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1FFDB1D" wp14:paraId="7818C961" wp14:textId="3CFA41F0">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724FDBFD">
        <w:drawing>
          <wp:inline xmlns:wp14="http://schemas.microsoft.com/office/word/2010/wordprocessingDrawing" wp14:editId="31A2DB34" wp14:anchorId="5384FCC4">
            <wp:extent cx="1028700" cy="952500"/>
            <wp:effectExtent l="0" t="0" r="0" b="0"/>
            <wp:docPr id="1145847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4584768" name="Picture 114584768"/>
                    <pic:cNvPicPr/>
                  </pic:nvPicPr>
                  <pic:blipFill>
                    <a:blip xmlns:r="http://schemas.openxmlformats.org/officeDocument/2006/relationships" r:embed="rId2027148842">
                      <a:extLst>
                        <a:ext uri="{28A0092B-C50C-407E-A947-70E740481C1C}">
                          <a14:useLocalDpi xmlns:a14="http://schemas.microsoft.com/office/drawing/2010/main"/>
                        </a:ext>
                      </a:extLst>
                    </a:blip>
                    <a:stretch>
                      <a:fillRect/>
                    </a:stretch>
                  </pic:blipFill>
                  <pic:spPr>
                    <a:xfrm>
                      <a:off x="0" y="0"/>
                      <a:ext cx="1028700" cy="952500"/>
                    </a:xfrm>
                    <a:prstGeom prst="rect">
                      <a:avLst/>
                    </a:prstGeom>
                  </pic:spPr>
                </pic:pic>
              </a:graphicData>
            </a:graphic>
          </wp:inline>
        </w:drawing>
      </w:r>
      <w:r w:rsidR="724FDBFD">
        <w:drawing>
          <wp:inline xmlns:wp14="http://schemas.microsoft.com/office/word/2010/wordprocessingDrawing" wp14:editId="31573223" wp14:anchorId="2247A41D">
            <wp:extent cx="3219450" cy="1047750"/>
            <wp:effectExtent l="0" t="0" r="0" b="0"/>
            <wp:docPr id="721972149" name="drawing" title="Text Box 4,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1972149" name="Picture 721972149"/>
                    <pic:cNvPicPr/>
                  </pic:nvPicPr>
                  <pic:blipFill>
                    <a:blip xmlns:r="http://schemas.openxmlformats.org/officeDocument/2006/relationships" r:embed="rId257731895">
                      <a:extLst>
                        <a:ext uri="{28A0092B-C50C-407E-A947-70E740481C1C}">
                          <a14:useLocalDpi xmlns:a14="http://schemas.microsoft.com/office/drawing/2010/main"/>
                        </a:ext>
                      </a:extLst>
                    </a:blip>
                    <a:stretch>
                      <a:fillRect/>
                    </a:stretch>
                  </pic:blipFill>
                  <pic:spPr>
                    <a:xfrm>
                      <a:off x="0" y="0"/>
                      <a:ext cx="3219450" cy="1047750"/>
                    </a:xfrm>
                    <a:prstGeom prst="rect">
                      <a:avLst/>
                    </a:prstGeom>
                  </pic:spPr>
                </pic:pic>
              </a:graphicData>
            </a:graphic>
          </wp:inline>
        </w:drawing>
      </w:r>
    </w:p>
    <w:p xmlns:wp14="http://schemas.microsoft.com/office/word/2010/wordml" w:rsidP="51FFDB1D" wp14:paraId="5F5C93F4" wp14:textId="10DDAE40">
      <w:pPr>
        <w:jc w:val="center"/>
        <w:rPr>
          <w:rFonts w:ascii="Aptos" w:hAnsi="Aptos" w:eastAsia="Aptos" w:cs="Aptos"/>
          <w:b w:val="0"/>
          <w:bCs w:val="0"/>
          <w:i w:val="0"/>
          <w:iCs w:val="0"/>
          <w:caps w:val="0"/>
          <w:smallCaps w:val="0"/>
          <w:noProof w:val="0"/>
          <w:color w:val="000000" w:themeColor="text1" w:themeTint="FF" w:themeShade="FF"/>
          <w:sz w:val="28"/>
          <w:szCs w:val="28"/>
          <w:lang w:val="en-US"/>
        </w:rPr>
      </w:pPr>
      <w:r w:rsidRPr="51FFDB1D" w:rsidR="724FDBFD">
        <w:rPr>
          <w:rFonts w:ascii="Aptos" w:hAnsi="Aptos" w:eastAsia="Aptos" w:cs="Aptos"/>
          <w:b w:val="1"/>
          <w:bCs w:val="1"/>
          <w:i w:val="0"/>
          <w:iCs w:val="0"/>
          <w:caps w:val="0"/>
          <w:smallCaps w:val="0"/>
          <w:strike w:val="0"/>
          <w:dstrike w:val="0"/>
          <w:noProof w:val="0"/>
          <w:color w:val="000000" w:themeColor="text1" w:themeTint="FF" w:themeShade="FF"/>
          <w:sz w:val="28"/>
          <w:szCs w:val="28"/>
          <w:u w:val="single"/>
          <w:lang w:val="en-US"/>
        </w:rPr>
        <w:t xml:space="preserve">2026-2027 SPECIAL CIRCUMSTANCE FORM </w:t>
      </w:r>
    </w:p>
    <w:p xmlns:wp14="http://schemas.microsoft.com/office/word/2010/wordml" w:rsidP="51FFDB1D" wp14:paraId="3C0008C3" wp14:textId="320C3221">
      <w:pPr>
        <w:jc w:val="center"/>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pPr>
      <w:r w:rsidRPr="51FFDB1D" w:rsidR="40AB2EC6">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UNUSUAL MEDICAL EXPENSES</w:t>
      </w:r>
    </w:p>
    <w:p xmlns:wp14="http://schemas.microsoft.com/office/word/2010/wordml" w:rsidP="51FFDB1D" wp14:paraId="7382C2EE" wp14:textId="4B40F1B2">
      <w:pPr>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0"/>
          <w:bCs w:val="0"/>
          <w:i w:val="0"/>
          <w:iCs w:val="0"/>
          <w:caps w:val="0"/>
          <w:smallCaps w:val="0"/>
          <w:noProof w:val="0"/>
          <w:color w:val="000000" w:themeColor="text1" w:themeTint="FF" w:themeShade="FF"/>
          <w:sz w:val="24"/>
          <w:szCs w:val="24"/>
          <w:lang w:val="en-US"/>
        </w:rPr>
        <w:t>Important: You should only submit this form if you meet the Special Circumstance listed above.  You will need to upload all of the documentation listed under the Required Documentation box for Kean University to process your request.</w:t>
      </w:r>
    </w:p>
    <w:p xmlns:wp14="http://schemas.microsoft.com/office/word/2010/wordml" w:rsidP="51FFDB1D" wp14:paraId="4F40A987" wp14:textId="7F64D91E">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1"/>
          <w:bCs w:val="1"/>
          <w:i w:val="0"/>
          <w:iCs w:val="0"/>
          <w:caps w:val="0"/>
          <w:smallCaps w:val="0"/>
          <w:noProof w:val="0"/>
          <w:color w:val="000000" w:themeColor="text1" w:themeTint="FF" w:themeShade="FF"/>
          <w:sz w:val="24"/>
          <w:szCs w:val="24"/>
          <w:lang w:val="en-US"/>
        </w:rPr>
        <w:t>Student Name_____________________________  Kean ID #______________________</w:t>
      </w:r>
    </w:p>
    <w:p xmlns:wp14="http://schemas.microsoft.com/office/word/2010/wordml" w:rsidP="51FFDB1D" wp14:paraId="7BCCC0F9" wp14:textId="64A968F3">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1FFDB1D" wp14:paraId="313A2DD8" wp14:textId="16ADC53A">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1"/>
          <w:bCs w:val="1"/>
          <w:i w:val="0"/>
          <w:iCs w:val="0"/>
          <w:caps w:val="0"/>
          <w:smallCaps w:val="0"/>
          <w:noProof w:val="0"/>
          <w:color w:val="000000" w:themeColor="text1" w:themeTint="FF" w:themeShade="FF"/>
          <w:sz w:val="24"/>
          <w:szCs w:val="24"/>
          <w:lang w:val="en-US"/>
        </w:rPr>
        <w:t xml:space="preserve"> Instructions:</w:t>
      </w:r>
    </w:p>
    <w:p xmlns:wp14="http://schemas.microsoft.com/office/word/2010/wordml" w:rsidP="51FFDB1D" wp14:paraId="173BE47B" wp14:textId="5FED7D97">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0"/>
          <w:bCs w:val="0"/>
          <w:i w:val="0"/>
          <w:iCs w:val="0"/>
          <w:caps w:val="0"/>
          <w:smallCaps w:val="0"/>
          <w:noProof w:val="0"/>
          <w:color w:val="000000" w:themeColor="text1" w:themeTint="FF" w:themeShade="FF"/>
          <w:sz w:val="24"/>
          <w:szCs w:val="24"/>
          <w:lang w:val="en-US"/>
        </w:rPr>
        <w:t>Before petitioning for a Special Circumstance, a completed 2026-2027 Free Application for Federal Student Aid (FAFSA) must be on file with the Financial Aid Office at Kean University.</w:t>
      </w:r>
    </w:p>
    <w:p xmlns:wp14="http://schemas.microsoft.com/office/word/2010/wordml" w:rsidP="51FFDB1D" wp14:paraId="0326995C" wp14:textId="50DEDB66">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Newly admitted students will not be evaluated for a Special Circumstance until after their deposit is paid.</w:t>
      </w:r>
    </w:p>
    <w:p xmlns:wp14="http://schemas.microsoft.com/office/word/2010/wordml" w:rsidP="51FFDB1D" wp14:paraId="1CC12CBA" wp14:textId="690E45C5">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Returning students may upload their information after May 1 of the year for which they will be applying for aid.</w:t>
      </w:r>
    </w:p>
    <w:p xmlns:wp14="http://schemas.microsoft.com/office/word/2010/wordml" w:rsidP="51FFDB1D" wp14:paraId="39B48AF2" wp14:textId="382FF23F">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0"/>
          <w:bCs w:val="0"/>
          <w:i w:val="0"/>
          <w:iCs w:val="0"/>
          <w:caps w:val="0"/>
          <w:smallCaps w:val="0"/>
          <w:noProof w:val="0"/>
          <w:color w:val="000000" w:themeColor="text1" w:themeTint="FF" w:themeShade="FF"/>
          <w:sz w:val="24"/>
          <w:szCs w:val="24"/>
          <w:lang w:val="en-US"/>
        </w:rPr>
        <w:t>In addition to submitting the information for the chosen Special Circumstance category, Kean must verify the data you provided on your FAFSA.  Therefore, all students are required to submit the following documents:</w:t>
      </w:r>
    </w:p>
    <w:p xmlns:wp14="http://schemas.microsoft.com/office/word/2010/wordml" w:rsidP="51FFDB1D" wp14:paraId="15A6EF3B" wp14:textId="0D0D50D4">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0"/>
          <w:bCs w:val="0"/>
          <w:i w:val="0"/>
          <w:iCs w:val="0"/>
          <w:caps w:val="0"/>
          <w:smallCaps w:val="0"/>
          <w:noProof w:val="0"/>
          <w:color w:val="000000" w:themeColor="text1" w:themeTint="FF" w:themeShade="FF"/>
          <w:sz w:val="24"/>
          <w:szCs w:val="24"/>
          <w:lang w:val="en-US"/>
        </w:rPr>
        <w:t xml:space="preserve">If the student, spouse (if applicable), or parent filed a 2024 Federal Tax Return, attach a copy of the </w:t>
      </w:r>
      <w:r w:rsidRPr="51FFDB1D" w:rsidR="724FDBFD">
        <w:rPr>
          <w:rFonts w:ascii="Aptos" w:hAnsi="Aptos" w:eastAsia="Aptos" w:cs="Aptos"/>
          <w:b w:val="1"/>
          <w:bCs w:val="1"/>
          <w:i w:val="0"/>
          <w:iCs w:val="0"/>
          <w:caps w:val="0"/>
          <w:smallCaps w:val="0"/>
          <w:noProof w:val="0"/>
          <w:color w:val="000000" w:themeColor="text1" w:themeTint="FF" w:themeShade="FF"/>
          <w:sz w:val="24"/>
          <w:szCs w:val="24"/>
          <w:lang w:val="en-US"/>
        </w:rPr>
        <w:t>2024</w:t>
      </w:r>
      <w:r w:rsidRPr="51FFDB1D" w:rsidR="724FDBF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1FFDB1D" w:rsidR="724FDBFD">
        <w:rPr>
          <w:rFonts w:ascii="Aptos" w:hAnsi="Aptos" w:eastAsia="Aptos" w:cs="Aptos"/>
          <w:b w:val="1"/>
          <w:bCs w:val="1"/>
          <w:i w:val="0"/>
          <w:iCs w:val="0"/>
          <w:caps w:val="0"/>
          <w:smallCaps w:val="0"/>
          <w:noProof w:val="0"/>
          <w:color w:val="000000" w:themeColor="text1" w:themeTint="FF" w:themeShade="FF"/>
          <w:sz w:val="24"/>
          <w:szCs w:val="24"/>
          <w:lang w:val="en-US"/>
        </w:rPr>
        <w:t>IRS Tax Transcript or a signed “home copy” of your tax return</w:t>
      </w:r>
      <w:r w:rsidRPr="51FFDB1D" w:rsidR="724FDBFD">
        <w:rPr>
          <w:rFonts w:ascii="Aptos" w:hAnsi="Aptos" w:eastAsia="Aptos" w:cs="Aptos"/>
          <w:b w:val="0"/>
          <w:bCs w:val="0"/>
          <w:i w:val="0"/>
          <w:iCs w:val="0"/>
          <w:caps w:val="0"/>
          <w:smallCaps w:val="0"/>
          <w:noProof w:val="0"/>
          <w:color w:val="000000" w:themeColor="text1" w:themeTint="FF" w:themeShade="FF"/>
          <w:sz w:val="24"/>
          <w:szCs w:val="24"/>
          <w:lang w:val="en-US"/>
        </w:rPr>
        <w:t xml:space="preserve"> along with all W2-Form(s). Please copy and paste the following link on your browser for instructions on how to request a Transcript if needed:</w:t>
      </w:r>
    </w:p>
    <w:p xmlns:wp14="http://schemas.microsoft.com/office/word/2010/wordml" w:rsidP="51FFDB1D" wp14:paraId="5485E91C" wp14:textId="110754E8">
      <w:pPr>
        <w:pStyle w:val="ListParagraph"/>
        <w:numPr>
          <w:ilvl w:val="2"/>
          <w:numId w:val="2"/>
        </w:numPr>
        <w:rPr>
          <w:rFonts w:ascii="Aptos" w:hAnsi="Aptos" w:eastAsia="Aptos" w:cs="Aptos"/>
          <w:b w:val="0"/>
          <w:bCs w:val="0"/>
          <w:i w:val="0"/>
          <w:iCs w:val="0"/>
          <w:caps w:val="0"/>
          <w:smallCaps w:val="0"/>
          <w:noProof w:val="0"/>
          <w:color w:val="000000" w:themeColor="text1" w:themeTint="FF" w:themeShade="FF"/>
          <w:sz w:val="24"/>
          <w:szCs w:val="24"/>
          <w:lang w:val="en-US"/>
        </w:rPr>
      </w:pPr>
      <w:hyperlink r:id="R6e11ef0a1c3f4f5c">
        <w:r w:rsidRPr="51FFDB1D" w:rsidR="724FDBFD">
          <w:rPr>
            <w:rStyle w:val="Hyperlink"/>
            <w:rFonts w:ascii="Aptos" w:hAnsi="Aptos" w:eastAsia="Aptos" w:cs="Aptos"/>
            <w:b w:val="0"/>
            <w:bCs w:val="0"/>
            <w:i w:val="0"/>
            <w:iCs w:val="0"/>
            <w:caps w:val="0"/>
            <w:smallCaps w:val="0"/>
            <w:strike w:val="0"/>
            <w:dstrike w:val="0"/>
            <w:noProof w:val="0"/>
            <w:sz w:val="24"/>
            <w:szCs w:val="24"/>
            <w:lang w:val="en-US"/>
          </w:rPr>
          <w:t>https://www.irs.gov/individuals/get-transcript</w:t>
        </w:r>
      </w:hyperlink>
    </w:p>
    <w:p xmlns:wp14="http://schemas.microsoft.com/office/word/2010/wordml" w:rsidP="0AFD1079" wp14:paraId="00607BFE" wp14:textId="442CB2B1">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0AFD1079" w:rsidR="724FDBFD">
        <w:rPr>
          <w:rFonts w:ascii="Aptos" w:hAnsi="Aptos" w:eastAsia="Aptos" w:cs="Aptos"/>
          <w:b w:val="0"/>
          <w:bCs w:val="0"/>
          <w:i w:val="0"/>
          <w:iCs w:val="0"/>
          <w:caps w:val="0"/>
          <w:smallCaps w:val="0"/>
          <w:noProof w:val="0"/>
          <w:color w:val="000000" w:themeColor="text1" w:themeTint="FF" w:themeShade="FF"/>
          <w:sz w:val="24"/>
          <w:szCs w:val="24"/>
          <w:lang w:val="en-US"/>
        </w:rPr>
        <w:t xml:space="preserve">Dependent students must complete the Dependent Verification Form. Independent students must </w:t>
      </w:r>
      <w:r w:rsidRPr="0AFD1079" w:rsidR="724FDBFD">
        <w:rPr>
          <w:rFonts w:ascii="Aptos" w:hAnsi="Aptos" w:eastAsia="Aptos" w:cs="Aptos"/>
          <w:b w:val="0"/>
          <w:bCs w:val="0"/>
          <w:i w:val="0"/>
          <w:iCs w:val="0"/>
          <w:caps w:val="0"/>
          <w:smallCaps w:val="0"/>
          <w:noProof w:val="0"/>
          <w:color w:val="000000" w:themeColor="text1" w:themeTint="FF" w:themeShade="FF"/>
          <w:sz w:val="24"/>
          <w:szCs w:val="24"/>
          <w:lang w:val="en-US"/>
        </w:rPr>
        <w:t>complete an</w:t>
      </w:r>
      <w:r w:rsidRPr="0AFD1079" w:rsidR="724FDBFD">
        <w:rPr>
          <w:rFonts w:ascii="Aptos" w:hAnsi="Aptos" w:eastAsia="Aptos" w:cs="Aptos"/>
          <w:b w:val="0"/>
          <w:bCs w:val="0"/>
          <w:i w:val="0"/>
          <w:iCs w:val="0"/>
          <w:caps w:val="0"/>
          <w:smallCaps w:val="0"/>
          <w:noProof w:val="0"/>
          <w:color w:val="000000" w:themeColor="text1" w:themeTint="FF" w:themeShade="FF"/>
          <w:sz w:val="24"/>
          <w:szCs w:val="24"/>
          <w:lang w:val="en-US"/>
        </w:rPr>
        <w:t xml:space="preserve"> Independent Verification Form. These forms are </w:t>
      </w:r>
      <w:r w:rsidRPr="0AFD1079" w:rsidR="724FDBFD">
        <w:rPr>
          <w:rFonts w:ascii="Aptos" w:hAnsi="Aptos" w:eastAsia="Aptos" w:cs="Aptos"/>
          <w:b w:val="0"/>
          <w:bCs w:val="0"/>
          <w:i w:val="0"/>
          <w:iCs w:val="0"/>
          <w:caps w:val="0"/>
          <w:smallCaps w:val="0"/>
          <w:noProof w:val="0"/>
          <w:color w:val="000000" w:themeColor="text1" w:themeTint="FF" w:themeShade="FF"/>
          <w:sz w:val="24"/>
          <w:szCs w:val="24"/>
          <w:lang w:val="en-US"/>
        </w:rPr>
        <w:t>located</w:t>
      </w:r>
      <w:r w:rsidRPr="0AFD1079" w:rsidR="724FDBFD">
        <w:rPr>
          <w:rFonts w:ascii="Aptos" w:hAnsi="Aptos" w:eastAsia="Aptos" w:cs="Aptos"/>
          <w:b w:val="0"/>
          <w:bCs w:val="0"/>
          <w:i w:val="0"/>
          <w:iCs w:val="0"/>
          <w:caps w:val="0"/>
          <w:smallCaps w:val="0"/>
          <w:noProof w:val="0"/>
          <w:color w:val="000000" w:themeColor="text1" w:themeTint="FF" w:themeShade="FF"/>
          <w:sz w:val="24"/>
          <w:szCs w:val="24"/>
          <w:lang w:val="en-US"/>
        </w:rPr>
        <w:t xml:space="preserve"> on our website. Please copy and paste the following link on your browser to access the forms:</w:t>
      </w:r>
    </w:p>
    <w:p xmlns:wp14="http://schemas.microsoft.com/office/word/2010/wordml" w:rsidP="51FFDB1D" wp14:paraId="0907DBC1" wp14:textId="1C0FC5CE">
      <w:pPr>
        <w:pStyle w:val="ListParagraph"/>
        <w:numPr>
          <w:ilvl w:val="2"/>
          <w:numId w:val="2"/>
        </w:numPr>
        <w:rPr>
          <w:rFonts w:ascii="Aptos" w:hAnsi="Aptos" w:eastAsia="Aptos" w:cs="Aptos"/>
          <w:b w:val="0"/>
          <w:bCs w:val="0"/>
          <w:i w:val="0"/>
          <w:iCs w:val="0"/>
          <w:caps w:val="0"/>
          <w:smallCaps w:val="0"/>
          <w:noProof w:val="0"/>
          <w:color w:val="000000" w:themeColor="text1" w:themeTint="FF" w:themeShade="FF"/>
          <w:sz w:val="24"/>
          <w:szCs w:val="24"/>
          <w:lang w:val="en-US"/>
        </w:rPr>
      </w:pPr>
      <w:hyperlink r:id="Rdd63b591bd4645aa">
        <w:r w:rsidRPr="51FFDB1D" w:rsidR="724FDBFD">
          <w:rPr>
            <w:rStyle w:val="Hyperlink"/>
            <w:rFonts w:ascii="Aptos" w:hAnsi="Aptos" w:eastAsia="Aptos" w:cs="Aptos"/>
            <w:b w:val="0"/>
            <w:bCs w:val="0"/>
            <w:i w:val="0"/>
            <w:iCs w:val="0"/>
            <w:caps w:val="0"/>
            <w:smallCaps w:val="0"/>
            <w:strike w:val="0"/>
            <w:dstrike w:val="0"/>
            <w:noProof w:val="0"/>
            <w:sz w:val="24"/>
            <w:szCs w:val="24"/>
            <w:lang w:val="en-US"/>
          </w:rPr>
          <w:t>https://www.kean.edu/offices/financial-aid/financial-aid-forms</w:t>
        </w:r>
      </w:hyperlink>
    </w:p>
    <w:p xmlns:wp14="http://schemas.microsoft.com/office/word/2010/wordml" w:rsidP="51FFDB1D" wp14:paraId="2AB73FE4" wp14:textId="2BCD627C">
      <w:pPr>
        <w:pStyle w:val="ListParagraph"/>
        <w:numPr>
          <w:ilvl w:val="0"/>
          <w:numId w:val="2"/>
        </w:numPr>
        <w:ind w:left="1080"/>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0"/>
          <w:bCs w:val="0"/>
          <w:i w:val="0"/>
          <w:iCs w:val="0"/>
          <w:caps w:val="0"/>
          <w:smallCaps w:val="0"/>
          <w:noProof w:val="0"/>
          <w:color w:val="000000" w:themeColor="text1" w:themeTint="FF" w:themeShade="FF"/>
          <w:sz w:val="24"/>
          <w:szCs w:val="24"/>
          <w:lang w:val="en-US"/>
        </w:rPr>
        <w:t>A personal statement from the student/parent detailing the circumstance. Please be specific.</w:t>
      </w:r>
    </w:p>
    <w:p xmlns:wp14="http://schemas.microsoft.com/office/word/2010/wordml" w:rsidP="51FFDB1D" wp14:paraId="3288B684" wp14:textId="18109791">
      <w:pPr>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1"/>
          <w:bCs w:val="1"/>
          <w:i w:val="0"/>
          <w:iCs w:val="0"/>
          <w:caps w:val="0"/>
          <w:smallCaps w:val="0"/>
          <w:noProof w:val="0"/>
          <w:color w:val="000000" w:themeColor="text1" w:themeTint="FF" w:themeShade="FF"/>
          <w:sz w:val="24"/>
          <w:szCs w:val="24"/>
          <w:lang w:val="en-US"/>
        </w:rPr>
        <w:t xml:space="preserve">You must submit this form ALONG WITH all the required documentation.  Incomplete submissions will not be evaluated.  Please email </w:t>
      </w:r>
      <w:hyperlink r:id="R046ed6e3341a4f9d">
        <w:r w:rsidRPr="51FFDB1D" w:rsidR="724FDBFD">
          <w:rPr>
            <w:rStyle w:val="Hyperlink"/>
            <w:rFonts w:ascii="Aptos" w:hAnsi="Aptos" w:eastAsia="Aptos" w:cs="Aptos"/>
            <w:b w:val="1"/>
            <w:bCs w:val="1"/>
            <w:i w:val="0"/>
            <w:iCs w:val="0"/>
            <w:caps w:val="0"/>
            <w:smallCaps w:val="0"/>
            <w:strike w:val="0"/>
            <w:dstrike w:val="0"/>
            <w:noProof w:val="0"/>
            <w:sz w:val="24"/>
            <w:szCs w:val="24"/>
            <w:lang w:val="en-US"/>
          </w:rPr>
          <w:t>finaid@kean.edu</w:t>
        </w:r>
      </w:hyperlink>
      <w:r w:rsidRPr="51FFDB1D" w:rsidR="724FDBFD">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51FFDB1D" w:rsidR="724FDBFD">
        <w:rPr>
          <w:rFonts w:ascii="Aptos" w:hAnsi="Aptos" w:eastAsia="Aptos" w:cs="Aptos"/>
          <w:b w:val="1"/>
          <w:bCs w:val="1"/>
          <w:i w:val="0"/>
          <w:iCs w:val="0"/>
          <w:caps w:val="0"/>
          <w:smallCaps w:val="0"/>
          <w:noProof w:val="0"/>
          <w:color w:val="000000" w:themeColor="text1" w:themeTint="FF" w:themeShade="FF"/>
          <w:sz w:val="24"/>
          <w:szCs w:val="24"/>
          <w:lang w:val="en-US"/>
        </w:rPr>
        <w:t>with any questions.</w:t>
      </w:r>
    </w:p>
    <w:p xmlns:wp14="http://schemas.microsoft.com/office/word/2010/wordml" w:rsidP="51FFDB1D" wp14:paraId="2682BBD6" wp14:textId="00078053">
      <w:pPr>
        <w:ind w:left="36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1FFDB1D" wp14:paraId="47C44564" wp14:textId="740E6DAD">
      <w:pPr>
        <w:rPr>
          <w:rFonts w:ascii="Aptos" w:hAnsi="Aptos" w:eastAsia="Aptos" w:cs="Aptos"/>
          <w:b w:val="0"/>
          <w:bCs w:val="0"/>
          <w:i w:val="0"/>
          <w:iCs w:val="0"/>
          <w:caps w:val="0"/>
          <w:smallCaps w:val="0"/>
          <w:noProof w:val="0"/>
          <w:color w:val="000000" w:themeColor="text1" w:themeTint="FF" w:themeShade="FF"/>
          <w:sz w:val="24"/>
          <w:szCs w:val="24"/>
          <w:lang w:val="en-US"/>
        </w:rPr>
      </w:pPr>
      <w:r w:rsidR="724FDBFD">
        <w:drawing>
          <wp:inline xmlns:wp14="http://schemas.microsoft.com/office/word/2010/wordprocessingDrawing" wp14:editId="16694BFB" wp14:anchorId="11459A58">
            <wp:extent cx="1028700" cy="952500"/>
            <wp:effectExtent l="0" t="0" r="0" b="0"/>
            <wp:docPr id="18812266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81226661" name="Picture 1881226661"/>
                    <pic:cNvPicPr/>
                  </pic:nvPicPr>
                  <pic:blipFill>
                    <a:blip xmlns:r="http://schemas.openxmlformats.org/officeDocument/2006/relationships" r:embed="rId1528132417">
                      <a:extLst>
                        <a:ext uri="{28A0092B-C50C-407E-A947-70E740481C1C}">
                          <a14:useLocalDpi xmlns:a14="http://schemas.microsoft.com/office/drawing/2010/main"/>
                        </a:ext>
                      </a:extLst>
                    </a:blip>
                    <a:stretch>
                      <a:fillRect/>
                    </a:stretch>
                  </pic:blipFill>
                  <pic:spPr>
                    <a:xfrm>
                      <a:off x="0" y="0"/>
                      <a:ext cx="1028700" cy="952500"/>
                    </a:xfrm>
                    <a:prstGeom prst="rect">
                      <a:avLst/>
                    </a:prstGeom>
                  </pic:spPr>
                </pic:pic>
              </a:graphicData>
            </a:graphic>
          </wp:inline>
        </w:drawing>
      </w:r>
      <w:r>
        <w:tab/>
      </w:r>
      <w:r>
        <w:tab/>
      </w:r>
      <w:r w:rsidR="724FDBFD">
        <w:drawing>
          <wp:inline xmlns:wp14="http://schemas.microsoft.com/office/word/2010/wordprocessingDrawing" wp14:editId="702DE5BE" wp14:anchorId="7CB32B46">
            <wp:extent cx="3219450" cy="1047750"/>
            <wp:effectExtent l="0" t="0" r="0" b="0"/>
            <wp:docPr id="2035766652" name="drawing" title="Text Box 4,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35766652" name="Picture 2035766652"/>
                    <pic:cNvPicPr/>
                  </pic:nvPicPr>
                  <pic:blipFill>
                    <a:blip xmlns:r="http://schemas.openxmlformats.org/officeDocument/2006/relationships" r:embed="rId676833841">
                      <a:extLst>
                        <a:ext uri="{28A0092B-C50C-407E-A947-70E740481C1C}">
                          <a14:useLocalDpi xmlns:a14="http://schemas.microsoft.com/office/drawing/2010/main"/>
                        </a:ext>
                      </a:extLst>
                    </a:blip>
                    <a:stretch>
                      <a:fillRect/>
                    </a:stretch>
                  </pic:blipFill>
                  <pic:spPr>
                    <a:xfrm>
                      <a:off x="0" y="0"/>
                      <a:ext cx="3219450" cy="1047750"/>
                    </a:xfrm>
                    <a:prstGeom prst="rect">
                      <a:avLst/>
                    </a:prstGeom>
                  </pic:spPr>
                </pic:pic>
              </a:graphicData>
            </a:graphic>
          </wp:inline>
        </w:drawing>
      </w:r>
    </w:p>
    <w:p xmlns:wp14="http://schemas.microsoft.com/office/word/2010/wordml" w:rsidP="51FFDB1D" wp14:paraId="14B85B5E" wp14:textId="702A4710">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1FFDB1D" wp14:paraId="32BD5DEC" wp14:textId="2C6938E6">
      <w:pPr>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0"/>
          <w:bCs w:val="0"/>
          <w:i w:val="0"/>
          <w:iCs w:val="0"/>
          <w:caps w:val="0"/>
          <w:smallCaps w:val="0"/>
          <w:noProof w:val="0"/>
          <w:color w:val="000000" w:themeColor="text1" w:themeTint="FF" w:themeShade="FF"/>
          <w:sz w:val="24"/>
          <w:szCs w:val="24"/>
          <w:lang w:val="en-US"/>
        </w:rPr>
        <w:t>Student Name_____________________________  Kean ID #______________________</w:t>
      </w:r>
    </w:p>
    <w:p xmlns:wp14="http://schemas.microsoft.com/office/word/2010/wordml" w:rsidP="51FFDB1D" wp14:paraId="395DD122" wp14:textId="4BA94001">
      <w:pPr>
        <w:ind w:left="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1FFDB1D" wp14:paraId="3E8F388A" wp14:textId="1D87B4E0">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668AF098" w:rsidR="724FDBFD">
        <w:rPr>
          <w:rFonts w:ascii="Aptos" w:hAnsi="Aptos" w:eastAsia="Aptos" w:cs="Aptos"/>
          <w:b w:val="1"/>
          <w:bCs w:val="1"/>
          <w:i w:val="0"/>
          <w:iCs w:val="0"/>
          <w:caps w:val="0"/>
          <w:smallCaps w:val="0"/>
          <w:noProof w:val="0"/>
          <w:color w:val="000000" w:themeColor="text1" w:themeTint="FF" w:themeShade="FF"/>
          <w:sz w:val="24"/>
          <w:szCs w:val="24"/>
          <w:lang w:val="en-US"/>
        </w:rPr>
        <w:t>Special Circumstance Certification:</w:t>
      </w:r>
    </w:p>
    <w:p xmlns:wp14="http://schemas.microsoft.com/office/word/2010/wordml" w:rsidP="51FFDB1D" wp14:paraId="4E0212F2" wp14:textId="0AD2D476">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0"/>
          <w:bCs w:val="0"/>
          <w:i w:val="0"/>
          <w:iCs w:val="0"/>
          <w:caps w:val="0"/>
          <w:smallCaps w:val="0"/>
          <w:noProof w:val="0"/>
          <w:color w:val="000000" w:themeColor="text1" w:themeTint="FF" w:themeShade="FF"/>
          <w:sz w:val="24"/>
          <w:szCs w:val="24"/>
          <w:lang w:val="en-US"/>
        </w:rPr>
        <w:t>Review and complete the information below.</w:t>
      </w:r>
    </w:p>
    <w:tbl>
      <w:tblPr>
        <w:tblStyle w:val="TableNormal"/>
        <w:bidiVisual w:val="0"/>
        <w:tblW w:w="0" w:type="auto"/>
        <w:tblInd w:w="-645" w:type="dxa"/>
        <w:tblBorders>
          <w:top w:val="single" w:sz="6"/>
          <w:left w:val="single" w:sz="6"/>
          <w:bottom w:val="single" w:sz="6"/>
          <w:right w:val="single" w:sz="6"/>
        </w:tblBorders>
        <w:tblLook w:val="04A0" w:firstRow="1" w:lastRow="0" w:firstColumn="1" w:lastColumn="0" w:noHBand="0" w:noVBand="1"/>
      </w:tblPr>
      <w:tblGrid>
        <w:gridCol w:w="3780"/>
        <w:gridCol w:w="3510"/>
        <w:gridCol w:w="4140"/>
      </w:tblGrid>
      <w:tr w:rsidR="51FFDB1D" w:rsidTr="668AF098" w14:paraId="220DEBC0">
        <w:trPr>
          <w:trHeight w:val="300"/>
        </w:trPr>
        <w:tc>
          <w:tcPr>
            <w:tcW w:w="3780" w:type="dxa"/>
            <w:tcBorders>
              <w:top w:val="single" w:sz="6"/>
              <w:left w:val="single" w:sz="6"/>
              <w:bottom w:val="single" w:sz="6"/>
              <w:right w:val="single" w:sz="6"/>
            </w:tcBorders>
            <w:tcMar>
              <w:left w:w="105" w:type="dxa"/>
              <w:right w:w="105" w:type="dxa"/>
            </w:tcMar>
            <w:vAlign w:val="top"/>
          </w:tcPr>
          <w:p w:rsidR="51FFDB1D" w:rsidP="51FFDB1D" w:rsidRDefault="51FFDB1D" w14:paraId="0187FDE0" w14:textId="1AE554FB">
            <w:pPr>
              <w:rPr>
                <w:rFonts w:ascii="Aptos" w:hAnsi="Aptos" w:eastAsia="Aptos" w:cs="Aptos"/>
                <w:b w:val="0"/>
                <w:bCs w:val="0"/>
                <w:i w:val="0"/>
                <w:iCs w:val="0"/>
                <w:sz w:val="24"/>
                <w:szCs w:val="24"/>
              </w:rPr>
            </w:pPr>
            <w:r w:rsidRPr="51FFDB1D" w:rsidR="51FFDB1D">
              <w:rPr>
                <w:rFonts w:ascii="Aptos" w:hAnsi="Aptos" w:eastAsia="Aptos" w:cs="Aptos"/>
                <w:b w:val="1"/>
                <w:bCs w:val="1"/>
                <w:i w:val="0"/>
                <w:iCs w:val="0"/>
                <w:sz w:val="24"/>
                <w:szCs w:val="24"/>
                <w:lang w:val="en-US"/>
              </w:rPr>
              <w:t xml:space="preserve">       Circumstance </w:t>
            </w:r>
          </w:p>
        </w:tc>
        <w:tc>
          <w:tcPr>
            <w:tcW w:w="3510" w:type="dxa"/>
            <w:tcBorders>
              <w:top w:val="single" w:sz="6"/>
              <w:left w:val="single" w:sz="6"/>
              <w:bottom w:val="single" w:sz="6"/>
              <w:right w:val="single" w:sz="6"/>
            </w:tcBorders>
            <w:tcMar>
              <w:left w:w="105" w:type="dxa"/>
              <w:right w:w="105" w:type="dxa"/>
            </w:tcMar>
            <w:vAlign w:val="top"/>
          </w:tcPr>
          <w:p w:rsidR="51FFDB1D" w:rsidP="51FFDB1D" w:rsidRDefault="51FFDB1D" w14:paraId="6E363FF1" w14:textId="77CF7CE5">
            <w:pPr>
              <w:jc w:val="center"/>
              <w:rPr>
                <w:rFonts w:ascii="Aptos" w:hAnsi="Aptos" w:eastAsia="Aptos" w:cs="Aptos"/>
                <w:b w:val="0"/>
                <w:bCs w:val="0"/>
                <w:i w:val="0"/>
                <w:iCs w:val="0"/>
                <w:sz w:val="24"/>
                <w:szCs w:val="24"/>
              </w:rPr>
            </w:pPr>
            <w:r w:rsidRPr="51FFDB1D" w:rsidR="51FFDB1D">
              <w:rPr>
                <w:rFonts w:ascii="Aptos" w:hAnsi="Aptos" w:eastAsia="Aptos" w:cs="Aptos"/>
                <w:b w:val="1"/>
                <w:bCs w:val="1"/>
                <w:i w:val="0"/>
                <w:iCs w:val="0"/>
                <w:sz w:val="24"/>
                <w:szCs w:val="24"/>
                <w:lang w:val="en-US"/>
              </w:rPr>
              <w:t>Reasons</w:t>
            </w:r>
          </w:p>
        </w:tc>
        <w:tc>
          <w:tcPr>
            <w:tcW w:w="4140" w:type="dxa"/>
            <w:tcBorders>
              <w:top w:val="single" w:sz="6"/>
              <w:left w:val="single" w:sz="6"/>
              <w:bottom w:val="single" w:sz="6"/>
              <w:right w:val="single" w:sz="6"/>
            </w:tcBorders>
            <w:tcMar>
              <w:left w:w="105" w:type="dxa"/>
              <w:right w:w="105" w:type="dxa"/>
            </w:tcMar>
            <w:vAlign w:val="top"/>
          </w:tcPr>
          <w:p w:rsidR="51FFDB1D" w:rsidP="51FFDB1D" w:rsidRDefault="51FFDB1D" w14:paraId="6A10FA2B" w14:textId="24B88C9C">
            <w:pPr>
              <w:jc w:val="center"/>
              <w:rPr>
                <w:rFonts w:ascii="Aptos" w:hAnsi="Aptos" w:eastAsia="Aptos" w:cs="Aptos"/>
                <w:b w:val="0"/>
                <w:bCs w:val="0"/>
                <w:i w:val="0"/>
                <w:iCs w:val="0"/>
                <w:sz w:val="24"/>
                <w:szCs w:val="24"/>
              </w:rPr>
            </w:pPr>
            <w:r w:rsidRPr="51FFDB1D" w:rsidR="51FFDB1D">
              <w:rPr>
                <w:rFonts w:ascii="Aptos" w:hAnsi="Aptos" w:eastAsia="Aptos" w:cs="Aptos"/>
                <w:b w:val="1"/>
                <w:bCs w:val="1"/>
                <w:i w:val="0"/>
                <w:iCs w:val="0"/>
                <w:sz w:val="24"/>
                <w:szCs w:val="24"/>
                <w:lang w:val="en-US"/>
              </w:rPr>
              <w:t>Required Documentation</w:t>
            </w:r>
          </w:p>
        </w:tc>
      </w:tr>
      <w:tr w:rsidR="51FFDB1D" w:rsidTr="668AF098" w14:paraId="05B14C9C">
        <w:trPr>
          <w:trHeight w:val="1575"/>
        </w:trPr>
        <w:tc>
          <w:tcPr>
            <w:tcW w:w="3780" w:type="dxa"/>
            <w:tcBorders>
              <w:top w:val="single" w:sz="6"/>
              <w:left w:val="single" w:sz="6"/>
              <w:bottom w:val="single" w:sz="6"/>
              <w:right w:val="single" w:sz="6"/>
            </w:tcBorders>
            <w:tcMar>
              <w:left w:w="105" w:type="dxa"/>
              <w:right w:w="105" w:type="dxa"/>
            </w:tcMar>
            <w:vAlign w:val="top"/>
          </w:tcPr>
          <w:p w:rsidR="36D12A10" w:rsidP="51FFDB1D" w:rsidRDefault="36D12A10" w14:paraId="0DA026FC" w14:textId="6B5A1AE4">
            <w:pPr>
              <w:pStyle w:val="Normal"/>
            </w:pPr>
            <w:r w:rsidRPr="51FFDB1D" w:rsidR="36D12A10">
              <w:rPr>
                <w:rFonts w:ascii="Aptos" w:hAnsi="Aptos" w:eastAsia="Aptos" w:cs="Aptos"/>
                <w:noProof w:val="0"/>
                <w:sz w:val="24"/>
                <w:szCs w:val="24"/>
                <w:lang w:val="en-US"/>
              </w:rPr>
              <w:t>Unusual Medical/Dental Expenses</w:t>
            </w:r>
          </w:p>
        </w:tc>
        <w:tc>
          <w:tcPr>
            <w:tcW w:w="3510" w:type="dxa"/>
            <w:tcBorders>
              <w:top w:val="single" w:sz="6"/>
              <w:left w:val="single" w:sz="6"/>
              <w:bottom w:val="single" w:sz="6"/>
              <w:right w:val="single" w:sz="6"/>
            </w:tcBorders>
            <w:tcMar>
              <w:left w:w="105" w:type="dxa"/>
              <w:right w:w="105" w:type="dxa"/>
            </w:tcMar>
            <w:vAlign w:val="top"/>
          </w:tcPr>
          <w:p w:rsidR="36D12A10" w:rsidP="0AFD1079" w:rsidRDefault="36D12A10" w14:paraId="0802B0CE" w14:textId="6E82882E">
            <w:pPr>
              <w:pStyle w:val="Normal"/>
              <w:spacing w:after="0" w:line="240" w:lineRule="auto"/>
              <w:ind w:left="252" w:hanging="252"/>
              <w:jc w:val="left"/>
            </w:pPr>
            <w:r w:rsidRPr="668AF098" w:rsidR="36D12A10">
              <w:rPr>
                <w:rFonts w:ascii="Aptos" w:hAnsi="Aptos" w:eastAsia="Aptos" w:cs="Aptos"/>
                <w:noProof w:val="0"/>
                <w:sz w:val="24"/>
                <w:szCs w:val="24"/>
                <w:lang w:val="en-US"/>
              </w:rPr>
              <w:t>Medical/Dental expenses not covered by insurance that were paid in 202</w:t>
            </w:r>
            <w:r w:rsidRPr="668AF098" w:rsidR="2033DDC3">
              <w:rPr>
                <w:rFonts w:ascii="Aptos" w:hAnsi="Aptos" w:eastAsia="Aptos" w:cs="Aptos"/>
                <w:noProof w:val="0"/>
                <w:sz w:val="24"/>
                <w:szCs w:val="24"/>
                <w:lang w:val="en-US"/>
              </w:rPr>
              <w:t>4</w:t>
            </w:r>
            <w:r w:rsidRPr="668AF098" w:rsidR="36D12A10">
              <w:rPr>
                <w:rFonts w:ascii="Aptos" w:hAnsi="Aptos" w:eastAsia="Aptos" w:cs="Aptos"/>
                <w:noProof w:val="0"/>
                <w:sz w:val="24"/>
                <w:szCs w:val="24"/>
                <w:lang w:val="en-US"/>
              </w:rPr>
              <w:t xml:space="preserve"> and were within allowable IRS guidelines.</w:t>
            </w:r>
          </w:p>
        </w:tc>
        <w:tc>
          <w:tcPr>
            <w:tcW w:w="4140" w:type="dxa"/>
            <w:tcBorders>
              <w:top w:val="single" w:sz="6"/>
              <w:left w:val="single" w:sz="6"/>
              <w:bottom w:val="single" w:sz="6"/>
              <w:right w:val="single" w:sz="6"/>
            </w:tcBorders>
            <w:tcMar>
              <w:left w:w="105" w:type="dxa"/>
              <w:right w:w="105" w:type="dxa"/>
            </w:tcMar>
            <w:vAlign w:val="top"/>
          </w:tcPr>
          <w:p w:rsidR="36D12A10" w:rsidP="51FFDB1D" w:rsidRDefault="36D12A10" w14:paraId="5840E4F9" w14:textId="578BD75D">
            <w:pPr>
              <w:pStyle w:val="Normal"/>
              <w:spacing w:after="0" w:line="240" w:lineRule="auto"/>
              <w:jc w:val="both"/>
            </w:pPr>
            <w:r w:rsidRPr="668AF098" w:rsidR="36D12A10">
              <w:rPr>
                <w:rFonts w:ascii="Aptos" w:hAnsi="Aptos" w:eastAsia="Aptos" w:cs="Aptos"/>
                <w:b w:val="0"/>
                <w:bCs w:val="0"/>
                <w:i w:val="0"/>
                <w:iCs w:val="0"/>
                <w:sz w:val="24"/>
                <w:szCs w:val="24"/>
                <w:lang w:val="en-US"/>
              </w:rPr>
              <w:t>202</w:t>
            </w:r>
            <w:r w:rsidRPr="668AF098" w:rsidR="5374928C">
              <w:rPr>
                <w:rFonts w:ascii="Aptos" w:hAnsi="Aptos" w:eastAsia="Aptos" w:cs="Aptos"/>
                <w:b w:val="0"/>
                <w:bCs w:val="0"/>
                <w:i w:val="0"/>
                <w:iCs w:val="0"/>
                <w:sz w:val="24"/>
                <w:szCs w:val="24"/>
                <w:lang w:val="en-US"/>
              </w:rPr>
              <w:t>4</w:t>
            </w:r>
            <w:r w:rsidRPr="668AF098" w:rsidR="36D12A10">
              <w:rPr>
                <w:rFonts w:ascii="Aptos" w:hAnsi="Aptos" w:eastAsia="Aptos" w:cs="Aptos"/>
                <w:b w:val="0"/>
                <w:bCs w:val="0"/>
                <w:i w:val="0"/>
                <w:iCs w:val="0"/>
                <w:sz w:val="24"/>
                <w:szCs w:val="24"/>
                <w:lang w:val="en-US"/>
              </w:rPr>
              <w:t xml:space="preserve"> Tax Return Transcript with Schedule A or “home copy” of tax return with Schedule A</w:t>
            </w:r>
          </w:p>
          <w:p w:rsidR="51FFDB1D" w:rsidP="51FFDB1D" w:rsidRDefault="51FFDB1D" w14:paraId="243B8EF0" w14:textId="5F75625E">
            <w:pPr>
              <w:pStyle w:val="Normal"/>
              <w:spacing w:after="0" w:line="240" w:lineRule="auto"/>
              <w:jc w:val="both"/>
              <w:rPr>
                <w:rFonts w:ascii="Aptos" w:hAnsi="Aptos" w:eastAsia="Aptos" w:cs="Aptos"/>
                <w:b w:val="0"/>
                <w:bCs w:val="0"/>
                <w:i w:val="0"/>
                <w:iCs w:val="0"/>
                <w:sz w:val="24"/>
                <w:szCs w:val="24"/>
                <w:lang w:val="en-US"/>
              </w:rPr>
            </w:pPr>
          </w:p>
          <w:p w:rsidR="36D12A10" w:rsidP="51FFDB1D" w:rsidRDefault="36D12A10" w14:paraId="5C9C47CD" w14:textId="58A739DC">
            <w:pPr>
              <w:pStyle w:val="Normal"/>
              <w:spacing w:after="0" w:line="240" w:lineRule="auto"/>
              <w:jc w:val="both"/>
            </w:pPr>
            <w:r w:rsidRPr="51FFDB1D" w:rsidR="36D12A10">
              <w:rPr>
                <w:rFonts w:ascii="Aptos" w:hAnsi="Aptos" w:eastAsia="Aptos" w:cs="Aptos"/>
                <w:b w:val="0"/>
                <w:bCs w:val="0"/>
                <w:i w:val="0"/>
                <w:iCs w:val="0"/>
                <w:sz w:val="24"/>
                <w:szCs w:val="24"/>
                <w:lang w:val="en-US"/>
              </w:rPr>
              <w:t>*Please note: If you did not file a Schedule A with your tax return, we cannot process this Special Circumstance.</w:t>
            </w:r>
          </w:p>
        </w:tc>
      </w:tr>
      <w:tr w:rsidR="51FFDB1D" w:rsidTr="668AF098" w14:paraId="26E0CC77">
        <w:trPr>
          <w:trHeight w:val="1575"/>
        </w:trPr>
        <w:tc>
          <w:tcPr>
            <w:tcW w:w="11430" w:type="dxa"/>
            <w:gridSpan w:val="3"/>
            <w:tcBorders>
              <w:top w:val="single" w:sz="6"/>
              <w:left w:val="single" w:sz="6"/>
              <w:bottom w:val="single" w:sz="6"/>
              <w:right w:val="single" w:sz="6"/>
            </w:tcBorders>
            <w:tcMar>
              <w:left w:w="105" w:type="dxa"/>
              <w:right w:w="105" w:type="dxa"/>
            </w:tcMar>
            <w:vAlign w:val="top"/>
          </w:tcPr>
          <w:p w:rsidR="36D12A10" w:rsidP="51FFDB1D" w:rsidRDefault="36D12A10" w14:paraId="7CE09A18" w14:textId="5F763E4B">
            <w:pPr>
              <w:pStyle w:val="Normal"/>
              <w:spacing w:after="0" w:line="240" w:lineRule="auto"/>
              <w:ind w:left="720"/>
              <w:jc w:val="both"/>
            </w:pPr>
            <w:r w:rsidRPr="668AF098" w:rsidR="36D12A10">
              <w:rPr>
                <w:rFonts w:ascii="Aptos" w:hAnsi="Aptos" w:eastAsia="Aptos" w:cs="Aptos"/>
                <w:noProof w:val="0"/>
                <w:sz w:val="24"/>
                <w:szCs w:val="24"/>
                <w:lang w:val="en-US"/>
              </w:rPr>
              <w:t>The formula to calculate Unusual Medical/Dental expenses for the 202</w:t>
            </w:r>
            <w:r w:rsidRPr="668AF098" w:rsidR="350728A6">
              <w:rPr>
                <w:rFonts w:ascii="Aptos" w:hAnsi="Aptos" w:eastAsia="Aptos" w:cs="Aptos"/>
                <w:noProof w:val="0"/>
                <w:sz w:val="24"/>
                <w:szCs w:val="24"/>
                <w:lang w:val="en-US"/>
              </w:rPr>
              <w:t>6</w:t>
            </w:r>
            <w:r w:rsidRPr="668AF098" w:rsidR="36D12A10">
              <w:rPr>
                <w:rFonts w:ascii="Aptos" w:hAnsi="Aptos" w:eastAsia="Aptos" w:cs="Aptos"/>
                <w:noProof w:val="0"/>
                <w:sz w:val="24"/>
                <w:szCs w:val="24"/>
                <w:lang w:val="en-US"/>
              </w:rPr>
              <w:t>/20</w:t>
            </w:r>
            <w:r w:rsidRPr="668AF098" w:rsidR="3C0C165C">
              <w:rPr>
                <w:rFonts w:ascii="Aptos" w:hAnsi="Aptos" w:eastAsia="Aptos" w:cs="Aptos"/>
                <w:noProof w:val="0"/>
                <w:sz w:val="24"/>
                <w:szCs w:val="24"/>
                <w:lang w:val="en-US"/>
              </w:rPr>
              <w:t>27</w:t>
            </w:r>
            <w:r w:rsidRPr="668AF098" w:rsidR="36D12A10">
              <w:rPr>
                <w:rFonts w:ascii="Aptos" w:hAnsi="Aptos" w:eastAsia="Aptos" w:cs="Aptos"/>
                <w:noProof w:val="0"/>
                <w:sz w:val="24"/>
                <w:szCs w:val="24"/>
                <w:lang w:val="en-US"/>
              </w:rPr>
              <w:t xml:space="preserve"> academic year per the State of NJ guidance will be as follows:</w:t>
            </w:r>
          </w:p>
          <w:p w:rsidR="51FFDB1D" w:rsidP="51FFDB1D" w:rsidRDefault="51FFDB1D" w14:paraId="1113D1A2" w14:textId="4B9D0181">
            <w:pPr>
              <w:pStyle w:val="Normal"/>
              <w:spacing w:after="0" w:line="240" w:lineRule="auto"/>
              <w:ind w:left="720"/>
              <w:jc w:val="both"/>
              <w:rPr>
                <w:rFonts w:ascii="Aptos" w:hAnsi="Aptos" w:eastAsia="Aptos" w:cs="Aptos"/>
                <w:noProof w:val="0"/>
                <w:sz w:val="24"/>
                <w:szCs w:val="24"/>
                <w:lang w:val="en-US"/>
              </w:rPr>
            </w:pPr>
          </w:p>
          <w:p w:rsidR="36D12A10" w:rsidP="51FFDB1D" w:rsidRDefault="36D12A10" w14:paraId="6CA10C2C" w14:textId="4CFA028F">
            <w:pPr>
              <w:pStyle w:val="Normal"/>
              <w:spacing w:after="0" w:line="240" w:lineRule="auto"/>
              <w:ind w:left="720"/>
              <w:jc w:val="both"/>
            </w:pPr>
            <w:r w:rsidRPr="51FFDB1D" w:rsidR="36D12A10">
              <w:rPr>
                <w:rFonts w:ascii="Aptos" w:hAnsi="Aptos" w:eastAsia="Aptos" w:cs="Aptos"/>
                <w:noProof w:val="0"/>
                <w:sz w:val="24"/>
                <w:szCs w:val="24"/>
                <w:lang w:val="en-US"/>
              </w:rPr>
              <w:t xml:space="preserve">1. Total Medical/Dental Expenses from Schedule A of the tax return </w:t>
            </w:r>
          </w:p>
          <w:p w:rsidR="36D12A10" w:rsidP="51FFDB1D" w:rsidRDefault="36D12A10" w14:paraId="4096E997" w14:textId="1C530F3F">
            <w:pPr>
              <w:pStyle w:val="Normal"/>
              <w:spacing w:after="0" w:line="240" w:lineRule="auto"/>
              <w:ind w:left="720"/>
              <w:jc w:val="both"/>
            </w:pPr>
            <w:r w:rsidRPr="51FFDB1D" w:rsidR="36D12A10">
              <w:rPr>
                <w:rFonts w:ascii="Aptos" w:hAnsi="Aptos" w:eastAsia="Aptos" w:cs="Aptos"/>
                <w:noProof w:val="0"/>
                <w:sz w:val="24"/>
                <w:szCs w:val="24"/>
                <w:lang w:val="en-US"/>
              </w:rPr>
              <w:t xml:space="preserve">2. Minus 7.5% of the total taxed/untaxed income reported on the FAFSA </w:t>
            </w:r>
          </w:p>
          <w:p w:rsidR="36D12A10" w:rsidP="51FFDB1D" w:rsidRDefault="36D12A10" w14:paraId="42224343" w14:textId="06D5B9E8">
            <w:pPr>
              <w:pStyle w:val="Normal"/>
              <w:spacing w:after="0" w:line="240" w:lineRule="auto"/>
              <w:ind w:left="720"/>
              <w:jc w:val="both"/>
            </w:pPr>
            <w:r w:rsidRPr="51FFDB1D" w:rsidR="36D12A10">
              <w:rPr>
                <w:rFonts w:ascii="Aptos" w:hAnsi="Aptos" w:eastAsia="Aptos" w:cs="Aptos"/>
                <w:noProof w:val="0"/>
                <w:sz w:val="24"/>
                <w:szCs w:val="24"/>
                <w:lang w:val="en-US"/>
              </w:rPr>
              <w:t>3. The difference is the amount used to reduce the AGI for reevaluation/eligibility purposes.</w:t>
            </w:r>
          </w:p>
        </w:tc>
      </w:tr>
    </w:tbl>
    <w:p xmlns:wp14="http://schemas.microsoft.com/office/word/2010/wordml" w:rsidP="51FFDB1D" wp14:paraId="4826A146" wp14:textId="547BC98A">
      <w:pPr>
        <w:pStyle w:val="ListParagraph"/>
        <w:numPr>
          <w:ilvl w:val="0"/>
          <w:numId w:val="1"/>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1"/>
          <w:bCs w:val="1"/>
          <w:i w:val="0"/>
          <w:iCs w:val="0"/>
          <w:caps w:val="0"/>
          <w:smallCaps w:val="0"/>
          <w:noProof w:val="0"/>
          <w:color w:val="000000" w:themeColor="text1" w:themeTint="FF" w:themeShade="FF"/>
          <w:sz w:val="24"/>
          <w:szCs w:val="24"/>
          <w:lang w:val="en-US"/>
        </w:rPr>
        <w:t>Certification and Signature</w:t>
      </w:r>
    </w:p>
    <w:p xmlns:wp14="http://schemas.microsoft.com/office/word/2010/wordml" w:rsidP="51FFDB1D" wp14:paraId="755F6A80" wp14:textId="1E33940E">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0"/>
          <w:bCs w:val="0"/>
          <w:i w:val="0"/>
          <w:iCs w:val="0"/>
          <w:caps w:val="0"/>
          <w:smallCaps w:val="0"/>
          <w:noProof w:val="0"/>
          <w:color w:val="000000" w:themeColor="text1" w:themeTint="FF" w:themeShade="FF"/>
          <w:sz w:val="24"/>
          <w:szCs w:val="24"/>
          <w:lang w:val="en-US"/>
        </w:rPr>
        <w:t>By signing this worksheet I certify that all of the information reported on it is complete and correct.</w:t>
      </w:r>
    </w:p>
    <w:p xmlns:wp14="http://schemas.microsoft.com/office/word/2010/wordml" w:rsidP="51FFDB1D" wp14:paraId="7E619CA0" wp14:textId="004779F6">
      <w:pPr>
        <w:bidi w:val="0"/>
        <w:spacing w:line="240" w:lineRule="auto"/>
        <w:ind w:left="720"/>
        <w:contextualSpacing w:val="1"/>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0"/>
          <w:bCs w:val="0"/>
          <w:i w:val="0"/>
          <w:iCs w:val="0"/>
          <w:caps w:val="0"/>
          <w:smallCaps w:val="0"/>
          <w:noProof w:val="0"/>
          <w:color w:val="000000" w:themeColor="text1" w:themeTint="FF" w:themeShade="FF"/>
          <w:sz w:val="24"/>
          <w:szCs w:val="24"/>
          <w:lang w:val="en-US"/>
        </w:rPr>
        <w:t>_________________________________________</w:t>
      </w:r>
      <w:r>
        <w:tab/>
      </w:r>
      <w:r>
        <w:tab/>
      </w:r>
      <w:r w:rsidRPr="51FFDB1D" w:rsidR="724FDBFD">
        <w:rPr>
          <w:rFonts w:ascii="Aptos" w:hAnsi="Aptos" w:eastAsia="Aptos" w:cs="Aptos"/>
          <w:b w:val="0"/>
          <w:bCs w:val="0"/>
          <w:i w:val="0"/>
          <w:iCs w:val="0"/>
          <w:caps w:val="0"/>
          <w:smallCaps w:val="0"/>
          <w:noProof w:val="0"/>
          <w:color w:val="000000" w:themeColor="text1" w:themeTint="FF" w:themeShade="FF"/>
          <w:sz w:val="24"/>
          <w:szCs w:val="24"/>
          <w:lang w:val="en-US"/>
        </w:rPr>
        <w:t>__________________________________</w:t>
      </w:r>
    </w:p>
    <w:p xmlns:wp14="http://schemas.microsoft.com/office/word/2010/wordml" w:rsidP="51FFDB1D" wp14:paraId="5285C036" wp14:textId="67775048">
      <w:pPr>
        <w:bidi w:val="0"/>
        <w:spacing w:line="240" w:lineRule="auto"/>
        <w:ind w:left="720"/>
        <w:contextualSpacing w:val="1"/>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0"/>
          <w:bCs w:val="0"/>
          <w:i w:val="0"/>
          <w:iCs w:val="0"/>
          <w:caps w:val="0"/>
          <w:smallCaps w:val="0"/>
          <w:noProof w:val="0"/>
          <w:color w:val="000000" w:themeColor="text1" w:themeTint="FF" w:themeShade="FF"/>
          <w:sz w:val="24"/>
          <w:szCs w:val="24"/>
          <w:lang w:val="en-US"/>
        </w:rPr>
        <w:t>Student’s Signature</w:t>
      </w:r>
      <w:r>
        <w:tab/>
      </w:r>
      <w:r>
        <w:tab/>
      </w:r>
      <w:r>
        <w:tab/>
      </w:r>
      <w:r>
        <w:tab/>
      </w:r>
      <w:r>
        <w:tab/>
      </w:r>
      <w:r>
        <w:tab/>
      </w:r>
      <w:r w:rsidRPr="51FFDB1D" w:rsidR="724FDBFD">
        <w:rPr>
          <w:rFonts w:ascii="Aptos" w:hAnsi="Aptos" w:eastAsia="Aptos" w:cs="Aptos"/>
          <w:b w:val="0"/>
          <w:bCs w:val="0"/>
          <w:i w:val="0"/>
          <w:iCs w:val="0"/>
          <w:caps w:val="0"/>
          <w:smallCaps w:val="0"/>
          <w:noProof w:val="0"/>
          <w:color w:val="000000" w:themeColor="text1" w:themeTint="FF" w:themeShade="FF"/>
          <w:sz w:val="24"/>
          <w:szCs w:val="24"/>
          <w:lang w:val="en-US"/>
        </w:rPr>
        <w:t>Date</w:t>
      </w:r>
    </w:p>
    <w:p xmlns:wp14="http://schemas.microsoft.com/office/word/2010/wordml" w:rsidP="51FFDB1D" wp14:paraId="1854C120" wp14:textId="5C85008A">
      <w:pPr>
        <w:bidi w:val="0"/>
        <w:spacing w:line="240" w:lineRule="auto"/>
        <w:ind w:left="720"/>
        <w:contextualSpacing w:val="1"/>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1FFDB1D" wp14:paraId="2C078E63" wp14:textId="6FF8A413">
      <w:pPr>
        <w:bidi w:val="0"/>
        <w:spacing w:line="240" w:lineRule="auto"/>
        <w:contextualSpacing w:val="1"/>
        <w:rPr>
          <w:rFonts w:ascii="Aptos" w:hAnsi="Aptos" w:eastAsia="Aptos" w:cs="Aptos"/>
          <w:b w:val="0"/>
          <w:bCs w:val="0"/>
          <w:i w:val="0"/>
          <w:iCs w:val="0"/>
          <w:caps w:val="0"/>
          <w:smallCaps w:val="0"/>
          <w:noProof w:val="0"/>
          <w:color w:val="000000" w:themeColor="text1" w:themeTint="FF" w:themeShade="FF"/>
          <w:sz w:val="24"/>
          <w:szCs w:val="24"/>
          <w:lang w:val="en-US"/>
        </w:rPr>
      </w:pPr>
      <w:r w:rsidRPr="51FFDB1D" w:rsidR="724FDBFD">
        <w:rPr>
          <w:rFonts w:ascii="Aptos" w:hAnsi="Aptos" w:eastAsia="Aptos" w:cs="Aptos"/>
          <w:b w:val="1"/>
          <w:bCs w:val="1"/>
          <w:i w:val="0"/>
          <w:iCs w:val="0"/>
          <w:caps w:val="0"/>
          <w:smallCaps w:val="0"/>
          <w:noProof w:val="0"/>
          <w:color w:val="000000" w:themeColor="text1" w:themeTint="FF" w:themeShade="FF"/>
          <w:sz w:val="24"/>
          <w:szCs w:val="24"/>
          <w:lang w:val="en-US"/>
        </w:rPr>
        <w:t>You must submit this form ALONG WITH all of the required documentation.</w:t>
      </w:r>
      <w:r w:rsidRPr="51FFDB1D" w:rsidR="724FDBFD">
        <w:rPr>
          <w:rFonts w:ascii="Aptos" w:hAnsi="Aptos" w:eastAsia="Aptos" w:cs="Aptos"/>
          <w:b w:val="1"/>
          <w:bCs w:val="1"/>
          <w:i w:val="0"/>
          <w:iCs w:val="0"/>
          <w:caps w:val="0"/>
          <w:smallCaps w:val="0"/>
          <w:noProof w:val="0"/>
          <w:color w:val="000000" w:themeColor="text1" w:themeTint="FF" w:themeShade="FF"/>
          <w:sz w:val="24"/>
          <w:szCs w:val="24"/>
          <w:lang w:val="en-US"/>
        </w:rPr>
        <w:t xml:space="preserve"> Incomplete submissions will not be evaluated. Information can be </w:t>
      </w:r>
      <w:r w:rsidRPr="51FFDB1D" w:rsidR="724FDBFD">
        <w:rPr>
          <w:rFonts w:ascii="Aptos" w:hAnsi="Aptos" w:eastAsia="Aptos" w:cs="Aptos"/>
          <w:b w:val="1"/>
          <w:bCs w:val="1"/>
          <w:i w:val="0"/>
          <w:iCs w:val="0"/>
          <w:caps w:val="0"/>
          <w:smallCaps w:val="0"/>
          <w:noProof w:val="0"/>
          <w:color w:val="000000" w:themeColor="text1" w:themeTint="FF" w:themeShade="FF"/>
          <w:sz w:val="24"/>
          <w:szCs w:val="24"/>
          <w:lang w:val="en-US"/>
        </w:rPr>
        <w:t>submitted</w:t>
      </w:r>
      <w:r w:rsidRPr="51FFDB1D" w:rsidR="724FDBFD">
        <w:rPr>
          <w:rFonts w:ascii="Aptos" w:hAnsi="Aptos" w:eastAsia="Aptos" w:cs="Aptos"/>
          <w:b w:val="1"/>
          <w:bCs w:val="1"/>
          <w:i w:val="0"/>
          <w:iCs w:val="0"/>
          <w:caps w:val="0"/>
          <w:smallCaps w:val="0"/>
          <w:noProof w:val="0"/>
          <w:color w:val="000000" w:themeColor="text1" w:themeTint="FF" w:themeShade="FF"/>
          <w:sz w:val="24"/>
          <w:szCs w:val="24"/>
          <w:lang w:val="en-US"/>
        </w:rPr>
        <w:t xml:space="preserve"> via USPS mail or uploaded to self-service.</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7af10b0"/>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2994f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7e20563"/>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2a9339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b84f43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B80986"/>
    <w:rsid w:val="089878BB"/>
    <w:rsid w:val="0AFD1079"/>
    <w:rsid w:val="0B0537E5"/>
    <w:rsid w:val="13031862"/>
    <w:rsid w:val="13031862"/>
    <w:rsid w:val="1DC02FF2"/>
    <w:rsid w:val="2033DDC3"/>
    <w:rsid w:val="2DB9C3D2"/>
    <w:rsid w:val="350728A6"/>
    <w:rsid w:val="362DBF90"/>
    <w:rsid w:val="36D12A10"/>
    <w:rsid w:val="3C0C165C"/>
    <w:rsid w:val="3F11C3DF"/>
    <w:rsid w:val="40AB2EC6"/>
    <w:rsid w:val="40B80986"/>
    <w:rsid w:val="43FA8C55"/>
    <w:rsid w:val="4FFB38F5"/>
    <w:rsid w:val="51FFDB1D"/>
    <w:rsid w:val="5374928C"/>
    <w:rsid w:val="5DFE985F"/>
    <w:rsid w:val="668AF098"/>
    <w:rsid w:val="70601F3C"/>
    <w:rsid w:val="70601F3C"/>
    <w:rsid w:val="724FDBFD"/>
    <w:rsid w:val="7C559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341E"/>
  <w15:chartTrackingRefBased/>
  <w15:docId w15:val="{1B9AFA85-AAFD-4C0C-B32E-1AE664D7AB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1FFDB1D"/>
    <w:pPr>
      <w:spacing/>
      <w:ind w:left="720"/>
      <w:contextualSpacing/>
    </w:pPr>
  </w:style>
  <w:style w:type="character" w:styleId="Hyperlink">
    <w:uiPriority w:val="99"/>
    <w:name w:val="Hyperlink"/>
    <w:basedOn w:val="DefaultParagraphFont"/>
    <w:unhideWhenUsed/>
    <w:rsid w:val="51FFDB1D"/>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1528132417" /><Relationship Type="http://schemas.openxmlformats.org/officeDocument/2006/relationships/customXml" Target="../customXml/item3.xml" Id="rId2027148845" /><Relationship Type="http://schemas.openxmlformats.org/officeDocument/2006/relationships/webSettings" Target="webSettings.xml" Id="rId3" /><Relationship Type="http://schemas.openxmlformats.org/officeDocument/2006/relationships/customXml" Target="../customXml/item2.xml" Id="rId2027148844" /><Relationship Type="http://schemas.openxmlformats.org/officeDocument/2006/relationships/settings" Target="settings.xml" Id="rId2" /><Relationship Type="http://schemas.openxmlformats.org/officeDocument/2006/relationships/hyperlink" Target="https://www.irs.gov/individuals/get-transcript" TargetMode="External" Id="R6e11ef0a1c3f4f5c" /><Relationship Type="http://schemas.openxmlformats.org/officeDocument/2006/relationships/customXml" Target="../customXml/item1.xml" Id="rId2027148843" /><Relationship Type="http://schemas.openxmlformats.org/officeDocument/2006/relationships/styles" Target="styles.xml" Id="rId1" /><Relationship Type="http://schemas.openxmlformats.org/officeDocument/2006/relationships/hyperlink" Target="mailto:finaid@kean.edu" TargetMode="External" Id="R046ed6e3341a4f9d" /><Relationship Type="http://schemas.openxmlformats.org/officeDocument/2006/relationships/numbering" Target="numbering.xml" Id="R9c914742ef3a4c7f" /><Relationship Type="http://schemas.openxmlformats.org/officeDocument/2006/relationships/theme" Target="theme/theme1.xml" Id="rId5" /><Relationship Type="http://schemas.openxmlformats.org/officeDocument/2006/relationships/image" Target="/media/image.png" Id="rId2027148842" /><Relationship Type="http://schemas.openxmlformats.org/officeDocument/2006/relationships/image" Target="/media/image2.png" Id="rId257731895" /><Relationship Type="http://schemas.openxmlformats.org/officeDocument/2006/relationships/hyperlink" Target="https://www.kean.edu/offices/financial-aid/financial-aid-forms" TargetMode="External" Id="Rdd63b591bd4645aa" /><Relationship Type="http://schemas.openxmlformats.org/officeDocument/2006/relationships/image" Target="/media/image4.png" Id="rId676833841"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5BC1D00AD184D9E2654D5AF564104" ma:contentTypeVersion="13" ma:contentTypeDescription="Create a new document." ma:contentTypeScope="" ma:versionID="ecebe6f86b59d1e868e87bfd2df318ab">
  <xsd:schema xmlns:xsd="http://www.w3.org/2001/XMLSchema" xmlns:xs="http://www.w3.org/2001/XMLSchema" xmlns:p="http://schemas.microsoft.com/office/2006/metadata/properties" xmlns:ns2="a5bdedb7-4546-4883-af4f-ec799b097b37" xmlns:ns3="7a0a6299-271a-4fcf-86eb-03ff4bd08e7d" targetNamespace="http://schemas.microsoft.com/office/2006/metadata/properties" ma:root="true" ma:fieldsID="17d023391ebe12c7be27b6b02f72784f" ns2:_="" ns3:_="">
    <xsd:import namespace="a5bdedb7-4546-4883-af4f-ec799b097b37"/>
    <xsd:import namespace="7a0a6299-271a-4fcf-86eb-03ff4bd0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dedb7-4546-4883-af4f-ec799b097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8f2bf3-971e-4bd3-8cf0-b0da81ba30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0a6299-271a-4fcf-86eb-03ff4bd08e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1e8e54-8fe5-49e0-91ad-79b79a40b94c}" ma:internalName="TaxCatchAll" ma:showField="CatchAllData" ma:web="7a0a6299-271a-4fcf-86eb-03ff4bd08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bdedb7-4546-4883-af4f-ec799b097b37">
      <Terms xmlns="http://schemas.microsoft.com/office/infopath/2007/PartnerControls"/>
    </lcf76f155ced4ddcb4097134ff3c332f>
    <TaxCatchAll xmlns="7a0a6299-271a-4fcf-86eb-03ff4bd08e7d" xsi:nil="true"/>
  </documentManagement>
</p:properties>
</file>

<file path=customXml/itemProps1.xml><?xml version="1.0" encoding="utf-8"?>
<ds:datastoreItem xmlns:ds="http://schemas.openxmlformats.org/officeDocument/2006/customXml" ds:itemID="{3133B7DD-578D-4094-915D-598FC5E1DB03}"/>
</file>

<file path=customXml/itemProps2.xml><?xml version="1.0" encoding="utf-8"?>
<ds:datastoreItem xmlns:ds="http://schemas.openxmlformats.org/officeDocument/2006/customXml" ds:itemID="{D8BF9B33-6EE5-4CBC-B612-52304F9A3488}"/>
</file>

<file path=customXml/itemProps3.xml><?xml version="1.0" encoding="utf-8"?>
<ds:datastoreItem xmlns:ds="http://schemas.openxmlformats.org/officeDocument/2006/customXml" ds:itemID="{2D61013E-7649-4F77-A03E-1582C0E248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Mcpaul (Staff)</dc:creator>
  <keywords/>
  <dc:description/>
  <lastModifiedBy>Alice Mcpaul (Staff)</lastModifiedBy>
  <dcterms:created xsi:type="dcterms:W3CDTF">2026-04-14T18:44:01.0000000Z</dcterms:created>
  <dcterms:modified xsi:type="dcterms:W3CDTF">2026-05-14T16:59:31.1489873Z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0x010100E645BC1D00AD184D9E2654D5AF564104</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