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3DBA0" w14:textId="051F9075" w:rsidR="00647DE1" w:rsidRDefault="00647DE1">
      <w:bookmarkStart w:id="0" w:name="_GoBack"/>
      <w:bookmarkEnd w:id="0"/>
    </w:p>
    <w:p w14:paraId="26F59DF7" w14:textId="37B9E5D0" w:rsidR="00723388" w:rsidRDefault="00723388"/>
    <w:p w14:paraId="71B22607" w14:textId="5A69CB62" w:rsidR="00723388" w:rsidRDefault="00723388"/>
    <w:p w14:paraId="27AC5DB9" w14:textId="1A9443FF" w:rsidR="00723388" w:rsidRPr="00723388" w:rsidRDefault="00723388" w:rsidP="00723388">
      <w:pPr>
        <w:jc w:val="center"/>
        <w:rPr>
          <w:b/>
          <w:bCs/>
          <w:sz w:val="32"/>
          <w:szCs w:val="32"/>
        </w:rPr>
      </w:pPr>
    </w:p>
    <w:p w14:paraId="4501538B" w14:textId="3BE0CDB2" w:rsidR="00723388" w:rsidRPr="00723388" w:rsidRDefault="00723388" w:rsidP="00723388">
      <w:pPr>
        <w:jc w:val="center"/>
        <w:rPr>
          <w:b/>
          <w:bCs/>
          <w:sz w:val="32"/>
          <w:szCs w:val="32"/>
        </w:rPr>
      </w:pPr>
      <w:r w:rsidRPr="00723388">
        <w:rPr>
          <w:b/>
          <w:bCs/>
          <w:sz w:val="32"/>
          <w:szCs w:val="32"/>
        </w:rPr>
        <w:t>KEAN UNIVERSITY</w:t>
      </w:r>
    </w:p>
    <w:p w14:paraId="3A3FF5B0" w14:textId="42C13A7A" w:rsidR="00723388" w:rsidRPr="00723388" w:rsidRDefault="00723388" w:rsidP="00723388">
      <w:pPr>
        <w:jc w:val="center"/>
        <w:rPr>
          <w:b/>
          <w:bCs/>
          <w:sz w:val="32"/>
          <w:szCs w:val="32"/>
        </w:rPr>
      </w:pPr>
    </w:p>
    <w:p w14:paraId="09ED367C" w14:textId="1A4699BE" w:rsidR="00723388" w:rsidRPr="00723388" w:rsidRDefault="00723388" w:rsidP="00723388">
      <w:pPr>
        <w:jc w:val="center"/>
        <w:rPr>
          <w:b/>
          <w:bCs/>
          <w:sz w:val="32"/>
          <w:szCs w:val="32"/>
        </w:rPr>
      </w:pPr>
      <w:r w:rsidRPr="00723388">
        <w:rPr>
          <w:b/>
          <w:bCs/>
          <w:sz w:val="32"/>
          <w:szCs w:val="32"/>
        </w:rPr>
        <w:t>NATHAN WEISS GRADUATE COLLEGE</w:t>
      </w:r>
    </w:p>
    <w:p w14:paraId="2184DCA0" w14:textId="0110AE5C" w:rsidR="00723388" w:rsidRPr="00723388" w:rsidRDefault="00723388" w:rsidP="00723388">
      <w:pPr>
        <w:jc w:val="center"/>
        <w:rPr>
          <w:b/>
          <w:bCs/>
          <w:sz w:val="32"/>
          <w:szCs w:val="32"/>
        </w:rPr>
      </w:pPr>
    </w:p>
    <w:p w14:paraId="77FDB6CA" w14:textId="6C75B232" w:rsidR="00723388" w:rsidRPr="00723388" w:rsidRDefault="00723388" w:rsidP="00723388">
      <w:pPr>
        <w:jc w:val="center"/>
        <w:rPr>
          <w:b/>
          <w:bCs/>
          <w:sz w:val="32"/>
          <w:szCs w:val="32"/>
        </w:rPr>
      </w:pPr>
      <w:r w:rsidRPr="00723388">
        <w:rPr>
          <w:b/>
          <w:bCs/>
          <w:sz w:val="32"/>
          <w:szCs w:val="32"/>
        </w:rPr>
        <w:t>COUNSELOR EDUCATION DEPARTMENT</w:t>
      </w:r>
    </w:p>
    <w:p w14:paraId="7A420B97" w14:textId="4B555402" w:rsidR="00723388" w:rsidRDefault="00723388" w:rsidP="00723388">
      <w:pPr>
        <w:jc w:val="center"/>
        <w:rPr>
          <w:b/>
          <w:bCs/>
        </w:rPr>
      </w:pPr>
    </w:p>
    <w:p w14:paraId="2384A639" w14:textId="32E995DA" w:rsidR="00723388" w:rsidRDefault="00723388" w:rsidP="00723388">
      <w:pPr>
        <w:jc w:val="center"/>
        <w:rPr>
          <w:b/>
          <w:bCs/>
        </w:rPr>
      </w:pPr>
    </w:p>
    <w:p w14:paraId="46268810" w14:textId="4F3EACAC" w:rsidR="00723388" w:rsidRDefault="00723388" w:rsidP="00723388">
      <w:pPr>
        <w:jc w:val="center"/>
        <w:rPr>
          <w:b/>
          <w:bCs/>
        </w:rPr>
      </w:pPr>
    </w:p>
    <w:p w14:paraId="32731AAD" w14:textId="77777777" w:rsidR="00723388" w:rsidRPr="00723388" w:rsidRDefault="00723388" w:rsidP="00723388">
      <w:pPr>
        <w:jc w:val="center"/>
        <w:rPr>
          <w:b/>
          <w:bCs/>
        </w:rPr>
      </w:pPr>
    </w:p>
    <w:p w14:paraId="3619AE9C" w14:textId="124C7157" w:rsidR="00723388" w:rsidRPr="00723388" w:rsidRDefault="00723388" w:rsidP="00723388">
      <w:pPr>
        <w:jc w:val="center"/>
        <w:rPr>
          <w:b/>
          <w:bCs/>
        </w:rPr>
      </w:pPr>
    </w:p>
    <w:p w14:paraId="19A4C1D7" w14:textId="60AD2786" w:rsidR="00723388" w:rsidRPr="00723388" w:rsidRDefault="00723388" w:rsidP="00723388">
      <w:pPr>
        <w:jc w:val="center"/>
        <w:rPr>
          <w:b/>
          <w:bCs/>
        </w:rPr>
      </w:pPr>
    </w:p>
    <w:p w14:paraId="676AB8F3" w14:textId="77777777" w:rsidR="00670AC1" w:rsidRDefault="00670AC1" w:rsidP="00723388">
      <w:pPr>
        <w:jc w:val="center"/>
        <w:rPr>
          <w:b/>
          <w:bCs/>
          <w:sz w:val="32"/>
          <w:szCs w:val="32"/>
        </w:rPr>
      </w:pPr>
    </w:p>
    <w:p w14:paraId="6DD23863" w14:textId="41BEA5FD" w:rsidR="00723388" w:rsidRDefault="00723388" w:rsidP="00723388">
      <w:pPr>
        <w:jc w:val="center"/>
        <w:rPr>
          <w:b/>
          <w:bCs/>
          <w:sz w:val="32"/>
          <w:szCs w:val="32"/>
        </w:rPr>
      </w:pPr>
      <w:r w:rsidRPr="00723388">
        <w:rPr>
          <w:b/>
          <w:bCs/>
          <w:sz w:val="32"/>
          <w:szCs w:val="32"/>
        </w:rPr>
        <w:t>ASSESSMENT PLAN</w:t>
      </w:r>
      <w:r w:rsidR="005A3607">
        <w:rPr>
          <w:b/>
          <w:bCs/>
          <w:sz w:val="32"/>
          <w:szCs w:val="32"/>
        </w:rPr>
        <w:t xml:space="preserve">  </w:t>
      </w:r>
    </w:p>
    <w:p w14:paraId="49F2B234" w14:textId="7EAB3FD1" w:rsidR="005A3607" w:rsidRDefault="005A3607" w:rsidP="00723388">
      <w:pPr>
        <w:jc w:val="center"/>
        <w:rPr>
          <w:b/>
          <w:bCs/>
          <w:sz w:val="32"/>
          <w:szCs w:val="32"/>
        </w:rPr>
      </w:pPr>
    </w:p>
    <w:p w14:paraId="0ABC2758" w14:textId="086DFC69" w:rsidR="005A3607" w:rsidRDefault="005A3607" w:rsidP="00723388">
      <w:pPr>
        <w:jc w:val="center"/>
        <w:rPr>
          <w:b/>
          <w:bCs/>
          <w:sz w:val="32"/>
          <w:szCs w:val="32"/>
        </w:rPr>
      </w:pPr>
      <w:r>
        <w:rPr>
          <w:b/>
          <w:bCs/>
          <w:sz w:val="32"/>
          <w:szCs w:val="32"/>
        </w:rPr>
        <w:t>ASSESSMENT REPORTS</w:t>
      </w:r>
    </w:p>
    <w:p w14:paraId="745ED73B" w14:textId="77777777" w:rsidR="005A3607" w:rsidRDefault="005A3607" w:rsidP="00723388">
      <w:pPr>
        <w:jc w:val="center"/>
        <w:rPr>
          <w:b/>
          <w:bCs/>
          <w:sz w:val="32"/>
          <w:szCs w:val="32"/>
        </w:rPr>
      </w:pPr>
    </w:p>
    <w:p w14:paraId="1634DD13" w14:textId="0511DEBF" w:rsidR="00670AC1" w:rsidRDefault="00670AC1" w:rsidP="00723388">
      <w:pPr>
        <w:jc w:val="center"/>
        <w:rPr>
          <w:b/>
          <w:bCs/>
          <w:sz w:val="32"/>
          <w:szCs w:val="32"/>
        </w:rPr>
      </w:pPr>
    </w:p>
    <w:p w14:paraId="199B0BBF" w14:textId="6C1E675D" w:rsidR="00670AC1" w:rsidRDefault="00670AC1" w:rsidP="00723388">
      <w:pPr>
        <w:jc w:val="center"/>
        <w:rPr>
          <w:b/>
          <w:bCs/>
          <w:sz w:val="32"/>
          <w:szCs w:val="32"/>
        </w:rPr>
      </w:pPr>
    </w:p>
    <w:p w14:paraId="657057D7" w14:textId="21E6B317" w:rsidR="00670AC1" w:rsidRDefault="00670AC1" w:rsidP="00723388">
      <w:pPr>
        <w:jc w:val="center"/>
        <w:rPr>
          <w:b/>
          <w:bCs/>
          <w:sz w:val="32"/>
          <w:szCs w:val="32"/>
        </w:rPr>
      </w:pPr>
    </w:p>
    <w:p w14:paraId="2A7146FC" w14:textId="56BCEBEA" w:rsidR="00670AC1" w:rsidRDefault="00670AC1" w:rsidP="00723388">
      <w:pPr>
        <w:jc w:val="center"/>
        <w:rPr>
          <w:b/>
          <w:bCs/>
          <w:sz w:val="32"/>
          <w:szCs w:val="32"/>
        </w:rPr>
      </w:pPr>
    </w:p>
    <w:p w14:paraId="28B35CF5" w14:textId="0401DA88" w:rsidR="00670AC1" w:rsidRDefault="00670AC1" w:rsidP="00723388">
      <w:pPr>
        <w:jc w:val="center"/>
        <w:rPr>
          <w:b/>
          <w:bCs/>
          <w:sz w:val="32"/>
          <w:szCs w:val="32"/>
        </w:rPr>
      </w:pPr>
    </w:p>
    <w:p w14:paraId="5629375F" w14:textId="063E188C" w:rsidR="00670AC1" w:rsidRDefault="00670AC1" w:rsidP="00723388">
      <w:pPr>
        <w:jc w:val="center"/>
        <w:rPr>
          <w:b/>
          <w:bCs/>
          <w:sz w:val="32"/>
          <w:szCs w:val="32"/>
        </w:rPr>
      </w:pPr>
    </w:p>
    <w:p w14:paraId="17406EF4" w14:textId="1DED540B" w:rsidR="00670AC1" w:rsidRDefault="00670AC1" w:rsidP="00723388">
      <w:pPr>
        <w:jc w:val="center"/>
        <w:rPr>
          <w:b/>
          <w:bCs/>
          <w:sz w:val="32"/>
          <w:szCs w:val="32"/>
        </w:rPr>
      </w:pPr>
    </w:p>
    <w:p w14:paraId="34BDF5D3" w14:textId="768C7298" w:rsidR="00670AC1" w:rsidRDefault="00670AC1" w:rsidP="00723388">
      <w:pPr>
        <w:jc w:val="center"/>
        <w:rPr>
          <w:b/>
          <w:bCs/>
          <w:sz w:val="32"/>
          <w:szCs w:val="32"/>
        </w:rPr>
      </w:pPr>
    </w:p>
    <w:p w14:paraId="05153459" w14:textId="1985E904" w:rsidR="00670AC1" w:rsidRDefault="00670AC1" w:rsidP="00723388">
      <w:pPr>
        <w:jc w:val="center"/>
        <w:rPr>
          <w:b/>
          <w:bCs/>
          <w:sz w:val="32"/>
          <w:szCs w:val="32"/>
        </w:rPr>
      </w:pPr>
    </w:p>
    <w:p w14:paraId="4148F826" w14:textId="27649E67" w:rsidR="00670AC1" w:rsidRDefault="00670AC1" w:rsidP="00723388">
      <w:pPr>
        <w:jc w:val="center"/>
        <w:rPr>
          <w:b/>
          <w:bCs/>
          <w:sz w:val="32"/>
          <w:szCs w:val="32"/>
        </w:rPr>
      </w:pPr>
    </w:p>
    <w:p w14:paraId="5A1D8BAA" w14:textId="3A83E614" w:rsidR="00670AC1" w:rsidRDefault="00670AC1" w:rsidP="00723388">
      <w:pPr>
        <w:jc w:val="center"/>
        <w:rPr>
          <w:b/>
          <w:bCs/>
          <w:sz w:val="32"/>
          <w:szCs w:val="32"/>
        </w:rPr>
      </w:pPr>
    </w:p>
    <w:p w14:paraId="711E67A0" w14:textId="367A6793" w:rsidR="00670AC1" w:rsidRDefault="00670AC1" w:rsidP="00723388">
      <w:pPr>
        <w:jc w:val="center"/>
        <w:rPr>
          <w:b/>
          <w:bCs/>
          <w:sz w:val="32"/>
          <w:szCs w:val="32"/>
        </w:rPr>
      </w:pPr>
    </w:p>
    <w:p w14:paraId="10E45563" w14:textId="22AC686B" w:rsidR="00670AC1" w:rsidRDefault="00670AC1" w:rsidP="00723388">
      <w:pPr>
        <w:jc w:val="center"/>
        <w:rPr>
          <w:b/>
          <w:bCs/>
          <w:sz w:val="32"/>
          <w:szCs w:val="32"/>
        </w:rPr>
      </w:pPr>
    </w:p>
    <w:p w14:paraId="66AC8BCC" w14:textId="77777777" w:rsidR="00CE1761" w:rsidRPr="00A86098" w:rsidRDefault="00CE1761" w:rsidP="00CE1761">
      <w:pPr>
        <w:spacing w:line="360" w:lineRule="auto"/>
        <w:jc w:val="center"/>
        <w:rPr>
          <w:b/>
          <w:bCs/>
          <w:sz w:val="28"/>
          <w:szCs w:val="28"/>
        </w:rPr>
      </w:pPr>
      <w:r w:rsidRPr="00A86098">
        <w:rPr>
          <w:b/>
          <w:bCs/>
          <w:sz w:val="28"/>
          <w:szCs w:val="28"/>
        </w:rPr>
        <w:lastRenderedPageBreak/>
        <w:t>Master’s Program Assessment Transition</w:t>
      </w:r>
    </w:p>
    <w:p w14:paraId="047BFE5C" w14:textId="77777777" w:rsidR="00CE1761" w:rsidRDefault="00CE1761" w:rsidP="00CE1761"/>
    <w:p w14:paraId="23D9BC75" w14:textId="77777777" w:rsidR="00CE1761" w:rsidRDefault="00CE1761" w:rsidP="00CE1761">
      <w:pPr>
        <w:spacing w:line="480" w:lineRule="auto"/>
      </w:pPr>
      <w:r>
        <w:t>The master’s program assessment has undergone changes in emphasis. The previous CACREP self-study and site visit complied with the then current program assessment guidelines to assess every student in every course every year.  While this plan was very comprehensive, CED was advised that plan was too comprehensive, hence “overkill.”  CED was encouraged to move to a more general approach to program assessment with benchmarks. For example, for students who were  ready for Practicum, CED 5980, faculty reviewed core course grade and assignment achievement and also made qualitative recommendations for readiness for practicum. These qualitative recommendations were holistic and every core faculty member who taught the student submitted a rating. Both Kean Ocean and Kean Union faculty members completed these assessments as CED faculty as students take courses at both locations and faculty teach at both locations; thus, the standards and courses have been reviewed together and course outlines and syllabi are reviewed to assure consistency in teaching, learning, and assessing.</w:t>
      </w:r>
    </w:p>
    <w:p w14:paraId="731F8E59" w14:textId="77777777" w:rsidR="00CE1761" w:rsidRDefault="00CE1761" w:rsidP="00CE1761">
      <w:pPr>
        <w:spacing w:line="480" w:lineRule="auto"/>
      </w:pPr>
      <w:r>
        <w:t>With remote teaching and learning during the pandemic, this process continued online and at virtual faculty meetings-a process that took a great deal of time and effort.</w:t>
      </w:r>
    </w:p>
    <w:p w14:paraId="1CA4CEDD" w14:textId="77777777" w:rsidR="00CE1761" w:rsidRDefault="00CE1761" w:rsidP="00CE1761">
      <w:pPr>
        <w:spacing w:line="480" w:lineRule="auto"/>
      </w:pPr>
    </w:p>
    <w:p w14:paraId="79A0C8BA" w14:textId="77777777" w:rsidR="00CE1761" w:rsidRDefault="00CE1761" w:rsidP="00CE1761">
      <w:pPr>
        <w:spacing w:line="480" w:lineRule="auto"/>
      </w:pPr>
      <w:r>
        <w:t>Faculty submit data to the Program Assessment Coordinator and meet in June in a mini-assessment retreat to review data and prepare the annual report.</w:t>
      </w:r>
    </w:p>
    <w:p w14:paraId="28417C9C" w14:textId="77777777" w:rsidR="00CE1761" w:rsidRDefault="00CE1761" w:rsidP="00CE1761">
      <w:pPr>
        <w:spacing w:line="480" w:lineRule="auto"/>
      </w:pPr>
    </w:p>
    <w:p w14:paraId="73563C05" w14:textId="77777777" w:rsidR="00CE1761" w:rsidRDefault="00CE1761" w:rsidP="00CE1761">
      <w:pPr>
        <w:spacing w:line="480" w:lineRule="auto"/>
      </w:pPr>
      <w:r>
        <w:lastRenderedPageBreak/>
        <w:t xml:space="preserve">CED has developed a new draft  assessment plan that is in the middle of these two assessment models and will assess each course and related standard every four years, thus, twice in the CACREP 8 year cycle. </w:t>
      </w:r>
    </w:p>
    <w:p w14:paraId="4E49735E" w14:textId="77777777" w:rsidR="00CE1761" w:rsidRDefault="00CE1761" w:rsidP="00CE1761">
      <w:pPr>
        <w:spacing w:line="480" w:lineRule="auto"/>
      </w:pPr>
    </w:p>
    <w:tbl>
      <w:tblPr>
        <w:tblStyle w:val="TableGrid"/>
        <w:tblW w:w="10080" w:type="dxa"/>
        <w:tblInd w:w="-545" w:type="dxa"/>
        <w:tblLook w:val="04A0" w:firstRow="1" w:lastRow="0" w:firstColumn="1" w:lastColumn="0" w:noHBand="0" w:noVBand="1"/>
      </w:tblPr>
      <w:tblGrid>
        <w:gridCol w:w="2700"/>
        <w:gridCol w:w="2970"/>
        <w:gridCol w:w="2160"/>
        <w:gridCol w:w="2250"/>
      </w:tblGrid>
      <w:tr w:rsidR="00CE1761" w14:paraId="2911A7CE" w14:textId="77777777" w:rsidTr="0090163D">
        <w:tc>
          <w:tcPr>
            <w:tcW w:w="2700" w:type="dxa"/>
          </w:tcPr>
          <w:p w14:paraId="72DBB82F" w14:textId="77777777" w:rsidR="00CE1761" w:rsidRPr="004B68D6" w:rsidRDefault="00CE1761" w:rsidP="0090163D">
            <w:pPr>
              <w:spacing w:line="480" w:lineRule="auto"/>
              <w:rPr>
                <w:b/>
                <w:bCs/>
                <w:sz w:val="20"/>
                <w:szCs w:val="20"/>
              </w:rPr>
            </w:pPr>
            <w:r w:rsidRPr="004B68D6">
              <w:rPr>
                <w:b/>
                <w:bCs/>
                <w:sz w:val="20"/>
                <w:szCs w:val="20"/>
              </w:rPr>
              <w:t>Years 1/5</w:t>
            </w:r>
          </w:p>
        </w:tc>
        <w:tc>
          <w:tcPr>
            <w:tcW w:w="2970" w:type="dxa"/>
          </w:tcPr>
          <w:p w14:paraId="7235D783" w14:textId="77777777" w:rsidR="00CE1761" w:rsidRPr="004B68D6" w:rsidRDefault="00CE1761" w:rsidP="0090163D">
            <w:pPr>
              <w:spacing w:line="480" w:lineRule="auto"/>
              <w:rPr>
                <w:b/>
                <w:bCs/>
                <w:sz w:val="20"/>
                <w:szCs w:val="20"/>
              </w:rPr>
            </w:pPr>
            <w:r w:rsidRPr="004B68D6">
              <w:rPr>
                <w:b/>
                <w:bCs/>
                <w:sz w:val="20"/>
                <w:szCs w:val="20"/>
              </w:rPr>
              <w:t>Year s2/6</w:t>
            </w:r>
          </w:p>
        </w:tc>
        <w:tc>
          <w:tcPr>
            <w:tcW w:w="2160" w:type="dxa"/>
          </w:tcPr>
          <w:p w14:paraId="1699A0EC" w14:textId="77777777" w:rsidR="00CE1761" w:rsidRPr="004B68D6" w:rsidRDefault="00CE1761" w:rsidP="0090163D">
            <w:pPr>
              <w:spacing w:line="480" w:lineRule="auto"/>
              <w:rPr>
                <w:b/>
                <w:bCs/>
                <w:sz w:val="20"/>
                <w:szCs w:val="20"/>
              </w:rPr>
            </w:pPr>
            <w:r w:rsidRPr="004B68D6">
              <w:rPr>
                <w:b/>
                <w:bCs/>
                <w:sz w:val="20"/>
                <w:szCs w:val="20"/>
              </w:rPr>
              <w:t>Years 3/7</w:t>
            </w:r>
          </w:p>
        </w:tc>
        <w:tc>
          <w:tcPr>
            <w:tcW w:w="2250" w:type="dxa"/>
          </w:tcPr>
          <w:p w14:paraId="1EBF399B" w14:textId="77777777" w:rsidR="00CE1761" w:rsidRPr="004B68D6" w:rsidRDefault="00CE1761" w:rsidP="0090163D">
            <w:pPr>
              <w:spacing w:line="480" w:lineRule="auto"/>
              <w:rPr>
                <w:b/>
                <w:bCs/>
                <w:sz w:val="20"/>
                <w:szCs w:val="20"/>
              </w:rPr>
            </w:pPr>
            <w:r w:rsidRPr="004B68D6">
              <w:rPr>
                <w:b/>
                <w:bCs/>
                <w:sz w:val="20"/>
                <w:szCs w:val="20"/>
              </w:rPr>
              <w:t>Years 4/8</w:t>
            </w:r>
          </w:p>
        </w:tc>
      </w:tr>
      <w:tr w:rsidR="00CE1761" w14:paraId="769CC7D1" w14:textId="77777777" w:rsidTr="0090163D">
        <w:tc>
          <w:tcPr>
            <w:tcW w:w="2700" w:type="dxa"/>
          </w:tcPr>
          <w:p w14:paraId="255F6207" w14:textId="77777777" w:rsidR="00CE1761" w:rsidRPr="006679C8" w:rsidRDefault="00CE1761" w:rsidP="0090163D">
            <w:pPr>
              <w:spacing w:line="480" w:lineRule="auto"/>
              <w:rPr>
                <w:sz w:val="20"/>
                <w:szCs w:val="20"/>
              </w:rPr>
            </w:pPr>
            <w:r w:rsidRPr="006679C8">
              <w:rPr>
                <w:sz w:val="20"/>
                <w:szCs w:val="20"/>
              </w:rPr>
              <w:t xml:space="preserve">5910 Orientation </w:t>
            </w:r>
          </w:p>
        </w:tc>
        <w:tc>
          <w:tcPr>
            <w:tcW w:w="2970" w:type="dxa"/>
          </w:tcPr>
          <w:p w14:paraId="5740785D" w14:textId="77777777" w:rsidR="00CE1761" w:rsidRPr="006679C8" w:rsidRDefault="00CE1761" w:rsidP="0090163D">
            <w:pPr>
              <w:spacing w:line="480" w:lineRule="auto"/>
              <w:rPr>
                <w:sz w:val="20"/>
                <w:szCs w:val="20"/>
              </w:rPr>
            </w:pPr>
            <w:r>
              <w:rPr>
                <w:sz w:val="20"/>
                <w:szCs w:val="20"/>
              </w:rPr>
              <w:t>5050 Assessment</w:t>
            </w:r>
          </w:p>
        </w:tc>
        <w:tc>
          <w:tcPr>
            <w:tcW w:w="2160" w:type="dxa"/>
          </w:tcPr>
          <w:p w14:paraId="5F566F1C" w14:textId="77777777" w:rsidR="00CE1761" w:rsidRPr="006679C8" w:rsidRDefault="00CE1761" w:rsidP="0090163D">
            <w:pPr>
              <w:spacing w:line="480" w:lineRule="auto"/>
              <w:rPr>
                <w:sz w:val="20"/>
                <w:szCs w:val="20"/>
              </w:rPr>
            </w:pPr>
            <w:r>
              <w:rPr>
                <w:sz w:val="20"/>
                <w:szCs w:val="20"/>
              </w:rPr>
              <w:t>5965 Family</w:t>
            </w:r>
          </w:p>
        </w:tc>
        <w:tc>
          <w:tcPr>
            <w:tcW w:w="2250" w:type="dxa"/>
          </w:tcPr>
          <w:p w14:paraId="11F17185" w14:textId="77777777" w:rsidR="00CE1761" w:rsidRPr="006679C8" w:rsidRDefault="00CE1761" w:rsidP="0090163D">
            <w:pPr>
              <w:spacing w:line="480" w:lineRule="auto"/>
              <w:rPr>
                <w:sz w:val="20"/>
                <w:szCs w:val="20"/>
              </w:rPr>
            </w:pPr>
            <w:r>
              <w:rPr>
                <w:sz w:val="20"/>
                <w:szCs w:val="20"/>
              </w:rPr>
              <w:t>5631 College Services</w:t>
            </w:r>
          </w:p>
        </w:tc>
      </w:tr>
      <w:tr w:rsidR="00CE1761" w14:paraId="79728FBA" w14:textId="77777777" w:rsidTr="0090163D">
        <w:tc>
          <w:tcPr>
            <w:tcW w:w="2700" w:type="dxa"/>
          </w:tcPr>
          <w:p w14:paraId="77AA8838" w14:textId="77777777" w:rsidR="00CE1761" w:rsidRPr="006679C8" w:rsidRDefault="00CE1761" w:rsidP="0090163D">
            <w:pPr>
              <w:spacing w:line="480" w:lineRule="auto"/>
              <w:rPr>
                <w:sz w:val="20"/>
                <w:szCs w:val="20"/>
              </w:rPr>
            </w:pPr>
            <w:r w:rsidRPr="006679C8">
              <w:rPr>
                <w:sz w:val="20"/>
                <w:szCs w:val="20"/>
              </w:rPr>
              <w:t>5962 Group Process</w:t>
            </w:r>
          </w:p>
        </w:tc>
        <w:tc>
          <w:tcPr>
            <w:tcW w:w="2970" w:type="dxa"/>
          </w:tcPr>
          <w:p w14:paraId="6438D0BD" w14:textId="77777777" w:rsidR="00CE1761" w:rsidRPr="006679C8" w:rsidRDefault="00CE1761" w:rsidP="0090163D">
            <w:pPr>
              <w:spacing w:line="480" w:lineRule="auto"/>
              <w:rPr>
                <w:sz w:val="20"/>
                <w:szCs w:val="20"/>
              </w:rPr>
            </w:pPr>
            <w:r>
              <w:rPr>
                <w:sz w:val="20"/>
                <w:szCs w:val="20"/>
              </w:rPr>
              <w:t>5963 Group</w:t>
            </w:r>
          </w:p>
        </w:tc>
        <w:tc>
          <w:tcPr>
            <w:tcW w:w="2160" w:type="dxa"/>
          </w:tcPr>
          <w:p w14:paraId="72ACE15C" w14:textId="77777777" w:rsidR="00CE1761" w:rsidRPr="006679C8" w:rsidRDefault="00CE1761" w:rsidP="0090163D">
            <w:pPr>
              <w:spacing w:line="480" w:lineRule="auto"/>
              <w:rPr>
                <w:sz w:val="20"/>
                <w:szCs w:val="20"/>
              </w:rPr>
            </w:pPr>
            <w:r>
              <w:rPr>
                <w:sz w:val="20"/>
                <w:szCs w:val="20"/>
              </w:rPr>
              <w:t>5966 Adv. Skills</w:t>
            </w:r>
          </w:p>
        </w:tc>
        <w:tc>
          <w:tcPr>
            <w:tcW w:w="2250" w:type="dxa"/>
          </w:tcPr>
          <w:p w14:paraId="6D4E8C8B" w14:textId="77777777" w:rsidR="00CE1761" w:rsidRPr="006679C8" w:rsidRDefault="00CE1761" w:rsidP="0090163D">
            <w:pPr>
              <w:spacing w:line="480" w:lineRule="auto"/>
              <w:rPr>
                <w:sz w:val="20"/>
                <w:szCs w:val="20"/>
              </w:rPr>
            </w:pPr>
            <w:r>
              <w:rPr>
                <w:sz w:val="20"/>
                <w:szCs w:val="20"/>
              </w:rPr>
              <w:t>5632 College Dev.</w:t>
            </w:r>
          </w:p>
        </w:tc>
      </w:tr>
      <w:tr w:rsidR="00CE1761" w14:paraId="2D212775" w14:textId="77777777" w:rsidTr="0090163D">
        <w:tc>
          <w:tcPr>
            <w:tcW w:w="2700" w:type="dxa"/>
          </w:tcPr>
          <w:p w14:paraId="3B00CDAE" w14:textId="77777777" w:rsidR="00CE1761" w:rsidRPr="006679C8" w:rsidRDefault="00CE1761" w:rsidP="0090163D">
            <w:pPr>
              <w:spacing w:line="480" w:lineRule="auto"/>
              <w:rPr>
                <w:sz w:val="20"/>
                <w:szCs w:val="20"/>
              </w:rPr>
            </w:pPr>
            <w:r>
              <w:rPr>
                <w:sz w:val="20"/>
                <w:szCs w:val="20"/>
              </w:rPr>
              <w:t>5950 Skills</w:t>
            </w:r>
          </w:p>
        </w:tc>
        <w:tc>
          <w:tcPr>
            <w:tcW w:w="2970" w:type="dxa"/>
          </w:tcPr>
          <w:p w14:paraId="28DF5079" w14:textId="77777777" w:rsidR="00CE1761" w:rsidRDefault="00CE1761" w:rsidP="0090163D">
            <w:pPr>
              <w:spacing w:line="480" w:lineRule="auto"/>
              <w:rPr>
                <w:sz w:val="20"/>
                <w:szCs w:val="20"/>
              </w:rPr>
            </w:pPr>
            <w:r>
              <w:rPr>
                <w:sz w:val="20"/>
                <w:szCs w:val="20"/>
              </w:rPr>
              <w:t>5975 Career</w:t>
            </w:r>
          </w:p>
        </w:tc>
        <w:tc>
          <w:tcPr>
            <w:tcW w:w="2160" w:type="dxa"/>
          </w:tcPr>
          <w:p w14:paraId="1A1EF7A5" w14:textId="77777777" w:rsidR="00CE1761" w:rsidRPr="006679C8" w:rsidRDefault="00CE1761" w:rsidP="0090163D">
            <w:pPr>
              <w:spacing w:line="480" w:lineRule="auto"/>
              <w:rPr>
                <w:sz w:val="20"/>
                <w:szCs w:val="20"/>
              </w:rPr>
            </w:pPr>
            <w:r>
              <w:rPr>
                <w:sz w:val="20"/>
                <w:szCs w:val="20"/>
              </w:rPr>
              <w:t>5501 SA</w:t>
            </w:r>
          </w:p>
        </w:tc>
        <w:tc>
          <w:tcPr>
            <w:tcW w:w="2250" w:type="dxa"/>
          </w:tcPr>
          <w:p w14:paraId="310F2592" w14:textId="77777777" w:rsidR="00CE1761" w:rsidRPr="006679C8" w:rsidRDefault="00CE1761" w:rsidP="0090163D">
            <w:pPr>
              <w:spacing w:line="480" w:lineRule="auto"/>
              <w:rPr>
                <w:sz w:val="20"/>
                <w:szCs w:val="20"/>
              </w:rPr>
            </w:pPr>
            <w:r>
              <w:rPr>
                <w:sz w:val="20"/>
                <w:szCs w:val="20"/>
              </w:rPr>
              <w:t>5944 School</w:t>
            </w:r>
          </w:p>
        </w:tc>
      </w:tr>
      <w:tr w:rsidR="00CE1761" w14:paraId="2237187B" w14:textId="77777777" w:rsidTr="0090163D">
        <w:tc>
          <w:tcPr>
            <w:tcW w:w="2700" w:type="dxa"/>
          </w:tcPr>
          <w:p w14:paraId="6BF3900A" w14:textId="77777777" w:rsidR="00CE1761" w:rsidRPr="006679C8" w:rsidRDefault="00CE1761" w:rsidP="0090163D">
            <w:pPr>
              <w:spacing w:line="480" w:lineRule="auto"/>
              <w:rPr>
                <w:sz w:val="20"/>
                <w:szCs w:val="20"/>
              </w:rPr>
            </w:pPr>
            <w:r>
              <w:rPr>
                <w:sz w:val="20"/>
                <w:szCs w:val="20"/>
              </w:rPr>
              <w:t>5980 Practicum</w:t>
            </w:r>
          </w:p>
        </w:tc>
        <w:tc>
          <w:tcPr>
            <w:tcW w:w="2970" w:type="dxa"/>
          </w:tcPr>
          <w:p w14:paraId="79E9B5FB" w14:textId="77777777" w:rsidR="00CE1761" w:rsidRPr="006679C8" w:rsidRDefault="00CE1761" w:rsidP="0090163D">
            <w:pPr>
              <w:spacing w:line="480" w:lineRule="auto"/>
              <w:rPr>
                <w:sz w:val="20"/>
                <w:szCs w:val="20"/>
              </w:rPr>
            </w:pPr>
            <w:r>
              <w:rPr>
                <w:sz w:val="20"/>
                <w:szCs w:val="20"/>
              </w:rPr>
              <w:t>5989 Supervision</w:t>
            </w:r>
          </w:p>
        </w:tc>
        <w:tc>
          <w:tcPr>
            <w:tcW w:w="2160" w:type="dxa"/>
          </w:tcPr>
          <w:p w14:paraId="15F7632F" w14:textId="77777777" w:rsidR="00CE1761" w:rsidRPr="006679C8" w:rsidRDefault="00CE1761" w:rsidP="0090163D">
            <w:pPr>
              <w:spacing w:line="480" w:lineRule="auto"/>
              <w:rPr>
                <w:sz w:val="20"/>
                <w:szCs w:val="20"/>
              </w:rPr>
            </w:pPr>
            <w:r>
              <w:rPr>
                <w:sz w:val="20"/>
                <w:szCs w:val="20"/>
              </w:rPr>
              <w:t>5502 SA</w:t>
            </w:r>
          </w:p>
        </w:tc>
        <w:tc>
          <w:tcPr>
            <w:tcW w:w="2250" w:type="dxa"/>
          </w:tcPr>
          <w:p w14:paraId="4EA4C56F" w14:textId="77777777" w:rsidR="00CE1761" w:rsidRPr="006679C8" w:rsidRDefault="00CE1761" w:rsidP="0090163D">
            <w:pPr>
              <w:spacing w:line="480" w:lineRule="auto"/>
              <w:rPr>
                <w:sz w:val="20"/>
                <w:szCs w:val="20"/>
              </w:rPr>
            </w:pPr>
            <w:r>
              <w:rPr>
                <w:sz w:val="20"/>
                <w:szCs w:val="20"/>
              </w:rPr>
              <w:t>5915 Multicultural</w:t>
            </w:r>
          </w:p>
        </w:tc>
      </w:tr>
      <w:tr w:rsidR="00CE1761" w14:paraId="48DB73C3" w14:textId="77777777" w:rsidTr="0090163D">
        <w:tc>
          <w:tcPr>
            <w:tcW w:w="2700" w:type="dxa"/>
          </w:tcPr>
          <w:p w14:paraId="36B2E267" w14:textId="77777777" w:rsidR="00CE1761" w:rsidRPr="006679C8" w:rsidRDefault="00CE1761" w:rsidP="0090163D">
            <w:pPr>
              <w:spacing w:line="480" w:lineRule="auto"/>
              <w:rPr>
                <w:sz w:val="20"/>
                <w:szCs w:val="20"/>
              </w:rPr>
            </w:pPr>
            <w:r>
              <w:rPr>
                <w:sz w:val="20"/>
                <w:szCs w:val="20"/>
              </w:rPr>
              <w:t>5985,6,7 Internship</w:t>
            </w:r>
          </w:p>
        </w:tc>
        <w:tc>
          <w:tcPr>
            <w:tcW w:w="2970" w:type="dxa"/>
          </w:tcPr>
          <w:p w14:paraId="07A45A58" w14:textId="77777777" w:rsidR="00CE1761" w:rsidRPr="006679C8" w:rsidRDefault="00CE1761" w:rsidP="0090163D">
            <w:pPr>
              <w:spacing w:line="480" w:lineRule="auto"/>
              <w:rPr>
                <w:sz w:val="20"/>
                <w:szCs w:val="20"/>
              </w:rPr>
            </w:pPr>
            <w:r>
              <w:rPr>
                <w:sz w:val="20"/>
                <w:szCs w:val="20"/>
              </w:rPr>
              <w:t>5972 CMH</w:t>
            </w:r>
          </w:p>
        </w:tc>
        <w:tc>
          <w:tcPr>
            <w:tcW w:w="2160" w:type="dxa"/>
          </w:tcPr>
          <w:p w14:paraId="472A9C0A" w14:textId="77777777" w:rsidR="00CE1761" w:rsidRPr="006679C8" w:rsidRDefault="00CE1761" w:rsidP="0090163D">
            <w:pPr>
              <w:spacing w:line="480" w:lineRule="auto"/>
              <w:rPr>
                <w:sz w:val="20"/>
                <w:szCs w:val="20"/>
              </w:rPr>
            </w:pPr>
            <w:r>
              <w:rPr>
                <w:sz w:val="20"/>
                <w:szCs w:val="20"/>
              </w:rPr>
              <w:t>5503 SA</w:t>
            </w:r>
          </w:p>
        </w:tc>
        <w:tc>
          <w:tcPr>
            <w:tcW w:w="2250" w:type="dxa"/>
          </w:tcPr>
          <w:p w14:paraId="48B0FCB4" w14:textId="77777777" w:rsidR="00CE1761" w:rsidRPr="006679C8" w:rsidRDefault="00CE1761" w:rsidP="0090163D">
            <w:pPr>
              <w:spacing w:line="480" w:lineRule="auto"/>
              <w:rPr>
                <w:sz w:val="20"/>
                <w:szCs w:val="20"/>
              </w:rPr>
            </w:pPr>
            <w:r>
              <w:rPr>
                <w:sz w:val="20"/>
                <w:szCs w:val="20"/>
              </w:rPr>
              <w:t>5925 Human Dev.</w:t>
            </w:r>
          </w:p>
        </w:tc>
      </w:tr>
      <w:tr w:rsidR="00CE1761" w14:paraId="1CF00F11" w14:textId="77777777" w:rsidTr="0090163D">
        <w:tc>
          <w:tcPr>
            <w:tcW w:w="2700" w:type="dxa"/>
          </w:tcPr>
          <w:p w14:paraId="25F4C8AC" w14:textId="77777777" w:rsidR="00CE1761" w:rsidRPr="006679C8" w:rsidRDefault="00CE1761" w:rsidP="0090163D">
            <w:pPr>
              <w:spacing w:line="480" w:lineRule="auto"/>
              <w:rPr>
                <w:sz w:val="20"/>
                <w:szCs w:val="20"/>
              </w:rPr>
            </w:pPr>
            <w:r>
              <w:rPr>
                <w:sz w:val="20"/>
                <w:szCs w:val="20"/>
              </w:rPr>
              <w:t>5952 Theories</w:t>
            </w:r>
          </w:p>
        </w:tc>
        <w:tc>
          <w:tcPr>
            <w:tcW w:w="2970" w:type="dxa"/>
          </w:tcPr>
          <w:p w14:paraId="3AC3373E" w14:textId="77777777" w:rsidR="00CE1761" w:rsidRPr="006679C8" w:rsidRDefault="00CE1761" w:rsidP="0090163D">
            <w:pPr>
              <w:spacing w:line="480" w:lineRule="auto"/>
              <w:rPr>
                <w:sz w:val="20"/>
                <w:szCs w:val="20"/>
              </w:rPr>
            </w:pPr>
            <w:r>
              <w:rPr>
                <w:sz w:val="20"/>
                <w:szCs w:val="20"/>
              </w:rPr>
              <w:t>5979 DSM</w:t>
            </w:r>
          </w:p>
        </w:tc>
        <w:tc>
          <w:tcPr>
            <w:tcW w:w="2160" w:type="dxa"/>
          </w:tcPr>
          <w:p w14:paraId="6E2B074F" w14:textId="77777777" w:rsidR="00CE1761" w:rsidRPr="006679C8" w:rsidRDefault="00CE1761" w:rsidP="0090163D">
            <w:pPr>
              <w:spacing w:line="480" w:lineRule="auto"/>
              <w:rPr>
                <w:sz w:val="20"/>
                <w:szCs w:val="20"/>
              </w:rPr>
            </w:pPr>
            <w:r>
              <w:rPr>
                <w:sz w:val="20"/>
                <w:szCs w:val="20"/>
              </w:rPr>
              <w:t>5504 SA</w:t>
            </w:r>
          </w:p>
        </w:tc>
        <w:tc>
          <w:tcPr>
            <w:tcW w:w="2250" w:type="dxa"/>
          </w:tcPr>
          <w:p w14:paraId="03C44DF9" w14:textId="77777777" w:rsidR="00CE1761" w:rsidRPr="006679C8" w:rsidRDefault="00CE1761" w:rsidP="0090163D">
            <w:pPr>
              <w:spacing w:line="480" w:lineRule="auto"/>
              <w:rPr>
                <w:sz w:val="20"/>
                <w:szCs w:val="20"/>
              </w:rPr>
            </w:pPr>
            <w:r>
              <w:rPr>
                <w:sz w:val="20"/>
                <w:szCs w:val="20"/>
              </w:rPr>
              <w:t>5944 Child &amp; Adol.</w:t>
            </w:r>
          </w:p>
        </w:tc>
      </w:tr>
      <w:tr w:rsidR="00CE1761" w14:paraId="6F65E19F" w14:textId="77777777" w:rsidTr="0090163D">
        <w:tc>
          <w:tcPr>
            <w:tcW w:w="2700" w:type="dxa"/>
          </w:tcPr>
          <w:p w14:paraId="407ECF33" w14:textId="77777777" w:rsidR="00CE1761" w:rsidRPr="006679C8" w:rsidRDefault="00CE1761" w:rsidP="0090163D">
            <w:pPr>
              <w:spacing w:line="480" w:lineRule="auto"/>
              <w:rPr>
                <w:sz w:val="20"/>
                <w:szCs w:val="20"/>
              </w:rPr>
            </w:pPr>
          </w:p>
        </w:tc>
        <w:tc>
          <w:tcPr>
            <w:tcW w:w="2970" w:type="dxa"/>
          </w:tcPr>
          <w:p w14:paraId="5BDFB111" w14:textId="77777777" w:rsidR="00CE1761" w:rsidRPr="006679C8" w:rsidRDefault="00CE1761" w:rsidP="0090163D">
            <w:pPr>
              <w:spacing w:line="480" w:lineRule="auto"/>
              <w:rPr>
                <w:sz w:val="20"/>
                <w:szCs w:val="20"/>
              </w:rPr>
            </w:pPr>
          </w:p>
        </w:tc>
        <w:tc>
          <w:tcPr>
            <w:tcW w:w="2160" w:type="dxa"/>
          </w:tcPr>
          <w:p w14:paraId="2F98B557" w14:textId="77777777" w:rsidR="00CE1761" w:rsidRPr="006679C8" w:rsidRDefault="00CE1761" w:rsidP="0090163D">
            <w:pPr>
              <w:spacing w:line="480" w:lineRule="auto"/>
              <w:rPr>
                <w:sz w:val="20"/>
                <w:szCs w:val="20"/>
              </w:rPr>
            </w:pPr>
            <w:r>
              <w:rPr>
                <w:sz w:val="20"/>
                <w:szCs w:val="20"/>
              </w:rPr>
              <w:t>5997 Research</w:t>
            </w:r>
          </w:p>
        </w:tc>
        <w:tc>
          <w:tcPr>
            <w:tcW w:w="2250" w:type="dxa"/>
          </w:tcPr>
          <w:p w14:paraId="10718E1E" w14:textId="77777777" w:rsidR="00CE1761" w:rsidRPr="006679C8" w:rsidRDefault="00CE1761" w:rsidP="0090163D">
            <w:pPr>
              <w:spacing w:line="480" w:lineRule="auto"/>
              <w:rPr>
                <w:sz w:val="20"/>
                <w:szCs w:val="20"/>
              </w:rPr>
            </w:pPr>
          </w:p>
        </w:tc>
      </w:tr>
      <w:tr w:rsidR="00CE1761" w14:paraId="20ED194C" w14:textId="77777777" w:rsidTr="0090163D">
        <w:tc>
          <w:tcPr>
            <w:tcW w:w="2700" w:type="dxa"/>
          </w:tcPr>
          <w:p w14:paraId="328D90F7" w14:textId="77777777" w:rsidR="00CE1761" w:rsidRPr="006679C8" w:rsidRDefault="00CE1761" w:rsidP="0090163D">
            <w:pPr>
              <w:spacing w:line="480" w:lineRule="auto"/>
              <w:rPr>
                <w:sz w:val="20"/>
                <w:szCs w:val="20"/>
              </w:rPr>
            </w:pPr>
          </w:p>
        </w:tc>
        <w:tc>
          <w:tcPr>
            <w:tcW w:w="2970" w:type="dxa"/>
          </w:tcPr>
          <w:p w14:paraId="7BFF2579" w14:textId="77777777" w:rsidR="00CE1761" w:rsidRPr="006679C8" w:rsidRDefault="00CE1761" w:rsidP="0090163D">
            <w:pPr>
              <w:spacing w:line="480" w:lineRule="auto"/>
              <w:rPr>
                <w:sz w:val="20"/>
                <w:szCs w:val="20"/>
              </w:rPr>
            </w:pPr>
          </w:p>
        </w:tc>
        <w:tc>
          <w:tcPr>
            <w:tcW w:w="2160" w:type="dxa"/>
          </w:tcPr>
          <w:p w14:paraId="064D99AF" w14:textId="77777777" w:rsidR="00CE1761" w:rsidRPr="006679C8" w:rsidRDefault="00CE1761" w:rsidP="0090163D">
            <w:pPr>
              <w:spacing w:line="480" w:lineRule="auto"/>
              <w:rPr>
                <w:sz w:val="20"/>
                <w:szCs w:val="20"/>
              </w:rPr>
            </w:pPr>
          </w:p>
        </w:tc>
        <w:tc>
          <w:tcPr>
            <w:tcW w:w="2250" w:type="dxa"/>
          </w:tcPr>
          <w:p w14:paraId="6A0D7276" w14:textId="77777777" w:rsidR="00CE1761" w:rsidRPr="006679C8" w:rsidRDefault="00CE1761" w:rsidP="0090163D">
            <w:pPr>
              <w:spacing w:line="480" w:lineRule="auto"/>
              <w:rPr>
                <w:sz w:val="20"/>
                <w:szCs w:val="20"/>
              </w:rPr>
            </w:pPr>
          </w:p>
        </w:tc>
      </w:tr>
    </w:tbl>
    <w:p w14:paraId="42F038D3" w14:textId="77777777" w:rsidR="00CE1761" w:rsidRDefault="00CE1761" w:rsidP="00CE1761">
      <w:pPr>
        <w:spacing w:line="480" w:lineRule="auto"/>
      </w:pPr>
    </w:p>
    <w:p w14:paraId="6497B704" w14:textId="33E0F909" w:rsidR="00CE1761" w:rsidRDefault="00CE1761" w:rsidP="00CE1761">
      <w:pPr>
        <w:spacing w:line="480" w:lineRule="auto"/>
      </w:pPr>
    </w:p>
    <w:p w14:paraId="2B54FA35" w14:textId="77777777" w:rsidR="00CE1761" w:rsidRDefault="00CE1761" w:rsidP="00CE1761">
      <w:pPr>
        <w:spacing w:line="480" w:lineRule="auto"/>
      </w:pPr>
    </w:p>
    <w:p w14:paraId="760F905A" w14:textId="77777777" w:rsidR="00CE1761" w:rsidRDefault="00CE1761" w:rsidP="00CE1761">
      <w:pPr>
        <w:spacing w:line="480" w:lineRule="auto"/>
      </w:pPr>
    </w:p>
    <w:p w14:paraId="4E21C960" w14:textId="77777777" w:rsidR="00CE1761" w:rsidRDefault="00CE1761" w:rsidP="00CE1761">
      <w:pPr>
        <w:spacing w:line="480" w:lineRule="auto"/>
      </w:pPr>
    </w:p>
    <w:p w14:paraId="01374B4F" w14:textId="77777777" w:rsidR="00CE1761" w:rsidRDefault="00CE1761" w:rsidP="00CE1761">
      <w:pPr>
        <w:spacing w:line="480" w:lineRule="auto"/>
      </w:pPr>
    </w:p>
    <w:p w14:paraId="4150CA99" w14:textId="77777777" w:rsidR="00CE1761" w:rsidRDefault="00CE1761" w:rsidP="00CE1761">
      <w:pPr>
        <w:spacing w:line="480" w:lineRule="auto"/>
      </w:pPr>
    </w:p>
    <w:p w14:paraId="53793290" w14:textId="77777777" w:rsidR="00CE1761" w:rsidRDefault="00CE1761" w:rsidP="00CE1761">
      <w:pPr>
        <w:spacing w:line="480" w:lineRule="auto"/>
      </w:pPr>
    </w:p>
    <w:p w14:paraId="6B95A197" w14:textId="77777777" w:rsidR="00CE1761" w:rsidRDefault="00CE1761" w:rsidP="00CE1761">
      <w:pPr>
        <w:spacing w:line="480" w:lineRule="auto"/>
      </w:pPr>
    </w:p>
    <w:p w14:paraId="6665118B" w14:textId="77777777" w:rsidR="00CE1761" w:rsidRDefault="00CE1761" w:rsidP="00CE1761">
      <w:pPr>
        <w:spacing w:line="480" w:lineRule="auto"/>
      </w:pPr>
    </w:p>
    <w:p w14:paraId="4E5EECB8" w14:textId="77777777" w:rsidR="00CE1761" w:rsidRPr="00A86098" w:rsidRDefault="00CE1761" w:rsidP="00CE1761">
      <w:pPr>
        <w:spacing w:line="480" w:lineRule="auto"/>
        <w:jc w:val="center"/>
        <w:rPr>
          <w:b/>
          <w:bCs/>
        </w:rPr>
      </w:pPr>
      <w:r w:rsidRPr="00A86098">
        <w:rPr>
          <w:b/>
          <w:bCs/>
        </w:rPr>
        <w:t>MASTER’S LEVEL KPIs AND PROGRAM PROGRESS POINTS</w:t>
      </w:r>
    </w:p>
    <w:p w14:paraId="2AAC25E9" w14:textId="77777777" w:rsidR="00CE1761" w:rsidRDefault="00CE1761" w:rsidP="00CE1761">
      <w:pPr>
        <w:spacing w:line="360" w:lineRule="auto"/>
      </w:pPr>
    </w:p>
    <w:tbl>
      <w:tblPr>
        <w:tblStyle w:val="TableGrid"/>
        <w:tblW w:w="10255" w:type="dxa"/>
        <w:tblLook w:val="04A0" w:firstRow="1" w:lastRow="0" w:firstColumn="1" w:lastColumn="0" w:noHBand="0" w:noVBand="1"/>
      </w:tblPr>
      <w:tblGrid>
        <w:gridCol w:w="1289"/>
        <w:gridCol w:w="802"/>
        <w:gridCol w:w="1018"/>
        <w:gridCol w:w="1926"/>
        <w:gridCol w:w="1890"/>
        <w:gridCol w:w="1890"/>
        <w:gridCol w:w="1440"/>
      </w:tblGrid>
      <w:tr w:rsidR="00CE1761" w:rsidRPr="008B4CF1" w14:paraId="2EA72ECC" w14:textId="77777777" w:rsidTr="0090163D">
        <w:trPr>
          <w:trHeight w:val="440"/>
        </w:trPr>
        <w:tc>
          <w:tcPr>
            <w:tcW w:w="1289" w:type="dxa"/>
          </w:tcPr>
          <w:p w14:paraId="29373808" w14:textId="77777777" w:rsidR="00CE1761" w:rsidRPr="008B4CF1" w:rsidRDefault="00CE1761" w:rsidP="0090163D">
            <w:pPr>
              <w:rPr>
                <w:b/>
                <w:sz w:val="18"/>
                <w:szCs w:val="18"/>
              </w:rPr>
            </w:pPr>
            <w:r w:rsidRPr="008B4CF1">
              <w:rPr>
                <w:b/>
                <w:sz w:val="18"/>
                <w:szCs w:val="18"/>
              </w:rPr>
              <w:t>Course #</w:t>
            </w:r>
          </w:p>
        </w:tc>
        <w:tc>
          <w:tcPr>
            <w:tcW w:w="802" w:type="dxa"/>
          </w:tcPr>
          <w:p w14:paraId="466D6352" w14:textId="77777777" w:rsidR="00CE1761" w:rsidRPr="008B4CF1" w:rsidRDefault="00CE1761" w:rsidP="0090163D">
            <w:pPr>
              <w:rPr>
                <w:b/>
                <w:sz w:val="18"/>
                <w:szCs w:val="18"/>
              </w:rPr>
            </w:pPr>
            <w:r w:rsidRPr="008B4CF1">
              <w:rPr>
                <w:b/>
                <w:sz w:val="18"/>
                <w:szCs w:val="18"/>
              </w:rPr>
              <w:t xml:space="preserve">CACREP </w:t>
            </w:r>
          </w:p>
          <w:p w14:paraId="6D882783" w14:textId="77777777" w:rsidR="00CE1761" w:rsidRPr="008B4CF1" w:rsidRDefault="00CE1761" w:rsidP="0090163D">
            <w:pPr>
              <w:rPr>
                <w:b/>
                <w:sz w:val="18"/>
                <w:szCs w:val="18"/>
              </w:rPr>
            </w:pPr>
            <w:r w:rsidRPr="008B4CF1">
              <w:rPr>
                <w:b/>
                <w:sz w:val="18"/>
                <w:szCs w:val="18"/>
              </w:rPr>
              <w:t>Stand</w:t>
            </w:r>
            <w:r>
              <w:rPr>
                <w:b/>
                <w:sz w:val="18"/>
                <w:szCs w:val="18"/>
              </w:rPr>
              <w:t>.</w:t>
            </w:r>
          </w:p>
        </w:tc>
        <w:tc>
          <w:tcPr>
            <w:tcW w:w="1018" w:type="dxa"/>
          </w:tcPr>
          <w:p w14:paraId="1B60CDEB" w14:textId="77777777" w:rsidR="00CE1761" w:rsidRDefault="00CE1761" w:rsidP="0090163D">
            <w:pPr>
              <w:rPr>
                <w:b/>
                <w:sz w:val="18"/>
                <w:szCs w:val="18"/>
              </w:rPr>
            </w:pPr>
            <w:r w:rsidRPr="008B4CF1">
              <w:rPr>
                <w:b/>
                <w:sz w:val="18"/>
                <w:szCs w:val="18"/>
              </w:rPr>
              <w:t>Core/</w:t>
            </w:r>
          </w:p>
          <w:p w14:paraId="6BC877A0" w14:textId="77777777" w:rsidR="00CE1761" w:rsidRPr="008B4CF1" w:rsidRDefault="00CE1761" w:rsidP="0090163D">
            <w:pPr>
              <w:rPr>
                <w:b/>
                <w:sz w:val="18"/>
                <w:szCs w:val="18"/>
              </w:rPr>
            </w:pPr>
            <w:r>
              <w:rPr>
                <w:b/>
                <w:sz w:val="18"/>
                <w:szCs w:val="18"/>
              </w:rPr>
              <w:t>Specialty</w:t>
            </w:r>
          </w:p>
        </w:tc>
        <w:tc>
          <w:tcPr>
            <w:tcW w:w="1926" w:type="dxa"/>
          </w:tcPr>
          <w:p w14:paraId="04A22B5E" w14:textId="77777777" w:rsidR="00CE1761" w:rsidRPr="008B4CF1" w:rsidRDefault="00CE1761" w:rsidP="0090163D">
            <w:pPr>
              <w:rPr>
                <w:b/>
                <w:sz w:val="18"/>
                <w:szCs w:val="18"/>
              </w:rPr>
            </w:pPr>
            <w:r w:rsidRPr="008B4CF1">
              <w:rPr>
                <w:b/>
                <w:sz w:val="18"/>
                <w:szCs w:val="18"/>
              </w:rPr>
              <w:t>Title</w:t>
            </w:r>
          </w:p>
        </w:tc>
        <w:tc>
          <w:tcPr>
            <w:tcW w:w="1890" w:type="dxa"/>
          </w:tcPr>
          <w:p w14:paraId="5C665A89" w14:textId="77777777" w:rsidR="00CE1761" w:rsidRPr="008B4CF1" w:rsidRDefault="00CE1761" w:rsidP="0090163D">
            <w:pPr>
              <w:rPr>
                <w:b/>
                <w:sz w:val="18"/>
                <w:szCs w:val="18"/>
              </w:rPr>
            </w:pPr>
            <w:r w:rsidRPr="008B4CF1">
              <w:rPr>
                <w:b/>
                <w:sz w:val="18"/>
                <w:szCs w:val="18"/>
              </w:rPr>
              <w:t xml:space="preserve">Direct </w:t>
            </w:r>
          </w:p>
          <w:p w14:paraId="5DAC2C1C" w14:textId="77777777" w:rsidR="00CE1761" w:rsidRPr="008B4CF1" w:rsidRDefault="00CE1761" w:rsidP="0090163D">
            <w:pPr>
              <w:rPr>
                <w:b/>
                <w:sz w:val="18"/>
                <w:szCs w:val="18"/>
              </w:rPr>
            </w:pPr>
            <w:r w:rsidRPr="008B4CF1">
              <w:rPr>
                <w:b/>
                <w:sz w:val="18"/>
                <w:szCs w:val="18"/>
              </w:rPr>
              <w:t xml:space="preserve">Assessment </w:t>
            </w:r>
          </w:p>
        </w:tc>
        <w:tc>
          <w:tcPr>
            <w:tcW w:w="1890" w:type="dxa"/>
          </w:tcPr>
          <w:p w14:paraId="31250F0E" w14:textId="77777777" w:rsidR="00CE1761" w:rsidRPr="008B4CF1" w:rsidRDefault="00CE1761" w:rsidP="0090163D">
            <w:pPr>
              <w:rPr>
                <w:b/>
                <w:sz w:val="18"/>
                <w:szCs w:val="18"/>
              </w:rPr>
            </w:pPr>
            <w:r w:rsidRPr="008B4CF1">
              <w:rPr>
                <w:b/>
                <w:sz w:val="18"/>
                <w:szCs w:val="18"/>
              </w:rPr>
              <w:t>Criterion</w:t>
            </w:r>
          </w:p>
        </w:tc>
        <w:tc>
          <w:tcPr>
            <w:tcW w:w="1440" w:type="dxa"/>
          </w:tcPr>
          <w:p w14:paraId="75BF609A" w14:textId="77777777" w:rsidR="00CE1761" w:rsidRPr="008B4CF1" w:rsidRDefault="00CE1761" w:rsidP="0090163D">
            <w:pPr>
              <w:rPr>
                <w:b/>
                <w:sz w:val="18"/>
                <w:szCs w:val="18"/>
              </w:rPr>
            </w:pPr>
            <w:r w:rsidRPr="008B4CF1">
              <w:rPr>
                <w:b/>
                <w:sz w:val="18"/>
                <w:szCs w:val="18"/>
              </w:rPr>
              <w:t xml:space="preserve">Program </w:t>
            </w:r>
          </w:p>
          <w:p w14:paraId="49E9EFF4" w14:textId="77777777" w:rsidR="00CE1761" w:rsidRPr="008B4CF1" w:rsidRDefault="00CE1761" w:rsidP="0090163D">
            <w:pPr>
              <w:rPr>
                <w:b/>
                <w:sz w:val="18"/>
                <w:szCs w:val="18"/>
              </w:rPr>
            </w:pPr>
            <w:r w:rsidRPr="008B4CF1">
              <w:rPr>
                <w:b/>
                <w:sz w:val="18"/>
                <w:szCs w:val="18"/>
              </w:rPr>
              <w:t>Progress Point</w:t>
            </w:r>
          </w:p>
        </w:tc>
      </w:tr>
      <w:tr w:rsidR="00CE1761" w:rsidRPr="008B4CF1" w14:paraId="7EBE2646" w14:textId="77777777" w:rsidTr="0090163D">
        <w:tc>
          <w:tcPr>
            <w:tcW w:w="1289" w:type="dxa"/>
          </w:tcPr>
          <w:p w14:paraId="5EBB02B4" w14:textId="77777777" w:rsidR="00CE1761" w:rsidRPr="008B4CF1" w:rsidRDefault="00CE1761" w:rsidP="0090163D">
            <w:pPr>
              <w:rPr>
                <w:sz w:val="18"/>
                <w:szCs w:val="18"/>
              </w:rPr>
            </w:pPr>
          </w:p>
        </w:tc>
        <w:tc>
          <w:tcPr>
            <w:tcW w:w="802" w:type="dxa"/>
          </w:tcPr>
          <w:p w14:paraId="47638EE1" w14:textId="77777777" w:rsidR="00CE1761" w:rsidRDefault="00CE1761" w:rsidP="0090163D">
            <w:pPr>
              <w:rPr>
                <w:sz w:val="18"/>
                <w:szCs w:val="18"/>
              </w:rPr>
            </w:pPr>
          </w:p>
        </w:tc>
        <w:tc>
          <w:tcPr>
            <w:tcW w:w="1018" w:type="dxa"/>
          </w:tcPr>
          <w:p w14:paraId="516D1F42" w14:textId="77777777" w:rsidR="00CE1761" w:rsidRPr="008B4CF1" w:rsidRDefault="00CE1761" w:rsidP="0090163D">
            <w:pPr>
              <w:rPr>
                <w:sz w:val="18"/>
                <w:szCs w:val="18"/>
              </w:rPr>
            </w:pPr>
          </w:p>
        </w:tc>
        <w:tc>
          <w:tcPr>
            <w:tcW w:w="1926" w:type="dxa"/>
          </w:tcPr>
          <w:p w14:paraId="625518CA" w14:textId="77777777" w:rsidR="00CE1761" w:rsidRPr="008B4CF1" w:rsidRDefault="00CE1761" w:rsidP="0090163D">
            <w:pPr>
              <w:rPr>
                <w:sz w:val="18"/>
                <w:szCs w:val="18"/>
              </w:rPr>
            </w:pPr>
          </w:p>
        </w:tc>
        <w:tc>
          <w:tcPr>
            <w:tcW w:w="1890" w:type="dxa"/>
          </w:tcPr>
          <w:p w14:paraId="75A4FA36" w14:textId="77777777" w:rsidR="00CE1761" w:rsidRPr="008B4CF1" w:rsidRDefault="00CE1761" w:rsidP="0090163D">
            <w:pPr>
              <w:rPr>
                <w:sz w:val="18"/>
                <w:szCs w:val="18"/>
              </w:rPr>
            </w:pPr>
          </w:p>
        </w:tc>
        <w:tc>
          <w:tcPr>
            <w:tcW w:w="1890" w:type="dxa"/>
          </w:tcPr>
          <w:p w14:paraId="551FDAFC" w14:textId="77777777" w:rsidR="00CE1761" w:rsidRPr="008B4CF1" w:rsidRDefault="00CE1761" w:rsidP="0090163D">
            <w:pPr>
              <w:rPr>
                <w:sz w:val="18"/>
                <w:szCs w:val="18"/>
              </w:rPr>
            </w:pPr>
          </w:p>
        </w:tc>
        <w:tc>
          <w:tcPr>
            <w:tcW w:w="1440" w:type="dxa"/>
          </w:tcPr>
          <w:p w14:paraId="4220C8A4" w14:textId="77777777" w:rsidR="00CE1761" w:rsidRDefault="00CE1761" w:rsidP="0090163D">
            <w:pPr>
              <w:rPr>
                <w:sz w:val="18"/>
                <w:szCs w:val="18"/>
              </w:rPr>
            </w:pPr>
          </w:p>
        </w:tc>
      </w:tr>
      <w:tr w:rsidR="00CE1761" w:rsidRPr="008B4CF1" w14:paraId="0BBDB5D1" w14:textId="77777777" w:rsidTr="0090163D">
        <w:tc>
          <w:tcPr>
            <w:tcW w:w="1289" w:type="dxa"/>
          </w:tcPr>
          <w:p w14:paraId="5FCF3E71" w14:textId="77777777" w:rsidR="00CE1761" w:rsidRPr="008B4CF1" w:rsidRDefault="00CE1761" w:rsidP="0090163D">
            <w:pPr>
              <w:rPr>
                <w:sz w:val="18"/>
                <w:szCs w:val="18"/>
              </w:rPr>
            </w:pPr>
            <w:r w:rsidRPr="008B4CF1">
              <w:rPr>
                <w:sz w:val="18"/>
                <w:szCs w:val="18"/>
              </w:rPr>
              <w:t>CED 5910</w:t>
            </w:r>
          </w:p>
        </w:tc>
        <w:tc>
          <w:tcPr>
            <w:tcW w:w="802" w:type="dxa"/>
          </w:tcPr>
          <w:p w14:paraId="2C9B6E5C" w14:textId="77777777" w:rsidR="00CE1761" w:rsidRPr="008B4CF1" w:rsidRDefault="00CE1761" w:rsidP="0090163D">
            <w:pPr>
              <w:rPr>
                <w:sz w:val="18"/>
                <w:szCs w:val="18"/>
              </w:rPr>
            </w:pPr>
            <w:r>
              <w:rPr>
                <w:sz w:val="18"/>
                <w:szCs w:val="18"/>
              </w:rPr>
              <w:t>1</w:t>
            </w:r>
          </w:p>
        </w:tc>
        <w:tc>
          <w:tcPr>
            <w:tcW w:w="1018" w:type="dxa"/>
          </w:tcPr>
          <w:p w14:paraId="61E59C2E" w14:textId="77777777" w:rsidR="00CE1761" w:rsidRPr="008B4CF1" w:rsidRDefault="00CE1761" w:rsidP="0090163D">
            <w:pPr>
              <w:rPr>
                <w:sz w:val="18"/>
                <w:szCs w:val="18"/>
              </w:rPr>
            </w:pPr>
            <w:r w:rsidRPr="008B4CF1">
              <w:rPr>
                <w:sz w:val="18"/>
                <w:szCs w:val="18"/>
              </w:rPr>
              <w:t>Core</w:t>
            </w:r>
          </w:p>
        </w:tc>
        <w:tc>
          <w:tcPr>
            <w:tcW w:w="1926" w:type="dxa"/>
          </w:tcPr>
          <w:p w14:paraId="40A58BF8" w14:textId="77777777" w:rsidR="00CE1761" w:rsidRPr="008B4CF1" w:rsidRDefault="00CE1761" w:rsidP="0090163D">
            <w:pPr>
              <w:rPr>
                <w:sz w:val="18"/>
                <w:szCs w:val="18"/>
              </w:rPr>
            </w:pPr>
            <w:r w:rsidRPr="008B4CF1">
              <w:rPr>
                <w:sz w:val="18"/>
                <w:szCs w:val="18"/>
              </w:rPr>
              <w:t>Orientation</w:t>
            </w:r>
          </w:p>
        </w:tc>
        <w:tc>
          <w:tcPr>
            <w:tcW w:w="1890" w:type="dxa"/>
          </w:tcPr>
          <w:p w14:paraId="29F77B38" w14:textId="77777777" w:rsidR="00CE1761" w:rsidRPr="008B4CF1" w:rsidRDefault="00CE1761" w:rsidP="0090163D">
            <w:pPr>
              <w:rPr>
                <w:sz w:val="18"/>
                <w:szCs w:val="18"/>
              </w:rPr>
            </w:pPr>
            <w:r w:rsidRPr="008B4CF1">
              <w:rPr>
                <w:sz w:val="18"/>
                <w:szCs w:val="18"/>
              </w:rPr>
              <w:t>Exam</w:t>
            </w:r>
          </w:p>
          <w:p w14:paraId="163EC9D2" w14:textId="77777777" w:rsidR="00CE1761" w:rsidRPr="008B4CF1" w:rsidRDefault="00CE1761" w:rsidP="0090163D">
            <w:pPr>
              <w:rPr>
                <w:sz w:val="18"/>
                <w:szCs w:val="18"/>
              </w:rPr>
            </w:pPr>
            <w:r w:rsidRPr="008B4CF1">
              <w:rPr>
                <w:sz w:val="18"/>
                <w:szCs w:val="18"/>
              </w:rPr>
              <w:t>Research Paper</w:t>
            </w:r>
          </w:p>
        </w:tc>
        <w:tc>
          <w:tcPr>
            <w:tcW w:w="1890" w:type="dxa"/>
          </w:tcPr>
          <w:p w14:paraId="01D132CB" w14:textId="77777777" w:rsidR="00CE1761" w:rsidRPr="008B4CF1" w:rsidRDefault="00CE1761" w:rsidP="0090163D">
            <w:pPr>
              <w:rPr>
                <w:sz w:val="18"/>
                <w:szCs w:val="18"/>
              </w:rPr>
            </w:pPr>
            <w:r w:rsidRPr="008B4CF1">
              <w:rPr>
                <w:sz w:val="18"/>
                <w:szCs w:val="18"/>
              </w:rPr>
              <w:t xml:space="preserve">B+  </w:t>
            </w:r>
          </w:p>
        </w:tc>
        <w:tc>
          <w:tcPr>
            <w:tcW w:w="1440" w:type="dxa"/>
          </w:tcPr>
          <w:p w14:paraId="51963D62" w14:textId="77777777" w:rsidR="00CE1761" w:rsidRPr="008B4CF1" w:rsidRDefault="00CE1761" w:rsidP="0090163D">
            <w:pPr>
              <w:rPr>
                <w:sz w:val="18"/>
                <w:szCs w:val="18"/>
              </w:rPr>
            </w:pPr>
            <w:r>
              <w:rPr>
                <w:sz w:val="18"/>
                <w:szCs w:val="18"/>
              </w:rPr>
              <w:t>1st</w:t>
            </w:r>
            <w:r w:rsidRPr="008B4CF1">
              <w:rPr>
                <w:sz w:val="18"/>
                <w:szCs w:val="18"/>
              </w:rPr>
              <w:t xml:space="preserve"> semester</w:t>
            </w:r>
          </w:p>
        </w:tc>
      </w:tr>
      <w:tr w:rsidR="00CE1761" w:rsidRPr="008B4CF1" w14:paraId="3FF7EA8C" w14:textId="77777777" w:rsidTr="0090163D">
        <w:tc>
          <w:tcPr>
            <w:tcW w:w="1289" w:type="dxa"/>
          </w:tcPr>
          <w:p w14:paraId="07F4DBE9" w14:textId="77777777" w:rsidR="00CE1761" w:rsidRPr="008B4CF1" w:rsidRDefault="00CE1761" w:rsidP="0090163D">
            <w:pPr>
              <w:rPr>
                <w:sz w:val="18"/>
                <w:szCs w:val="18"/>
              </w:rPr>
            </w:pPr>
            <w:r w:rsidRPr="008B4CF1">
              <w:rPr>
                <w:sz w:val="18"/>
                <w:szCs w:val="18"/>
              </w:rPr>
              <w:t>CED 5962</w:t>
            </w:r>
          </w:p>
        </w:tc>
        <w:tc>
          <w:tcPr>
            <w:tcW w:w="802" w:type="dxa"/>
          </w:tcPr>
          <w:p w14:paraId="57A529F9" w14:textId="77777777" w:rsidR="00CE1761" w:rsidRPr="008B4CF1" w:rsidRDefault="00CE1761" w:rsidP="0090163D">
            <w:pPr>
              <w:rPr>
                <w:sz w:val="18"/>
                <w:szCs w:val="18"/>
              </w:rPr>
            </w:pPr>
          </w:p>
        </w:tc>
        <w:tc>
          <w:tcPr>
            <w:tcW w:w="1018" w:type="dxa"/>
          </w:tcPr>
          <w:p w14:paraId="7648155D" w14:textId="77777777" w:rsidR="00CE1761" w:rsidRPr="008B4CF1" w:rsidRDefault="00CE1761" w:rsidP="0090163D">
            <w:pPr>
              <w:rPr>
                <w:sz w:val="18"/>
                <w:szCs w:val="18"/>
              </w:rPr>
            </w:pPr>
            <w:r w:rsidRPr="008B4CF1">
              <w:rPr>
                <w:sz w:val="18"/>
                <w:szCs w:val="18"/>
              </w:rPr>
              <w:t>Core</w:t>
            </w:r>
          </w:p>
        </w:tc>
        <w:tc>
          <w:tcPr>
            <w:tcW w:w="1926" w:type="dxa"/>
          </w:tcPr>
          <w:p w14:paraId="46687DCE" w14:textId="77777777" w:rsidR="00CE1761" w:rsidRPr="008B4CF1" w:rsidRDefault="00CE1761" w:rsidP="0090163D">
            <w:pPr>
              <w:rPr>
                <w:sz w:val="18"/>
                <w:szCs w:val="18"/>
              </w:rPr>
            </w:pPr>
            <w:r w:rsidRPr="008B4CF1">
              <w:rPr>
                <w:sz w:val="18"/>
                <w:szCs w:val="18"/>
              </w:rPr>
              <w:t>Group Process</w:t>
            </w:r>
          </w:p>
        </w:tc>
        <w:tc>
          <w:tcPr>
            <w:tcW w:w="1890" w:type="dxa"/>
          </w:tcPr>
          <w:p w14:paraId="31AF2CC4" w14:textId="77777777" w:rsidR="00CE1761" w:rsidRPr="008B4CF1" w:rsidRDefault="00CE1761" w:rsidP="0090163D">
            <w:pPr>
              <w:rPr>
                <w:sz w:val="18"/>
                <w:szCs w:val="18"/>
              </w:rPr>
            </w:pPr>
            <w:r w:rsidRPr="008B4CF1">
              <w:rPr>
                <w:sz w:val="18"/>
                <w:szCs w:val="18"/>
              </w:rPr>
              <w:t>Journal</w:t>
            </w:r>
          </w:p>
        </w:tc>
        <w:tc>
          <w:tcPr>
            <w:tcW w:w="1890" w:type="dxa"/>
          </w:tcPr>
          <w:p w14:paraId="28552862" w14:textId="77777777" w:rsidR="00CE1761" w:rsidRPr="008B4CF1" w:rsidRDefault="00CE1761" w:rsidP="0090163D">
            <w:pPr>
              <w:rPr>
                <w:sz w:val="18"/>
                <w:szCs w:val="18"/>
              </w:rPr>
            </w:pPr>
            <w:r w:rsidRPr="008B4CF1">
              <w:rPr>
                <w:sz w:val="18"/>
                <w:szCs w:val="18"/>
              </w:rPr>
              <w:t>2.5-3 Dispositions/</w:t>
            </w:r>
          </w:p>
          <w:p w14:paraId="65FAEE86" w14:textId="77777777" w:rsidR="00CE1761" w:rsidRPr="008B4CF1" w:rsidRDefault="00CE1761" w:rsidP="0090163D">
            <w:pPr>
              <w:rPr>
                <w:sz w:val="18"/>
                <w:szCs w:val="18"/>
              </w:rPr>
            </w:pPr>
            <w:r w:rsidRPr="008B4CF1">
              <w:rPr>
                <w:sz w:val="18"/>
                <w:szCs w:val="18"/>
              </w:rPr>
              <w:t>Member Checklist</w:t>
            </w:r>
          </w:p>
        </w:tc>
        <w:tc>
          <w:tcPr>
            <w:tcW w:w="1440" w:type="dxa"/>
          </w:tcPr>
          <w:p w14:paraId="669D69FD" w14:textId="77777777" w:rsidR="00CE1761" w:rsidRPr="008B4CF1" w:rsidRDefault="00CE1761" w:rsidP="0090163D">
            <w:pPr>
              <w:rPr>
                <w:sz w:val="18"/>
                <w:szCs w:val="18"/>
              </w:rPr>
            </w:pPr>
            <w:r>
              <w:rPr>
                <w:sz w:val="18"/>
                <w:szCs w:val="18"/>
              </w:rPr>
              <w:t>1</w:t>
            </w:r>
            <w:r w:rsidRPr="004C3115">
              <w:rPr>
                <w:sz w:val="18"/>
                <w:szCs w:val="18"/>
                <w:vertAlign w:val="superscript"/>
              </w:rPr>
              <w:t>st</w:t>
            </w:r>
            <w:r>
              <w:rPr>
                <w:sz w:val="18"/>
                <w:szCs w:val="18"/>
              </w:rPr>
              <w:t xml:space="preserve"> </w:t>
            </w:r>
            <w:r w:rsidRPr="008B4CF1">
              <w:rPr>
                <w:sz w:val="18"/>
                <w:szCs w:val="18"/>
              </w:rPr>
              <w:t>Semester</w:t>
            </w:r>
          </w:p>
        </w:tc>
      </w:tr>
      <w:tr w:rsidR="00CE1761" w:rsidRPr="008B4CF1" w14:paraId="48CBB052" w14:textId="77777777" w:rsidTr="0090163D">
        <w:tc>
          <w:tcPr>
            <w:tcW w:w="1289" w:type="dxa"/>
          </w:tcPr>
          <w:p w14:paraId="24EDDC52" w14:textId="77777777" w:rsidR="00CE1761" w:rsidRPr="008B4CF1" w:rsidRDefault="00CE1761" w:rsidP="0090163D">
            <w:pPr>
              <w:rPr>
                <w:sz w:val="18"/>
                <w:szCs w:val="18"/>
              </w:rPr>
            </w:pPr>
            <w:r w:rsidRPr="008B4CF1">
              <w:rPr>
                <w:sz w:val="18"/>
                <w:szCs w:val="18"/>
              </w:rPr>
              <w:t>CED  5950</w:t>
            </w:r>
          </w:p>
        </w:tc>
        <w:tc>
          <w:tcPr>
            <w:tcW w:w="802" w:type="dxa"/>
          </w:tcPr>
          <w:p w14:paraId="5429F900" w14:textId="77777777" w:rsidR="00CE1761" w:rsidRPr="008B4CF1" w:rsidRDefault="00CE1761" w:rsidP="0090163D">
            <w:pPr>
              <w:rPr>
                <w:sz w:val="18"/>
                <w:szCs w:val="18"/>
              </w:rPr>
            </w:pPr>
            <w:r>
              <w:rPr>
                <w:sz w:val="18"/>
                <w:szCs w:val="18"/>
              </w:rPr>
              <w:t>5</w:t>
            </w:r>
          </w:p>
        </w:tc>
        <w:tc>
          <w:tcPr>
            <w:tcW w:w="1018" w:type="dxa"/>
          </w:tcPr>
          <w:p w14:paraId="69424C37" w14:textId="77777777" w:rsidR="00CE1761" w:rsidRPr="008B4CF1" w:rsidRDefault="00CE1761" w:rsidP="0090163D">
            <w:pPr>
              <w:rPr>
                <w:sz w:val="18"/>
                <w:szCs w:val="18"/>
              </w:rPr>
            </w:pPr>
            <w:r w:rsidRPr="008B4CF1">
              <w:rPr>
                <w:sz w:val="18"/>
                <w:szCs w:val="18"/>
              </w:rPr>
              <w:t>Core</w:t>
            </w:r>
          </w:p>
        </w:tc>
        <w:tc>
          <w:tcPr>
            <w:tcW w:w="1926" w:type="dxa"/>
          </w:tcPr>
          <w:p w14:paraId="2F72C44E" w14:textId="77777777" w:rsidR="00CE1761" w:rsidRPr="008B4CF1" w:rsidRDefault="00CE1761" w:rsidP="0090163D">
            <w:pPr>
              <w:rPr>
                <w:sz w:val="18"/>
                <w:szCs w:val="18"/>
              </w:rPr>
            </w:pPr>
            <w:r w:rsidRPr="008B4CF1">
              <w:rPr>
                <w:sz w:val="18"/>
                <w:szCs w:val="18"/>
              </w:rPr>
              <w:t>Skills</w:t>
            </w:r>
          </w:p>
        </w:tc>
        <w:tc>
          <w:tcPr>
            <w:tcW w:w="1890" w:type="dxa"/>
          </w:tcPr>
          <w:p w14:paraId="60E1B482" w14:textId="77777777" w:rsidR="00CE1761" w:rsidRPr="008B4CF1" w:rsidRDefault="00CE1761" w:rsidP="0090163D">
            <w:pPr>
              <w:rPr>
                <w:sz w:val="18"/>
                <w:szCs w:val="18"/>
              </w:rPr>
            </w:pPr>
            <w:r w:rsidRPr="008B4CF1">
              <w:rPr>
                <w:sz w:val="18"/>
                <w:szCs w:val="18"/>
              </w:rPr>
              <w:t>Third video recording</w:t>
            </w:r>
          </w:p>
        </w:tc>
        <w:tc>
          <w:tcPr>
            <w:tcW w:w="1890" w:type="dxa"/>
          </w:tcPr>
          <w:p w14:paraId="4DD6C6B4" w14:textId="77777777" w:rsidR="00CE1761" w:rsidRPr="008B4CF1" w:rsidRDefault="00CE1761" w:rsidP="0090163D">
            <w:pPr>
              <w:rPr>
                <w:sz w:val="18"/>
                <w:szCs w:val="18"/>
              </w:rPr>
            </w:pPr>
            <w:r w:rsidRPr="008B4CF1">
              <w:rPr>
                <w:sz w:val="18"/>
                <w:szCs w:val="18"/>
              </w:rPr>
              <w:t>2</w:t>
            </w:r>
            <w:r>
              <w:rPr>
                <w:sz w:val="18"/>
                <w:szCs w:val="18"/>
              </w:rPr>
              <w:t>.5</w:t>
            </w:r>
            <w:r w:rsidRPr="008B4CF1">
              <w:rPr>
                <w:sz w:val="18"/>
                <w:szCs w:val="18"/>
              </w:rPr>
              <w:t>-3 Skills rating</w:t>
            </w:r>
          </w:p>
        </w:tc>
        <w:tc>
          <w:tcPr>
            <w:tcW w:w="1440" w:type="dxa"/>
          </w:tcPr>
          <w:p w14:paraId="4391BB4F" w14:textId="77777777" w:rsidR="00CE1761" w:rsidRPr="008B4CF1" w:rsidRDefault="00CE1761" w:rsidP="0090163D">
            <w:pPr>
              <w:rPr>
                <w:sz w:val="18"/>
                <w:szCs w:val="18"/>
              </w:rPr>
            </w:pPr>
            <w:r>
              <w:rPr>
                <w:sz w:val="18"/>
                <w:szCs w:val="18"/>
              </w:rPr>
              <w:t>2</w:t>
            </w:r>
            <w:r w:rsidRPr="004C3115">
              <w:rPr>
                <w:sz w:val="18"/>
                <w:szCs w:val="18"/>
                <w:vertAlign w:val="superscript"/>
              </w:rPr>
              <w:t>nd</w:t>
            </w:r>
            <w:r>
              <w:rPr>
                <w:sz w:val="18"/>
                <w:szCs w:val="18"/>
              </w:rPr>
              <w:t xml:space="preserve"> </w:t>
            </w:r>
            <w:r w:rsidRPr="008B4CF1">
              <w:rPr>
                <w:sz w:val="18"/>
                <w:szCs w:val="18"/>
              </w:rPr>
              <w:t>Semester</w:t>
            </w:r>
          </w:p>
        </w:tc>
      </w:tr>
      <w:tr w:rsidR="00CE1761" w:rsidRPr="008B4CF1" w14:paraId="5F8670B5" w14:textId="77777777" w:rsidTr="0090163D">
        <w:tc>
          <w:tcPr>
            <w:tcW w:w="1289" w:type="dxa"/>
          </w:tcPr>
          <w:p w14:paraId="493825D6" w14:textId="77777777" w:rsidR="00CE1761" w:rsidRPr="008B4CF1" w:rsidRDefault="00CE1761" w:rsidP="0090163D">
            <w:pPr>
              <w:rPr>
                <w:sz w:val="18"/>
                <w:szCs w:val="18"/>
              </w:rPr>
            </w:pPr>
            <w:r>
              <w:rPr>
                <w:sz w:val="18"/>
                <w:szCs w:val="18"/>
              </w:rPr>
              <w:t>CED 5925</w:t>
            </w:r>
          </w:p>
        </w:tc>
        <w:tc>
          <w:tcPr>
            <w:tcW w:w="802" w:type="dxa"/>
          </w:tcPr>
          <w:p w14:paraId="0A1059BD" w14:textId="77777777" w:rsidR="00CE1761" w:rsidRPr="008B4CF1" w:rsidRDefault="00CE1761" w:rsidP="0090163D">
            <w:pPr>
              <w:rPr>
                <w:sz w:val="18"/>
                <w:szCs w:val="18"/>
              </w:rPr>
            </w:pPr>
            <w:r>
              <w:rPr>
                <w:sz w:val="18"/>
                <w:szCs w:val="18"/>
              </w:rPr>
              <w:t>3</w:t>
            </w:r>
          </w:p>
        </w:tc>
        <w:tc>
          <w:tcPr>
            <w:tcW w:w="1018" w:type="dxa"/>
          </w:tcPr>
          <w:p w14:paraId="304F56B7" w14:textId="77777777" w:rsidR="00CE1761" w:rsidRPr="008B4CF1" w:rsidRDefault="00CE1761" w:rsidP="0090163D">
            <w:pPr>
              <w:rPr>
                <w:sz w:val="18"/>
                <w:szCs w:val="18"/>
              </w:rPr>
            </w:pPr>
            <w:r>
              <w:rPr>
                <w:sz w:val="18"/>
                <w:szCs w:val="18"/>
              </w:rPr>
              <w:t>Core</w:t>
            </w:r>
          </w:p>
        </w:tc>
        <w:tc>
          <w:tcPr>
            <w:tcW w:w="1926" w:type="dxa"/>
          </w:tcPr>
          <w:p w14:paraId="6EBE8704" w14:textId="77777777" w:rsidR="00CE1761" w:rsidRPr="008B4CF1" w:rsidRDefault="00CE1761" w:rsidP="0090163D">
            <w:pPr>
              <w:rPr>
                <w:sz w:val="18"/>
                <w:szCs w:val="18"/>
              </w:rPr>
            </w:pPr>
            <w:r>
              <w:rPr>
                <w:sz w:val="18"/>
                <w:szCs w:val="18"/>
              </w:rPr>
              <w:t>Cnlg. Across Lifespan</w:t>
            </w:r>
          </w:p>
        </w:tc>
        <w:tc>
          <w:tcPr>
            <w:tcW w:w="1890" w:type="dxa"/>
          </w:tcPr>
          <w:p w14:paraId="1E4E8ACF" w14:textId="77777777" w:rsidR="00CE1761" w:rsidRPr="008B4CF1" w:rsidRDefault="00CE1761" w:rsidP="0090163D">
            <w:pPr>
              <w:rPr>
                <w:sz w:val="18"/>
                <w:szCs w:val="18"/>
              </w:rPr>
            </w:pPr>
            <w:r>
              <w:rPr>
                <w:sz w:val="18"/>
                <w:szCs w:val="18"/>
              </w:rPr>
              <w:t>Test 2</w:t>
            </w:r>
          </w:p>
        </w:tc>
        <w:tc>
          <w:tcPr>
            <w:tcW w:w="1890" w:type="dxa"/>
          </w:tcPr>
          <w:p w14:paraId="462FDF78" w14:textId="77777777" w:rsidR="00CE1761" w:rsidRPr="008B4CF1" w:rsidRDefault="00CE1761" w:rsidP="0090163D">
            <w:pPr>
              <w:rPr>
                <w:sz w:val="18"/>
                <w:szCs w:val="18"/>
              </w:rPr>
            </w:pPr>
            <w:r>
              <w:rPr>
                <w:sz w:val="18"/>
                <w:szCs w:val="18"/>
              </w:rPr>
              <w:t>B+</w:t>
            </w:r>
          </w:p>
        </w:tc>
        <w:tc>
          <w:tcPr>
            <w:tcW w:w="1440" w:type="dxa"/>
          </w:tcPr>
          <w:p w14:paraId="359CE83E" w14:textId="77777777" w:rsidR="00CE1761" w:rsidRPr="008B4CF1" w:rsidRDefault="00CE1761" w:rsidP="0090163D">
            <w:pPr>
              <w:rPr>
                <w:sz w:val="18"/>
                <w:szCs w:val="18"/>
              </w:rPr>
            </w:pPr>
            <w:r>
              <w:rPr>
                <w:sz w:val="18"/>
                <w:szCs w:val="18"/>
              </w:rPr>
              <w:t>Early</w:t>
            </w:r>
          </w:p>
        </w:tc>
      </w:tr>
      <w:tr w:rsidR="00CE1761" w:rsidRPr="008B4CF1" w14:paraId="61647330" w14:textId="77777777" w:rsidTr="0090163D">
        <w:tc>
          <w:tcPr>
            <w:tcW w:w="1289" w:type="dxa"/>
          </w:tcPr>
          <w:p w14:paraId="439EB5F5" w14:textId="77777777" w:rsidR="00CE1761" w:rsidRPr="008B4CF1" w:rsidRDefault="00CE1761" w:rsidP="0090163D">
            <w:pPr>
              <w:rPr>
                <w:sz w:val="18"/>
                <w:szCs w:val="18"/>
              </w:rPr>
            </w:pPr>
            <w:r w:rsidRPr="008B4CF1">
              <w:rPr>
                <w:sz w:val="18"/>
                <w:szCs w:val="18"/>
              </w:rPr>
              <w:t>CED 5915</w:t>
            </w:r>
          </w:p>
        </w:tc>
        <w:tc>
          <w:tcPr>
            <w:tcW w:w="802" w:type="dxa"/>
          </w:tcPr>
          <w:p w14:paraId="3AB7488D" w14:textId="77777777" w:rsidR="00CE1761" w:rsidRPr="008B4CF1" w:rsidRDefault="00CE1761" w:rsidP="0090163D">
            <w:pPr>
              <w:rPr>
                <w:sz w:val="18"/>
                <w:szCs w:val="18"/>
              </w:rPr>
            </w:pPr>
            <w:r>
              <w:rPr>
                <w:sz w:val="18"/>
                <w:szCs w:val="18"/>
              </w:rPr>
              <w:t>2</w:t>
            </w:r>
          </w:p>
        </w:tc>
        <w:tc>
          <w:tcPr>
            <w:tcW w:w="1018" w:type="dxa"/>
          </w:tcPr>
          <w:p w14:paraId="24672D2E" w14:textId="77777777" w:rsidR="00CE1761" w:rsidRPr="008B4CF1" w:rsidRDefault="00CE1761" w:rsidP="0090163D">
            <w:pPr>
              <w:rPr>
                <w:sz w:val="18"/>
                <w:szCs w:val="18"/>
              </w:rPr>
            </w:pPr>
            <w:r w:rsidRPr="008B4CF1">
              <w:rPr>
                <w:sz w:val="18"/>
                <w:szCs w:val="18"/>
              </w:rPr>
              <w:t>Core</w:t>
            </w:r>
          </w:p>
        </w:tc>
        <w:tc>
          <w:tcPr>
            <w:tcW w:w="1926" w:type="dxa"/>
          </w:tcPr>
          <w:p w14:paraId="253CFD07" w14:textId="77777777" w:rsidR="00CE1761" w:rsidRPr="008B4CF1" w:rsidRDefault="00CE1761" w:rsidP="0090163D">
            <w:pPr>
              <w:rPr>
                <w:sz w:val="18"/>
                <w:szCs w:val="18"/>
              </w:rPr>
            </w:pPr>
            <w:r w:rsidRPr="008B4CF1">
              <w:rPr>
                <w:sz w:val="18"/>
                <w:szCs w:val="18"/>
              </w:rPr>
              <w:t>Multicultural Couns.</w:t>
            </w:r>
          </w:p>
        </w:tc>
        <w:tc>
          <w:tcPr>
            <w:tcW w:w="1890" w:type="dxa"/>
          </w:tcPr>
          <w:p w14:paraId="2FC3BBAD" w14:textId="77777777" w:rsidR="00CE1761" w:rsidRPr="008B4CF1" w:rsidRDefault="00CE1761" w:rsidP="0090163D">
            <w:pPr>
              <w:rPr>
                <w:sz w:val="18"/>
                <w:szCs w:val="18"/>
              </w:rPr>
            </w:pPr>
            <w:r w:rsidRPr="008B4CF1">
              <w:rPr>
                <w:sz w:val="18"/>
                <w:szCs w:val="18"/>
              </w:rPr>
              <w:t>Exam</w:t>
            </w:r>
          </w:p>
        </w:tc>
        <w:tc>
          <w:tcPr>
            <w:tcW w:w="1890" w:type="dxa"/>
          </w:tcPr>
          <w:p w14:paraId="0303B64A" w14:textId="77777777" w:rsidR="00CE1761" w:rsidRPr="008B4CF1" w:rsidRDefault="00CE1761" w:rsidP="0090163D">
            <w:pPr>
              <w:rPr>
                <w:sz w:val="18"/>
                <w:szCs w:val="18"/>
              </w:rPr>
            </w:pPr>
            <w:r w:rsidRPr="008B4CF1">
              <w:rPr>
                <w:sz w:val="18"/>
                <w:szCs w:val="18"/>
              </w:rPr>
              <w:t xml:space="preserve">B+ </w:t>
            </w:r>
          </w:p>
        </w:tc>
        <w:tc>
          <w:tcPr>
            <w:tcW w:w="1440" w:type="dxa"/>
          </w:tcPr>
          <w:p w14:paraId="4074F193" w14:textId="77777777" w:rsidR="00CE1761" w:rsidRPr="008B4CF1" w:rsidRDefault="00CE1761" w:rsidP="0090163D">
            <w:pPr>
              <w:rPr>
                <w:sz w:val="18"/>
                <w:szCs w:val="18"/>
              </w:rPr>
            </w:pPr>
            <w:r w:rsidRPr="008B4CF1">
              <w:rPr>
                <w:sz w:val="18"/>
                <w:szCs w:val="18"/>
              </w:rPr>
              <w:t>Early</w:t>
            </w:r>
          </w:p>
        </w:tc>
      </w:tr>
      <w:tr w:rsidR="00CE1761" w:rsidRPr="008B4CF1" w14:paraId="0CBD5BFF" w14:textId="77777777" w:rsidTr="0090163D">
        <w:tc>
          <w:tcPr>
            <w:tcW w:w="1289" w:type="dxa"/>
          </w:tcPr>
          <w:p w14:paraId="65A3E0A9" w14:textId="77777777" w:rsidR="00CE1761" w:rsidRPr="008B4CF1" w:rsidRDefault="00CE1761" w:rsidP="0090163D">
            <w:pPr>
              <w:rPr>
                <w:sz w:val="18"/>
                <w:szCs w:val="18"/>
              </w:rPr>
            </w:pPr>
            <w:r w:rsidRPr="008B4CF1">
              <w:rPr>
                <w:sz w:val="18"/>
                <w:szCs w:val="18"/>
              </w:rPr>
              <w:t>CED 5</w:t>
            </w:r>
            <w:r>
              <w:rPr>
                <w:sz w:val="18"/>
                <w:szCs w:val="18"/>
              </w:rPr>
              <w:t>0</w:t>
            </w:r>
            <w:r w:rsidRPr="008B4CF1">
              <w:rPr>
                <w:sz w:val="18"/>
                <w:szCs w:val="18"/>
              </w:rPr>
              <w:t>50</w:t>
            </w:r>
          </w:p>
        </w:tc>
        <w:tc>
          <w:tcPr>
            <w:tcW w:w="802" w:type="dxa"/>
          </w:tcPr>
          <w:p w14:paraId="5AEEA6A2" w14:textId="77777777" w:rsidR="00CE1761" w:rsidRPr="008B4CF1" w:rsidRDefault="00CE1761" w:rsidP="0090163D">
            <w:pPr>
              <w:rPr>
                <w:sz w:val="18"/>
                <w:szCs w:val="18"/>
              </w:rPr>
            </w:pPr>
            <w:r>
              <w:rPr>
                <w:sz w:val="18"/>
                <w:szCs w:val="18"/>
              </w:rPr>
              <w:t>7</w:t>
            </w:r>
          </w:p>
        </w:tc>
        <w:tc>
          <w:tcPr>
            <w:tcW w:w="1018" w:type="dxa"/>
          </w:tcPr>
          <w:p w14:paraId="107B7CA1" w14:textId="77777777" w:rsidR="00CE1761" w:rsidRPr="008B4CF1" w:rsidRDefault="00CE1761" w:rsidP="0090163D">
            <w:pPr>
              <w:rPr>
                <w:sz w:val="18"/>
                <w:szCs w:val="18"/>
              </w:rPr>
            </w:pPr>
            <w:r w:rsidRPr="008B4CF1">
              <w:rPr>
                <w:sz w:val="18"/>
                <w:szCs w:val="18"/>
              </w:rPr>
              <w:t>Core</w:t>
            </w:r>
          </w:p>
        </w:tc>
        <w:tc>
          <w:tcPr>
            <w:tcW w:w="1926" w:type="dxa"/>
          </w:tcPr>
          <w:p w14:paraId="6C68F5EA" w14:textId="77777777" w:rsidR="00CE1761" w:rsidRPr="008B4CF1" w:rsidRDefault="00CE1761" w:rsidP="0090163D">
            <w:pPr>
              <w:rPr>
                <w:sz w:val="18"/>
                <w:szCs w:val="18"/>
              </w:rPr>
            </w:pPr>
            <w:r w:rsidRPr="008B4CF1">
              <w:rPr>
                <w:sz w:val="18"/>
                <w:szCs w:val="18"/>
              </w:rPr>
              <w:t xml:space="preserve">Assessment </w:t>
            </w:r>
          </w:p>
        </w:tc>
        <w:tc>
          <w:tcPr>
            <w:tcW w:w="1890" w:type="dxa"/>
          </w:tcPr>
          <w:p w14:paraId="11AF1283" w14:textId="77777777" w:rsidR="00CE1761" w:rsidRPr="008B4CF1" w:rsidRDefault="00CE1761" w:rsidP="0090163D">
            <w:pPr>
              <w:rPr>
                <w:sz w:val="18"/>
                <w:szCs w:val="18"/>
              </w:rPr>
            </w:pPr>
            <w:r w:rsidRPr="008B4CF1">
              <w:rPr>
                <w:sz w:val="18"/>
                <w:szCs w:val="18"/>
              </w:rPr>
              <w:t>Assmt Presentation</w:t>
            </w:r>
          </w:p>
          <w:p w14:paraId="0465F2DA" w14:textId="77777777" w:rsidR="00CE1761" w:rsidRPr="008B4CF1" w:rsidRDefault="00CE1761" w:rsidP="0090163D">
            <w:pPr>
              <w:rPr>
                <w:sz w:val="18"/>
                <w:szCs w:val="18"/>
              </w:rPr>
            </w:pPr>
            <w:r w:rsidRPr="008B4CF1">
              <w:rPr>
                <w:sz w:val="18"/>
                <w:szCs w:val="18"/>
              </w:rPr>
              <w:t>Third quiz</w:t>
            </w:r>
          </w:p>
        </w:tc>
        <w:tc>
          <w:tcPr>
            <w:tcW w:w="1890" w:type="dxa"/>
          </w:tcPr>
          <w:p w14:paraId="56223EB4" w14:textId="77777777" w:rsidR="00CE1761" w:rsidRPr="008B4CF1" w:rsidRDefault="00CE1761" w:rsidP="0090163D">
            <w:pPr>
              <w:rPr>
                <w:sz w:val="18"/>
                <w:szCs w:val="18"/>
              </w:rPr>
            </w:pPr>
            <w:r w:rsidRPr="008B4CF1">
              <w:rPr>
                <w:sz w:val="18"/>
                <w:szCs w:val="18"/>
              </w:rPr>
              <w:t>2.5-3 mean- Rubric</w:t>
            </w:r>
          </w:p>
          <w:p w14:paraId="7ACC715A" w14:textId="77777777" w:rsidR="00CE1761" w:rsidRPr="008B4CF1" w:rsidRDefault="00CE1761" w:rsidP="0090163D">
            <w:pPr>
              <w:rPr>
                <w:sz w:val="18"/>
                <w:szCs w:val="18"/>
              </w:rPr>
            </w:pPr>
            <w:r w:rsidRPr="008B4CF1">
              <w:rPr>
                <w:sz w:val="18"/>
                <w:szCs w:val="18"/>
              </w:rPr>
              <w:t xml:space="preserve">B+ </w:t>
            </w:r>
          </w:p>
        </w:tc>
        <w:tc>
          <w:tcPr>
            <w:tcW w:w="1440" w:type="dxa"/>
          </w:tcPr>
          <w:p w14:paraId="10259477" w14:textId="77777777" w:rsidR="00CE1761" w:rsidRPr="008B4CF1" w:rsidRDefault="00CE1761" w:rsidP="0090163D">
            <w:pPr>
              <w:rPr>
                <w:sz w:val="18"/>
                <w:szCs w:val="18"/>
              </w:rPr>
            </w:pPr>
            <w:r w:rsidRPr="008B4CF1">
              <w:rPr>
                <w:sz w:val="18"/>
                <w:szCs w:val="18"/>
              </w:rPr>
              <w:t>Early</w:t>
            </w:r>
          </w:p>
        </w:tc>
      </w:tr>
      <w:tr w:rsidR="00CE1761" w:rsidRPr="008B4CF1" w14:paraId="29C7B8E3" w14:textId="77777777" w:rsidTr="0090163D">
        <w:tc>
          <w:tcPr>
            <w:tcW w:w="1289" w:type="dxa"/>
          </w:tcPr>
          <w:p w14:paraId="577EF30B" w14:textId="77777777" w:rsidR="00CE1761" w:rsidRPr="008B4CF1" w:rsidRDefault="00CE1761" w:rsidP="0090163D">
            <w:pPr>
              <w:rPr>
                <w:sz w:val="18"/>
                <w:szCs w:val="18"/>
              </w:rPr>
            </w:pPr>
            <w:r w:rsidRPr="008B4CF1">
              <w:rPr>
                <w:sz w:val="18"/>
                <w:szCs w:val="18"/>
              </w:rPr>
              <w:t>CED 5997</w:t>
            </w:r>
          </w:p>
        </w:tc>
        <w:tc>
          <w:tcPr>
            <w:tcW w:w="802" w:type="dxa"/>
          </w:tcPr>
          <w:p w14:paraId="3C3EC9AF" w14:textId="77777777" w:rsidR="00CE1761" w:rsidRPr="008B4CF1" w:rsidRDefault="00CE1761" w:rsidP="0090163D">
            <w:pPr>
              <w:rPr>
                <w:sz w:val="18"/>
                <w:szCs w:val="18"/>
              </w:rPr>
            </w:pPr>
            <w:r>
              <w:rPr>
                <w:sz w:val="18"/>
                <w:szCs w:val="18"/>
              </w:rPr>
              <w:t>8</w:t>
            </w:r>
          </w:p>
        </w:tc>
        <w:tc>
          <w:tcPr>
            <w:tcW w:w="1018" w:type="dxa"/>
          </w:tcPr>
          <w:p w14:paraId="4FCC0C80" w14:textId="77777777" w:rsidR="00CE1761" w:rsidRPr="008B4CF1" w:rsidRDefault="00CE1761" w:rsidP="0090163D">
            <w:pPr>
              <w:rPr>
                <w:sz w:val="18"/>
                <w:szCs w:val="18"/>
              </w:rPr>
            </w:pPr>
            <w:r w:rsidRPr="008B4CF1">
              <w:rPr>
                <w:sz w:val="18"/>
                <w:szCs w:val="18"/>
              </w:rPr>
              <w:t>Core</w:t>
            </w:r>
          </w:p>
        </w:tc>
        <w:tc>
          <w:tcPr>
            <w:tcW w:w="1926" w:type="dxa"/>
          </w:tcPr>
          <w:p w14:paraId="620860BE" w14:textId="77777777" w:rsidR="00CE1761" w:rsidRPr="008B4CF1" w:rsidRDefault="00CE1761" w:rsidP="0090163D">
            <w:pPr>
              <w:rPr>
                <w:sz w:val="18"/>
                <w:szCs w:val="18"/>
              </w:rPr>
            </w:pPr>
            <w:r w:rsidRPr="008B4CF1">
              <w:rPr>
                <w:sz w:val="18"/>
                <w:szCs w:val="18"/>
              </w:rPr>
              <w:t xml:space="preserve">Research </w:t>
            </w:r>
          </w:p>
        </w:tc>
        <w:tc>
          <w:tcPr>
            <w:tcW w:w="1890" w:type="dxa"/>
          </w:tcPr>
          <w:p w14:paraId="7674357B" w14:textId="77777777" w:rsidR="00CE1761" w:rsidRPr="008B4CF1" w:rsidRDefault="00CE1761" w:rsidP="0090163D">
            <w:pPr>
              <w:rPr>
                <w:sz w:val="18"/>
                <w:szCs w:val="18"/>
              </w:rPr>
            </w:pPr>
            <w:r w:rsidRPr="008B4CF1">
              <w:rPr>
                <w:sz w:val="18"/>
                <w:szCs w:val="18"/>
              </w:rPr>
              <w:t>Final test</w:t>
            </w:r>
            <w:r>
              <w:rPr>
                <w:sz w:val="18"/>
                <w:szCs w:val="18"/>
              </w:rPr>
              <w:t>/</w:t>
            </w:r>
          </w:p>
        </w:tc>
        <w:tc>
          <w:tcPr>
            <w:tcW w:w="1890" w:type="dxa"/>
          </w:tcPr>
          <w:p w14:paraId="6334B56E" w14:textId="77777777" w:rsidR="00CE1761" w:rsidRPr="008B4CF1" w:rsidRDefault="00CE1761" w:rsidP="0090163D">
            <w:pPr>
              <w:rPr>
                <w:sz w:val="18"/>
                <w:szCs w:val="18"/>
              </w:rPr>
            </w:pPr>
            <w:r>
              <w:rPr>
                <w:sz w:val="18"/>
                <w:szCs w:val="18"/>
              </w:rPr>
              <w:t>B+</w:t>
            </w:r>
          </w:p>
        </w:tc>
        <w:tc>
          <w:tcPr>
            <w:tcW w:w="1440" w:type="dxa"/>
          </w:tcPr>
          <w:p w14:paraId="78211FA3" w14:textId="77777777" w:rsidR="00CE1761" w:rsidRPr="008B4CF1" w:rsidRDefault="00CE1761" w:rsidP="0090163D">
            <w:pPr>
              <w:rPr>
                <w:sz w:val="18"/>
                <w:szCs w:val="18"/>
              </w:rPr>
            </w:pPr>
            <w:r w:rsidRPr="008B4CF1">
              <w:rPr>
                <w:sz w:val="18"/>
                <w:szCs w:val="18"/>
              </w:rPr>
              <w:t>Early</w:t>
            </w:r>
          </w:p>
        </w:tc>
      </w:tr>
      <w:tr w:rsidR="00CE1761" w:rsidRPr="008B4CF1" w14:paraId="6FCD05EE" w14:textId="77777777" w:rsidTr="0090163D">
        <w:tc>
          <w:tcPr>
            <w:tcW w:w="1289" w:type="dxa"/>
          </w:tcPr>
          <w:p w14:paraId="6E0C9BED" w14:textId="77777777" w:rsidR="00CE1761" w:rsidRPr="008B4CF1" w:rsidRDefault="00CE1761" w:rsidP="0090163D">
            <w:pPr>
              <w:rPr>
                <w:sz w:val="18"/>
                <w:szCs w:val="18"/>
              </w:rPr>
            </w:pPr>
            <w:r w:rsidRPr="008B4CF1">
              <w:rPr>
                <w:sz w:val="18"/>
                <w:szCs w:val="18"/>
              </w:rPr>
              <w:t>CED 5963</w:t>
            </w:r>
          </w:p>
        </w:tc>
        <w:tc>
          <w:tcPr>
            <w:tcW w:w="802" w:type="dxa"/>
          </w:tcPr>
          <w:p w14:paraId="74C6CD87" w14:textId="77777777" w:rsidR="00CE1761" w:rsidRPr="008B4CF1" w:rsidRDefault="00CE1761" w:rsidP="0090163D">
            <w:pPr>
              <w:rPr>
                <w:sz w:val="18"/>
                <w:szCs w:val="18"/>
              </w:rPr>
            </w:pPr>
            <w:r>
              <w:rPr>
                <w:sz w:val="18"/>
                <w:szCs w:val="18"/>
              </w:rPr>
              <w:t>6</w:t>
            </w:r>
          </w:p>
        </w:tc>
        <w:tc>
          <w:tcPr>
            <w:tcW w:w="1018" w:type="dxa"/>
          </w:tcPr>
          <w:p w14:paraId="09C7ACC2" w14:textId="77777777" w:rsidR="00CE1761" w:rsidRPr="008B4CF1" w:rsidRDefault="00CE1761" w:rsidP="0090163D">
            <w:pPr>
              <w:rPr>
                <w:sz w:val="18"/>
                <w:szCs w:val="18"/>
              </w:rPr>
            </w:pPr>
            <w:r w:rsidRPr="008B4CF1">
              <w:rPr>
                <w:sz w:val="18"/>
                <w:szCs w:val="18"/>
              </w:rPr>
              <w:t>Core</w:t>
            </w:r>
          </w:p>
        </w:tc>
        <w:tc>
          <w:tcPr>
            <w:tcW w:w="1926" w:type="dxa"/>
          </w:tcPr>
          <w:p w14:paraId="4C3B3391" w14:textId="77777777" w:rsidR="00CE1761" w:rsidRPr="008B4CF1" w:rsidRDefault="00CE1761" w:rsidP="0090163D">
            <w:pPr>
              <w:rPr>
                <w:sz w:val="18"/>
                <w:szCs w:val="18"/>
              </w:rPr>
            </w:pPr>
            <w:r w:rsidRPr="008B4CF1">
              <w:rPr>
                <w:sz w:val="18"/>
                <w:szCs w:val="18"/>
              </w:rPr>
              <w:t>Group Counseling Theory &amp; Practice</w:t>
            </w:r>
          </w:p>
        </w:tc>
        <w:tc>
          <w:tcPr>
            <w:tcW w:w="1890" w:type="dxa"/>
          </w:tcPr>
          <w:p w14:paraId="16361825" w14:textId="77777777" w:rsidR="00CE1761" w:rsidRPr="008B4CF1" w:rsidRDefault="00CE1761" w:rsidP="0090163D">
            <w:pPr>
              <w:rPr>
                <w:sz w:val="18"/>
                <w:szCs w:val="18"/>
              </w:rPr>
            </w:pPr>
            <w:r w:rsidRPr="008B4CF1">
              <w:rPr>
                <w:sz w:val="18"/>
                <w:szCs w:val="18"/>
              </w:rPr>
              <w:t>Group Co-Leader</w:t>
            </w:r>
          </w:p>
        </w:tc>
        <w:tc>
          <w:tcPr>
            <w:tcW w:w="1890" w:type="dxa"/>
          </w:tcPr>
          <w:p w14:paraId="34490E72" w14:textId="77777777" w:rsidR="00CE1761" w:rsidRPr="008B4CF1" w:rsidRDefault="00CE1761" w:rsidP="0090163D">
            <w:pPr>
              <w:rPr>
                <w:sz w:val="18"/>
                <w:szCs w:val="18"/>
              </w:rPr>
            </w:pPr>
            <w:r w:rsidRPr="008B4CF1">
              <w:rPr>
                <w:sz w:val="18"/>
                <w:szCs w:val="18"/>
              </w:rPr>
              <w:t xml:space="preserve">2.5-3  </w:t>
            </w:r>
            <w:r>
              <w:rPr>
                <w:sz w:val="18"/>
                <w:szCs w:val="18"/>
              </w:rPr>
              <w:t>R</w:t>
            </w:r>
            <w:r w:rsidRPr="008B4CF1">
              <w:rPr>
                <w:sz w:val="18"/>
                <w:szCs w:val="18"/>
              </w:rPr>
              <w:t>ubric</w:t>
            </w:r>
          </w:p>
          <w:p w14:paraId="71BBFE6F" w14:textId="77777777" w:rsidR="00CE1761" w:rsidRPr="008B4CF1" w:rsidRDefault="00CE1761" w:rsidP="0090163D">
            <w:pPr>
              <w:rPr>
                <w:sz w:val="18"/>
                <w:szCs w:val="18"/>
              </w:rPr>
            </w:pPr>
            <w:r w:rsidRPr="008B4CF1">
              <w:rPr>
                <w:sz w:val="18"/>
                <w:szCs w:val="18"/>
              </w:rPr>
              <w:t>Narrative Feedback</w:t>
            </w:r>
          </w:p>
        </w:tc>
        <w:tc>
          <w:tcPr>
            <w:tcW w:w="1440" w:type="dxa"/>
          </w:tcPr>
          <w:p w14:paraId="541CCC0E" w14:textId="77777777" w:rsidR="00CE1761" w:rsidRPr="008B4CF1" w:rsidRDefault="00CE1761" w:rsidP="0090163D">
            <w:pPr>
              <w:rPr>
                <w:sz w:val="18"/>
                <w:szCs w:val="18"/>
              </w:rPr>
            </w:pPr>
            <w:r w:rsidRPr="008B4CF1">
              <w:rPr>
                <w:sz w:val="18"/>
                <w:szCs w:val="18"/>
              </w:rPr>
              <w:t>Mid</w:t>
            </w:r>
          </w:p>
        </w:tc>
      </w:tr>
      <w:tr w:rsidR="00CE1761" w:rsidRPr="008B4CF1" w14:paraId="309BE80C" w14:textId="77777777" w:rsidTr="0090163D">
        <w:tc>
          <w:tcPr>
            <w:tcW w:w="1289" w:type="dxa"/>
          </w:tcPr>
          <w:p w14:paraId="27697B4A" w14:textId="77777777" w:rsidR="00CE1761" w:rsidRPr="008B4CF1" w:rsidRDefault="00CE1761" w:rsidP="0090163D">
            <w:pPr>
              <w:rPr>
                <w:sz w:val="18"/>
                <w:szCs w:val="18"/>
              </w:rPr>
            </w:pPr>
            <w:r>
              <w:rPr>
                <w:sz w:val="18"/>
                <w:szCs w:val="18"/>
              </w:rPr>
              <w:t>CED 5952</w:t>
            </w:r>
          </w:p>
        </w:tc>
        <w:tc>
          <w:tcPr>
            <w:tcW w:w="802" w:type="dxa"/>
          </w:tcPr>
          <w:p w14:paraId="14AB9B3B" w14:textId="77777777" w:rsidR="00CE1761" w:rsidRPr="008B4CF1" w:rsidRDefault="00CE1761" w:rsidP="0090163D">
            <w:pPr>
              <w:rPr>
                <w:sz w:val="18"/>
                <w:szCs w:val="18"/>
              </w:rPr>
            </w:pPr>
            <w:r>
              <w:rPr>
                <w:sz w:val="18"/>
                <w:szCs w:val="18"/>
              </w:rPr>
              <w:t>5</w:t>
            </w:r>
          </w:p>
        </w:tc>
        <w:tc>
          <w:tcPr>
            <w:tcW w:w="1018" w:type="dxa"/>
          </w:tcPr>
          <w:p w14:paraId="166ED5A4" w14:textId="77777777" w:rsidR="00CE1761" w:rsidRPr="008B4CF1" w:rsidRDefault="00CE1761" w:rsidP="0090163D">
            <w:pPr>
              <w:rPr>
                <w:sz w:val="18"/>
                <w:szCs w:val="18"/>
              </w:rPr>
            </w:pPr>
            <w:r>
              <w:rPr>
                <w:sz w:val="18"/>
                <w:szCs w:val="18"/>
              </w:rPr>
              <w:t>Core</w:t>
            </w:r>
          </w:p>
        </w:tc>
        <w:tc>
          <w:tcPr>
            <w:tcW w:w="1926" w:type="dxa"/>
          </w:tcPr>
          <w:p w14:paraId="3506B8B0" w14:textId="77777777" w:rsidR="00CE1761" w:rsidRPr="008B4CF1" w:rsidRDefault="00CE1761" w:rsidP="0090163D">
            <w:pPr>
              <w:rPr>
                <w:sz w:val="18"/>
                <w:szCs w:val="18"/>
              </w:rPr>
            </w:pPr>
            <w:r>
              <w:rPr>
                <w:sz w:val="18"/>
                <w:szCs w:val="18"/>
              </w:rPr>
              <w:t>Theories of Counseling</w:t>
            </w:r>
          </w:p>
        </w:tc>
        <w:tc>
          <w:tcPr>
            <w:tcW w:w="1890" w:type="dxa"/>
          </w:tcPr>
          <w:p w14:paraId="5DE8160C" w14:textId="77777777" w:rsidR="00CE1761" w:rsidRPr="008B4CF1" w:rsidRDefault="00CE1761" w:rsidP="0090163D">
            <w:pPr>
              <w:rPr>
                <w:sz w:val="18"/>
                <w:szCs w:val="18"/>
              </w:rPr>
            </w:pPr>
            <w:r>
              <w:rPr>
                <w:sz w:val="18"/>
                <w:szCs w:val="18"/>
              </w:rPr>
              <w:t>Exam</w:t>
            </w:r>
          </w:p>
        </w:tc>
        <w:tc>
          <w:tcPr>
            <w:tcW w:w="1890" w:type="dxa"/>
          </w:tcPr>
          <w:p w14:paraId="2BA2A998" w14:textId="77777777" w:rsidR="00CE1761" w:rsidRPr="008B4CF1" w:rsidRDefault="00CE1761" w:rsidP="0090163D">
            <w:pPr>
              <w:rPr>
                <w:sz w:val="18"/>
                <w:szCs w:val="18"/>
              </w:rPr>
            </w:pPr>
            <w:r>
              <w:rPr>
                <w:sz w:val="18"/>
                <w:szCs w:val="18"/>
              </w:rPr>
              <w:t>B+</w:t>
            </w:r>
          </w:p>
        </w:tc>
        <w:tc>
          <w:tcPr>
            <w:tcW w:w="1440" w:type="dxa"/>
          </w:tcPr>
          <w:p w14:paraId="1A5100E4" w14:textId="77777777" w:rsidR="00CE1761" w:rsidRPr="008B4CF1" w:rsidRDefault="00CE1761" w:rsidP="0090163D">
            <w:pPr>
              <w:rPr>
                <w:sz w:val="18"/>
                <w:szCs w:val="18"/>
              </w:rPr>
            </w:pPr>
          </w:p>
        </w:tc>
      </w:tr>
      <w:tr w:rsidR="00CE1761" w:rsidRPr="008B4CF1" w14:paraId="2B32A3CF" w14:textId="77777777" w:rsidTr="0090163D">
        <w:trPr>
          <w:trHeight w:val="251"/>
        </w:trPr>
        <w:tc>
          <w:tcPr>
            <w:tcW w:w="1289" w:type="dxa"/>
          </w:tcPr>
          <w:p w14:paraId="6821D731" w14:textId="77777777" w:rsidR="00CE1761" w:rsidRPr="008B4CF1" w:rsidRDefault="00CE1761" w:rsidP="0090163D">
            <w:pPr>
              <w:rPr>
                <w:sz w:val="18"/>
                <w:szCs w:val="18"/>
              </w:rPr>
            </w:pPr>
          </w:p>
        </w:tc>
        <w:tc>
          <w:tcPr>
            <w:tcW w:w="802" w:type="dxa"/>
          </w:tcPr>
          <w:p w14:paraId="754973E6" w14:textId="77777777" w:rsidR="00CE1761" w:rsidRPr="008B4CF1" w:rsidRDefault="00CE1761" w:rsidP="0090163D">
            <w:pPr>
              <w:rPr>
                <w:sz w:val="18"/>
                <w:szCs w:val="18"/>
              </w:rPr>
            </w:pPr>
          </w:p>
        </w:tc>
        <w:tc>
          <w:tcPr>
            <w:tcW w:w="1018" w:type="dxa"/>
          </w:tcPr>
          <w:p w14:paraId="1DF03D7C" w14:textId="77777777" w:rsidR="00CE1761" w:rsidRPr="008B4CF1" w:rsidRDefault="00CE1761" w:rsidP="0090163D">
            <w:pPr>
              <w:rPr>
                <w:sz w:val="18"/>
                <w:szCs w:val="18"/>
              </w:rPr>
            </w:pPr>
          </w:p>
        </w:tc>
        <w:tc>
          <w:tcPr>
            <w:tcW w:w="1926" w:type="dxa"/>
          </w:tcPr>
          <w:p w14:paraId="24738C80" w14:textId="77777777" w:rsidR="00CE1761" w:rsidRPr="008B4CF1" w:rsidRDefault="00CE1761" w:rsidP="0090163D">
            <w:pPr>
              <w:rPr>
                <w:sz w:val="18"/>
                <w:szCs w:val="18"/>
              </w:rPr>
            </w:pPr>
          </w:p>
        </w:tc>
        <w:tc>
          <w:tcPr>
            <w:tcW w:w="1890" w:type="dxa"/>
          </w:tcPr>
          <w:p w14:paraId="7FE1C4CA" w14:textId="77777777" w:rsidR="00CE1761" w:rsidRPr="008B4CF1" w:rsidRDefault="00CE1761" w:rsidP="0090163D">
            <w:pPr>
              <w:rPr>
                <w:sz w:val="18"/>
                <w:szCs w:val="18"/>
              </w:rPr>
            </w:pPr>
          </w:p>
        </w:tc>
        <w:tc>
          <w:tcPr>
            <w:tcW w:w="1890" w:type="dxa"/>
          </w:tcPr>
          <w:p w14:paraId="134785BA" w14:textId="77777777" w:rsidR="00CE1761" w:rsidRPr="008B4CF1" w:rsidRDefault="00CE1761" w:rsidP="0090163D">
            <w:pPr>
              <w:rPr>
                <w:sz w:val="18"/>
                <w:szCs w:val="18"/>
              </w:rPr>
            </w:pPr>
          </w:p>
        </w:tc>
        <w:tc>
          <w:tcPr>
            <w:tcW w:w="1440" w:type="dxa"/>
          </w:tcPr>
          <w:p w14:paraId="39E1EC4A" w14:textId="77777777" w:rsidR="00CE1761" w:rsidRPr="008B4CF1" w:rsidRDefault="00CE1761" w:rsidP="0090163D">
            <w:pPr>
              <w:rPr>
                <w:sz w:val="18"/>
                <w:szCs w:val="18"/>
              </w:rPr>
            </w:pPr>
          </w:p>
        </w:tc>
      </w:tr>
      <w:tr w:rsidR="00CE1761" w:rsidRPr="008B4CF1" w14:paraId="4AB37177" w14:textId="77777777" w:rsidTr="0090163D">
        <w:tc>
          <w:tcPr>
            <w:tcW w:w="1289" w:type="dxa"/>
          </w:tcPr>
          <w:p w14:paraId="50C2F645" w14:textId="77777777" w:rsidR="00CE1761" w:rsidRPr="008B4CF1" w:rsidRDefault="00CE1761" w:rsidP="0090163D">
            <w:pPr>
              <w:rPr>
                <w:sz w:val="18"/>
                <w:szCs w:val="18"/>
              </w:rPr>
            </w:pPr>
            <w:r w:rsidRPr="008B4CF1">
              <w:rPr>
                <w:sz w:val="18"/>
                <w:szCs w:val="18"/>
              </w:rPr>
              <w:t>CED 5975</w:t>
            </w:r>
          </w:p>
        </w:tc>
        <w:tc>
          <w:tcPr>
            <w:tcW w:w="802" w:type="dxa"/>
          </w:tcPr>
          <w:p w14:paraId="626E8623" w14:textId="77777777" w:rsidR="00CE1761" w:rsidRPr="008B4CF1" w:rsidRDefault="00CE1761" w:rsidP="0090163D">
            <w:pPr>
              <w:rPr>
                <w:sz w:val="18"/>
                <w:szCs w:val="18"/>
              </w:rPr>
            </w:pPr>
            <w:r>
              <w:rPr>
                <w:sz w:val="18"/>
                <w:szCs w:val="18"/>
              </w:rPr>
              <w:t>4</w:t>
            </w:r>
          </w:p>
        </w:tc>
        <w:tc>
          <w:tcPr>
            <w:tcW w:w="1018" w:type="dxa"/>
          </w:tcPr>
          <w:p w14:paraId="451CDB16" w14:textId="77777777" w:rsidR="00CE1761" w:rsidRPr="008B4CF1" w:rsidRDefault="00CE1761" w:rsidP="0090163D">
            <w:pPr>
              <w:rPr>
                <w:sz w:val="18"/>
                <w:szCs w:val="18"/>
              </w:rPr>
            </w:pPr>
            <w:r w:rsidRPr="008B4CF1">
              <w:rPr>
                <w:sz w:val="18"/>
                <w:szCs w:val="18"/>
              </w:rPr>
              <w:t>Core</w:t>
            </w:r>
          </w:p>
        </w:tc>
        <w:tc>
          <w:tcPr>
            <w:tcW w:w="1926" w:type="dxa"/>
          </w:tcPr>
          <w:p w14:paraId="7F0DA3D2" w14:textId="77777777" w:rsidR="00CE1761" w:rsidRPr="008B4CF1" w:rsidRDefault="00CE1761" w:rsidP="0090163D">
            <w:pPr>
              <w:rPr>
                <w:sz w:val="18"/>
                <w:szCs w:val="18"/>
              </w:rPr>
            </w:pPr>
            <w:r w:rsidRPr="008B4CF1">
              <w:rPr>
                <w:sz w:val="18"/>
                <w:szCs w:val="18"/>
              </w:rPr>
              <w:t>Career Counseling</w:t>
            </w:r>
          </w:p>
        </w:tc>
        <w:tc>
          <w:tcPr>
            <w:tcW w:w="1890" w:type="dxa"/>
          </w:tcPr>
          <w:p w14:paraId="49529E68" w14:textId="77777777" w:rsidR="00CE1761" w:rsidRPr="008B4CF1" w:rsidRDefault="00CE1761" w:rsidP="0090163D">
            <w:pPr>
              <w:rPr>
                <w:sz w:val="18"/>
                <w:szCs w:val="18"/>
              </w:rPr>
            </w:pPr>
            <w:r w:rsidRPr="008B4CF1">
              <w:rPr>
                <w:sz w:val="18"/>
                <w:szCs w:val="18"/>
              </w:rPr>
              <w:t>Life/Career Timeline</w:t>
            </w:r>
          </w:p>
          <w:p w14:paraId="0193E403" w14:textId="77777777" w:rsidR="00CE1761" w:rsidRPr="008B4CF1" w:rsidRDefault="00CE1761" w:rsidP="0090163D">
            <w:pPr>
              <w:rPr>
                <w:sz w:val="18"/>
                <w:szCs w:val="18"/>
              </w:rPr>
            </w:pPr>
            <w:r w:rsidRPr="008B4CF1">
              <w:rPr>
                <w:sz w:val="18"/>
                <w:szCs w:val="18"/>
              </w:rPr>
              <w:t>Final Exam</w:t>
            </w:r>
          </w:p>
        </w:tc>
        <w:tc>
          <w:tcPr>
            <w:tcW w:w="1890" w:type="dxa"/>
          </w:tcPr>
          <w:p w14:paraId="219EED9B" w14:textId="77777777" w:rsidR="00CE1761" w:rsidRPr="008B4CF1" w:rsidRDefault="00CE1761" w:rsidP="0090163D">
            <w:pPr>
              <w:rPr>
                <w:sz w:val="18"/>
                <w:szCs w:val="18"/>
              </w:rPr>
            </w:pPr>
            <w:r w:rsidRPr="008B4CF1">
              <w:rPr>
                <w:sz w:val="18"/>
                <w:szCs w:val="18"/>
              </w:rPr>
              <w:t>2.5-3 mean- Rubric</w:t>
            </w:r>
          </w:p>
          <w:p w14:paraId="690E14B8" w14:textId="77777777" w:rsidR="00CE1761" w:rsidRPr="008B4CF1" w:rsidRDefault="00CE1761" w:rsidP="0090163D">
            <w:pPr>
              <w:rPr>
                <w:sz w:val="18"/>
                <w:szCs w:val="18"/>
              </w:rPr>
            </w:pPr>
            <w:r w:rsidRPr="008B4CF1">
              <w:rPr>
                <w:sz w:val="18"/>
                <w:szCs w:val="18"/>
              </w:rPr>
              <w:t xml:space="preserve">B+ </w:t>
            </w:r>
          </w:p>
        </w:tc>
        <w:tc>
          <w:tcPr>
            <w:tcW w:w="1440" w:type="dxa"/>
          </w:tcPr>
          <w:p w14:paraId="5C3DD223" w14:textId="77777777" w:rsidR="00CE1761" w:rsidRPr="008B4CF1" w:rsidRDefault="00CE1761" w:rsidP="0090163D">
            <w:pPr>
              <w:rPr>
                <w:sz w:val="18"/>
                <w:szCs w:val="18"/>
              </w:rPr>
            </w:pPr>
            <w:r w:rsidRPr="008B4CF1">
              <w:rPr>
                <w:sz w:val="18"/>
                <w:szCs w:val="18"/>
              </w:rPr>
              <w:t>Mid</w:t>
            </w:r>
          </w:p>
        </w:tc>
      </w:tr>
      <w:tr w:rsidR="00CE1761" w:rsidRPr="008B4CF1" w14:paraId="7B975EEE" w14:textId="77777777" w:rsidTr="0090163D">
        <w:trPr>
          <w:trHeight w:val="431"/>
        </w:trPr>
        <w:tc>
          <w:tcPr>
            <w:tcW w:w="1289" w:type="dxa"/>
          </w:tcPr>
          <w:p w14:paraId="6114B985" w14:textId="77777777" w:rsidR="00CE1761" w:rsidRPr="008B4CF1" w:rsidRDefault="00CE1761" w:rsidP="0090163D">
            <w:pPr>
              <w:rPr>
                <w:sz w:val="18"/>
                <w:szCs w:val="18"/>
              </w:rPr>
            </w:pPr>
            <w:r w:rsidRPr="008B4CF1">
              <w:rPr>
                <w:sz w:val="18"/>
                <w:szCs w:val="18"/>
              </w:rPr>
              <w:t>CED 5979</w:t>
            </w:r>
          </w:p>
        </w:tc>
        <w:tc>
          <w:tcPr>
            <w:tcW w:w="802" w:type="dxa"/>
          </w:tcPr>
          <w:p w14:paraId="731E149B" w14:textId="77777777" w:rsidR="00CE1761" w:rsidRPr="008B4CF1" w:rsidRDefault="00CE1761" w:rsidP="0090163D">
            <w:pPr>
              <w:rPr>
                <w:sz w:val="18"/>
                <w:szCs w:val="18"/>
              </w:rPr>
            </w:pPr>
          </w:p>
        </w:tc>
        <w:tc>
          <w:tcPr>
            <w:tcW w:w="1018" w:type="dxa"/>
          </w:tcPr>
          <w:p w14:paraId="640970B9" w14:textId="77777777" w:rsidR="00CE1761" w:rsidRPr="008B4CF1" w:rsidRDefault="00CE1761" w:rsidP="0090163D">
            <w:pPr>
              <w:rPr>
                <w:sz w:val="18"/>
                <w:szCs w:val="18"/>
              </w:rPr>
            </w:pPr>
            <w:r w:rsidRPr="008B4CF1">
              <w:rPr>
                <w:sz w:val="18"/>
                <w:szCs w:val="18"/>
              </w:rPr>
              <w:t>Core</w:t>
            </w:r>
          </w:p>
        </w:tc>
        <w:tc>
          <w:tcPr>
            <w:tcW w:w="1926" w:type="dxa"/>
          </w:tcPr>
          <w:p w14:paraId="59365122" w14:textId="77777777" w:rsidR="00CE1761" w:rsidRPr="008B4CF1" w:rsidRDefault="00CE1761" w:rsidP="0090163D">
            <w:pPr>
              <w:rPr>
                <w:sz w:val="18"/>
                <w:szCs w:val="18"/>
              </w:rPr>
            </w:pPr>
            <w:r w:rsidRPr="008B4CF1">
              <w:rPr>
                <w:sz w:val="18"/>
                <w:szCs w:val="18"/>
              </w:rPr>
              <w:t>Diagnosis &amp;</w:t>
            </w:r>
          </w:p>
          <w:p w14:paraId="13D35CB9" w14:textId="77777777" w:rsidR="00CE1761" w:rsidRPr="008B4CF1" w:rsidRDefault="00CE1761" w:rsidP="0090163D">
            <w:pPr>
              <w:rPr>
                <w:sz w:val="18"/>
                <w:szCs w:val="18"/>
              </w:rPr>
            </w:pPr>
            <w:r w:rsidRPr="008B4CF1">
              <w:rPr>
                <w:sz w:val="18"/>
                <w:szCs w:val="18"/>
              </w:rPr>
              <w:t>Treatment</w:t>
            </w:r>
          </w:p>
        </w:tc>
        <w:tc>
          <w:tcPr>
            <w:tcW w:w="1890" w:type="dxa"/>
          </w:tcPr>
          <w:p w14:paraId="2E98D0BE" w14:textId="77777777" w:rsidR="00CE1761" w:rsidRPr="008B4CF1" w:rsidRDefault="00CE1761" w:rsidP="0090163D">
            <w:pPr>
              <w:rPr>
                <w:sz w:val="18"/>
                <w:szCs w:val="18"/>
              </w:rPr>
            </w:pPr>
            <w:r w:rsidRPr="008B4CF1">
              <w:rPr>
                <w:sz w:val="18"/>
                <w:szCs w:val="18"/>
              </w:rPr>
              <w:t>Final Test</w:t>
            </w:r>
          </w:p>
          <w:p w14:paraId="378CD0F5" w14:textId="77777777" w:rsidR="00CE1761" w:rsidRPr="008B4CF1" w:rsidRDefault="00CE1761" w:rsidP="0090163D">
            <w:pPr>
              <w:rPr>
                <w:sz w:val="18"/>
                <w:szCs w:val="18"/>
              </w:rPr>
            </w:pPr>
            <w:r w:rsidRPr="008B4CF1">
              <w:rPr>
                <w:sz w:val="18"/>
                <w:szCs w:val="18"/>
              </w:rPr>
              <w:t>Case Paper</w:t>
            </w:r>
          </w:p>
        </w:tc>
        <w:tc>
          <w:tcPr>
            <w:tcW w:w="1890" w:type="dxa"/>
          </w:tcPr>
          <w:p w14:paraId="303908DE" w14:textId="77777777" w:rsidR="00CE1761" w:rsidRPr="008B4CF1" w:rsidRDefault="00CE1761" w:rsidP="0090163D">
            <w:pPr>
              <w:rPr>
                <w:sz w:val="18"/>
                <w:szCs w:val="18"/>
              </w:rPr>
            </w:pPr>
            <w:r w:rsidRPr="008B4CF1">
              <w:rPr>
                <w:sz w:val="18"/>
                <w:szCs w:val="18"/>
              </w:rPr>
              <w:t>B+ or higher</w:t>
            </w:r>
          </w:p>
          <w:p w14:paraId="1715F987" w14:textId="77777777" w:rsidR="00CE1761" w:rsidRPr="008B4CF1" w:rsidRDefault="00CE1761" w:rsidP="0090163D">
            <w:pPr>
              <w:rPr>
                <w:sz w:val="18"/>
                <w:szCs w:val="18"/>
              </w:rPr>
            </w:pPr>
            <w:r w:rsidRPr="008B4CF1">
              <w:rPr>
                <w:sz w:val="18"/>
                <w:szCs w:val="18"/>
              </w:rPr>
              <w:t>2.5 mean-Rubric</w:t>
            </w:r>
          </w:p>
        </w:tc>
        <w:tc>
          <w:tcPr>
            <w:tcW w:w="1440" w:type="dxa"/>
          </w:tcPr>
          <w:p w14:paraId="41127175" w14:textId="77777777" w:rsidR="00CE1761" w:rsidRPr="008B4CF1" w:rsidRDefault="00CE1761" w:rsidP="0090163D">
            <w:pPr>
              <w:rPr>
                <w:sz w:val="18"/>
                <w:szCs w:val="18"/>
              </w:rPr>
            </w:pPr>
            <w:r w:rsidRPr="008B4CF1">
              <w:rPr>
                <w:sz w:val="18"/>
                <w:szCs w:val="18"/>
              </w:rPr>
              <w:t>Mid</w:t>
            </w:r>
          </w:p>
        </w:tc>
      </w:tr>
      <w:tr w:rsidR="00CE1761" w:rsidRPr="008B4CF1" w14:paraId="6BD5A523" w14:textId="77777777" w:rsidTr="0090163D">
        <w:tc>
          <w:tcPr>
            <w:tcW w:w="1289" w:type="dxa"/>
          </w:tcPr>
          <w:p w14:paraId="7921D0F6" w14:textId="77777777" w:rsidR="00CE1761" w:rsidRPr="008B4CF1" w:rsidRDefault="00CE1761" w:rsidP="0090163D">
            <w:pPr>
              <w:rPr>
                <w:sz w:val="18"/>
                <w:szCs w:val="18"/>
              </w:rPr>
            </w:pPr>
            <w:r w:rsidRPr="008B4CF1">
              <w:rPr>
                <w:sz w:val="18"/>
                <w:szCs w:val="18"/>
              </w:rPr>
              <w:t>CED 5945</w:t>
            </w:r>
          </w:p>
        </w:tc>
        <w:tc>
          <w:tcPr>
            <w:tcW w:w="802" w:type="dxa"/>
          </w:tcPr>
          <w:p w14:paraId="215A5AFD" w14:textId="77777777" w:rsidR="00CE1761" w:rsidRPr="008B4CF1" w:rsidRDefault="00CE1761" w:rsidP="0090163D">
            <w:pPr>
              <w:rPr>
                <w:sz w:val="18"/>
                <w:szCs w:val="18"/>
              </w:rPr>
            </w:pPr>
            <w:r>
              <w:rPr>
                <w:sz w:val="18"/>
                <w:szCs w:val="18"/>
              </w:rPr>
              <w:t>5</w:t>
            </w:r>
          </w:p>
        </w:tc>
        <w:tc>
          <w:tcPr>
            <w:tcW w:w="1018" w:type="dxa"/>
          </w:tcPr>
          <w:p w14:paraId="22616BDC" w14:textId="77777777" w:rsidR="00CE1761" w:rsidRPr="008B4CF1" w:rsidRDefault="00CE1761" w:rsidP="0090163D">
            <w:pPr>
              <w:rPr>
                <w:sz w:val="18"/>
                <w:szCs w:val="18"/>
              </w:rPr>
            </w:pPr>
            <w:r w:rsidRPr="008B4CF1">
              <w:rPr>
                <w:sz w:val="18"/>
                <w:szCs w:val="18"/>
              </w:rPr>
              <w:t>Core</w:t>
            </w:r>
          </w:p>
        </w:tc>
        <w:tc>
          <w:tcPr>
            <w:tcW w:w="1926" w:type="dxa"/>
          </w:tcPr>
          <w:p w14:paraId="0E73A97F" w14:textId="77777777" w:rsidR="00CE1761" w:rsidRPr="008B4CF1" w:rsidRDefault="00CE1761" w:rsidP="0090163D">
            <w:pPr>
              <w:rPr>
                <w:sz w:val="18"/>
                <w:szCs w:val="18"/>
              </w:rPr>
            </w:pPr>
            <w:r w:rsidRPr="008B4CF1">
              <w:rPr>
                <w:sz w:val="18"/>
                <w:szCs w:val="18"/>
              </w:rPr>
              <w:t>Child &amp; Adolescent</w:t>
            </w:r>
          </w:p>
          <w:p w14:paraId="063A270F" w14:textId="77777777" w:rsidR="00CE1761" w:rsidRPr="008B4CF1" w:rsidRDefault="00CE1761" w:rsidP="0090163D">
            <w:pPr>
              <w:rPr>
                <w:sz w:val="18"/>
                <w:szCs w:val="18"/>
              </w:rPr>
            </w:pPr>
            <w:r w:rsidRPr="008B4CF1">
              <w:rPr>
                <w:sz w:val="18"/>
                <w:szCs w:val="18"/>
              </w:rPr>
              <w:t>Counseling</w:t>
            </w:r>
          </w:p>
        </w:tc>
        <w:tc>
          <w:tcPr>
            <w:tcW w:w="1890" w:type="dxa"/>
          </w:tcPr>
          <w:p w14:paraId="7FF92D95" w14:textId="77777777" w:rsidR="00CE1761" w:rsidRPr="008B4CF1" w:rsidRDefault="00CE1761" w:rsidP="0090163D">
            <w:pPr>
              <w:rPr>
                <w:sz w:val="18"/>
                <w:szCs w:val="18"/>
              </w:rPr>
            </w:pPr>
            <w:r w:rsidRPr="008B4CF1">
              <w:rPr>
                <w:sz w:val="18"/>
                <w:szCs w:val="18"/>
              </w:rPr>
              <w:t>Second Video</w:t>
            </w:r>
          </w:p>
          <w:p w14:paraId="1556A3BE" w14:textId="77777777" w:rsidR="00CE1761" w:rsidRPr="008B4CF1" w:rsidRDefault="00CE1761" w:rsidP="0090163D">
            <w:pPr>
              <w:rPr>
                <w:sz w:val="18"/>
                <w:szCs w:val="18"/>
              </w:rPr>
            </w:pPr>
            <w:r w:rsidRPr="008B4CF1">
              <w:rPr>
                <w:sz w:val="18"/>
                <w:szCs w:val="18"/>
              </w:rPr>
              <w:t>Final test</w:t>
            </w:r>
          </w:p>
        </w:tc>
        <w:tc>
          <w:tcPr>
            <w:tcW w:w="1890" w:type="dxa"/>
          </w:tcPr>
          <w:p w14:paraId="37D4782E" w14:textId="77777777" w:rsidR="00CE1761" w:rsidRPr="008B4CF1" w:rsidRDefault="00CE1761" w:rsidP="0090163D">
            <w:pPr>
              <w:rPr>
                <w:sz w:val="18"/>
                <w:szCs w:val="18"/>
              </w:rPr>
            </w:pPr>
            <w:r w:rsidRPr="008B4CF1">
              <w:rPr>
                <w:sz w:val="18"/>
                <w:szCs w:val="18"/>
              </w:rPr>
              <w:t>2.5-3 mean-Rubric</w:t>
            </w:r>
          </w:p>
          <w:p w14:paraId="6D13537A" w14:textId="77777777" w:rsidR="00CE1761" w:rsidRPr="008B4CF1" w:rsidRDefault="00CE1761" w:rsidP="0090163D">
            <w:pPr>
              <w:rPr>
                <w:sz w:val="18"/>
                <w:szCs w:val="18"/>
              </w:rPr>
            </w:pPr>
            <w:r w:rsidRPr="008B4CF1">
              <w:rPr>
                <w:sz w:val="18"/>
                <w:szCs w:val="18"/>
              </w:rPr>
              <w:t>B+ or higher</w:t>
            </w:r>
          </w:p>
        </w:tc>
        <w:tc>
          <w:tcPr>
            <w:tcW w:w="1440" w:type="dxa"/>
          </w:tcPr>
          <w:p w14:paraId="19765633" w14:textId="77777777" w:rsidR="00CE1761" w:rsidRPr="008B4CF1" w:rsidRDefault="00CE1761" w:rsidP="0090163D">
            <w:pPr>
              <w:rPr>
                <w:sz w:val="18"/>
                <w:szCs w:val="18"/>
              </w:rPr>
            </w:pPr>
            <w:r w:rsidRPr="008B4CF1">
              <w:rPr>
                <w:sz w:val="18"/>
                <w:szCs w:val="18"/>
              </w:rPr>
              <w:t>Mid</w:t>
            </w:r>
          </w:p>
        </w:tc>
      </w:tr>
      <w:tr w:rsidR="00CE1761" w:rsidRPr="008B4CF1" w14:paraId="3CFB891F" w14:textId="77777777" w:rsidTr="0090163D">
        <w:tc>
          <w:tcPr>
            <w:tcW w:w="1289" w:type="dxa"/>
          </w:tcPr>
          <w:p w14:paraId="7E2D1BE8" w14:textId="77777777" w:rsidR="00CE1761" w:rsidRPr="008B4CF1" w:rsidRDefault="00CE1761" w:rsidP="0090163D">
            <w:pPr>
              <w:rPr>
                <w:sz w:val="18"/>
                <w:szCs w:val="18"/>
              </w:rPr>
            </w:pPr>
            <w:r w:rsidRPr="008B4CF1">
              <w:rPr>
                <w:sz w:val="18"/>
                <w:szCs w:val="18"/>
              </w:rPr>
              <w:t>CED 5965</w:t>
            </w:r>
          </w:p>
        </w:tc>
        <w:tc>
          <w:tcPr>
            <w:tcW w:w="802" w:type="dxa"/>
          </w:tcPr>
          <w:p w14:paraId="23949E93" w14:textId="77777777" w:rsidR="00CE1761" w:rsidRDefault="00CE1761" w:rsidP="0090163D">
            <w:pPr>
              <w:rPr>
                <w:sz w:val="18"/>
                <w:szCs w:val="18"/>
              </w:rPr>
            </w:pPr>
            <w:r>
              <w:rPr>
                <w:sz w:val="18"/>
                <w:szCs w:val="18"/>
              </w:rPr>
              <w:t>5</w:t>
            </w:r>
          </w:p>
        </w:tc>
        <w:tc>
          <w:tcPr>
            <w:tcW w:w="1018" w:type="dxa"/>
          </w:tcPr>
          <w:p w14:paraId="17943AA8" w14:textId="77777777" w:rsidR="00CE1761" w:rsidRPr="008B4CF1" w:rsidRDefault="00CE1761" w:rsidP="0090163D">
            <w:pPr>
              <w:rPr>
                <w:sz w:val="18"/>
                <w:szCs w:val="18"/>
              </w:rPr>
            </w:pPr>
            <w:r>
              <w:rPr>
                <w:sz w:val="18"/>
                <w:szCs w:val="18"/>
              </w:rPr>
              <w:t>CMHC</w:t>
            </w:r>
          </w:p>
        </w:tc>
        <w:tc>
          <w:tcPr>
            <w:tcW w:w="1926" w:type="dxa"/>
          </w:tcPr>
          <w:p w14:paraId="2C9AFCEC" w14:textId="77777777" w:rsidR="00CE1761" w:rsidRPr="008B4CF1" w:rsidRDefault="00CE1761" w:rsidP="0090163D">
            <w:pPr>
              <w:rPr>
                <w:sz w:val="18"/>
                <w:szCs w:val="18"/>
              </w:rPr>
            </w:pPr>
            <w:r w:rsidRPr="008B4CF1">
              <w:rPr>
                <w:sz w:val="18"/>
                <w:szCs w:val="18"/>
              </w:rPr>
              <w:t xml:space="preserve">Family Counseling </w:t>
            </w:r>
          </w:p>
        </w:tc>
        <w:tc>
          <w:tcPr>
            <w:tcW w:w="1890" w:type="dxa"/>
          </w:tcPr>
          <w:p w14:paraId="50E5C4EC" w14:textId="77777777" w:rsidR="00CE1761" w:rsidRPr="008B4CF1" w:rsidRDefault="00CE1761" w:rsidP="0090163D">
            <w:pPr>
              <w:rPr>
                <w:sz w:val="18"/>
                <w:szCs w:val="18"/>
              </w:rPr>
            </w:pPr>
            <w:r w:rsidRPr="008B4CF1">
              <w:rPr>
                <w:sz w:val="18"/>
                <w:szCs w:val="18"/>
              </w:rPr>
              <w:t>Pape</w:t>
            </w:r>
            <w:r>
              <w:rPr>
                <w:sz w:val="18"/>
                <w:szCs w:val="18"/>
              </w:rPr>
              <w:t>r</w:t>
            </w:r>
          </w:p>
        </w:tc>
        <w:tc>
          <w:tcPr>
            <w:tcW w:w="1890" w:type="dxa"/>
          </w:tcPr>
          <w:p w14:paraId="19C06DC0" w14:textId="77777777" w:rsidR="00CE1761" w:rsidRPr="008B4CF1" w:rsidRDefault="00CE1761" w:rsidP="0090163D">
            <w:pPr>
              <w:rPr>
                <w:sz w:val="18"/>
                <w:szCs w:val="18"/>
              </w:rPr>
            </w:pPr>
            <w:r w:rsidRPr="008B4CF1">
              <w:rPr>
                <w:sz w:val="18"/>
                <w:szCs w:val="18"/>
              </w:rPr>
              <w:t>2.5-3 mean- Rubric</w:t>
            </w:r>
          </w:p>
        </w:tc>
        <w:tc>
          <w:tcPr>
            <w:tcW w:w="1440" w:type="dxa"/>
          </w:tcPr>
          <w:p w14:paraId="063F1454" w14:textId="77777777" w:rsidR="00CE1761" w:rsidRPr="008B4CF1" w:rsidRDefault="00CE1761" w:rsidP="0090163D">
            <w:pPr>
              <w:rPr>
                <w:sz w:val="18"/>
                <w:szCs w:val="18"/>
              </w:rPr>
            </w:pPr>
            <w:r w:rsidRPr="008B4CF1">
              <w:rPr>
                <w:sz w:val="18"/>
                <w:szCs w:val="18"/>
              </w:rPr>
              <w:t>Mid</w:t>
            </w:r>
          </w:p>
        </w:tc>
      </w:tr>
      <w:tr w:rsidR="00CE1761" w:rsidRPr="008B4CF1" w14:paraId="660B7232" w14:textId="77777777" w:rsidTr="0090163D">
        <w:tc>
          <w:tcPr>
            <w:tcW w:w="1289" w:type="dxa"/>
          </w:tcPr>
          <w:p w14:paraId="18C8435B" w14:textId="77777777" w:rsidR="00CE1761" w:rsidRPr="008B4CF1" w:rsidRDefault="00CE1761" w:rsidP="0090163D">
            <w:pPr>
              <w:rPr>
                <w:sz w:val="18"/>
                <w:szCs w:val="18"/>
              </w:rPr>
            </w:pPr>
            <w:r w:rsidRPr="008B4CF1">
              <w:rPr>
                <w:sz w:val="18"/>
                <w:szCs w:val="18"/>
              </w:rPr>
              <w:t>CED 5972</w:t>
            </w:r>
          </w:p>
        </w:tc>
        <w:tc>
          <w:tcPr>
            <w:tcW w:w="802" w:type="dxa"/>
          </w:tcPr>
          <w:p w14:paraId="55CCAC69" w14:textId="77777777" w:rsidR="00CE1761" w:rsidRPr="008B4CF1" w:rsidRDefault="00CE1761" w:rsidP="0090163D">
            <w:pPr>
              <w:rPr>
                <w:sz w:val="18"/>
                <w:szCs w:val="18"/>
              </w:rPr>
            </w:pPr>
          </w:p>
        </w:tc>
        <w:tc>
          <w:tcPr>
            <w:tcW w:w="1018" w:type="dxa"/>
          </w:tcPr>
          <w:p w14:paraId="27FF1462" w14:textId="77777777" w:rsidR="00CE1761" w:rsidRPr="008B4CF1" w:rsidRDefault="00CE1761" w:rsidP="0090163D">
            <w:pPr>
              <w:rPr>
                <w:sz w:val="18"/>
                <w:szCs w:val="18"/>
              </w:rPr>
            </w:pPr>
            <w:r w:rsidRPr="008B4CF1">
              <w:rPr>
                <w:sz w:val="18"/>
                <w:szCs w:val="18"/>
              </w:rPr>
              <w:t>CMHC</w:t>
            </w:r>
          </w:p>
        </w:tc>
        <w:tc>
          <w:tcPr>
            <w:tcW w:w="1926" w:type="dxa"/>
          </w:tcPr>
          <w:p w14:paraId="7FBDBE14" w14:textId="77777777" w:rsidR="00CE1761" w:rsidRPr="008B4CF1" w:rsidRDefault="00CE1761" w:rsidP="0090163D">
            <w:pPr>
              <w:rPr>
                <w:sz w:val="18"/>
                <w:szCs w:val="18"/>
              </w:rPr>
            </w:pPr>
            <w:r w:rsidRPr="008B4CF1">
              <w:rPr>
                <w:sz w:val="18"/>
                <w:szCs w:val="18"/>
              </w:rPr>
              <w:t>Intro to CMHC</w:t>
            </w:r>
          </w:p>
        </w:tc>
        <w:tc>
          <w:tcPr>
            <w:tcW w:w="1890" w:type="dxa"/>
          </w:tcPr>
          <w:p w14:paraId="2D31F43C" w14:textId="77777777" w:rsidR="00CE1761" w:rsidRPr="008B4CF1" w:rsidRDefault="00CE1761" w:rsidP="0090163D">
            <w:pPr>
              <w:rPr>
                <w:sz w:val="18"/>
                <w:szCs w:val="18"/>
              </w:rPr>
            </w:pPr>
            <w:r w:rsidRPr="008B4CF1">
              <w:rPr>
                <w:sz w:val="18"/>
                <w:szCs w:val="18"/>
              </w:rPr>
              <w:t>Exam</w:t>
            </w:r>
          </w:p>
        </w:tc>
        <w:tc>
          <w:tcPr>
            <w:tcW w:w="1890" w:type="dxa"/>
          </w:tcPr>
          <w:p w14:paraId="70737C15" w14:textId="77777777" w:rsidR="00CE1761" w:rsidRPr="008B4CF1" w:rsidRDefault="00CE1761" w:rsidP="0090163D">
            <w:pPr>
              <w:rPr>
                <w:sz w:val="18"/>
                <w:szCs w:val="18"/>
              </w:rPr>
            </w:pPr>
            <w:r w:rsidRPr="008B4CF1">
              <w:rPr>
                <w:sz w:val="18"/>
                <w:szCs w:val="18"/>
              </w:rPr>
              <w:t xml:space="preserve">B+ </w:t>
            </w:r>
          </w:p>
        </w:tc>
        <w:tc>
          <w:tcPr>
            <w:tcW w:w="1440" w:type="dxa"/>
          </w:tcPr>
          <w:p w14:paraId="196C2D1D" w14:textId="77777777" w:rsidR="00CE1761" w:rsidRPr="008B4CF1" w:rsidRDefault="00CE1761" w:rsidP="0090163D">
            <w:pPr>
              <w:rPr>
                <w:sz w:val="18"/>
                <w:szCs w:val="18"/>
              </w:rPr>
            </w:pPr>
            <w:r w:rsidRPr="008B4CF1">
              <w:rPr>
                <w:sz w:val="18"/>
                <w:szCs w:val="18"/>
              </w:rPr>
              <w:t>Early</w:t>
            </w:r>
          </w:p>
        </w:tc>
      </w:tr>
      <w:tr w:rsidR="00CE1761" w:rsidRPr="008B4CF1" w14:paraId="4FE5A382" w14:textId="77777777" w:rsidTr="0090163D">
        <w:trPr>
          <w:trHeight w:val="269"/>
        </w:trPr>
        <w:tc>
          <w:tcPr>
            <w:tcW w:w="1289" w:type="dxa"/>
          </w:tcPr>
          <w:p w14:paraId="6028DF00" w14:textId="77777777" w:rsidR="00CE1761" w:rsidRPr="008B4CF1" w:rsidRDefault="00CE1761" w:rsidP="0090163D">
            <w:pPr>
              <w:rPr>
                <w:sz w:val="18"/>
                <w:szCs w:val="18"/>
              </w:rPr>
            </w:pPr>
            <w:r>
              <w:rPr>
                <w:sz w:val="18"/>
                <w:szCs w:val="18"/>
              </w:rPr>
              <w:t>CED 5966</w:t>
            </w:r>
          </w:p>
        </w:tc>
        <w:tc>
          <w:tcPr>
            <w:tcW w:w="802" w:type="dxa"/>
          </w:tcPr>
          <w:p w14:paraId="1AFFDFFD" w14:textId="77777777" w:rsidR="00CE1761" w:rsidRPr="008B4CF1" w:rsidRDefault="00CE1761" w:rsidP="0090163D">
            <w:pPr>
              <w:rPr>
                <w:sz w:val="18"/>
                <w:szCs w:val="18"/>
              </w:rPr>
            </w:pPr>
          </w:p>
        </w:tc>
        <w:tc>
          <w:tcPr>
            <w:tcW w:w="1018" w:type="dxa"/>
          </w:tcPr>
          <w:p w14:paraId="6540B058" w14:textId="77777777" w:rsidR="00CE1761" w:rsidRPr="008B4CF1" w:rsidRDefault="00CE1761" w:rsidP="0090163D">
            <w:pPr>
              <w:rPr>
                <w:sz w:val="18"/>
                <w:szCs w:val="18"/>
              </w:rPr>
            </w:pPr>
            <w:r>
              <w:rPr>
                <w:sz w:val="18"/>
                <w:szCs w:val="18"/>
              </w:rPr>
              <w:t>CMHC</w:t>
            </w:r>
          </w:p>
        </w:tc>
        <w:tc>
          <w:tcPr>
            <w:tcW w:w="1926" w:type="dxa"/>
          </w:tcPr>
          <w:p w14:paraId="7DBA0C16" w14:textId="77777777" w:rsidR="00CE1761" w:rsidRPr="008B4CF1" w:rsidRDefault="00CE1761" w:rsidP="0090163D">
            <w:pPr>
              <w:rPr>
                <w:sz w:val="18"/>
                <w:szCs w:val="18"/>
              </w:rPr>
            </w:pPr>
            <w:r>
              <w:rPr>
                <w:sz w:val="18"/>
                <w:szCs w:val="18"/>
              </w:rPr>
              <w:t>Adv. Counseling</w:t>
            </w:r>
          </w:p>
        </w:tc>
        <w:tc>
          <w:tcPr>
            <w:tcW w:w="1890" w:type="dxa"/>
          </w:tcPr>
          <w:p w14:paraId="656EAC50" w14:textId="77777777" w:rsidR="00CE1761" w:rsidRPr="008B4CF1" w:rsidRDefault="00CE1761" w:rsidP="0090163D">
            <w:pPr>
              <w:rPr>
                <w:sz w:val="18"/>
                <w:szCs w:val="18"/>
              </w:rPr>
            </w:pPr>
            <w:r>
              <w:rPr>
                <w:sz w:val="18"/>
                <w:szCs w:val="18"/>
              </w:rPr>
              <w:t>3</w:t>
            </w:r>
            <w:r w:rsidRPr="00E824FB">
              <w:rPr>
                <w:sz w:val="18"/>
                <w:szCs w:val="18"/>
                <w:vertAlign w:val="superscript"/>
              </w:rPr>
              <w:t>rd</w:t>
            </w:r>
            <w:r>
              <w:rPr>
                <w:sz w:val="18"/>
                <w:szCs w:val="18"/>
              </w:rPr>
              <w:t xml:space="preserve"> Video Session</w:t>
            </w:r>
          </w:p>
        </w:tc>
        <w:tc>
          <w:tcPr>
            <w:tcW w:w="1890" w:type="dxa"/>
          </w:tcPr>
          <w:p w14:paraId="61D570DF" w14:textId="77777777" w:rsidR="00CE1761" w:rsidRPr="008B4CF1" w:rsidRDefault="00CE1761" w:rsidP="0090163D">
            <w:pPr>
              <w:rPr>
                <w:sz w:val="18"/>
                <w:szCs w:val="18"/>
              </w:rPr>
            </w:pPr>
            <w:r>
              <w:rPr>
                <w:sz w:val="18"/>
                <w:szCs w:val="18"/>
              </w:rPr>
              <w:t>2.5 mean-rubric</w:t>
            </w:r>
          </w:p>
        </w:tc>
        <w:tc>
          <w:tcPr>
            <w:tcW w:w="1440" w:type="dxa"/>
          </w:tcPr>
          <w:p w14:paraId="545805DC" w14:textId="77777777" w:rsidR="00CE1761" w:rsidRPr="008B4CF1" w:rsidRDefault="00CE1761" w:rsidP="0090163D">
            <w:pPr>
              <w:rPr>
                <w:sz w:val="18"/>
                <w:szCs w:val="18"/>
              </w:rPr>
            </w:pPr>
            <w:r>
              <w:rPr>
                <w:sz w:val="18"/>
                <w:szCs w:val="18"/>
              </w:rPr>
              <w:t>Mid</w:t>
            </w:r>
          </w:p>
        </w:tc>
      </w:tr>
      <w:tr w:rsidR="00CE1761" w:rsidRPr="008B4CF1" w14:paraId="2F67F015" w14:textId="77777777" w:rsidTr="0090163D">
        <w:tc>
          <w:tcPr>
            <w:tcW w:w="1289" w:type="dxa"/>
          </w:tcPr>
          <w:p w14:paraId="37BEA338" w14:textId="77777777" w:rsidR="00CE1761" w:rsidRDefault="00CE1761" w:rsidP="0090163D">
            <w:pPr>
              <w:rPr>
                <w:sz w:val="18"/>
                <w:szCs w:val="18"/>
              </w:rPr>
            </w:pPr>
            <w:r>
              <w:rPr>
                <w:sz w:val="18"/>
                <w:szCs w:val="18"/>
              </w:rPr>
              <w:t>CED 5989</w:t>
            </w:r>
          </w:p>
        </w:tc>
        <w:tc>
          <w:tcPr>
            <w:tcW w:w="802" w:type="dxa"/>
          </w:tcPr>
          <w:p w14:paraId="278871E3" w14:textId="77777777" w:rsidR="00CE1761" w:rsidRPr="008B4CF1" w:rsidRDefault="00CE1761" w:rsidP="0090163D">
            <w:pPr>
              <w:rPr>
                <w:sz w:val="18"/>
                <w:szCs w:val="18"/>
              </w:rPr>
            </w:pPr>
          </w:p>
        </w:tc>
        <w:tc>
          <w:tcPr>
            <w:tcW w:w="1018" w:type="dxa"/>
          </w:tcPr>
          <w:p w14:paraId="3885E370" w14:textId="77777777" w:rsidR="00CE1761" w:rsidRPr="008B4CF1" w:rsidRDefault="00CE1761" w:rsidP="0090163D">
            <w:pPr>
              <w:rPr>
                <w:sz w:val="18"/>
                <w:szCs w:val="18"/>
              </w:rPr>
            </w:pPr>
            <w:r>
              <w:rPr>
                <w:sz w:val="18"/>
                <w:szCs w:val="18"/>
              </w:rPr>
              <w:t>CMHC</w:t>
            </w:r>
          </w:p>
        </w:tc>
        <w:tc>
          <w:tcPr>
            <w:tcW w:w="1926" w:type="dxa"/>
          </w:tcPr>
          <w:p w14:paraId="03730E97" w14:textId="77777777" w:rsidR="00CE1761" w:rsidRPr="008B4CF1" w:rsidRDefault="00CE1761" w:rsidP="0090163D">
            <w:pPr>
              <w:rPr>
                <w:sz w:val="18"/>
                <w:szCs w:val="18"/>
              </w:rPr>
            </w:pPr>
            <w:r>
              <w:rPr>
                <w:sz w:val="18"/>
                <w:szCs w:val="18"/>
              </w:rPr>
              <w:t>Clinical Supervision</w:t>
            </w:r>
          </w:p>
        </w:tc>
        <w:tc>
          <w:tcPr>
            <w:tcW w:w="1890" w:type="dxa"/>
          </w:tcPr>
          <w:p w14:paraId="70037498" w14:textId="77777777" w:rsidR="00CE1761" w:rsidRDefault="00CE1761" w:rsidP="0090163D">
            <w:pPr>
              <w:rPr>
                <w:sz w:val="18"/>
                <w:szCs w:val="18"/>
              </w:rPr>
            </w:pPr>
            <w:r>
              <w:rPr>
                <w:sz w:val="18"/>
                <w:szCs w:val="18"/>
              </w:rPr>
              <w:t>2</w:t>
            </w:r>
            <w:r w:rsidRPr="007B4823">
              <w:rPr>
                <w:sz w:val="18"/>
                <w:szCs w:val="18"/>
                <w:vertAlign w:val="superscript"/>
              </w:rPr>
              <w:t>nd</w:t>
            </w:r>
            <w:r>
              <w:rPr>
                <w:sz w:val="18"/>
                <w:szCs w:val="18"/>
              </w:rPr>
              <w:t xml:space="preserve"> Video</w:t>
            </w:r>
          </w:p>
          <w:p w14:paraId="4F9CDED5" w14:textId="77777777" w:rsidR="00CE1761" w:rsidRPr="008B4CF1" w:rsidRDefault="00CE1761" w:rsidP="0090163D">
            <w:pPr>
              <w:rPr>
                <w:sz w:val="18"/>
                <w:szCs w:val="18"/>
              </w:rPr>
            </w:pPr>
            <w:r>
              <w:rPr>
                <w:sz w:val="18"/>
                <w:szCs w:val="18"/>
              </w:rPr>
              <w:t>Final exam</w:t>
            </w:r>
          </w:p>
        </w:tc>
        <w:tc>
          <w:tcPr>
            <w:tcW w:w="1890" w:type="dxa"/>
          </w:tcPr>
          <w:p w14:paraId="501D75B5" w14:textId="77777777" w:rsidR="00CE1761" w:rsidRPr="008B4CF1" w:rsidRDefault="00CE1761" w:rsidP="0090163D">
            <w:pPr>
              <w:rPr>
                <w:sz w:val="18"/>
                <w:szCs w:val="18"/>
              </w:rPr>
            </w:pPr>
            <w:r w:rsidRPr="008B4CF1">
              <w:rPr>
                <w:sz w:val="18"/>
                <w:szCs w:val="18"/>
              </w:rPr>
              <w:t>2.5 mean- Rubric</w:t>
            </w:r>
          </w:p>
          <w:p w14:paraId="153982EA" w14:textId="77777777" w:rsidR="00CE1761" w:rsidRPr="008B4CF1" w:rsidRDefault="00CE1761" w:rsidP="0090163D">
            <w:pPr>
              <w:rPr>
                <w:sz w:val="18"/>
                <w:szCs w:val="18"/>
              </w:rPr>
            </w:pPr>
            <w:r>
              <w:rPr>
                <w:sz w:val="18"/>
                <w:szCs w:val="18"/>
              </w:rPr>
              <w:t>B+</w:t>
            </w:r>
          </w:p>
        </w:tc>
        <w:tc>
          <w:tcPr>
            <w:tcW w:w="1440" w:type="dxa"/>
          </w:tcPr>
          <w:p w14:paraId="5A5FFC89" w14:textId="77777777" w:rsidR="00CE1761" w:rsidRPr="008B4CF1" w:rsidRDefault="00CE1761" w:rsidP="0090163D">
            <w:pPr>
              <w:rPr>
                <w:sz w:val="18"/>
                <w:szCs w:val="18"/>
              </w:rPr>
            </w:pPr>
            <w:r>
              <w:rPr>
                <w:sz w:val="18"/>
                <w:szCs w:val="18"/>
              </w:rPr>
              <w:t>With Internship</w:t>
            </w:r>
          </w:p>
        </w:tc>
      </w:tr>
      <w:tr w:rsidR="00CE1761" w:rsidRPr="008B4CF1" w14:paraId="1B0D4D07" w14:textId="77777777" w:rsidTr="0090163D">
        <w:tc>
          <w:tcPr>
            <w:tcW w:w="1289" w:type="dxa"/>
          </w:tcPr>
          <w:p w14:paraId="41722714" w14:textId="77777777" w:rsidR="00CE1761" w:rsidRDefault="00CE1761" w:rsidP="0090163D">
            <w:pPr>
              <w:rPr>
                <w:sz w:val="18"/>
                <w:szCs w:val="18"/>
              </w:rPr>
            </w:pPr>
            <w:r>
              <w:rPr>
                <w:sz w:val="18"/>
                <w:szCs w:val="18"/>
              </w:rPr>
              <w:t xml:space="preserve">CED 5501 </w:t>
            </w:r>
          </w:p>
        </w:tc>
        <w:tc>
          <w:tcPr>
            <w:tcW w:w="802" w:type="dxa"/>
          </w:tcPr>
          <w:p w14:paraId="5351EEC0" w14:textId="77777777" w:rsidR="00CE1761" w:rsidRPr="008B4CF1" w:rsidRDefault="00CE1761" w:rsidP="0090163D">
            <w:pPr>
              <w:rPr>
                <w:sz w:val="18"/>
                <w:szCs w:val="18"/>
              </w:rPr>
            </w:pPr>
          </w:p>
        </w:tc>
        <w:tc>
          <w:tcPr>
            <w:tcW w:w="1018" w:type="dxa"/>
          </w:tcPr>
          <w:p w14:paraId="09411658" w14:textId="77777777" w:rsidR="00CE1761" w:rsidRDefault="00CE1761" w:rsidP="0090163D">
            <w:pPr>
              <w:rPr>
                <w:sz w:val="18"/>
                <w:szCs w:val="18"/>
              </w:rPr>
            </w:pPr>
            <w:r>
              <w:rPr>
                <w:sz w:val="18"/>
                <w:szCs w:val="18"/>
              </w:rPr>
              <w:t>CMHC/</w:t>
            </w:r>
          </w:p>
          <w:p w14:paraId="2102D23C" w14:textId="77777777" w:rsidR="00CE1761" w:rsidRDefault="00CE1761" w:rsidP="0090163D">
            <w:pPr>
              <w:rPr>
                <w:sz w:val="18"/>
                <w:szCs w:val="18"/>
              </w:rPr>
            </w:pPr>
            <w:r>
              <w:rPr>
                <w:sz w:val="18"/>
                <w:szCs w:val="18"/>
              </w:rPr>
              <w:t>CC</w:t>
            </w:r>
          </w:p>
        </w:tc>
        <w:tc>
          <w:tcPr>
            <w:tcW w:w="1926" w:type="dxa"/>
          </w:tcPr>
          <w:p w14:paraId="04481E58" w14:textId="77777777" w:rsidR="00CE1761" w:rsidRDefault="00CE1761" w:rsidP="0090163D">
            <w:pPr>
              <w:rPr>
                <w:sz w:val="18"/>
                <w:szCs w:val="18"/>
              </w:rPr>
            </w:pPr>
            <w:r>
              <w:rPr>
                <w:sz w:val="18"/>
                <w:szCs w:val="18"/>
              </w:rPr>
              <w:t>Survey of Alcohol</w:t>
            </w:r>
          </w:p>
        </w:tc>
        <w:tc>
          <w:tcPr>
            <w:tcW w:w="1890" w:type="dxa"/>
          </w:tcPr>
          <w:p w14:paraId="5DC0C193" w14:textId="77777777" w:rsidR="00CE1761" w:rsidRDefault="00CE1761" w:rsidP="0090163D">
            <w:pPr>
              <w:rPr>
                <w:sz w:val="18"/>
                <w:szCs w:val="18"/>
              </w:rPr>
            </w:pPr>
            <w:r>
              <w:rPr>
                <w:sz w:val="18"/>
                <w:szCs w:val="18"/>
              </w:rPr>
              <w:t>Exam?</w:t>
            </w:r>
          </w:p>
        </w:tc>
        <w:tc>
          <w:tcPr>
            <w:tcW w:w="1890" w:type="dxa"/>
          </w:tcPr>
          <w:p w14:paraId="46CF19AA" w14:textId="77777777" w:rsidR="00CE1761" w:rsidRDefault="00CE1761" w:rsidP="0090163D">
            <w:pPr>
              <w:rPr>
                <w:sz w:val="18"/>
                <w:szCs w:val="18"/>
              </w:rPr>
            </w:pPr>
            <w:r>
              <w:rPr>
                <w:sz w:val="18"/>
                <w:szCs w:val="18"/>
              </w:rPr>
              <w:t>2.5 mean-Rubric</w:t>
            </w:r>
          </w:p>
          <w:p w14:paraId="121872DD" w14:textId="77777777" w:rsidR="00CE1761" w:rsidRPr="008B4CF1" w:rsidRDefault="00CE1761" w:rsidP="0090163D">
            <w:pPr>
              <w:rPr>
                <w:sz w:val="18"/>
                <w:szCs w:val="18"/>
              </w:rPr>
            </w:pPr>
            <w:r>
              <w:rPr>
                <w:sz w:val="18"/>
                <w:szCs w:val="18"/>
              </w:rPr>
              <w:t>B+</w:t>
            </w:r>
          </w:p>
        </w:tc>
        <w:tc>
          <w:tcPr>
            <w:tcW w:w="1440" w:type="dxa"/>
          </w:tcPr>
          <w:p w14:paraId="4EFB5589" w14:textId="77777777" w:rsidR="00CE1761" w:rsidRDefault="00CE1761" w:rsidP="0090163D">
            <w:pPr>
              <w:rPr>
                <w:sz w:val="18"/>
                <w:szCs w:val="18"/>
              </w:rPr>
            </w:pPr>
            <w:r>
              <w:rPr>
                <w:sz w:val="18"/>
                <w:szCs w:val="18"/>
              </w:rPr>
              <w:t>mid</w:t>
            </w:r>
          </w:p>
        </w:tc>
      </w:tr>
      <w:tr w:rsidR="00CE1761" w:rsidRPr="008B4CF1" w14:paraId="6EE2E5CC" w14:textId="77777777" w:rsidTr="0090163D">
        <w:tc>
          <w:tcPr>
            <w:tcW w:w="1289" w:type="dxa"/>
          </w:tcPr>
          <w:p w14:paraId="6850BA5E" w14:textId="77777777" w:rsidR="00CE1761" w:rsidRDefault="00CE1761" w:rsidP="0090163D">
            <w:pPr>
              <w:rPr>
                <w:sz w:val="18"/>
                <w:szCs w:val="18"/>
              </w:rPr>
            </w:pPr>
            <w:r w:rsidRPr="008B4CF1">
              <w:rPr>
                <w:sz w:val="18"/>
                <w:szCs w:val="18"/>
              </w:rPr>
              <w:t>CED 5631</w:t>
            </w:r>
          </w:p>
        </w:tc>
        <w:tc>
          <w:tcPr>
            <w:tcW w:w="802" w:type="dxa"/>
          </w:tcPr>
          <w:p w14:paraId="7C0A8428" w14:textId="77777777" w:rsidR="00CE1761" w:rsidRPr="008B4CF1" w:rsidRDefault="00CE1761" w:rsidP="0090163D">
            <w:pPr>
              <w:rPr>
                <w:sz w:val="18"/>
                <w:szCs w:val="18"/>
              </w:rPr>
            </w:pPr>
          </w:p>
        </w:tc>
        <w:tc>
          <w:tcPr>
            <w:tcW w:w="1018" w:type="dxa"/>
          </w:tcPr>
          <w:p w14:paraId="3A7CF4D5" w14:textId="77777777" w:rsidR="00CE1761" w:rsidRDefault="00CE1761" w:rsidP="0090163D">
            <w:pPr>
              <w:rPr>
                <w:sz w:val="18"/>
                <w:szCs w:val="18"/>
              </w:rPr>
            </w:pPr>
            <w:r>
              <w:rPr>
                <w:sz w:val="18"/>
                <w:szCs w:val="18"/>
              </w:rPr>
              <w:t>CCSA</w:t>
            </w:r>
          </w:p>
        </w:tc>
        <w:tc>
          <w:tcPr>
            <w:tcW w:w="1926" w:type="dxa"/>
          </w:tcPr>
          <w:p w14:paraId="66C9646C" w14:textId="77777777" w:rsidR="00CE1761" w:rsidRDefault="00CE1761" w:rsidP="0090163D">
            <w:pPr>
              <w:rPr>
                <w:sz w:val="18"/>
                <w:szCs w:val="18"/>
              </w:rPr>
            </w:pPr>
            <w:r>
              <w:rPr>
                <w:sz w:val="18"/>
                <w:szCs w:val="18"/>
              </w:rPr>
              <w:t>CC&amp; Student Services</w:t>
            </w:r>
          </w:p>
        </w:tc>
        <w:tc>
          <w:tcPr>
            <w:tcW w:w="1890" w:type="dxa"/>
          </w:tcPr>
          <w:p w14:paraId="571E634B" w14:textId="77777777" w:rsidR="00CE1761" w:rsidRDefault="00CE1761" w:rsidP="0090163D">
            <w:pPr>
              <w:rPr>
                <w:sz w:val="18"/>
                <w:szCs w:val="18"/>
              </w:rPr>
            </w:pPr>
            <w:r w:rsidRPr="008B4CF1">
              <w:rPr>
                <w:sz w:val="18"/>
                <w:szCs w:val="18"/>
              </w:rPr>
              <w:t>Paper</w:t>
            </w:r>
          </w:p>
        </w:tc>
        <w:tc>
          <w:tcPr>
            <w:tcW w:w="1890" w:type="dxa"/>
          </w:tcPr>
          <w:p w14:paraId="43D408D7" w14:textId="77777777" w:rsidR="00CE1761" w:rsidRDefault="00CE1761" w:rsidP="0090163D">
            <w:pPr>
              <w:rPr>
                <w:sz w:val="18"/>
                <w:szCs w:val="18"/>
              </w:rPr>
            </w:pPr>
            <w:r w:rsidRPr="008B4CF1">
              <w:rPr>
                <w:sz w:val="18"/>
                <w:szCs w:val="18"/>
              </w:rPr>
              <w:t>2.5 mean- Rubric</w:t>
            </w:r>
          </w:p>
        </w:tc>
        <w:tc>
          <w:tcPr>
            <w:tcW w:w="1440" w:type="dxa"/>
          </w:tcPr>
          <w:p w14:paraId="3863FCB8" w14:textId="77777777" w:rsidR="00CE1761" w:rsidRDefault="00CE1761" w:rsidP="0090163D">
            <w:pPr>
              <w:rPr>
                <w:sz w:val="18"/>
                <w:szCs w:val="18"/>
              </w:rPr>
            </w:pPr>
            <w:r w:rsidRPr="008B4CF1">
              <w:rPr>
                <w:sz w:val="18"/>
                <w:szCs w:val="18"/>
              </w:rPr>
              <w:t>Mid</w:t>
            </w:r>
          </w:p>
        </w:tc>
      </w:tr>
      <w:tr w:rsidR="00CE1761" w:rsidRPr="008B4CF1" w14:paraId="4D2DFDAF" w14:textId="77777777" w:rsidTr="0090163D">
        <w:tc>
          <w:tcPr>
            <w:tcW w:w="1289" w:type="dxa"/>
          </w:tcPr>
          <w:p w14:paraId="1196C3D7" w14:textId="77777777" w:rsidR="00CE1761" w:rsidRDefault="00CE1761" w:rsidP="0090163D">
            <w:pPr>
              <w:rPr>
                <w:sz w:val="18"/>
                <w:szCs w:val="18"/>
              </w:rPr>
            </w:pPr>
            <w:r w:rsidRPr="008B4CF1">
              <w:rPr>
                <w:sz w:val="18"/>
                <w:szCs w:val="18"/>
              </w:rPr>
              <w:t>CED 5632</w:t>
            </w:r>
          </w:p>
        </w:tc>
        <w:tc>
          <w:tcPr>
            <w:tcW w:w="802" w:type="dxa"/>
          </w:tcPr>
          <w:p w14:paraId="5FE3C4FA" w14:textId="77777777" w:rsidR="00CE1761" w:rsidRPr="008B4CF1" w:rsidRDefault="00CE1761" w:rsidP="0090163D">
            <w:pPr>
              <w:rPr>
                <w:sz w:val="18"/>
                <w:szCs w:val="18"/>
              </w:rPr>
            </w:pPr>
          </w:p>
        </w:tc>
        <w:tc>
          <w:tcPr>
            <w:tcW w:w="1018" w:type="dxa"/>
          </w:tcPr>
          <w:p w14:paraId="40089BAA" w14:textId="77777777" w:rsidR="00CE1761" w:rsidRDefault="00CE1761" w:rsidP="0090163D">
            <w:pPr>
              <w:rPr>
                <w:sz w:val="18"/>
                <w:szCs w:val="18"/>
              </w:rPr>
            </w:pPr>
            <w:r>
              <w:rPr>
                <w:sz w:val="18"/>
                <w:szCs w:val="18"/>
              </w:rPr>
              <w:t>CCSA</w:t>
            </w:r>
          </w:p>
        </w:tc>
        <w:tc>
          <w:tcPr>
            <w:tcW w:w="1926" w:type="dxa"/>
          </w:tcPr>
          <w:p w14:paraId="2548915E" w14:textId="77777777" w:rsidR="00CE1761" w:rsidRDefault="00CE1761" w:rsidP="0090163D">
            <w:pPr>
              <w:rPr>
                <w:sz w:val="18"/>
                <w:szCs w:val="18"/>
              </w:rPr>
            </w:pPr>
            <w:r>
              <w:rPr>
                <w:sz w:val="18"/>
                <w:szCs w:val="18"/>
              </w:rPr>
              <w:t>College St.Cnlg &amp;Dev.</w:t>
            </w:r>
          </w:p>
        </w:tc>
        <w:tc>
          <w:tcPr>
            <w:tcW w:w="1890" w:type="dxa"/>
          </w:tcPr>
          <w:p w14:paraId="6BFD76FF" w14:textId="77777777" w:rsidR="00CE1761" w:rsidRDefault="00CE1761" w:rsidP="0090163D">
            <w:pPr>
              <w:rPr>
                <w:sz w:val="18"/>
                <w:szCs w:val="18"/>
              </w:rPr>
            </w:pPr>
            <w:r w:rsidRPr="008B4CF1">
              <w:rPr>
                <w:sz w:val="18"/>
                <w:szCs w:val="18"/>
              </w:rPr>
              <w:t>Exam</w:t>
            </w:r>
          </w:p>
        </w:tc>
        <w:tc>
          <w:tcPr>
            <w:tcW w:w="1890" w:type="dxa"/>
          </w:tcPr>
          <w:p w14:paraId="75CB0926" w14:textId="77777777" w:rsidR="00CE1761" w:rsidRDefault="00CE1761" w:rsidP="0090163D">
            <w:pPr>
              <w:rPr>
                <w:sz w:val="18"/>
                <w:szCs w:val="18"/>
              </w:rPr>
            </w:pPr>
            <w:r w:rsidRPr="008B4CF1">
              <w:rPr>
                <w:sz w:val="18"/>
                <w:szCs w:val="18"/>
              </w:rPr>
              <w:t xml:space="preserve">B+ </w:t>
            </w:r>
          </w:p>
        </w:tc>
        <w:tc>
          <w:tcPr>
            <w:tcW w:w="1440" w:type="dxa"/>
          </w:tcPr>
          <w:p w14:paraId="092AE208" w14:textId="77777777" w:rsidR="00CE1761" w:rsidRDefault="00CE1761" w:rsidP="0090163D">
            <w:pPr>
              <w:rPr>
                <w:sz w:val="18"/>
                <w:szCs w:val="18"/>
              </w:rPr>
            </w:pPr>
            <w:r w:rsidRPr="008B4CF1">
              <w:rPr>
                <w:sz w:val="18"/>
                <w:szCs w:val="18"/>
              </w:rPr>
              <w:t>Pre Practicum</w:t>
            </w:r>
          </w:p>
        </w:tc>
      </w:tr>
      <w:tr w:rsidR="00CE1761" w:rsidRPr="008B4CF1" w14:paraId="23B963FC" w14:textId="77777777" w:rsidTr="0090163D">
        <w:trPr>
          <w:trHeight w:val="314"/>
        </w:trPr>
        <w:tc>
          <w:tcPr>
            <w:tcW w:w="1289" w:type="dxa"/>
          </w:tcPr>
          <w:p w14:paraId="786A05ED" w14:textId="77777777" w:rsidR="00CE1761" w:rsidRPr="008B4CF1" w:rsidRDefault="00CE1761" w:rsidP="0090163D">
            <w:pPr>
              <w:rPr>
                <w:sz w:val="18"/>
                <w:szCs w:val="18"/>
              </w:rPr>
            </w:pPr>
            <w:r w:rsidRPr="008B4CF1">
              <w:rPr>
                <w:sz w:val="18"/>
                <w:szCs w:val="18"/>
              </w:rPr>
              <w:t>CED 5944</w:t>
            </w:r>
          </w:p>
        </w:tc>
        <w:tc>
          <w:tcPr>
            <w:tcW w:w="802" w:type="dxa"/>
          </w:tcPr>
          <w:p w14:paraId="16724FC2" w14:textId="77777777" w:rsidR="00CE1761" w:rsidRPr="008B4CF1" w:rsidRDefault="00CE1761" w:rsidP="0090163D">
            <w:pPr>
              <w:rPr>
                <w:sz w:val="18"/>
                <w:szCs w:val="18"/>
              </w:rPr>
            </w:pPr>
          </w:p>
        </w:tc>
        <w:tc>
          <w:tcPr>
            <w:tcW w:w="1018" w:type="dxa"/>
          </w:tcPr>
          <w:p w14:paraId="3A6A864A" w14:textId="77777777" w:rsidR="00CE1761" w:rsidRPr="008B4CF1" w:rsidRDefault="00CE1761" w:rsidP="0090163D">
            <w:pPr>
              <w:rPr>
                <w:sz w:val="18"/>
                <w:szCs w:val="18"/>
              </w:rPr>
            </w:pPr>
            <w:r w:rsidRPr="008B4CF1">
              <w:rPr>
                <w:sz w:val="18"/>
                <w:szCs w:val="18"/>
              </w:rPr>
              <w:t>School</w:t>
            </w:r>
            <w:r>
              <w:rPr>
                <w:sz w:val="18"/>
                <w:szCs w:val="18"/>
              </w:rPr>
              <w:t xml:space="preserve"> C</w:t>
            </w:r>
          </w:p>
        </w:tc>
        <w:tc>
          <w:tcPr>
            <w:tcW w:w="1926" w:type="dxa"/>
          </w:tcPr>
          <w:p w14:paraId="23AEA34B" w14:textId="77777777" w:rsidR="00CE1761" w:rsidRPr="008B4CF1" w:rsidRDefault="00CE1761" w:rsidP="0090163D">
            <w:pPr>
              <w:rPr>
                <w:sz w:val="18"/>
                <w:szCs w:val="18"/>
              </w:rPr>
            </w:pPr>
            <w:r w:rsidRPr="008B4CF1">
              <w:rPr>
                <w:sz w:val="18"/>
                <w:szCs w:val="18"/>
              </w:rPr>
              <w:t>School Counseling</w:t>
            </w:r>
          </w:p>
        </w:tc>
        <w:tc>
          <w:tcPr>
            <w:tcW w:w="1890" w:type="dxa"/>
          </w:tcPr>
          <w:p w14:paraId="7DBB48FD" w14:textId="77777777" w:rsidR="00CE1761" w:rsidRPr="008B4CF1" w:rsidRDefault="00CE1761" w:rsidP="0090163D">
            <w:pPr>
              <w:rPr>
                <w:sz w:val="18"/>
                <w:szCs w:val="18"/>
              </w:rPr>
            </w:pPr>
            <w:r w:rsidRPr="008B4CF1">
              <w:rPr>
                <w:sz w:val="18"/>
                <w:szCs w:val="18"/>
              </w:rPr>
              <w:t>Portfolio</w:t>
            </w:r>
          </w:p>
        </w:tc>
        <w:tc>
          <w:tcPr>
            <w:tcW w:w="1890" w:type="dxa"/>
          </w:tcPr>
          <w:p w14:paraId="14EBFC76" w14:textId="77777777" w:rsidR="00CE1761" w:rsidRPr="008B4CF1" w:rsidRDefault="00CE1761" w:rsidP="0090163D">
            <w:pPr>
              <w:rPr>
                <w:sz w:val="18"/>
                <w:szCs w:val="18"/>
              </w:rPr>
            </w:pPr>
            <w:r w:rsidRPr="008B4CF1">
              <w:rPr>
                <w:sz w:val="18"/>
                <w:szCs w:val="18"/>
              </w:rPr>
              <w:t>2.5 mean</w:t>
            </w:r>
            <w:r>
              <w:rPr>
                <w:sz w:val="18"/>
                <w:szCs w:val="18"/>
              </w:rPr>
              <w:t>-</w:t>
            </w:r>
            <w:r w:rsidRPr="008B4CF1">
              <w:rPr>
                <w:sz w:val="18"/>
                <w:szCs w:val="18"/>
              </w:rPr>
              <w:t>Rubric</w:t>
            </w:r>
          </w:p>
        </w:tc>
        <w:tc>
          <w:tcPr>
            <w:tcW w:w="1440" w:type="dxa"/>
          </w:tcPr>
          <w:p w14:paraId="3C40F9BC" w14:textId="77777777" w:rsidR="00CE1761" w:rsidRPr="008B4CF1" w:rsidRDefault="00CE1761" w:rsidP="0090163D">
            <w:pPr>
              <w:rPr>
                <w:sz w:val="18"/>
                <w:szCs w:val="18"/>
              </w:rPr>
            </w:pPr>
            <w:r w:rsidRPr="008B4CF1">
              <w:rPr>
                <w:sz w:val="18"/>
                <w:szCs w:val="18"/>
              </w:rPr>
              <w:t>Pre Practicum</w:t>
            </w:r>
          </w:p>
        </w:tc>
      </w:tr>
      <w:tr w:rsidR="00CE1761" w:rsidRPr="008B4CF1" w14:paraId="6466964B" w14:textId="77777777" w:rsidTr="0090163D">
        <w:tc>
          <w:tcPr>
            <w:tcW w:w="1289" w:type="dxa"/>
          </w:tcPr>
          <w:p w14:paraId="1A3D875A" w14:textId="77777777" w:rsidR="00CE1761" w:rsidRPr="008B4CF1" w:rsidRDefault="00CE1761" w:rsidP="0090163D">
            <w:pPr>
              <w:rPr>
                <w:sz w:val="18"/>
                <w:szCs w:val="18"/>
              </w:rPr>
            </w:pPr>
            <w:r>
              <w:rPr>
                <w:sz w:val="18"/>
                <w:szCs w:val="18"/>
              </w:rPr>
              <w:t>CED 5980</w:t>
            </w:r>
          </w:p>
        </w:tc>
        <w:tc>
          <w:tcPr>
            <w:tcW w:w="802" w:type="dxa"/>
          </w:tcPr>
          <w:p w14:paraId="457E4224" w14:textId="77777777" w:rsidR="00CE1761" w:rsidRPr="008B4CF1" w:rsidRDefault="00CE1761" w:rsidP="0090163D">
            <w:pPr>
              <w:rPr>
                <w:sz w:val="18"/>
                <w:szCs w:val="18"/>
              </w:rPr>
            </w:pPr>
            <w:r>
              <w:rPr>
                <w:sz w:val="18"/>
                <w:szCs w:val="18"/>
              </w:rPr>
              <w:t>Prof. Practice</w:t>
            </w:r>
          </w:p>
        </w:tc>
        <w:tc>
          <w:tcPr>
            <w:tcW w:w="1018" w:type="dxa"/>
          </w:tcPr>
          <w:p w14:paraId="17BC2CA2" w14:textId="77777777" w:rsidR="00CE1761" w:rsidRDefault="00CE1761" w:rsidP="0090163D">
            <w:pPr>
              <w:rPr>
                <w:sz w:val="18"/>
                <w:szCs w:val="18"/>
              </w:rPr>
            </w:pPr>
            <w:r>
              <w:rPr>
                <w:sz w:val="18"/>
                <w:szCs w:val="18"/>
              </w:rPr>
              <w:t>all</w:t>
            </w:r>
          </w:p>
          <w:p w14:paraId="2908F641" w14:textId="77777777" w:rsidR="00CE1761" w:rsidRPr="008B4CF1" w:rsidRDefault="00CE1761" w:rsidP="0090163D">
            <w:pPr>
              <w:rPr>
                <w:sz w:val="18"/>
                <w:szCs w:val="18"/>
              </w:rPr>
            </w:pPr>
          </w:p>
        </w:tc>
        <w:tc>
          <w:tcPr>
            <w:tcW w:w="1926" w:type="dxa"/>
          </w:tcPr>
          <w:p w14:paraId="57DBE651" w14:textId="77777777" w:rsidR="00CE1761" w:rsidRDefault="00CE1761" w:rsidP="0090163D">
            <w:pPr>
              <w:rPr>
                <w:sz w:val="18"/>
                <w:szCs w:val="18"/>
              </w:rPr>
            </w:pPr>
            <w:r>
              <w:rPr>
                <w:sz w:val="18"/>
                <w:szCs w:val="18"/>
              </w:rPr>
              <w:t>Practicum</w:t>
            </w:r>
          </w:p>
        </w:tc>
        <w:tc>
          <w:tcPr>
            <w:tcW w:w="1890" w:type="dxa"/>
          </w:tcPr>
          <w:p w14:paraId="2A1F8EF0" w14:textId="77777777" w:rsidR="00CE1761" w:rsidRPr="008B4CF1" w:rsidRDefault="00CE1761" w:rsidP="0090163D">
            <w:pPr>
              <w:rPr>
                <w:sz w:val="18"/>
                <w:szCs w:val="18"/>
              </w:rPr>
            </w:pPr>
            <w:r>
              <w:rPr>
                <w:sz w:val="18"/>
                <w:szCs w:val="18"/>
              </w:rPr>
              <w:t>Case study/Video</w:t>
            </w:r>
          </w:p>
        </w:tc>
        <w:tc>
          <w:tcPr>
            <w:tcW w:w="1890" w:type="dxa"/>
          </w:tcPr>
          <w:p w14:paraId="17BB5B0A" w14:textId="77777777" w:rsidR="00CE1761" w:rsidRPr="008B4CF1" w:rsidRDefault="00CE1761" w:rsidP="0090163D">
            <w:pPr>
              <w:rPr>
                <w:sz w:val="18"/>
                <w:szCs w:val="18"/>
              </w:rPr>
            </w:pPr>
            <w:r w:rsidRPr="008B4CF1">
              <w:rPr>
                <w:sz w:val="18"/>
                <w:szCs w:val="18"/>
              </w:rPr>
              <w:t>2.5-3 mean-Rubric</w:t>
            </w:r>
          </w:p>
          <w:p w14:paraId="09A05DE9" w14:textId="77777777" w:rsidR="00CE1761" w:rsidRPr="008B4CF1" w:rsidRDefault="00CE1761" w:rsidP="0090163D">
            <w:pPr>
              <w:rPr>
                <w:sz w:val="18"/>
                <w:szCs w:val="18"/>
              </w:rPr>
            </w:pPr>
          </w:p>
        </w:tc>
        <w:tc>
          <w:tcPr>
            <w:tcW w:w="1440" w:type="dxa"/>
          </w:tcPr>
          <w:p w14:paraId="683F6DDD" w14:textId="77777777" w:rsidR="00CE1761" w:rsidRPr="008B4CF1" w:rsidRDefault="00CE1761" w:rsidP="0090163D">
            <w:pPr>
              <w:rPr>
                <w:sz w:val="18"/>
                <w:szCs w:val="18"/>
              </w:rPr>
            </w:pPr>
            <w:r>
              <w:rPr>
                <w:sz w:val="18"/>
                <w:szCs w:val="18"/>
              </w:rPr>
              <w:t>Field Experience</w:t>
            </w:r>
          </w:p>
        </w:tc>
      </w:tr>
      <w:tr w:rsidR="00CE1761" w:rsidRPr="008B4CF1" w14:paraId="0228F99B" w14:textId="77777777" w:rsidTr="0090163D">
        <w:trPr>
          <w:trHeight w:val="251"/>
        </w:trPr>
        <w:tc>
          <w:tcPr>
            <w:tcW w:w="1289" w:type="dxa"/>
          </w:tcPr>
          <w:p w14:paraId="4EA0A15F" w14:textId="77777777" w:rsidR="00CE1761" w:rsidRPr="008B4CF1" w:rsidRDefault="00CE1761" w:rsidP="0090163D">
            <w:pPr>
              <w:rPr>
                <w:sz w:val="18"/>
                <w:szCs w:val="18"/>
              </w:rPr>
            </w:pPr>
            <w:r>
              <w:rPr>
                <w:sz w:val="18"/>
                <w:szCs w:val="18"/>
              </w:rPr>
              <w:t>CED 5985</w:t>
            </w:r>
          </w:p>
        </w:tc>
        <w:tc>
          <w:tcPr>
            <w:tcW w:w="802" w:type="dxa"/>
          </w:tcPr>
          <w:p w14:paraId="035BA975" w14:textId="77777777" w:rsidR="00CE1761" w:rsidRPr="008B4CF1" w:rsidRDefault="00CE1761" w:rsidP="0090163D">
            <w:pPr>
              <w:rPr>
                <w:sz w:val="18"/>
                <w:szCs w:val="18"/>
              </w:rPr>
            </w:pPr>
            <w:r>
              <w:rPr>
                <w:sz w:val="18"/>
                <w:szCs w:val="18"/>
              </w:rPr>
              <w:t>Prof. Pr</w:t>
            </w:r>
          </w:p>
        </w:tc>
        <w:tc>
          <w:tcPr>
            <w:tcW w:w="1018" w:type="dxa"/>
          </w:tcPr>
          <w:p w14:paraId="6E80AF37" w14:textId="77777777" w:rsidR="00CE1761" w:rsidRPr="008B4CF1" w:rsidRDefault="00CE1761" w:rsidP="0090163D">
            <w:pPr>
              <w:rPr>
                <w:sz w:val="18"/>
                <w:szCs w:val="18"/>
              </w:rPr>
            </w:pPr>
            <w:r>
              <w:rPr>
                <w:sz w:val="18"/>
                <w:szCs w:val="18"/>
              </w:rPr>
              <w:t>all</w:t>
            </w:r>
          </w:p>
        </w:tc>
        <w:tc>
          <w:tcPr>
            <w:tcW w:w="1926" w:type="dxa"/>
          </w:tcPr>
          <w:p w14:paraId="59CEB648" w14:textId="77777777" w:rsidR="00CE1761" w:rsidRDefault="00CE1761" w:rsidP="0090163D">
            <w:pPr>
              <w:rPr>
                <w:sz w:val="18"/>
                <w:szCs w:val="18"/>
              </w:rPr>
            </w:pPr>
            <w:r>
              <w:rPr>
                <w:sz w:val="18"/>
                <w:szCs w:val="18"/>
              </w:rPr>
              <w:t>Internship 1</w:t>
            </w:r>
          </w:p>
        </w:tc>
        <w:tc>
          <w:tcPr>
            <w:tcW w:w="1890" w:type="dxa"/>
          </w:tcPr>
          <w:p w14:paraId="6A33D82C" w14:textId="77777777" w:rsidR="00CE1761" w:rsidRPr="008B4CF1" w:rsidRDefault="00CE1761" w:rsidP="0090163D">
            <w:pPr>
              <w:rPr>
                <w:sz w:val="18"/>
                <w:szCs w:val="18"/>
              </w:rPr>
            </w:pPr>
            <w:r>
              <w:rPr>
                <w:sz w:val="18"/>
                <w:szCs w:val="18"/>
              </w:rPr>
              <w:t>Case study/Video</w:t>
            </w:r>
          </w:p>
        </w:tc>
        <w:tc>
          <w:tcPr>
            <w:tcW w:w="1890" w:type="dxa"/>
          </w:tcPr>
          <w:p w14:paraId="61F8FF07" w14:textId="77777777" w:rsidR="00CE1761" w:rsidRPr="008B4CF1" w:rsidRDefault="00CE1761" w:rsidP="0090163D">
            <w:pPr>
              <w:rPr>
                <w:sz w:val="18"/>
                <w:szCs w:val="18"/>
              </w:rPr>
            </w:pPr>
            <w:r w:rsidRPr="008B4CF1">
              <w:rPr>
                <w:sz w:val="18"/>
                <w:szCs w:val="18"/>
              </w:rPr>
              <w:t>2.5-3 mean-Rubric</w:t>
            </w:r>
          </w:p>
        </w:tc>
        <w:tc>
          <w:tcPr>
            <w:tcW w:w="1440" w:type="dxa"/>
          </w:tcPr>
          <w:p w14:paraId="285C90BA" w14:textId="77777777" w:rsidR="00CE1761" w:rsidRPr="008B4CF1" w:rsidRDefault="00CE1761" w:rsidP="0090163D">
            <w:pPr>
              <w:rPr>
                <w:sz w:val="18"/>
                <w:szCs w:val="18"/>
              </w:rPr>
            </w:pPr>
            <w:r>
              <w:rPr>
                <w:sz w:val="18"/>
                <w:szCs w:val="18"/>
              </w:rPr>
              <w:t>Field Experience</w:t>
            </w:r>
          </w:p>
        </w:tc>
      </w:tr>
      <w:tr w:rsidR="00CE1761" w:rsidRPr="008B4CF1" w14:paraId="61468D8D" w14:textId="77777777" w:rsidTr="0090163D">
        <w:tc>
          <w:tcPr>
            <w:tcW w:w="1289" w:type="dxa"/>
          </w:tcPr>
          <w:p w14:paraId="78FC4E1A" w14:textId="77777777" w:rsidR="00CE1761" w:rsidRPr="008B4CF1" w:rsidRDefault="00CE1761" w:rsidP="0090163D">
            <w:pPr>
              <w:rPr>
                <w:sz w:val="18"/>
                <w:szCs w:val="18"/>
              </w:rPr>
            </w:pPr>
            <w:r>
              <w:rPr>
                <w:sz w:val="18"/>
                <w:szCs w:val="18"/>
              </w:rPr>
              <w:t>CED 5986</w:t>
            </w:r>
          </w:p>
        </w:tc>
        <w:tc>
          <w:tcPr>
            <w:tcW w:w="802" w:type="dxa"/>
          </w:tcPr>
          <w:p w14:paraId="024D2E64" w14:textId="77777777" w:rsidR="00CE1761" w:rsidRPr="008B4CF1" w:rsidRDefault="00CE1761" w:rsidP="0090163D">
            <w:pPr>
              <w:rPr>
                <w:sz w:val="18"/>
                <w:szCs w:val="18"/>
              </w:rPr>
            </w:pPr>
            <w:r>
              <w:rPr>
                <w:sz w:val="18"/>
                <w:szCs w:val="18"/>
              </w:rPr>
              <w:t>Prof. Pr</w:t>
            </w:r>
          </w:p>
        </w:tc>
        <w:tc>
          <w:tcPr>
            <w:tcW w:w="1018" w:type="dxa"/>
          </w:tcPr>
          <w:p w14:paraId="65F96EF1" w14:textId="77777777" w:rsidR="00CE1761" w:rsidRPr="008B4CF1" w:rsidRDefault="00CE1761" w:rsidP="0090163D">
            <w:pPr>
              <w:rPr>
                <w:sz w:val="18"/>
                <w:szCs w:val="18"/>
              </w:rPr>
            </w:pPr>
            <w:r>
              <w:rPr>
                <w:sz w:val="18"/>
                <w:szCs w:val="18"/>
              </w:rPr>
              <w:t>all</w:t>
            </w:r>
          </w:p>
        </w:tc>
        <w:tc>
          <w:tcPr>
            <w:tcW w:w="1926" w:type="dxa"/>
          </w:tcPr>
          <w:p w14:paraId="2D2211BC" w14:textId="77777777" w:rsidR="00CE1761" w:rsidRDefault="00CE1761" w:rsidP="0090163D">
            <w:pPr>
              <w:rPr>
                <w:sz w:val="18"/>
                <w:szCs w:val="18"/>
              </w:rPr>
            </w:pPr>
            <w:r>
              <w:rPr>
                <w:sz w:val="18"/>
                <w:szCs w:val="18"/>
              </w:rPr>
              <w:t>Internship 2</w:t>
            </w:r>
          </w:p>
        </w:tc>
        <w:tc>
          <w:tcPr>
            <w:tcW w:w="1890" w:type="dxa"/>
          </w:tcPr>
          <w:p w14:paraId="0F0F1F49" w14:textId="77777777" w:rsidR="00CE1761" w:rsidRPr="008B4CF1" w:rsidRDefault="00CE1761" w:rsidP="0090163D">
            <w:pPr>
              <w:rPr>
                <w:sz w:val="18"/>
                <w:szCs w:val="18"/>
              </w:rPr>
            </w:pPr>
            <w:r>
              <w:rPr>
                <w:sz w:val="18"/>
                <w:szCs w:val="18"/>
              </w:rPr>
              <w:t>Case study/Video</w:t>
            </w:r>
          </w:p>
        </w:tc>
        <w:tc>
          <w:tcPr>
            <w:tcW w:w="1890" w:type="dxa"/>
          </w:tcPr>
          <w:p w14:paraId="522FD9A8" w14:textId="77777777" w:rsidR="00CE1761" w:rsidRPr="008B4CF1" w:rsidRDefault="00CE1761" w:rsidP="0090163D">
            <w:pPr>
              <w:rPr>
                <w:sz w:val="18"/>
                <w:szCs w:val="18"/>
              </w:rPr>
            </w:pPr>
            <w:r w:rsidRPr="008B4CF1">
              <w:rPr>
                <w:sz w:val="18"/>
                <w:szCs w:val="18"/>
              </w:rPr>
              <w:t>2.5-3 mean-Rubric</w:t>
            </w:r>
          </w:p>
        </w:tc>
        <w:tc>
          <w:tcPr>
            <w:tcW w:w="1440" w:type="dxa"/>
          </w:tcPr>
          <w:p w14:paraId="10BDED55" w14:textId="77777777" w:rsidR="00CE1761" w:rsidRPr="008B4CF1" w:rsidRDefault="00CE1761" w:rsidP="0090163D">
            <w:pPr>
              <w:rPr>
                <w:sz w:val="18"/>
                <w:szCs w:val="18"/>
              </w:rPr>
            </w:pPr>
            <w:r>
              <w:rPr>
                <w:sz w:val="18"/>
                <w:szCs w:val="18"/>
              </w:rPr>
              <w:t>Field Experience</w:t>
            </w:r>
          </w:p>
        </w:tc>
      </w:tr>
      <w:tr w:rsidR="00CE1761" w:rsidRPr="008B4CF1" w14:paraId="39413355" w14:textId="77777777" w:rsidTr="0090163D">
        <w:tc>
          <w:tcPr>
            <w:tcW w:w="1289" w:type="dxa"/>
          </w:tcPr>
          <w:p w14:paraId="6AB1327C" w14:textId="77777777" w:rsidR="00CE1761" w:rsidRPr="008B4CF1" w:rsidRDefault="00CE1761" w:rsidP="0090163D">
            <w:pPr>
              <w:rPr>
                <w:sz w:val="18"/>
                <w:szCs w:val="18"/>
              </w:rPr>
            </w:pPr>
            <w:r>
              <w:rPr>
                <w:sz w:val="18"/>
                <w:szCs w:val="18"/>
              </w:rPr>
              <w:t>CED 5987</w:t>
            </w:r>
          </w:p>
        </w:tc>
        <w:tc>
          <w:tcPr>
            <w:tcW w:w="802" w:type="dxa"/>
          </w:tcPr>
          <w:p w14:paraId="2AEABE34" w14:textId="77777777" w:rsidR="00CE1761" w:rsidRPr="008B4CF1" w:rsidRDefault="00CE1761" w:rsidP="0090163D">
            <w:pPr>
              <w:rPr>
                <w:sz w:val="18"/>
                <w:szCs w:val="18"/>
              </w:rPr>
            </w:pPr>
            <w:r>
              <w:rPr>
                <w:sz w:val="18"/>
                <w:szCs w:val="18"/>
              </w:rPr>
              <w:t>Prof.Pr</w:t>
            </w:r>
          </w:p>
        </w:tc>
        <w:tc>
          <w:tcPr>
            <w:tcW w:w="1018" w:type="dxa"/>
          </w:tcPr>
          <w:p w14:paraId="0A8F8DBC" w14:textId="77777777" w:rsidR="00CE1761" w:rsidRPr="008B4CF1" w:rsidRDefault="00CE1761" w:rsidP="0090163D">
            <w:pPr>
              <w:rPr>
                <w:sz w:val="18"/>
                <w:szCs w:val="18"/>
              </w:rPr>
            </w:pPr>
            <w:r>
              <w:rPr>
                <w:sz w:val="18"/>
                <w:szCs w:val="18"/>
              </w:rPr>
              <w:t>SC &amp; LPC</w:t>
            </w:r>
          </w:p>
        </w:tc>
        <w:tc>
          <w:tcPr>
            <w:tcW w:w="1926" w:type="dxa"/>
          </w:tcPr>
          <w:p w14:paraId="403D2BA8" w14:textId="77777777" w:rsidR="00CE1761" w:rsidRDefault="00CE1761" w:rsidP="0090163D">
            <w:pPr>
              <w:rPr>
                <w:sz w:val="18"/>
                <w:szCs w:val="18"/>
              </w:rPr>
            </w:pPr>
            <w:r>
              <w:rPr>
                <w:sz w:val="18"/>
                <w:szCs w:val="18"/>
              </w:rPr>
              <w:t>Internship MH</w:t>
            </w:r>
          </w:p>
        </w:tc>
        <w:tc>
          <w:tcPr>
            <w:tcW w:w="1890" w:type="dxa"/>
          </w:tcPr>
          <w:p w14:paraId="05C09504" w14:textId="77777777" w:rsidR="00CE1761" w:rsidRDefault="00CE1761" w:rsidP="0090163D">
            <w:pPr>
              <w:rPr>
                <w:sz w:val="18"/>
                <w:szCs w:val="18"/>
              </w:rPr>
            </w:pPr>
            <w:r>
              <w:rPr>
                <w:sz w:val="18"/>
                <w:szCs w:val="18"/>
              </w:rPr>
              <w:t>Case study/Video</w:t>
            </w:r>
          </w:p>
        </w:tc>
        <w:tc>
          <w:tcPr>
            <w:tcW w:w="1890" w:type="dxa"/>
          </w:tcPr>
          <w:p w14:paraId="48216AC8" w14:textId="77777777" w:rsidR="00CE1761" w:rsidRPr="008B4CF1" w:rsidRDefault="00CE1761" w:rsidP="0090163D">
            <w:pPr>
              <w:rPr>
                <w:sz w:val="18"/>
                <w:szCs w:val="18"/>
              </w:rPr>
            </w:pPr>
            <w:r w:rsidRPr="008B4CF1">
              <w:rPr>
                <w:sz w:val="18"/>
                <w:szCs w:val="18"/>
              </w:rPr>
              <w:t>2.5-3 mean-Rubric</w:t>
            </w:r>
          </w:p>
        </w:tc>
        <w:tc>
          <w:tcPr>
            <w:tcW w:w="1440" w:type="dxa"/>
          </w:tcPr>
          <w:p w14:paraId="450A5A91" w14:textId="77777777" w:rsidR="00CE1761" w:rsidRPr="008B4CF1" w:rsidRDefault="00CE1761" w:rsidP="0090163D">
            <w:pPr>
              <w:rPr>
                <w:sz w:val="18"/>
                <w:szCs w:val="18"/>
              </w:rPr>
            </w:pPr>
            <w:r>
              <w:rPr>
                <w:sz w:val="18"/>
                <w:szCs w:val="18"/>
              </w:rPr>
              <w:t>Field Experience</w:t>
            </w:r>
          </w:p>
        </w:tc>
      </w:tr>
    </w:tbl>
    <w:p w14:paraId="155B28BC" w14:textId="77777777" w:rsidR="00CE1761" w:rsidRPr="008B4CF1" w:rsidRDefault="00CE1761" w:rsidP="00CE1761">
      <w:pPr>
        <w:rPr>
          <w:sz w:val="18"/>
          <w:szCs w:val="18"/>
        </w:rPr>
      </w:pPr>
    </w:p>
    <w:p w14:paraId="65367A81" w14:textId="77777777" w:rsidR="00CE1761" w:rsidRDefault="00CE1761" w:rsidP="00CE1761">
      <w:pPr>
        <w:spacing w:line="480" w:lineRule="auto"/>
      </w:pPr>
    </w:p>
    <w:p w14:paraId="76068844" w14:textId="77777777" w:rsidR="00CE1761" w:rsidRDefault="00CE1761" w:rsidP="00CE1761"/>
    <w:p w14:paraId="73A69DFF" w14:textId="77777777" w:rsidR="00CE1761" w:rsidRDefault="00CE1761" w:rsidP="00CE1761">
      <w:pPr>
        <w:spacing w:line="480" w:lineRule="auto"/>
      </w:pPr>
    </w:p>
    <w:p w14:paraId="5A08453C" w14:textId="77777777" w:rsidR="00CE1761" w:rsidRDefault="00CE1761" w:rsidP="00CE1761">
      <w:pPr>
        <w:rPr>
          <w:b/>
          <w:bCs/>
          <w:sz w:val="32"/>
          <w:szCs w:val="32"/>
        </w:rPr>
      </w:pPr>
    </w:p>
    <w:p w14:paraId="644A6FF8" w14:textId="77777777" w:rsidR="007529E5" w:rsidRPr="0058287D" w:rsidRDefault="007529E5" w:rsidP="007529E5">
      <w:pPr>
        <w:rPr>
          <w:b/>
          <w:bCs/>
        </w:rPr>
      </w:pPr>
      <w:r w:rsidRPr="0058287D">
        <w:rPr>
          <w:b/>
          <w:bCs/>
        </w:rPr>
        <w:t>PhD Assessment Cycle</w:t>
      </w:r>
    </w:p>
    <w:p w14:paraId="16B65AC2" w14:textId="77777777" w:rsidR="007529E5" w:rsidRPr="0058287D" w:rsidRDefault="007529E5" w:rsidP="007529E5"/>
    <w:p w14:paraId="6CC479E6" w14:textId="77777777" w:rsidR="007529E5" w:rsidRPr="0058287D" w:rsidRDefault="007529E5" w:rsidP="007529E5">
      <w:pPr>
        <w:spacing w:line="360" w:lineRule="auto"/>
      </w:pPr>
      <w:r w:rsidRPr="0058287D">
        <w:t>For the first four cohorts, every course and related student outcomes have been and will continue to be assessed. This provides data for student progress, as well as program outcomes, in order to make appropriate course revisions and changes.  After students in the fourth cohort are graduated, the follow assessment cycle will be implemented.</w:t>
      </w:r>
    </w:p>
    <w:p w14:paraId="488559F3" w14:textId="77777777" w:rsidR="007529E5" w:rsidRPr="0058287D" w:rsidRDefault="007529E5" w:rsidP="007529E5">
      <w:pPr>
        <w:spacing w:line="360" w:lineRule="auto"/>
      </w:pPr>
    </w:p>
    <w:p w14:paraId="3ED8A09C" w14:textId="77777777" w:rsidR="007529E5" w:rsidRPr="0058287D" w:rsidRDefault="007529E5" w:rsidP="007529E5">
      <w:pPr>
        <w:spacing w:line="360" w:lineRule="auto"/>
      </w:pPr>
    </w:p>
    <w:p w14:paraId="179658A4" w14:textId="77777777" w:rsidR="007529E5" w:rsidRPr="0058287D" w:rsidRDefault="007529E5" w:rsidP="007529E5">
      <w:pPr>
        <w:spacing w:line="360" w:lineRule="auto"/>
      </w:pPr>
      <w:r w:rsidRPr="0058287D">
        <w:t xml:space="preserve">Until four cohorts complete the program, every standard will be assessed annually to have adequate data to make informed course and program revisions to meet student needs.  Once every course has run and students complete the program of study, the formal assessment cycle for student learning outcomes and program outcomes will be conducted according to the following chart. </w:t>
      </w:r>
      <w:r w:rsidRPr="0058287D">
        <w:br/>
      </w:r>
    </w:p>
    <w:p w14:paraId="7DD3487E" w14:textId="77777777" w:rsidR="007529E5" w:rsidRPr="0058287D" w:rsidRDefault="007529E5" w:rsidP="007529E5"/>
    <w:tbl>
      <w:tblPr>
        <w:tblStyle w:val="TableGrid"/>
        <w:tblW w:w="0" w:type="auto"/>
        <w:tblInd w:w="-455" w:type="dxa"/>
        <w:tblLook w:val="04A0" w:firstRow="1" w:lastRow="0" w:firstColumn="1" w:lastColumn="0" w:noHBand="0" w:noVBand="1"/>
      </w:tblPr>
      <w:tblGrid>
        <w:gridCol w:w="2792"/>
        <w:gridCol w:w="2337"/>
        <w:gridCol w:w="2338"/>
        <w:gridCol w:w="2338"/>
      </w:tblGrid>
      <w:tr w:rsidR="007529E5" w:rsidRPr="0058287D" w14:paraId="08148B2E" w14:textId="77777777" w:rsidTr="00402A6F">
        <w:tc>
          <w:tcPr>
            <w:tcW w:w="2792" w:type="dxa"/>
          </w:tcPr>
          <w:p w14:paraId="2D90FD77" w14:textId="77777777" w:rsidR="007529E5" w:rsidRPr="0058287D" w:rsidRDefault="007529E5" w:rsidP="00402A6F">
            <w:r w:rsidRPr="0058287D">
              <w:t>Year 1</w:t>
            </w:r>
          </w:p>
        </w:tc>
        <w:tc>
          <w:tcPr>
            <w:tcW w:w="2337" w:type="dxa"/>
          </w:tcPr>
          <w:p w14:paraId="2E588317" w14:textId="77777777" w:rsidR="007529E5" w:rsidRPr="0058287D" w:rsidRDefault="007529E5" w:rsidP="00402A6F">
            <w:r w:rsidRPr="0058287D">
              <w:t>Year 2</w:t>
            </w:r>
          </w:p>
        </w:tc>
        <w:tc>
          <w:tcPr>
            <w:tcW w:w="2338" w:type="dxa"/>
          </w:tcPr>
          <w:p w14:paraId="14A9E06D" w14:textId="77777777" w:rsidR="007529E5" w:rsidRPr="0058287D" w:rsidRDefault="007529E5" w:rsidP="00402A6F">
            <w:r w:rsidRPr="0058287D">
              <w:t>Year 3</w:t>
            </w:r>
          </w:p>
        </w:tc>
        <w:tc>
          <w:tcPr>
            <w:tcW w:w="2338" w:type="dxa"/>
          </w:tcPr>
          <w:p w14:paraId="54136B9F" w14:textId="77777777" w:rsidR="007529E5" w:rsidRPr="0058287D" w:rsidRDefault="007529E5" w:rsidP="00402A6F">
            <w:r w:rsidRPr="0058287D">
              <w:t>Year 4</w:t>
            </w:r>
          </w:p>
        </w:tc>
      </w:tr>
      <w:tr w:rsidR="007529E5" w:rsidRPr="0058287D" w14:paraId="3AB8405A" w14:textId="77777777" w:rsidTr="00402A6F">
        <w:tc>
          <w:tcPr>
            <w:tcW w:w="2792" w:type="dxa"/>
          </w:tcPr>
          <w:p w14:paraId="172C2414" w14:textId="77777777" w:rsidR="007529E5" w:rsidRPr="0058287D" w:rsidRDefault="007529E5" w:rsidP="00402A6F">
            <w:pPr>
              <w:rPr>
                <w:sz w:val="20"/>
                <w:szCs w:val="20"/>
              </w:rPr>
            </w:pPr>
            <w:r w:rsidRPr="0058287D">
              <w:rPr>
                <w:sz w:val="20"/>
                <w:szCs w:val="20"/>
              </w:rPr>
              <w:t>7957 Trauma Foundations</w:t>
            </w:r>
          </w:p>
        </w:tc>
        <w:tc>
          <w:tcPr>
            <w:tcW w:w="2337" w:type="dxa"/>
          </w:tcPr>
          <w:p w14:paraId="1370C7DE" w14:textId="77777777" w:rsidR="007529E5" w:rsidRPr="0058287D" w:rsidRDefault="007529E5" w:rsidP="00402A6F">
            <w:pPr>
              <w:rPr>
                <w:sz w:val="20"/>
                <w:szCs w:val="20"/>
              </w:rPr>
            </w:pPr>
            <w:r w:rsidRPr="0058287D">
              <w:rPr>
                <w:sz w:val="20"/>
                <w:szCs w:val="20"/>
              </w:rPr>
              <w:t>7930 Qualitative Methods</w:t>
            </w:r>
          </w:p>
        </w:tc>
        <w:tc>
          <w:tcPr>
            <w:tcW w:w="2338" w:type="dxa"/>
          </w:tcPr>
          <w:p w14:paraId="68B056C1" w14:textId="77777777" w:rsidR="007529E5" w:rsidRPr="0058287D" w:rsidRDefault="007529E5" w:rsidP="00402A6F">
            <w:pPr>
              <w:rPr>
                <w:sz w:val="20"/>
                <w:szCs w:val="20"/>
              </w:rPr>
            </w:pPr>
            <w:r w:rsidRPr="0058287D">
              <w:rPr>
                <w:sz w:val="20"/>
                <w:szCs w:val="20"/>
              </w:rPr>
              <w:t xml:space="preserve">7989 Supervision </w:t>
            </w:r>
          </w:p>
        </w:tc>
        <w:tc>
          <w:tcPr>
            <w:tcW w:w="2338" w:type="dxa"/>
          </w:tcPr>
          <w:p w14:paraId="4FFD126A" w14:textId="77777777" w:rsidR="007529E5" w:rsidRPr="0058287D" w:rsidRDefault="007529E5" w:rsidP="00402A6F">
            <w:pPr>
              <w:rPr>
                <w:sz w:val="20"/>
                <w:szCs w:val="20"/>
              </w:rPr>
            </w:pPr>
            <w:r w:rsidRPr="0058287D">
              <w:rPr>
                <w:sz w:val="20"/>
                <w:szCs w:val="20"/>
              </w:rPr>
              <w:t>Internship Professional 7985</w:t>
            </w:r>
          </w:p>
        </w:tc>
      </w:tr>
      <w:tr w:rsidR="007529E5" w:rsidRPr="0058287D" w14:paraId="572788E2" w14:textId="77777777" w:rsidTr="00402A6F">
        <w:tc>
          <w:tcPr>
            <w:tcW w:w="2792" w:type="dxa"/>
          </w:tcPr>
          <w:p w14:paraId="4989A05A" w14:textId="77777777" w:rsidR="007529E5" w:rsidRPr="0058287D" w:rsidRDefault="007529E5" w:rsidP="00402A6F">
            <w:pPr>
              <w:rPr>
                <w:sz w:val="20"/>
                <w:szCs w:val="20"/>
              </w:rPr>
            </w:pPr>
            <w:r w:rsidRPr="0058287D">
              <w:rPr>
                <w:sz w:val="20"/>
                <w:szCs w:val="20"/>
              </w:rPr>
              <w:t>7963 Group/Consultation</w:t>
            </w:r>
          </w:p>
        </w:tc>
        <w:tc>
          <w:tcPr>
            <w:tcW w:w="2337" w:type="dxa"/>
          </w:tcPr>
          <w:p w14:paraId="3FD96680" w14:textId="77777777" w:rsidR="007529E5" w:rsidRPr="0058287D" w:rsidRDefault="007529E5" w:rsidP="00402A6F">
            <w:pPr>
              <w:rPr>
                <w:sz w:val="20"/>
                <w:szCs w:val="20"/>
              </w:rPr>
            </w:pPr>
            <w:r w:rsidRPr="0058287D">
              <w:rPr>
                <w:sz w:val="20"/>
                <w:szCs w:val="20"/>
              </w:rPr>
              <w:t>7936 Qualitative Data  Analysis</w:t>
            </w:r>
          </w:p>
        </w:tc>
        <w:tc>
          <w:tcPr>
            <w:tcW w:w="2338" w:type="dxa"/>
          </w:tcPr>
          <w:p w14:paraId="123E131F" w14:textId="77777777" w:rsidR="007529E5" w:rsidRPr="0058287D" w:rsidRDefault="007529E5" w:rsidP="00402A6F">
            <w:pPr>
              <w:rPr>
                <w:sz w:val="20"/>
                <w:szCs w:val="20"/>
              </w:rPr>
            </w:pPr>
            <w:r w:rsidRPr="0058287D">
              <w:rPr>
                <w:sz w:val="20"/>
                <w:szCs w:val="20"/>
              </w:rPr>
              <w:t>Internship Teaching 7986</w:t>
            </w:r>
          </w:p>
        </w:tc>
        <w:tc>
          <w:tcPr>
            <w:tcW w:w="2338" w:type="dxa"/>
          </w:tcPr>
          <w:p w14:paraId="72703ED6" w14:textId="77777777" w:rsidR="007529E5" w:rsidRPr="0058287D" w:rsidRDefault="007529E5" w:rsidP="00402A6F">
            <w:pPr>
              <w:rPr>
                <w:sz w:val="20"/>
                <w:szCs w:val="20"/>
              </w:rPr>
            </w:pPr>
            <w:r w:rsidRPr="0058287D">
              <w:rPr>
                <w:sz w:val="20"/>
                <w:szCs w:val="20"/>
              </w:rPr>
              <w:t>Dissertation 8001</w:t>
            </w:r>
          </w:p>
        </w:tc>
      </w:tr>
      <w:tr w:rsidR="007529E5" w:rsidRPr="0058287D" w14:paraId="0E0C8A0E" w14:textId="77777777" w:rsidTr="00402A6F">
        <w:tc>
          <w:tcPr>
            <w:tcW w:w="2792" w:type="dxa"/>
          </w:tcPr>
          <w:p w14:paraId="22BB2ABB" w14:textId="77777777" w:rsidR="007529E5" w:rsidRPr="0058287D" w:rsidRDefault="007529E5" w:rsidP="00402A6F">
            <w:pPr>
              <w:rPr>
                <w:sz w:val="20"/>
                <w:szCs w:val="20"/>
              </w:rPr>
            </w:pPr>
            <w:r w:rsidRPr="0058287D">
              <w:rPr>
                <w:sz w:val="20"/>
                <w:szCs w:val="20"/>
              </w:rPr>
              <w:t>Leadership/Advocacy 7976</w:t>
            </w:r>
          </w:p>
        </w:tc>
        <w:tc>
          <w:tcPr>
            <w:tcW w:w="2337" w:type="dxa"/>
          </w:tcPr>
          <w:p w14:paraId="01631F9B" w14:textId="77777777" w:rsidR="007529E5" w:rsidRPr="0058287D" w:rsidRDefault="007529E5" w:rsidP="00402A6F">
            <w:pPr>
              <w:rPr>
                <w:sz w:val="20"/>
                <w:szCs w:val="20"/>
              </w:rPr>
            </w:pPr>
            <w:r w:rsidRPr="0058287D">
              <w:rPr>
                <w:sz w:val="20"/>
                <w:szCs w:val="20"/>
              </w:rPr>
              <w:t>7980 Practicum</w:t>
            </w:r>
          </w:p>
        </w:tc>
        <w:tc>
          <w:tcPr>
            <w:tcW w:w="2338" w:type="dxa"/>
          </w:tcPr>
          <w:p w14:paraId="52C01E5A" w14:textId="77777777" w:rsidR="007529E5" w:rsidRPr="0058287D" w:rsidRDefault="007529E5" w:rsidP="00402A6F">
            <w:pPr>
              <w:rPr>
                <w:sz w:val="20"/>
                <w:szCs w:val="20"/>
              </w:rPr>
            </w:pPr>
            <w:r w:rsidRPr="0058287D">
              <w:rPr>
                <w:sz w:val="20"/>
                <w:szCs w:val="20"/>
              </w:rPr>
              <w:t>Trauma Assessment 7961</w:t>
            </w:r>
          </w:p>
        </w:tc>
        <w:tc>
          <w:tcPr>
            <w:tcW w:w="2338" w:type="dxa"/>
          </w:tcPr>
          <w:p w14:paraId="2F594082" w14:textId="77777777" w:rsidR="007529E5" w:rsidRPr="0058287D" w:rsidRDefault="007529E5" w:rsidP="00402A6F">
            <w:pPr>
              <w:rPr>
                <w:sz w:val="20"/>
                <w:szCs w:val="20"/>
              </w:rPr>
            </w:pPr>
          </w:p>
        </w:tc>
      </w:tr>
      <w:tr w:rsidR="007529E5" w:rsidRPr="0058287D" w14:paraId="2C50067F" w14:textId="77777777" w:rsidTr="00402A6F">
        <w:tc>
          <w:tcPr>
            <w:tcW w:w="2792" w:type="dxa"/>
          </w:tcPr>
          <w:p w14:paraId="1218F1DD" w14:textId="77777777" w:rsidR="007529E5" w:rsidRPr="0058287D" w:rsidRDefault="007529E5" w:rsidP="00402A6F">
            <w:pPr>
              <w:rPr>
                <w:sz w:val="20"/>
                <w:szCs w:val="20"/>
              </w:rPr>
            </w:pPr>
            <w:r w:rsidRPr="0058287D">
              <w:rPr>
                <w:sz w:val="20"/>
                <w:szCs w:val="20"/>
              </w:rPr>
              <w:t>7631 College Student Develop.</w:t>
            </w:r>
          </w:p>
        </w:tc>
        <w:tc>
          <w:tcPr>
            <w:tcW w:w="2337" w:type="dxa"/>
          </w:tcPr>
          <w:p w14:paraId="6203564B" w14:textId="77777777" w:rsidR="007529E5" w:rsidRPr="0058287D" w:rsidRDefault="007529E5" w:rsidP="00402A6F">
            <w:pPr>
              <w:rPr>
                <w:sz w:val="20"/>
                <w:szCs w:val="20"/>
              </w:rPr>
            </w:pPr>
            <w:r w:rsidRPr="0058287D">
              <w:rPr>
                <w:sz w:val="20"/>
                <w:szCs w:val="20"/>
              </w:rPr>
              <w:t>7952Theories</w:t>
            </w:r>
          </w:p>
        </w:tc>
        <w:tc>
          <w:tcPr>
            <w:tcW w:w="2338" w:type="dxa"/>
          </w:tcPr>
          <w:p w14:paraId="35125F20" w14:textId="77777777" w:rsidR="007529E5" w:rsidRPr="0058287D" w:rsidRDefault="007529E5" w:rsidP="00402A6F">
            <w:pPr>
              <w:rPr>
                <w:sz w:val="20"/>
                <w:szCs w:val="20"/>
              </w:rPr>
            </w:pPr>
            <w:r w:rsidRPr="0058287D">
              <w:rPr>
                <w:sz w:val="20"/>
                <w:szCs w:val="20"/>
              </w:rPr>
              <w:t>Psychopharmacology  (PsyD)</w:t>
            </w:r>
          </w:p>
        </w:tc>
        <w:tc>
          <w:tcPr>
            <w:tcW w:w="2338" w:type="dxa"/>
          </w:tcPr>
          <w:p w14:paraId="1CD82D56" w14:textId="77777777" w:rsidR="007529E5" w:rsidRPr="0058287D" w:rsidRDefault="007529E5" w:rsidP="00402A6F">
            <w:pPr>
              <w:rPr>
                <w:sz w:val="20"/>
                <w:szCs w:val="20"/>
              </w:rPr>
            </w:pPr>
          </w:p>
        </w:tc>
      </w:tr>
      <w:tr w:rsidR="007529E5" w:rsidRPr="0058287D" w14:paraId="37E775E8" w14:textId="77777777" w:rsidTr="00402A6F">
        <w:tc>
          <w:tcPr>
            <w:tcW w:w="2792" w:type="dxa"/>
          </w:tcPr>
          <w:p w14:paraId="15161034" w14:textId="77777777" w:rsidR="007529E5" w:rsidRPr="0058287D" w:rsidRDefault="007529E5" w:rsidP="00402A6F">
            <w:pPr>
              <w:rPr>
                <w:sz w:val="20"/>
                <w:szCs w:val="20"/>
              </w:rPr>
            </w:pPr>
            <w:r w:rsidRPr="0058287D">
              <w:rPr>
                <w:sz w:val="20"/>
                <w:szCs w:val="20"/>
              </w:rPr>
              <w:t>7915 Social Cultural</w:t>
            </w:r>
          </w:p>
        </w:tc>
        <w:tc>
          <w:tcPr>
            <w:tcW w:w="2337" w:type="dxa"/>
          </w:tcPr>
          <w:p w14:paraId="0A785B1C" w14:textId="77777777" w:rsidR="007529E5" w:rsidRPr="0058287D" w:rsidRDefault="007529E5" w:rsidP="00402A6F">
            <w:pPr>
              <w:rPr>
                <w:sz w:val="20"/>
                <w:szCs w:val="20"/>
              </w:rPr>
            </w:pPr>
            <w:r w:rsidRPr="0058287D">
              <w:rPr>
                <w:sz w:val="20"/>
                <w:szCs w:val="20"/>
              </w:rPr>
              <w:t>7959 Sexuality</w:t>
            </w:r>
          </w:p>
        </w:tc>
        <w:tc>
          <w:tcPr>
            <w:tcW w:w="2338" w:type="dxa"/>
          </w:tcPr>
          <w:p w14:paraId="464BE7D6" w14:textId="77777777" w:rsidR="007529E5" w:rsidRPr="0058287D" w:rsidRDefault="007529E5" w:rsidP="00402A6F">
            <w:pPr>
              <w:rPr>
                <w:sz w:val="20"/>
                <w:szCs w:val="20"/>
              </w:rPr>
            </w:pPr>
          </w:p>
        </w:tc>
        <w:tc>
          <w:tcPr>
            <w:tcW w:w="2338" w:type="dxa"/>
          </w:tcPr>
          <w:p w14:paraId="6909CC17" w14:textId="77777777" w:rsidR="007529E5" w:rsidRPr="0058287D" w:rsidRDefault="007529E5" w:rsidP="00402A6F">
            <w:pPr>
              <w:rPr>
                <w:sz w:val="20"/>
                <w:szCs w:val="20"/>
              </w:rPr>
            </w:pPr>
          </w:p>
        </w:tc>
      </w:tr>
      <w:tr w:rsidR="007529E5" w:rsidRPr="0058287D" w14:paraId="5431F72C" w14:textId="77777777" w:rsidTr="00402A6F">
        <w:tc>
          <w:tcPr>
            <w:tcW w:w="2792" w:type="dxa"/>
          </w:tcPr>
          <w:p w14:paraId="45A3202B" w14:textId="77777777" w:rsidR="007529E5" w:rsidRPr="0058287D" w:rsidRDefault="007529E5" w:rsidP="00402A6F">
            <w:pPr>
              <w:rPr>
                <w:sz w:val="20"/>
                <w:szCs w:val="20"/>
              </w:rPr>
            </w:pPr>
          </w:p>
        </w:tc>
        <w:tc>
          <w:tcPr>
            <w:tcW w:w="2337" w:type="dxa"/>
          </w:tcPr>
          <w:p w14:paraId="1E15F820" w14:textId="77777777" w:rsidR="007529E5" w:rsidRPr="0058287D" w:rsidRDefault="007529E5" w:rsidP="00402A6F">
            <w:pPr>
              <w:rPr>
                <w:sz w:val="20"/>
                <w:szCs w:val="20"/>
              </w:rPr>
            </w:pPr>
            <w:r w:rsidRPr="0058287D">
              <w:rPr>
                <w:sz w:val="20"/>
                <w:szCs w:val="20"/>
              </w:rPr>
              <w:t>6330 Quantitative Methods</w:t>
            </w:r>
          </w:p>
        </w:tc>
        <w:tc>
          <w:tcPr>
            <w:tcW w:w="2338" w:type="dxa"/>
          </w:tcPr>
          <w:p w14:paraId="4BDCA9AF" w14:textId="77777777" w:rsidR="007529E5" w:rsidRPr="0058287D" w:rsidRDefault="007529E5" w:rsidP="00402A6F">
            <w:pPr>
              <w:rPr>
                <w:sz w:val="20"/>
                <w:szCs w:val="20"/>
              </w:rPr>
            </w:pPr>
          </w:p>
        </w:tc>
        <w:tc>
          <w:tcPr>
            <w:tcW w:w="2338" w:type="dxa"/>
          </w:tcPr>
          <w:p w14:paraId="6B66720B" w14:textId="77777777" w:rsidR="007529E5" w:rsidRPr="0058287D" w:rsidRDefault="007529E5" w:rsidP="00402A6F">
            <w:pPr>
              <w:rPr>
                <w:sz w:val="20"/>
                <w:szCs w:val="20"/>
              </w:rPr>
            </w:pPr>
          </w:p>
        </w:tc>
      </w:tr>
      <w:tr w:rsidR="007529E5" w:rsidRPr="0058287D" w14:paraId="1A79F4FD" w14:textId="77777777" w:rsidTr="00402A6F">
        <w:tc>
          <w:tcPr>
            <w:tcW w:w="2792" w:type="dxa"/>
          </w:tcPr>
          <w:p w14:paraId="1BE43179" w14:textId="77777777" w:rsidR="007529E5" w:rsidRPr="0058287D" w:rsidRDefault="007529E5" w:rsidP="00402A6F">
            <w:pPr>
              <w:rPr>
                <w:sz w:val="20"/>
                <w:szCs w:val="20"/>
              </w:rPr>
            </w:pPr>
          </w:p>
        </w:tc>
        <w:tc>
          <w:tcPr>
            <w:tcW w:w="2337" w:type="dxa"/>
          </w:tcPr>
          <w:p w14:paraId="1C4AA44F" w14:textId="77777777" w:rsidR="007529E5" w:rsidRPr="0058287D" w:rsidRDefault="007529E5" w:rsidP="00402A6F">
            <w:pPr>
              <w:rPr>
                <w:sz w:val="20"/>
                <w:szCs w:val="20"/>
              </w:rPr>
            </w:pPr>
            <w:r w:rsidRPr="0058287D">
              <w:rPr>
                <w:sz w:val="20"/>
                <w:szCs w:val="20"/>
              </w:rPr>
              <w:t>6340 Advanced Quantitative</w:t>
            </w:r>
          </w:p>
        </w:tc>
        <w:tc>
          <w:tcPr>
            <w:tcW w:w="2338" w:type="dxa"/>
          </w:tcPr>
          <w:p w14:paraId="768E2AC3" w14:textId="77777777" w:rsidR="007529E5" w:rsidRPr="0058287D" w:rsidRDefault="007529E5" w:rsidP="00402A6F">
            <w:pPr>
              <w:rPr>
                <w:sz w:val="20"/>
                <w:szCs w:val="20"/>
              </w:rPr>
            </w:pPr>
          </w:p>
        </w:tc>
        <w:tc>
          <w:tcPr>
            <w:tcW w:w="2338" w:type="dxa"/>
          </w:tcPr>
          <w:p w14:paraId="470B604B" w14:textId="77777777" w:rsidR="007529E5" w:rsidRPr="0058287D" w:rsidRDefault="007529E5" w:rsidP="00402A6F">
            <w:pPr>
              <w:rPr>
                <w:sz w:val="20"/>
                <w:szCs w:val="20"/>
              </w:rPr>
            </w:pPr>
          </w:p>
        </w:tc>
      </w:tr>
    </w:tbl>
    <w:p w14:paraId="53B85C49" w14:textId="77777777" w:rsidR="007529E5" w:rsidRPr="0058287D" w:rsidRDefault="007529E5" w:rsidP="007529E5">
      <w:pPr>
        <w:spacing w:line="360" w:lineRule="auto"/>
      </w:pPr>
    </w:p>
    <w:p w14:paraId="62B93635" w14:textId="77777777" w:rsidR="007529E5" w:rsidRPr="0058287D" w:rsidRDefault="007529E5" w:rsidP="007529E5">
      <w:pPr>
        <w:spacing w:line="360" w:lineRule="auto"/>
      </w:pPr>
    </w:p>
    <w:p w14:paraId="76617959" w14:textId="77777777" w:rsidR="007529E5" w:rsidRPr="0058287D" w:rsidRDefault="007529E5" w:rsidP="007529E5">
      <w:pPr>
        <w:spacing w:line="360" w:lineRule="auto"/>
      </w:pPr>
    </w:p>
    <w:p w14:paraId="14795354" w14:textId="77777777" w:rsidR="007529E5" w:rsidRPr="0058287D" w:rsidRDefault="007529E5" w:rsidP="007529E5">
      <w:pPr>
        <w:spacing w:line="360" w:lineRule="auto"/>
      </w:pPr>
      <w:r w:rsidRPr="0058287D">
        <w:t xml:space="preserve">  Because of the very small number of students (Cohorts are 5-7 students), program assessment analyses were combined for 2018-2019 and 2019-2020 and also for 2020-2021. </w:t>
      </w:r>
    </w:p>
    <w:p w14:paraId="0D7E8B12" w14:textId="77777777" w:rsidR="007529E5" w:rsidRPr="0058287D" w:rsidRDefault="007529E5" w:rsidP="007529E5">
      <w:pPr>
        <w:spacing w:line="360" w:lineRule="auto"/>
      </w:pPr>
    </w:p>
    <w:p w14:paraId="4AA9E4F1" w14:textId="77777777" w:rsidR="007529E5" w:rsidRPr="0058287D" w:rsidRDefault="007529E5" w:rsidP="007529E5">
      <w:pPr>
        <w:spacing w:line="360" w:lineRule="auto"/>
      </w:pPr>
      <w:r w:rsidRPr="0058287D">
        <w:t>CED collected extensive narrative feedback through student interviews, faculty meetings,  student self-reflections, for corrections. For example, CED moved the qualitative research courses from the summers to the first two semesters to foster a research environment and to acquaint students with qualitative counseling research tools, as most students had little or no knowledge of qualitative methods.  Another example was the restructuring of CED 7975 to have a greater focus on leadership than on career development and to move the course to summer where opportunities to visit sites and to interview leaders were more available.</w:t>
      </w:r>
    </w:p>
    <w:p w14:paraId="72C0BC40" w14:textId="77777777" w:rsidR="007529E5" w:rsidRPr="0058287D" w:rsidRDefault="007529E5" w:rsidP="007529E5">
      <w:pPr>
        <w:spacing w:line="360" w:lineRule="auto"/>
      </w:pPr>
    </w:p>
    <w:p w14:paraId="6702E71F" w14:textId="77777777" w:rsidR="007529E5" w:rsidRPr="0058287D" w:rsidRDefault="007529E5" w:rsidP="007529E5">
      <w:pPr>
        <w:spacing w:line="360" w:lineRule="auto"/>
      </w:pPr>
      <w:r w:rsidRPr="0058287D">
        <w:t>Faculty meet in June in a mini assessment retreat to review data and make recommendation.</w:t>
      </w:r>
    </w:p>
    <w:p w14:paraId="75698479" w14:textId="77777777" w:rsidR="007529E5" w:rsidRPr="0058287D" w:rsidRDefault="007529E5" w:rsidP="007529E5">
      <w:pPr>
        <w:spacing w:line="360" w:lineRule="auto"/>
      </w:pPr>
    </w:p>
    <w:p w14:paraId="6C0C0B98" w14:textId="77777777" w:rsidR="007529E5" w:rsidRPr="00B32AAC" w:rsidRDefault="007529E5" w:rsidP="007529E5">
      <w:pPr>
        <w:spacing w:line="360" w:lineRule="auto"/>
      </w:pPr>
      <w:r w:rsidRPr="0058287D">
        <w:t>To review the program and student assessments, please see the PhD Program Annual Report on the website.</w:t>
      </w:r>
    </w:p>
    <w:p w14:paraId="2525A6F4" w14:textId="77777777" w:rsidR="007529E5" w:rsidRPr="0058287D" w:rsidRDefault="007529E5" w:rsidP="007529E5">
      <w:pPr>
        <w:pStyle w:val="NormalWeb"/>
        <w:rPr>
          <w:rFonts w:asciiTheme="minorHAnsi" w:hAnsiTheme="minorHAnsi" w:cstheme="minorHAnsi"/>
        </w:rPr>
      </w:pPr>
    </w:p>
    <w:p w14:paraId="3082A54D" w14:textId="77777777" w:rsidR="007529E5" w:rsidRPr="0058287D" w:rsidRDefault="007529E5" w:rsidP="007529E5">
      <w:pPr>
        <w:pStyle w:val="NormalWeb"/>
        <w:ind w:left="720"/>
        <w:rPr>
          <w:rFonts w:asciiTheme="minorHAnsi" w:hAnsiTheme="minorHAnsi" w:cstheme="minorHAnsi"/>
        </w:rPr>
      </w:pPr>
      <w:r w:rsidRPr="0058287D">
        <w:rPr>
          <w:rFonts w:asciiTheme="minorHAnsi" w:hAnsiTheme="minorHAnsi" w:cstheme="minorHAnsi"/>
        </w:rPr>
        <w:t xml:space="preserve">Note the recommendations and program adjustments that are reported out in the program assessment report are also required by the University annual program assessment and closing the loop procedures. </w:t>
      </w:r>
    </w:p>
    <w:p w14:paraId="0A54E38B" w14:textId="77777777" w:rsidR="00CE1761" w:rsidRDefault="00CE1761" w:rsidP="00CE1761">
      <w:pPr>
        <w:rPr>
          <w:b/>
          <w:bCs/>
          <w:sz w:val="32"/>
          <w:szCs w:val="32"/>
        </w:rPr>
      </w:pPr>
    </w:p>
    <w:p w14:paraId="4B2EA637" w14:textId="57AB618C" w:rsidR="00670AC1" w:rsidRDefault="00670AC1" w:rsidP="00723388">
      <w:pPr>
        <w:jc w:val="center"/>
        <w:rPr>
          <w:b/>
          <w:bCs/>
          <w:sz w:val="32"/>
          <w:szCs w:val="32"/>
        </w:rPr>
      </w:pPr>
    </w:p>
    <w:p w14:paraId="64CA2255" w14:textId="3993F4FD" w:rsidR="00670AC1" w:rsidRDefault="00670AC1" w:rsidP="00723388">
      <w:pPr>
        <w:jc w:val="center"/>
        <w:rPr>
          <w:b/>
          <w:bCs/>
          <w:sz w:val="32"/>
          <w:szCs w:val="32"/>
        </w:rPr>
      </w:pPr>
    </w:p>
    <w:p w14:paraId="5C2D9532" w14:textId="5BC18CC8" w:rsidR="00670AC1" w:rsidRDefault="00670AC1" w:rsidP="00670AC1">
      <w:pPr>
        <w:rPr>
          <w:b/>
          <w:bCs/>
          <w:sz w:val="32"/>
          <w:szCs w:val="32"/>
        </w:rPr>
      </w:pPr>
    </w:p>
    <w:p w14:paraId="2B42CAE5" w14:textId="14C0C3AE" w:rsidR="00670AC1" w:rsidRDefault="00670AC1" w:rsidP="00723388">
      <w:pPr>
        <w:jc w:val="center"/>
        <w:rPr>
          <w:b/>
          <w:bCs/>
          <w:sz w:val="32"/>
          <w:szCs w:val="32"/>
        </w:rPr>
      </w:pPr>
    </w:p>
    <w:p w14:paraId="421FB98F" w14:textId="561E8A80" w:rsidR="00CE1761" w:rsidRDefault="00CE1761" w:rsidP="00723388">
      <w:pPr>
        <w:jc w:val="center"/>
        <w:rPr>
          <w:b/>
          <w:bCs/>
          <w:sz w:val="32"/>
          <w:szCs w:val="32"/>
        </w:rPr>
      </w:pPr>
    </w:p>
    <w:p w14:paraId="76031626" w14:textId="23360383" w:rsidR="00670AC1" w:rsidRDefault="00670AC1" w:rsidP="006572C9">
      <w:pPr>
        <w:rPr>
          <w:b/>
          <w:bCs/>
          <w:sz w:val="32"/>
          <w:szCs w:val="32"/>
        </w:rPr>
      </w:pPr>
    </w:p>
    <w:p w14:paraId="0D78B64F" w14:textId="6AF6B210" w:rsidR="00670AC1" w:rsidRDefault="00670AC1" w:rsidP="00723388">
      <w:pPr>
        <w:jc w:val="center"/>
        <w:rPr>
          <w:b/>
          <w:bCs/>
          <w:sz w:val="32"/>
          <w:szCs w:val="32"/>
        </w:rPr>
      </w:pPr>
    </w:p>
    <w:p w14:paraId="2F65A255" w14:textId="77777777" w:rsidR="007529E5" w:rsidRDefault="007529E5" w:rsidP="00670AC1">
      <w:pPr>
        <w:pStyle w:val="Title"/>
        <w:spacing w:after="0"/>
        <w:jc w:val="center"/>
        <w:rPr>
          <w:rFonts w:asciiTheme="minorHAnsi" w:hAnsiTheme="minorHAnsi" w:cstheme="minorHAnsi"/>
          <w:color w:val="auto"/>
          <w:sz w:val="48"/>
        </w:rPr>
      </w:pPr>
    </w:p>
    <w:p w14:paraId="40F7DBAC" w14:textId="77777777" w:rsidR="007529E5" w:rsidRDefault="007529E5" w:rsidP="00670AC1">
      <w:pPr>
        <w:pStyle w:val="Title"/>
        <w:spacing w:after="0"/>
        <w:jc w:val="center"/>
        <w:rPr>
          <w:rFonts w:asciiTheme="minorHAnsi" w:hAnsiTheme="minorHAnsi" w:cstheme="minorHAnsi"/>
          <w:color w:val="auto"/>
          <w:sz w:val="48"/>
        </w:rPr>
      </w:pPr>
    </w:p>
    <w:p w14:paraId="75C535CB" w14:textId="746E27C0" w:rsidR="00670AC1" w:rsidRPr="00520E51" w:rsidRDefault="00670AC1" w:rsidP="00670AC1">
      <w:pPr>
        <w:pStyle w:val="Title"/>
        <w:spacing w:after="0"/>
        <w:jc w:val="center"/>
        <w:rPr>
          <w:rFonts w:asciiTheme="minorHAnsi" w:hAnsiTheme="minorHAnsi" w:cstheme="minorHAnsi"/>
          <w:color w:val="auto"/>
          <w:sz w:val="48"/>
        </w:rPr>
      </w:pPr>
      <w:r w:rsidRPr="00520E51">
        <w:rPr>
          <w:rFonts w:asciiTheme="minorHAnsi" w:hAnsiTheme="minorHAnsi" w:cstheme="minorHAnsi"/>
          <w:color w:val="auto"/>
          <w:sz w:val="48"/>
        </w:rPr>
        <w:lastRenderedPageBreak/>
        <w:t>2020-2021</w:t>
      </w:r>
    </w:p>
    <w:p w14:paraId="29ADA768" w14:textId="77777777" w:rsidR="00670AC1" w:rsidRPr="00520E51" w:rsidRDefault="00670AC1" w:rsidP="00670AC1">
      <w:pPr>
        <w:pStyle w:val="Title"/>
        <w:spacing w:after="0"/>
        <w:jc w:val="center"/>
        <w:rPr>
          <w:rFonts w:asciiTheme="minorHAnsi" w:hAnsiTheme="minorHAnsi" w:cstheme="minorHAnsi"/>
          <w:color w:val="auto"/>
          <w:sz w:val="46"/>
          <w:szCs w:val="46"/>
        </w:rPr>
      </w:pPr>
      <w:r w:rsidRPr="00520E51">
        <w:rPr>
          <w:rFonts w:asciiTheme="minorHAnsi" w:hAnsiTheme="minorHAnsi" w:cstheme="minorHAnsi"/>
          <w:color w:val="auto"/>
          <w:sz w:val="46"/>
          <w:szCs w:val="46"/>
        </w:rPr>
        <w:t>Academic Program Assessment Plan &amp; Report</w:t>
      </w:r>
    </w:p>
    <w:p w14:paraId="05FC0199" w14:textId="77777777" w:rsidR="00670AC1" w:rsidRPr="00520E51" w:rsidRDefault="00670AC1" w:rsidP="00670AC1">
      <w:pPr>
        <w:tabs>
          <w:tab w:val="left" w:pos="1995"/>
          <w:tab w:val="left" w:pos="3835"/>
        </w:tabs>
        <w:spacing w:before="120"/>
        <w:rPr>
          <w:rStyle w:val="Strong"/>
          <w:rFonts w:cstheme="minorHAnsi"/>
          <w:b w:val="0"/>
          <w:bCs w:val="0"/>
        </w:rPr>
      </w:pPr>
      <w:r w:rsidRPr="00520E51">
        <w:rPr>
          <w:rStyle w:val="Strong"/>
          <w:rFonts w:cstheme="minorHAnsi"/>
        </w:rPr>
        <w:t xml:space="preserve">Please complete “PART I: Assessment PLAN” by </w:t>
      </w:r>
      <w:r w:rsidRPr="00520E51">
        <w:rPr>
          <w:rStyle w:val="Strong"/>
          <w:rFonts w:cstheme="minorHAnsi"/>
          <w:color w:val="FF0000"/>
        </w:rPr>
        <w:t>October 31, 2020</w:t>
      </w:r>
      <w:r w:rsidRPr="00520E51">
        <w:rPr>
          <w:rStyle w:val="Strong"/>
          <w:rFonts w:cstheme="minorHAnsi"/>
        </w:rPr>
        <w:t xml:space="preserve">.  “PART II: Assessment REPORT” is due by </w:t>
      </w:r>
      <w:r w:rsidRPr="00520E51">
        <w:rPr>
          <w:rStyle w:val="Strong"/>
          <w:rFonts w:cstheme="minorHAnsi"/>
          <w:color w:val="FF0000"/>
        </w:rPr>
        <w:t>June 30, 2021</w:t>
      </w:r>
      <w:r w:rsidRPr="00520E51">
        <w:rPr>
          <w:rStyle w:val="Strong"/>
          <w:rFonts w:cstheme="minorHAnsi"/>
        </w:rPr>
        <w:t xml:space="preserve">. Please use the </w:t>
      </w:r>
      <w:hyperlink r:id="rId7">
        <w:r w:rsidRPr="00520E51">
          <w:rPr>
            <w:rStyle w:val="Hyperlink"/>
            <w:rFonts w:cstheme="minorHAnsi"/>
          </w:rPr>
          <w:t>Academic Program Assessment and Report Rubric</w:t>
        </w:r>
      </w:hyperlink>
      <w:r w:rsidRPr="00520E51">
        <w:rPr>
          <w:rStyle w:val="Strong"/>
          <w:rFonts w:cstheme="minorHAnsi"/>
        </w:rPr>
        <w:t xml:space="preserve"> as a guide.</w:t>
      </w:r>
    </w:p>
    <w:p w14:paraId="2FD602A1" w14:textId="77777777" w:rsidR="00670AC1" w:rsidRPr="00520E51" w:rsidRDefault="00670AC1" w:rsidP="00670AC1">
      <w:pPr>
        <w:tabs>
          <w:tab w:val="left" w:pos="1995"/>
          <w:tab w:val="left" w:pos="3835"/>
          <w:tab w:val="right" w:pos="9360"/>
        </w:tabs>
        <w:spacing w:before="120"/>
        <w:rPr>
          <w:rFonts w:cstheme="minorHAnsi"/>
          <w:b/>
          <w:bCs/>
        </w:rPr>
      </w:pPr>
      <w:r w:rsidRPr="00520E51">
        <w:rPr>
          <w:rStyle w:val="Strong"/>
          <w:rFonts w:cstheme="minorHAnsi"/>
        </w:rPr>
        <w:t xml:space="preserve">College: </w:t>
      </w:r>
      <w:sdt>
        <w:sdtPr>
          <w:rPr>
            <w:rStyle w:val="Strong"/>
            <w:rFonts w:cstheme="minorHAnsi"/>
            <w:shd w:val="clear" w:color="auto" w:fill="FFFFFF" w:themeFill="background1"/>
          </w:rPr>
          <w:alias w:val="Please selct your college"/>
          <w:tag w:val="College"/>
          <w:id w:val="2116711228"/>
          <w:placeholder>
            <w:docPart w:val="280DB8598CDE0F498399DDC0D1480990"/>
          </w:placeholder>
          <w:comboBox>
            <w:listItem w:displayText="CBPM" w:value="CBPM"/>
            <w:listItem w:displayText="CLA" w:value="CLA"/>
            <w:listItem w:displayText="COE" w:value="COE"/>
            <w:listItem w:displayText="CSMT" w:value="CSMT"/>
            <w:listItem w:displayText="MGC" w:value="MGC"/>
            <w:listItem w:displayText="NJCSTM" w:value="NJCSTM"/>
            <w:listItem w:displayText="NWGC" w:value="NWGC"/>
          </w:comboBox>
        </w:sdtPr>
        <w:sdtEndPr>
          <w:rPr>
            <w:rStyle w:val="Strong"/>
          </w:rPr>
        </w:sdtEndPr>
        <w:sdtContent>
          <w:r>
            <w:rPr>
              <w:rStyle w:val="Strong"/>
              <w:rFonts w:cstheme="minorHAnsi"/>
              <w:shd w:val="clear" w:color="auto" w:fill="FFFFFF" w:themeFill="background1"/>
            </w:rPr>
            <w:t>NWGC</w:t>
          </w:r>
        </w:sdtContent>
      </w:sdt>
      <w:r w:rsidRPr="00520E51">
        <w:rPr>
          <w:rStyle w:val="Strong"/>
          <w:rFonts w:cstheme="minorHAnsi"/>
        </w:rPr>
        <w:tab/>
        <w:t xml:space="preserve">Program Name: </w:t>
      </w:r>
      <w:sdt>
        <w:sdtPr>
          <w:rPr>
            <w:rStyle w:val="Strong"/>
            <w:rFonts w:cstheme="minorHAnsi"/>
          </w:rPr>
          <w:alias w:val="Type your program's name (Ex: MA Communication)"/>
          <w:tag w:val="Type your program's name (Ex: MA Communication)"/>
          <w:id w:val="661210968"/>
          <w:placeholder>
            <w:docPart w:val="ED074107BF96FA4CB95574618CD80C7D"/>
          </w:placeholder>
          <w15:color w:val="000080"/>
        </w:sdtPr>
        <w:sdtEndPr>
          <w:rPr>
            <w:rStyle w:val="Strong"/>
          </w:rPr>
        </w:sdtEndPr>
        <w:sdtContent>
          <w:r>
            <w:rPr>
              <w:rStyle w:val="Strong"/>
              <w:rFonts w:cstheme="minorHAnsi"/>
            </w:rPr>
            <w:t>CED Counselor Education</w:t>
          </w:r>
        </w:sdtContent>
      </w:sdt>
    </w:p>
    <w:p w14:paraId="402FAF3C" w14:textId="77777777" w:rsidR="00670AC1" w:rsidRPr="00520E51" w:rsidRDefault="00670AC1" w:rsidP="00670AC1">
      <w:pPr>
        <w:tabs>
          <w:tab w:val="left" w:pos="3870"/>
          <w:tab w:val="right" w:pos="9360"/>
        </w:tabs>
        <w:spacing w:before="240"/>
        <w:rPr>
          <w:rFonts w:cstheme="minorHAnsi"/>
          <w:b/>
        </w:rPr>
      </w:pPr>
      <w:r w:rsidRPr="00520E51">
        <w:rPr>
          <w:rFonts w:cstheme="minorHAnsi"/>
        </w:rPr>
        <w:t xml:space="preserve">Academic Year:  </w:t>
      </w:r>
      <w:sdt>
        <w:sdtPr>
          <w:rPr>
            <w:rFonts w:cstheme="minorHAnsi"/>
          </w:rPr>
          <w:alias w:val="Current Academic Year (Ex: 2020-2021)"/>
          <w:tag w:val="Current Academic Year (Ex: 2020-2021)"/>
          <w:id w:val="317844750"/>
          <w:placeholder>
            <w:docPart w:val="D7DE80E75865384BB3A6CA66F6DE0A8B"/>
          </w:placeholder>
        </w:sdtPr>
        <w:sdtEndPr>
          <w:rPr>
            <w:b/>
          </w:rPr>
        </w:sdtEndPr>
        <w:sdtContent>
          <w:r w:rsidRPr="00520E51">
            <w:rPr>
              <w:rFonts w:cstheme="minorHAnsi"/>
              <w:b/>
            </w:rPr>
            <w:t>2020-2021</w:t>
          </w:r>
        </w:sdtContent>
      </w:sdt>
      <w:r w:rsidRPr="00520E51">
        <w:rPr>
          <w:rFonts w:cstheme="minorHAnsi"/>
          <w:b/>
        </w:rPr>
        <w:tab/>
      </w:r>
      <w:r w:rsidRPr="00520E51">
        <w:rPr>
          <w:rFonts w:cstheme="minorHAnsi"/>
        </w:rPr>
        <w:t xml:space="preserve">Report Author(S):  </w:t>
      </w:r>
      <w:sdt>
        <w:sdtPr>
          <w:rPr>
            <w:rFonts w:cstheme="minorHAnsi"/>
          </w:rPr>
          <w:alias w:val="Type full name and title (Jane Doe, Assistant Professor)"/>
          <w:tag w:val="Type full name and title (Jane Doe, Assistant Professor)"/>
          <w:id w:val="-1460639371"/>
          <w:placeholder>
            <w:docPart w:val="FD23C1A6850B7847880293F2627DFB31"/>
          </w:placeholder>
          <w:showingPlcHdr/>
        </w:sdtPr>
        <w:sdtEndPr/>
        <w:sdtContent>
          <w:r>
            <w:rPr>
              <w:rStyle w:val="PlaceholderText"/>
            </w:rPr>
            <w:t>Click or tap here to enter the author(s)</w:t>
          </w:r>
          <w:r w:rsidRPr="003831AC">
            <w:rPr>
              <w:rStyle w:val="PlaceholderText"/>
            </w:rPr>
            <w:t>.</w:t>
          </w:r>
        </w:sdtContent>
      </w:sdt>
    </w:p>
    <w:p w14:paraId="006254FC" w14:textId="77777777" w:rsidR="00670AC1" w:rsidRPr="00520E51" w:rsidRDefault="00670AC1" w:rsidP="00670AC1">
      <w:pPr>
        <w:pStyle w:val="Heading1"/>
        <w:spacing w:after="120"/>
        <w:rPr>
          <w:rFonts w:cstheme="minorHAnsi"/>
          <w:sz w:val="24"/>
          <w:szCs w:val="24"/>
        </w:rPr>
      </w:pPr>
    </w:p>
    <w:p w14:paraId="57630643" w14:textId="77777777" w:rsidR="00670AC1" w:rsidRPr="00520E51" w:rsidRDefault="00670AC1" w:rsidP="00670AC1">
      <w:pPr>
        <w:pStyle w:val="Heading1"/>
        <w:spacing w:after="120"/>
        <w:jc w:val="center"/>
        <w:rPr>
          <w:rFonts w:cstheme="minorHAnsi"/>
          <w:szCs w:val="24"/>
        </w:rPr>
      </w:pPr>
      <w:r w:rsidRPr="00520E51">
        <w:rPr>
          <w:rStyle w:val="Strong"/>
          <w:rFonts w:cstheme="minorHAnsi"/>
        </w:rPr>
        <w:t>PART I: Assessment PLAN</w:t>
      </w:r>
    </w:p>
    <w:p w14:paraId="0CF41375" w14:textId="77777777" w:rsidR="00670AC1" w:rsidRPr="00520E51" w:rsidRDefault="00670AC1" w:rsidP="00670AC1">
      <w:pPr>
        <w:pStyle w:val="Heading1"/>
        <w:tabs>
          <w:tab w:val="left" w:pos="360"/>
        </w:tabs>
        <w:spacing w:after="120"/>
        <w:ind w:left="360" w:right="-270" w:hanging="360"/>
        <w:rPr>
          <w:rFonts w:cstheme="minorHAnsi"/>
          <w:sz w:val="24"/>
          <w:szCs w:val="24"/>
        </w:rPr>
      </w:pPr>
      <w:r w:rsidRPr="00520E51">
        <w:rPr>
          <w:rFonts w:cstheme="minorHAnsi"/>
          <w:sz w:val="24"/>
          <w:szCs w:val="24"/>
        </w:rPr>
        <w:t>I.I</w:t>
      </w:r>
      <w:r w:rsidRPr="00520E51">
        <w:rPr>
          <w:rFonts w:cstheme="minorHAnsi"/>
          <w:sz w:val="24"/>
          <w:szCs w:val="24"/>
        </w:rPr>
        <w:tab/>
        <w:t xml:space="preserve">Student Learning Outcomes </w:t>
      </w:r>
      <w:r w:rsidRPr="00520E51">
        <w:rPr>
          <w:rFonts w:cstheme="minorHAnsi"/>
          <w:b w:val="0"/>
          <w:sz w:val="24"/>
          <w:szCs w:val="24"/>
        </w:rPr>
        <w:t>(</w:t>
      </w:r>
      <w:r w:rsidRPr="00520E51">
        <w:rPr>
          <w:rFonts w:cstheme="minorHAnsi"/>
          <w:b w:val="0"/>
          <w:sz w:val="24"/>
          <w:szCs w:val="24"/>
          <w:u w:val="single"/>
        </w:rPr>
        <w:t>Enter</w:t>
      </w:r>
      <w:r w:rsidRPr="00520E51">
        <w:rPr>
          <w:rFonts w:cstheme="minorHAnsi"/>
          <w:b w:val="0"/>
          <w:sz w:val="24"/>
          <w:szCs w:val="24"/>
        </w:rPr>
        <w:t xml:space="preserve"> all but </w:t>
      </w:r>
      <w:r w:rsidRPr="00520E51">
        <w:rPr>
          <w:rFonts w:cstheme="minorHAnsi"/>
          <w:b w:val="0"/>
          <w:sz w:val="24"/>
          <w:szCs w:val="24"/>
          <w:u w:val="single"/>
        </w:rPr>
        <w:t>Check</w:t>
      </w:r>
      <w:r w:rsidRPr="00520E51">
        <w:rPr>
          <w:rFonts w:cstheme="minorHAnsi"/>
          <w:b w:val="0"/>
          <w:sz w:val="24"/>
          <w:szCs w:val="24"/>
        </w:rPr>
        <w:t xml:space="preserve"> only the SLOs being assessed this cycle)</w:t>
      </w:r>
      <w:r w:rsidRPr="00520E51">
        <w:rPr>
          <w:rFonts w:cstheme="minorHAnsi"/>
          <w:sz w:val="24"/>
          <w:szCs w:val="24"/>
        </w:rPr>
        <w:t>:</w:t>
      </w:r>
    </w:p>
    <w:p w14:paraId="0A9B2C93" w14:textId="77777777" w:rsidR="00670AC1" w:rsidRPr="00695C5E" w:rsidRDefault="00670AC1" w:rsidP="00670AC1">
      <w:pPr>
        <w:rPr>
          <w:rFonts w:ascii="Verdana" w:hAnsi="Verdana" w:cs="Times New Roman"/>
          <w:sz w:val="20"/>
          <w:szCs w:val="20"/>
        </w:rPr>
      </w:pPr>
      <w:r w:rsidRPr="00520E51">
        <w:rPr>
          <w:rFonts w:cstheme="minorHAnsi"/>
        </w:rPr>
        <w:fldChar w:fldCharType="begin"/>
      </w:r>
      <w:r w:rsidRPr="00520E51">
        <w:rPr>
          <w:rFonts w:cstheme="minorHAnsi"/>
        </w:rPr>
        <w:instrText xml:space="preserve"> MACROBUTTON  CheckBoxFormField </w:instrText>
      </w:r>
      <w:r w:rsidRPr="00520E51">
        <w:rPr>
          <w:rFonts w:cstheme="minorHAnsi"/>
        </w:rPr>
        <w:fldChar w:fldCharType="end"/>
      </w:r>
      <w:r w:rsidRPr="00520E51">
        <w:rPr>
          <w:rFonts w:cstheme="minorHAnsi"/>
        </w:rPr>
        <w:fldChar w:fldCharType="begin"/>
      </w:r>
      <w:r w:rsidRPr="00520E51">
        <w:rPr>
          <w:rFonts w:cstheme="minorHAnsi"/>
        </w:rPr>
        <w:instrText xml:space="preserve"> MACROBUTTON </w:instrText>
      </w:r>
      <w:r w:rsidRPr="00520E51">
        <w:rPr>
          <w:rFonts w:cstheme="minorHAnsi"/>
        </w:rPr>
        <w:fldChar w:fldCharType="end"/>
      </w:r>
      <w:r w:rsidRPr="00520E51">
        <w:rPr>
          <w:rFonts w:cstheme="minorHAnsi"/>
        </w:rPr>
        <w:fldChar w:fldCharType="begin"/>
      </w:r>
      <w:r w:rsidRPr="00520E51">
        <w:rPr>
          <w:rFonts w:cstheme="minorHAnsi"/>
        </w:rPr>
        <w:instrText xml:space="preserve"> MACROBUTTON  CheckBoxFormField </w:instrText>
      </w:r>
      <w:r w:rsidRPr="00520E51">
        <w:rPr>
          <w:rFonts w:cstheme="minorHAnsi"/>
        </w:rPr>
        <w:fldChar w:fldCharType="end"/>
      </w:r>
      <w:r w:rsidRPr="00695C5E">
        <w:rPr>
          <w:rFonts w:ascii="Verdana" w:hAnsi="Verdana" w:cs="Times New Roman"/>
          <w:sz w:val="20"/>
          <w:szCs w:val="20"/>
        </w:rPr>
        <w:t>SLO1:  Explain the nature and needs of individuals across the lifespan.</w:t>
      </w:r>
    </w:p>
    <w:p w14:paraId="7E09B84C" w14:textId="77777777" w:rsidR="00670AC1" w:rsidRPr="000E782A" w:rsidRDefault="00670AC1" w:rsidP="00670AC1">
      <w:pPr>
        <w:rPr>
          <w:rFonts w:ascii="Verdana" w:hAnsi="Verdana" w:cs="Times New Roman"/>
          <w:sz w:val="20"/>
          <w:szCs w:val="20"/>
        </w:rPr>
      </w:pPr>
      <w:r w:rsidRPr="000E782A">
        <w:rPr>
          <w:rFonts w:ascii="Verdana" w:hAnsi="Verdana" w:cs="Times New Roman"/>
          <w:sz w:val="20"/>
          <w:szCs w:val="20"/>
        </w:rPr>
        <w:t>SLO2:  Describe the impact of sociological, economic, multicultural factors, and social justice advocacy on counseling.</w:t>
      </w:r>
    </w:p>
    <w:p w14:paraId="55F044F4" w14:textId="77777777" w:rsidR="00670AC1" w:rsidRPr="000E782A" w:rsidRDefault="00670AC1" w:rsidP="00670AC1">
      <w:pPr>
        <w:rPr>
          <w:rFonts w:ascii="Verdana" w:hAnsi="Verdana" w:cs="Times New Roman"/>
          <w:sz w:val="20"/>
          <w:szCs w:val="20"/>
        </w:rPr>
      </w:pPr>
      <w:r w:rsidRPr="000E782A">
        <w:rPr>
          <w:rFonts w:ascii="Verdana" w:hAnsi="Verdana" w:cs="Times New Roman"/>
          <w:sz w:val="20"/>
          <w:szCs w:val="20"/>
        </w:rPr>
        <w:t>SLO3:  Apply individual and group counseling theories/approaches to facilitate individual and group counseling.</w:t>
      </w:r>
    </w:p>
    <w:p w14:paraId="7D921C87" w14:textId="77777777" w:rsidR="00670AC1" w:rsidRPr="000E782A" w:rsidRDefault="00670AC1" w:rsidP="00670AC1">
      <w:pPr>
        <w:rPr>
          <w:rFonts w:ascii="Verdana" w:hAnsi="Verdana" w:cs="Times New Roman"/>
          <w:sz w:val="20"/>
          <w:szCs w:val="20"/>
        </w:rPr>
      </w:pPr>
      <w:r w:rsidRPr="000E782A">
        <w:rPr>
          <w:rFonts w:ascii="Verdana" w:hAnsi="Verdana" w:cs="Times New Roman"/>
          <w:sz w:val="20"/>
          <w:szCs w:val="20"/>
        </w:rPr>
        <w:t>SLO4:  Interpret and utilize professional research and existing data.</w:t>
      </w:r>
    </w:p>
    <w:p w14:paraId="695D69B7" w14:textId="77777777" w:rsidR="00670AC1" w:rsidRPr="000E782A" w:rsidRDefault="00670AC1" w:rsidP="00670AC1">
      <w:pPr>
        <w:rPr>
          <w:rFonts w:ascii="Verdana" w:hAnsi="Verdana" w:cs="Times New Roman"/>
          <w:sz w:val="20"/>
          <w:szCs w:val="20"/>
        </w:rPr>
      </w:pPr>
      <w:r w:rsidRPr="000E782A">
        <w:rPr>
          <w:rFonts w:ascii="Verdana" w:hAnsi="Verdana" w:cs="Times New Roman"/>
          <w:sz w:val="20"/>
          <w:szCs w:val="20"/>
        </w:rPr>
        <w:t>SLO5:  Administer appraisal and assessment instruments in counseling and appropriately diagnose.</w:t>
      </w:r>
    </w:p>
    <w:p w14:paraId="3FAD894B" w14:textId="77777777" w:rsidR="00670AC1" w:rsidRPr="000E782A" w:rsidRDefault="00670AC1" w:rsidP="00670AC1">
      <w:pPr>
        <w:rPr>
          <w:rFonts w:ascii="Verdana" w:hAnsi="Verdana" w:cs="Times New Roman"/>
          <w:sz w:val="20"/>
          <w:szCs w:val="20"/>
        </w:rPr>
        <w:sectPr w:rsidR="00670AC1" w:rsidRPr="000E782A">
          <w:headerReference w:type="default" r:id="rId8"/>
          <w:footerReference w:type="default" r:id="rId9"/>
          <w:pgSz w:w="12240" w:h="15840"/>
          <w:pgMar w:top="1440" w:right="1440" w:bottom="1440" w:left="1440" w:header="1440" w:footer="1440" w:gutter="0"/>
          <w:pgNumType w:start="1"/>
          <w:cols w:space="720" w:equalWidth="0">
            <w:col w:w="9360"/>
          </w:cols>
        </w:sectPr>
      </w:pPr>
      <w:r w:rsidRPr="000E782A">
        <w:rPr>
          <w:rFonts w:ascii="Verdana" w:hAnsi="Verdana" w:cs="Times New Roman"/>
          <w:sz w:val="20"/>
          <w:szCs w:val="20"/>
        </w:rPr>
        <w:t xml:space="preserve">SLO6:  Apply professional, legal and ethical standards in counseling; </w:t>
      </w:r>
      <w:r w:rsidRPr="000E782A">
        <w:rPr>
          <w:rFonts w:ascii="Verdana" w:eastAsia="Times New Roman" w:hAnsi="Verdana" w:cs="Times New Roman"/>
        </w:rPr>
        <w:t xml:space="preserve">Identify </w:t>
      </w:r>
      <w:r>
        <w:rPr>
          <w:rFonts w:ascii="Verdana" w:eastAsia="Times New Roman" w:hAnsi="Verdana" w:cs="Times New Roman"/>
        </w:rPr>
        <w:t xml:space="preserve">their </w:t>
      </w:r>
      <w:r w:rsidRPr="000E782A">
        <w:rPr>
          <w:rFonts w:ascii="Verdana" w:eastAsia="Times New Roman" w:hAnsi="Verdana" w:cs="Times New Roman"/>
        </w:rPr>
        <w:t>own limitations, seek supervision and participate in professional development</w:t>
      </w:r>
    </w:p>
    <w:p w14:paraId="7F78C6BA" w14:textId="77777777" w:rsidR="00670AC1" w:rsidRPr="00695C5E" w:rsidRDefault="00670AC1" w:rsidP="00670AC1">
      <w:pPr>
        <w:rPr>
          <w:rFonts w:ascii="Verdana" w:hAnsi="Verdana" w:cs="Times New Roman"/>
          <w:sz w:val="20"/>
          <w:szCs w:val="20"/>
        </w:rPr>
      </w:pPr>
    </w:p>
    <w:p w14:paraId="576CCE85" w14:textId="77777777" w:rsidR="00670AC1" w:rsidRPr="00520E51" w:rsidRDefault="00670AC1" w:rsidP="00670AC1">
      <w:pPr>
        <w:ind w:left="360"/>
        <w:rPr>
          <w:rFonts w:cstheme="minorHAnsi"/>
        </w:rPr>
      </w:pPr>
    </w:p>
    <w:p w14:paraId="043BB563" w14:textId="77777777" w:rsidR="00670AC1" w:rsidRPr="00520E51" w:rsidRDefault="00670AC1" w:rsidP="00670AC1">
      <w:pPr>
        <w:tabs>
          <w:tab w:val="left" w:pos="360"/>
        </w:tabs>
        <w:ind w:left="360" w:hanging="360"/>
        <w:rPr>
          <w:rFonts w:cstheme="minorHAnsi"/>
          <w:b/>
        </w:rPr>
      </w:pPr>
      <w:r w:rsidRPr="00520E51">
        <w:rPr>
          <w:rFonts w:cstheme="minorHAnsi"/>
          <w:b/>
        </w:rPr>
        <w:t>I.II</w:t>
      </w:r>
      <w:r w:rsidRPr="00520E51">
        <w:rPr>
          <w:rFonts w:cstheme="minorHAnsi"/>
          <w:b/>
        </w:rPr>
        <w:tab/>
      </w:r>
      <w:hyperlink r:id="rId10" w:history="1">
        <w:r w:rsidRPr="00520E51">
          <w:rPr>
            <w:rStyle w:val="Hyperlink"/>
            <w:rFonts w:cstheme="minorHAnsi"/>
            <w:b/>
          </w:rPr>
          <w:t>Measures (Direct and Indirect):</w:t>
        </w:r>
      </w:hyperlink>
      <w:r w:rsidRPr="00520E51">
        <w:rPr>
          <w:rFonts w:cstheme="minorHAnsi"/>
          <w:b/>
        </w:rPr>
        <w:t xml:space="preserve"> </w:t>
      </w:r>
    </w:p>
    <w:p w14:paraId="01AA4E1E" w14:textId="77777777" w:rsidR="00670AC1" w:rsidRPr="00695C5E" w:rsidRDefault="00670AC1" w:rsidP="00670AC1">
      <w:pPr>
        <w:numPr>
          <w:ilvl w:val="0"/>
          <w:numId w:val="3"/>
        </w:numPr>
        <w:spacing w:line="360" w:lineRule="auto"/>
        <w:ind w:hanging="450"/>
        <w:contextualSpacing/>
        <w:rPr>
          <w:rFonts w:ascii="Verdana" w:hAnsi="Verdana" w:cs="Times New Roman"/>
          <w:b/>
          <w:sz w:val="20"/>
          <w:szCs w:val="20"/>
          <w:u w:val="single"/>
        </w:rPr>
      </w:pPr>
      <w:r w:rsidRPr="00695C5E">
        <w:rPr>
          <w:rFonts w:ascii="Verdana" w:hAnsi="Verdana" w:cs="Times New Roman"/>
          <w:b/>
          <w:i/>
          <w:sz w:val="20"/>
          <w:szCs w:val="20"/>
          <w:u w:val="single"/>
        </w:rPr>
        <w:t>INTERNSHIP CASE PRESENTATION (SLO 1, 2, 3, 4, 5, 6)</w:t>
      </w:r>
    </w:p>
    <w:p w14:paraId="7D837C62" w14:textId="77777777" w:rsidR="00670AC1" w:rsidRPr="00695C5E" w:rsidRDefault="00670AC1" w:rsidP="00670AC1">
      <w:pPr>
        <w:spacing w:line="360" w:lineRule="auto"/>
        <w:ind w:left="720"/>
        <w:contextualSpacing/>
        <w:rPr>
          <w:rFonts w:ascii="Verdana" w:hAnsi="Verdana" w:cs="Times New Roman"/>
          <w:sz w:val="20"/>
          <w:szCs w:val="20"/>
        </w:rPr>
      </w:pPr>
      <w:r w:rsidRPr="00695C5E">
        <w:rPr>
          <w:rFonts w:ascii="Verdana" w:hAnsi="Verdana" w:cs="Times New Roman"/>
          <w:sz w:val="20"/>
          <w:szCs w:val="20"/>
        </w:rPr>
        <w:t>The Counselor Education Department (CED) has two capstone courses: Internship I (</w:t>
      </w:r>
      <w:r w:rsidRPr="00695C5E">
        <w:rPr>
          <w:rFonts w:ascii="Verdana" w:hAnsi="Verdana" w:cs="Times New Roman"/>
          <w:b/>
          <w:sz w:val="20"/>
          <w:szCs w:val="20"/>
        </w:rPr>
        <w:t>CED 5985</w:t>
      </w:r>
      <w:r w:rsidRPr="00695C5E">
        <w:rPr>
          <w:rFonts w:ascii="Verdana" w:hAnsi="Verdana" w:cs="Times New Roman"/>
          <w:sz w:val="20"/>
          <w:szCs w:val="20"/>
        </w:rPr>
        <w:t>) and Internship II (</w:t>
      </w:r>
      <w:r w:rsidRPr="00695C5E">
        <w:rPr>
          <w:rFonts w:ascii="Verdana" w:hAnsi="Verdana" w:cs="Times New Roman"/>
          <w:b/>
          <w:sz w:val="20"/>
          <w:szCs w:val="20"/>
        </w:rPr>
        <w:t>CED 5986</w:t>
      </w:r>
      <w:r w:rsidRPr="00695C5E">
        <w:rPr>
          <w:rFonts w:ascii="Verdana" w:hAnsi="Verdana" w:cs="Times New Roman"/>
          <w:sz w:val="20"/>
          <w:szCs w:val="20"/>
        </w:rPr>
        <w:t xml:space="preserve">). Students write and </w:t>
      </w:r>
      <w:r>
        <w:rPr>
          <w:rFonts w:ascii="Verdana" w:hAnsi="Verdana" w:cs="Times New Roman"/>
          <w:sz w:val="20"/>
          <w:szCs w:val="20"/>
        </w:rPr>
        <w:t>present</w:t>
      </w:r>
      <w:r w:rsidRPr="00695C5E">
        <w:rPr>
          <w:rFonts w:ascii="Verdana" w:hAnsi="Verdana" w:cs="Times New Roman"/>
          <w:sz w:val="20"/>
          <w:szCs w:val="20"/>
        </w:rPr>
        <w:t xml:space="preserve"> a Case Presentation (CP) (delineating clinical information regarding a counseling client).  The CP Rubric assesses students across the six departmental SLOs. The presentation rubric includes fifteen (15) items across six (6) domains, and instructors rate students on a 1-3 scale (1= Does not meet standard, 2=</w:t>
      </w:r>
      <w:r w:rsidRPr="00F876B0">
        <w:rPr>
          <w:rFonts w:ascii="Verdana" w:hAnsi="Verdana" w:cs="Times New Roman"/>
          <w:sz w:val="20"/>
          <w:szCs w:val="20"/>
          <w:highlight w:val="yellow"/>
        </w:rPr>
        <w:t xml:space="preserve">Minimally meets standard, 3=Meets </w:t>
      </w:r>
      <w:r>
        <w:rPr>
          <w:rFonts w:ascii="Verdana" w:hAnsi="Verdana" w:cs="Times New Roman"/>
          <w:sz w:val="20"/>
          <w:szCs w:val="20"/>
          <w:highlight w:val="yellow"/>
        </w:rPr>
        <w:t xml:space="preserve">and exceeds </w:t>
      </w:r>
      <w:r w:rsidRPr="00F876B0">
        <w:rPr>
          <w:rFonts w:ascii="Verdana" w:hAnsi="Verdana" w:cs="Times New Roman"/>
          <w:sz w:val="20"/>
          <w:szCs w:val="20"/>
          <w:highlight w:val="yellow"/>
        </w:rPr>
        <w:t>standard).</w:t>
      </w:r>
    </w:p>
    <w:p w14:paraId="3847B13E" w14:textId="77777777" w:rsidR="00670AC1" w:rsidRPr="00695C5E" w:rsidRDefault="00670AC1" w:rsidP="00670AC1">
      <w:pPr>
        <w:numPr>
          <w:ilvl w:val="0"/>
          <w:numId w:val="3"/>
        </w:numPr>
        <w:spacing w:after="200" w:line="360" w:lineRule="auto"/>
        <w:contextualSpacing/>
        <w:rPr>
          <w:rFonts w:ascii="Verdana" w:hAnsi="Verdana" w:cs="Times New Roman"/>
          <w:b/>
          <w:i/>
          <w:sz w:val="20"/>
          <w:szCs w:val="20"/>
          <w:u w:val="single"/>
        </w:rPr>
      </w:pPr>
      <w:r w:rsidRPr="00F876B0">
        <w:rPr>
          <w:rFonts w:ascii="Verdana" w:hAnsi="Verdana" w:cs="Times New Roman"/>
          <w:b/>
          <w:i/>
          <w:sz w:val="20"/>
          <w:szCs w:val="20"/>
          <w:highlight w:val="yellow"/>
          <w:u w:val="single"/>
        </w:rPr>
        <w:t xml:space="preserve">COUNSELOR </w:t>
      </w:r>
      <w:r>
        <w:rPr>
          <w:rFonts w:ascii="Verdana" w:hAnsi="Verdana" w:cs="Times New Roman"/>
          <w:b/>
          <w:i/>
          <w:sz w:val="20"/>
          <w:szCs w:val="20"/>
          <w:highlight w:val="yellow"/>
          <w:u w:val="single"/>
        </w:rPr>
        <w:t xml:space="preserve">EDUCATION </w:t>
      </w:r>
      <w:r w:rsidRPr="00F876B0">
        <w:rPr>
          <w:rFonts w:ascii="Verdana" w:hAnsi="Verdana" w:cs="Times New Roman"/>
          <w:b/>
          <w:i/>
          <w:sz w:val="20"/>
          <w:szCs w:val="20"/>
          <w:highlight w:val="yellow"/>
          <w:u w:val="single"/>
        </w:rPr>
        <w:t>COMPREHENSIVE EXAM</w:t>
      </w:r>
      <w:r>
        <w:rPr>
          <w:rFonts w:ascii="Verdana" w:hAnsi="Verdana" w:cs="Times New Roman"/>
          <w:b/>
          <w:i/>
          <w:sz w:val="20"/>
          <w:szCs w:val="20"/>
          <w:highlight w:val="yellow"/>
          <w:u w:val="single"/>
        </w:rPr>
        <w:t>INATION</w:t>
      </w:r>
      <w:r w:rsidRPr="00695C5E">
        <w:rPr>
          <w:rFonts w:ascii="Verdana" w:hAnsi="Verdana" w:cs="Times New Roman"/>
          <w:b/>
          <w:i/>
          <w:sz w:val="20"/>
          <w:szCs w:val="20"/>
          <w:u w:val="single"/>
        </w:rPr>
        <w:t xml:space="preserve"> (SLO 1, 2, 3, 4, 5, 6)</w:t>
      </w:r>
    </w:p>
    <w:p w14:paraId="31675D48" w14:textId="77777777" w:rsidR="00670AC1" w:rsidRPr="00695C5E" w:rsidRDefault="00670AC1" w:rsidP="00670AC1">
      <w:pPr>
        <w:spacing w:line="360" w:lineRule="auto"/>
        <w:ind w:left="720"/>
        <w:contextualSpacing/>
        <w:rPr>
          <w:rFonts w:ascii="Verdana" w:hAnsi="Verdana" w:cs="Times New Roman"/>
          <w:sz w:val="20"/>
          <w:szCs w:val="20"/>
        </w:rPr>
      </w:pPr>
      <w:r>
        <w:rPr>
          <w:rFonts w:ascii="Verdana" w:hAnsi="Verdana" w:cs="Times New Roman"/>
          <w:sz w:val="20"/>
          <w:szCs w:val="20"/>
        </w:rPr>
        <w:t xml:space="preserve">In 2017 the CED </w:t>
      </w:r>
      <w:r w:rsidRPr="00695C5E">
        <w:rPr>
          <w:rFonts w:ascii="Verdana" w:hAnsi="Verdana" w:cs="Times New Roman"/>
          <w:sz w:val="20"/>
          <w:szCs w:val="20"/>
        </w:rPr>
        <w:t>pilot</w:t>
      </w:r>
      <w:r>
        <w:rPr>
          <w:rFonts w:ascii="Verdana" w:hAnsi="Verdana" w:cs="Times New Roman"/>
          <w:sz w:val="20"/>
          <w:szCs w:val="20"/>
        </w:rPr>
        <w:t>ed</w:t>
      </w:r>
      <w:r w:rsidRPr="00695C5E">
        <w:rPr>
          <w:rFonts w:ascii="Verdana" w:hAnsi="Verdana" w:cs="Times New Roman"/>
          <w:sz w:val="20"/>
          <w:szCs w:val="20"/>
        </w:rPr>
        <w:t xml:space="preserve"> an alternative</w:t>
      </w:r>
      <w:r>
        <w:rPr>
          <w:rFonts w:ascii="Verdana" w:hAnsi="Verdana" w:cs="Times New Roman"/>
          <w:sz w:val="20"/>
          <w:szCs w:val="20"/>
        </w:rPr>
        <w:t xml:space="preserve"> comprehensive exam (from Pearson the Counselor Preparation Comprehensive Examination (CPCE). The Counselor Education Comprehensive Examination (CECE) was </w:t>
      </w:r>
      <w:r w:rsidRPr="00695C5E">
        <w:rPr>
          <w:rFonts w:ascii="Verdana" w:hAnsi="Verdana" w:cs="Times New Roman"/>
          <w:sz w:val="20"/>
          <w:szCs w:val="20"/>
        </w:rPr>
        <w:t xml:space="preserve">developed by </w:t>
      </w:r>
      <w:r>
        <w:rPr>
          <w:rFonts w:ascii="Verdana" w:hAnsi="Verdana" w:cs="Times New Roman"/>
          <w:sz w:val="20"/>
          <w:szCs w:val="20"/>
        </w:rPr>
        <w:t xml:space="preserve">a </w:t>
      </w:r>
      <w:r w:rsidRPr="00695C5E">
        <w:rPr>
          <w:rFonts w:ascii="Verdana" w:hAnsi="Verdana" w:cs="Times New Roman"/>
          <w:sz w:val="20"/>
          <w:szCs w:val="20"/>
        </w:rPr>
        <w:t xml:space="preserve">consortium of counselor education programs.  The </w:t>
      </w:r>
      <w:r>
        <w:rPr>
          <w:rFonts w:ascii="Verdana" w:hAnsi="Verdana" w:cs="Times New Roman"/>
          <w:sz w:val="20"/>
          <w:szCs w:val="20"/>
        </w:rPr>
        <w:t>CECE</w:t>
      </w:r>
      <w:r w:rsidRPr="00695C5E">
        <w:rPr>
          <w:rFonts w:ascii="Verdana" w:hAnsi="Verdana" w:cs="Times New Roman"/>
          <w:sz w:val="20"/>
          <w:szCs w:val="20"/>
        </w:rPr>
        <w:t xml:space="preserve"> provides a total score from assessment of candidate knowledge across eight </w:t>
      </w:r>
      <w:r>
        <w:rPr>
          <w:rFonts w:ascii="Verdana" w:hAnsi="Verdana" w:cs="Times New Roman"/>
          <w:sz w:val="20"/>
          <w:szCs w:val="20"/>
        </w:rPr>
        <w:t xml:space="preserve">core </w:t>
      </w:r>
      <w:r w:rsidRPr="00695C5E">
        <w:rPr>
          <w:rFonts w:ascii="Verdana" w:hAnsi="Verdana" w:cs="Times New Roman"/>
          <w:sz w:val="20"/>
          <w:szCs w:val="20"/>
        </w:rPr>
        <w:t>knowledge areas</w:t>
      </w:r>
      <w:r>
        <w:rPr>
          <w:rFonts w:ascii="Verdana" w:hAnsi="Verdana" w:cs="Times New Roman"/>
          <w:sz w:val="20"/>
          <w:szCs w:val="20"/>
        </w:rPr>
        <w:t xml:space="preserve"> (delineated by CACREP)</w:t>
      </w:r>
      <w:r w:rsidRPr="00695C5E">
        <w:rPr>
          <w:rFonts w:ascii="Verdana" w:hAnsi="Verdana" w:cs="Times New Roman"/>
          <w:sz w:val="20"/>
          <w:szCs w:val="20"/>
        </w:rPr>
        <w:t xml:space="preserve"> </w:t>
      </w:r>
      <w:r>
        <w:rPr>
          <w:rFonts w:ascii="Verdana" w:hAnsi="Verdana" w:cs="Times New Roman"/>
          <w:sz w:val="20"/>
          <w:szCs w:val="20"/>
        </w:rPr>
        <w:t>as does</w:t>
      </w:r>
      <w:r w:rsidRPr="00695C5E">
        <w:rPr>
          <w:rFonts w:ascii="Verdana" w:hAnsi="Verdana" w:cs="Times New Roman"/>
          <w:sz w:val="20"/>
          <w:szCs w:val="20"/>
        </w:rPr>
        <w:t xml:space="preserve"> the CPCE</w:t>
      </w:r>
      <w:r>
        <w:rPr>
          <w:rFonts w:ascii="Verdana" w:hAnsi="Verdana" w:cs="Times New Roman"/>
          <w:sz w:val="20"/>
          <w:szCs w:val="20"/>
        </w:rPr>
        <w:t xml:space="preserve"> &amp; CECE</w:t>
      </w:r>
    </w:p>
    <w:p w14:paraId="6572711D" w14:textId="77777777" w:rsidR="00670AC1" w:rsidRDefault="00670AC1" w:rsidP="00670AC1">
      <w:pPr>
        <w:ind w:left="630"/>
        <w:rPr>
          <w:rFonts w:ascii="Verdana" w:hAnsi="Verdana" w:cs="Times New Roman"/>
          <w:sz w:val="20"/>
          <w:szCs w:val="20"/>
        </w:rPr>
      </w:pPr>
      <w:r w:rsidRPr="008C2DFC">
        <w:rPr>
          <w:rFonts w:ascii="Verdana" w:hAnsi="Verdana" w:cs="Times New Roman"/>
          <w:sz w:val="20"/>
          <w:szCs w:val="20"/>
        </w:rPr>
        <w:t xml:space="preserve">• Assessment and Testing </w:t>
      </w:r>
    </w:p>
    <w:p w14:paraId="726A5D31" w14:textId="77777777" w:rsidR="00670AC1" w:rsidRDefault="00670AC1" w:rsidP="00670AC1">
      <w:pPr>
        <w:ind w:left="630"/>
        <w:rPr>
          <w:rFonts w:ascii="Verdana" w:hAnsi="Verdana" w:cs="Times New Roman"/>
          <w:sz w:val="20"/>
          <w:szCs w:val="20"/>
        </w:rPr>
      </w:pPr>
      <w:r w:rsidRPr="008C2DFC">
        <w:rPr>
          <w:rFonts w:ascii="Verdana" w:hAnsi="Verdana" w:cs="Times New Roman"/>
          <w:sz w:val="20"/>
          <w:szCs w:val="20"/>
        </w:rPr>
        <w:t xml:space="preserve">• Career Development </w:t>
      </w:r>
    </w:p>
    <w:p w14:paraId="75862412" w14:textId="77777777" w:rsidR="00670AC1" w:rsidRDefault="00670AC1" w:rsidP="00670AC1">
      <w:pPr>
        <w:ind w:left="630"/>
        <w:rPr>
          <w:rFonts w:ascii="Verdana" w:hAnsi="Verdana" w:cs="Times New Roman"/>
          <w:sz w:val="20"/>
          <w:szCs w:val="20"/>
        </w:rPr>
      </w:pPr>
      <w:r w:rsidRPr="008C2DFC">
        <w:rPr>
          <w:rFonts w:ascii="Verdana" w:hAnsi="Verdana" w:cs="Times New Roman"/>
          <w:sz w:val="20"/>
          <w:szCs w:val="20"/>
        </w:rPr>
        <w:t xml:space="preserve">• Counseling and Helping Relationships </w:t>
      </w:r>
    </w:p>
    <w:p w14:paraId="3622CFBC" w14:textId="77777777" w:rsidR="00670AC1" w:rsidRDefault="00670AC1" w:rsidP="00670AC1">
      <w:pPr>
        <w:ind w:left="630"/>
        <w:rPr>
          <w:rFonts w:ascii="Verdana" w:hAnsi="Verdana" w:cs="Times New Roman"/>
          <w:sz w:val="20"/>
          <w:szCs w:val="20"/>
        </w:rPr>
      </w:pPr>
      <w:r w:rsidRPr="008C2DFC">
        <w:rPr>
          <w:rFonts w:ascii="Verdana" w:hAnsi="Verdana" w:cs="Times New Roman"/>
          <w:sz w:val="20"/>
          <w:szCs w:val="20"/>
        </w:rPr>
        <w:t xml:space="preserve">• Group Counseling and Group Work </w:t>
      </w:r>
    </w:p>
    <w:p w14:paraId="70882940" w14:textId="77777777" w:rsidR="00670AC1" w:rsidRDefault="00670AC1" w:rsidP="00670AC1">
      <w:pPr>
        <w:ind w:left="630"/>
        <w:rPr>
          <w:rFonts w:ascii="Verdana" w:hAnsi="Verdana" w:cs="Times New Roman"/>
          <w:sz w:val="20"/>
          <w:szCs w:val="20"/>
        </w:rPr>
      </w:pPr>
      <w:r w:rsidRPr="008C2DFC">
        <w:rPr>
          <w:rFonts w:ascii="Verdana" w:hAnsi="Verdana" w:cs="Times New Roman"/>
          <w:sz w:val="20"/>
          <w:szCs w:val="20"/>
        </w:rPr>
        <w:t xml:space="preserve">• Human Growth and Development </w:t>
      </w:r>
    </w:p>
    <w:p w14:paraId="32A360CE" w14:textId="77777777" w:rsidR="00670AC1" w:rsidRDefault="00670AC1" w:rsidP="00670AC1">
      <w:pPr>
        <w:ind w:left="630"/>
        <w:rPr>
          <w:rFonts w:ascii="Verdana" w:hAnsi="Verdana" w:cs="Times New Roman"/>
          <w:sz w:val="20"/>
          <w:szCs w:val="20"/>
        </w:rPr>
      </w:pPr>
      <w:r w:rsidRPr="008C2DFC">
        <w:rPr>
          <w:rFonts w:ascii="Verdana" w:hAnsi="Verdana" w:cs="Times New Roman"/>
          <w:sz w:val="20"/>
          <w:szCs w:val="20"/>
        </w:rPr>
        <w:t xml:space="preserve">• Professional Counseling Orientation and Ethical Practice </w:t>
      </w:r>
    </w:p>
    <w:p w14:paraId="40C58FAF" w14:textId="77777777" w:rsidR="00670AC1" w:rsidRDefault="00670AC1" w:rsidP="00670AC1">
      <w:pPr>
        <w:ind w:left="630"/>
        <w:rPr>
          <w:rFonts w:ascii="Verdana" w:hAnsi="Verdana" w:cs="Times New Roman"/>
          <w:sz w:val="20"/>
          <w:szCs w:val="20"/>
        </w:rPr>
      </w:pPr>
      <w:r w:rsidRPr="008C2DFC">
        <w:rPr>
          <w:rFonts w:ascii="Verdana" w:hAnsi="Verdana" w:cs="Times New Roman"/>
          <w:sz w:val="20"/>
          <w:szCs w:val="20"/>
        </w:rPr>
        <w:t xml:space="preserve">• Research and Program Evaluation </w:t>
      </w:r>
    </w:p>
    <w:p w14:paraId="76260609" w14:textId="77777777" w:rsidR="00670AC1" w:rsidRDefault="00670AC1" w:rsidP="00670AC1">
      <w:pPr>
        <w:ind w:left="630"/>
        <w:rPr>
          <w:rFonts w:ascii="Verdana" w:hAnsi="Verdana" w:cs="Times New Roman"/>
          <w:sz w:val="20"/>
          <w:szCs w:val="20"/>
        </w:rPr>
      </w:pPr>
      <w:r w:rsidRPr="008C2DFC">
        <w:rPr>
          <w:rFonts w:ascii="Verdana" w:hAnsi="Verdana" w:cs="Times New Roman"/>
          <w:sz w:val="20"/>
          <w:szCs w:val="20"/>
        </w:rPr>
        <w:t>• Social and Cultural Diversity</w:t>
      </w:r>
    </w:p>
    <w:p w14:paraId="2BC282D4" w14:textId="77777777" w:rsidR="00670AC1" w:rsidRDefault="00670AC1" w:rsidP="00670AC1">
      <w:pPr>
        <w:ind w:left="630"/>
        <w:rPr>
          <w:rFonts w:ascii="Verdana" w:hAnsi="Verdana" w:cs="Times New Roman"/>
          <w:sz w:val="20"/>
          <w:szCs w:val="20"/>
        </w:rPr>
      </w:pPr>
    </w:p>
    <w:p w14:paraId="6021C6B8" w14:textId="77777777" w:rsidR="00670AC1" w:rsidRDefault="00670AC1" w:rsidP="00670AC1">
      <w:pPr>
        <w:spacing w:line="360" w:lineRule="auto"/>
        <w:ind w:left="634"/>
        <w:rPr>
          <w:rFonts w:ascii="Verdana" w:hAnsi="Verdana" w:cs="Times New Roman"/>
          <w:sz w:val="20"/>
          <w:szCs w:val="20"/>
        </w:rPr>
      </w:pPr>
      <w:r>
        <w:rPr>
          <w:rFonts w:ascii="Verdana" w:hAnsi="Verdana" w:cs="Times New Roman"/>
          <w:sz w:val="20"/>
          <w:szCs w:val="20"/>
        </w:rPr>
        <w:t>Through Spring 2019, the CED were happy with the examinations results and communication with the creators of the exam.  However, the Fall 2019 examination offered a much more difficult assessment with more “hard” questions versus an array of difficulty questions, with no response from the CECE creators to our inquiries. Faculty found the examination challenging; our students overall did not fare as well as on previous attempts between 2017-1019. The CED decided to create our own comprehensive examination starting with the Spring 2020. Drs Webber and K worked with the CED doctoral candidates to field/test questions submitted by the faculty to create the examination, with alternative questions if necessary.</w:t>
      </w:r>
    </w:p>
    <w:p w14:paraId="0AD17A88" w14:textId="77777777" w:rsidR="00670AC1" w:rsidRDefault="00670AC1" w:rsidP="00670AC1">
      <w:pPr>
        <w:spacing w:line="360" w:lineRule="auto"/>
        <w:ind w:left="634"/>
        <w:rPr>
          <w:rFonts w:ascii="Verdana" w:hAnsi="Verdana" w:cs="Times New Roman"/>
          <w:sz w:val="20"/>
          <w:szCs w:val="20"/>
        </w:rPr>
      </w:pPr>
    </w:p>
    <w:p w14:paraId="21566649" w14:textId="77777777" w:rsidR="00670AC1" w:rsidRPr="008C2DFC" w:rsidRDefault="00670AC1" w:rsidP="00670AC1">
      <w:pPr>
        <w:spacing w:line="360" w:lineRule="auto"/>
        <w:ind w:left="634"/>
        <w:rPr>
          <w:rFonts w:ascii="Verdana" w:hAnsi="Verdana" w:cs="Times New Roman"/>
          <w:sz w:val="20"/>
          <w:szCs w:val="20"/>
        </w:rPr>
      </w:pPr>
      <w:r>
        <w:rPr>
          <w:rFonts w:ascii="Verdana" w:hAnsi="Verdana" w:cs="Times New Roman"/>
          <w:sz w:val="20"/>
          <w:szCs w:val="20"/>
        </w:rPr>
        <w:lastRenderedPageBreak/>
        <w:t>The faculty created comprehensive examination has been used now for three administrations: Spring 2020, Fall 2020, and Spring 2021.  Results are reported below.</w:t>
      </w:r>
    </w:p>
    <w:p w14:paraId="0A9EBED0" w14:textId="77777777" w:rsidR="00670AC1" w:rsidRPr="00520E51" w:rsidRDefault="00670AC1" w:rsidP="00670AC1">
      <w:pPr>
        <w:ind w:left="630"/>
        <w:rPr>
          <w:rFonts w:cstheme="minorHAnsi"/>
        </w:rPr>
      </w:pPr>
    </w:p>
    <w:p w14:paraId="070ADF33" w14:textId="77777777" w:rsidR="00670AC1" w:rsidRPr="00520E51" w:rsidRDefault="00670AC1" w:rsidP="00670AC1">
      <w:pPr>
        <w:pStyle w:val="ListParagraph"/>
        <w:numPr>
          <w:ilvl w:val="0"/>
          <w:numId w:val="2"/>
        </w:numPr>
        <w:ind w:left="630" w:hanging="270"/>
        <w:rPr>
          <w:rFonts w:cstheme="minorHAnsi"/>
        </w:rPr>
      </w:pPr>
      <w:r w:rsidRPr="00520E51">
        <w:rPr>
          <w:rFonts w:cstheme="minorHAnsi"/>
        </w:rPr>
        <w:t xml:space="preserve">Explain the </w:t>
      </w:r>
      <w:hyperlink r:id="rId11" w:history="1">
        <w:r w:rsidRPr="00520E51">
          <w:rPr>
            <w:rStyle w:val="Hyperlink"/>
            <w:rFonts w:cstheme="minorHAnsi"/>
          </w:rPr>
          <w:t>indirect measures</w:t>
        </w:r>
      </w:hyperlink>
      <w:r w:rsidRPr="00520E51">
        <w:rPr>
          <w:rFonts w:cstheme="minorHAnsi"/>
        </w:rPr>
        <w:t xml:space="preserve"> to be utilized for each SLO.  Examples include survey and focus-group data.</w:t>
      </w:r>
    </w:p>
    <w:p w14:paraId="47214C64" w14:textId="77777777" w:rsidR="00670AC1" w:rsidRPr="00520E51" w:rsidRDefault="00670AC1" w:rsidP="00670AC1">
      <w:pPr>
        <w:tabs>
          <w:tab w:val="left" w:pos="360"/>
        </w:tabs>
        <w:ind w:left="360" w:hanging="360"/>
        <w:rPr>
          <w:rFonts w:cstheme="minorHAnsi"/>
          <w:color w:val="000000" w:themeColor="text1"/>
        </w:rPr>
      </w:pPr>
    </w:p>
    <w:p w14:paraId="637C8040" w14:textId="77777777" w:rsidR="00670AC1" w:rsidRPr="00520E51" w:rsidRDefault="00670AC1" w:rsidP="00670AC1">
      <w:pPr>
        <w:tabs>
          <w:tab w:val="left" w:pos="360"/>
        </w:tabs>
        <w:ind w:left="360" w:hanging="360"/>
        <w:rPr>
          <w:rFonts w:cstheme="minorHAnsi"/>
          <w:b/>
        </w:rPr>
      </w:pPr>
      <w:r w:rsidRPr="00520E51">
        <w:rPr>
          <w:rFonts w:cstheme="minorHAnsi"/>
          <w:b/>
        </w:rPr>
        <w:t>I.III</w:t>
      </w:r>
      <w:r w:rsidRPr="00520E51">
        <w:rPr>
          <w:rFonts w:cstheme="minorHAnsi"/>
          <w:b/>
        </w:rPr>
        <w:tab/>
        <w:t xml:space="preserve">Target: </w:t>
      </w:r>
    </w:p>
    <w:p w14:paraId="3A5114FB" w14:textId="77777777" w:rsidR="00670AC1" w:rsidRDefault="00670AC1" w:rsidP="00670AC1">
      <w:pPr>
        <w:pStyle w:val="ListParagraph"/>
        <w:numPr>
          <w:ilvl w:val="0"/>
          <w:numId w:val="2"/>
        </w:numPr>
        <w:ind w:left="720"/>
        <w:rPr>
          <w:rFonts w:cstheme="minorHAnsi"/>
        </w:rPr>
      </w:pPr>
      <w:r>
        <w:rPr>
          <w:rFonts w:cstheme="minorHAnsi"/>
        </w:rPr>
        <w:t>For the seven SLO target score is 2.80</w:t>
      </w:r>
    </w:p>
    <w:p w14:paraId="539EB314" w14:textId="77777777" w:rsidR="00670AC1" w:rsidRPr="00520E51" w:rsidRDefault="00670AC1" w:rsidP="00670AC1">
      <w:pPr>
        <w:pStyle w:val="ListParagraph"/>
        <w:numPr>
          <w:ilvl w:val="0"/>
          <w:numId w:val="2"/>
        </w:numPr>
        <w:ind w:left="720"/>
        <w:rPr>
          <w:rFonts w:cstheme="minorHAnsi"/>
        </w:rPr>
      </w:pPr>
      <w:r>
        <w:rPr>
          <w:rFonts w:cstheme="minorHAnsi"/>
        </w:rPr>
        <w:t>For the Comprehensive Examination a PASSING score (generally one standard deviation below the group mean).</w:t>
      </w:r>
      <w:r w:rsidRPr="00520E51">
        <w:rPr>
          <w:rFonts w:cstheme="minorHAnsi"/>
          <w:b/>
        </w:rPr>
        <w:br w:type="page"/>
      </w:r>
    </w:p>
    <w:p w14:paraId="0A48F490" w14:textId="77777777" w:rsidR="00670AC1" w:rsidRPr="00520E51" w:rsidRDefault="00670AC1" w:rsidP="00670AC1">
      <w:pPr>
        <w:jc w:val="center"/>
        <w:rPr>
          <w:rFonts w:cstheme="minorHAnsi"/>
        </w:rPr>
      </w:pPr>
      <w:r w:rsidRPr="00520E51">
        <w:rPr>
          <w:rStyle w:val="Strong"/>
          <w:rFonts w:cstheme="minorHAnsi"/>
          <w:sz w:val="28"/>
        </w:rPr>
        <w:lastRenderedPageBreak/>
        <w:t>PART II: Assessment REPORT</w:t>
      </w:r>
    </w:p>
    <w:p w14:paraId="2BDAFA2D" w14:textId="77777777" w:rsidR="00670AC1" w:rsidRPr="00520E51" w:rsidRDefault="00670AC1" w:rsidP="00670AC1">
      <w:pPr>
        <w:ind w:left="630" w:hanging="630"/>
        <w:rPr>
          <w:rFonts w:cstheme="minorHAnsi"/>
        </w:rPr>
      </w:pPr>
      <w:r w:rsidRPr="00520E51">
        <w:rPr>
          <w:rFonts w:cstheme="minorHAnsi"/>
          <w:b/>
        </w:rPr>
        <w:t>II.I</w:t>
      </w:r>
      <w:r w:rsidRPr="00520E51">
        <w:rPr>
          <w:rFonts w:cstheme="minorHAnsi"/>
          <w:b/>
        </w:rPr>
        <w:tab/>
        <w:t xml:space="preserve">Data Collection and Results: </w:t>
      </w:r>
      <w:r w:rsidRPr="00520E51">
        <w:rPr>
          <w:rFonts w:cstheme="minorHAnsi"/>
        </w:rPr>
        <w:t>Please summarize the data and results for each assessed SLO separately in this section and attach detailed evidence (data) to this report as a separate file (Ex: CBPM_2019-2020_Finance_BS_Academic_Report_Supporting_Data).</w:t>
      </w:r>
    </w:p>
    <w:tbl>
      <w:tblPr>
        <w:tblStyle w:val="TableGrid"/>
        <w:tblW w:w="8905" w:type="dxa"/>
        <w:tblInd w:w="625" w:type="dxa"/>
        <w:tblLook w:val="04A0" w:firstRow="1" w:lastRow="0" w:firstColumn="1" w:lastColumn="0" w:noHBand="0" w:noVBand="1"/>
      </w:tblPr>
      <w:tblGrid>
        <w:gridCol w:w="2671"/>
        <w:gridCol w:w="3117"/>
        <w:gridCol w:w="3117"/>
      </w:tblGrid>
      <w:tr w:rsidR="00670AC1" w:rsidRPr="00520E51" w14:paraId="49CE9B75" w14:textId="77777777" w:rsidTr="0090163D">
        <w:tc>
          <w:tcPr>
            <w:tcW w:w="2671" w:type="dxa"/>
          </w:tcPr>
          <w:p w14:paraId="0ABC5D3A" w14:textId="77777777" w:rsidR="00670AC1" w:rsidRPr="0086394E" w:rsidRDefault="00670AC1" w:rsidP="0090163D">
            <w:pPr>
              <w:rPr>
                <w:rFonts w:cstheme="minorHAnsi"/>
                <w:b/>
                <w:bCs/>
              </w:rPr>
            </w:pPr>
            <w:r w:rsidRPr="0086394E">
              <w:rPr>
                <w:rFonts w:cstheme="minorHAnsi"/>
                <w:b/>
                <w:bCs/>
              </w:rPr>
              <w:t>Semester</w:t>
            </w:r>
          </w:p>
        </w:tc>
        <w:tc>
          <w:tcPr>
            <w:tcW w:w="3117" w:type="dxa"/>
          </w:tcPr>
          <w:p w14:paraId="77513B7B" w14:textId="77777777" w:rsidR="00670AC1" w:rsidRPr="0086394E" w:rsidRDefault="00670AC1" w:rsidP="0090163D">
            <w:pPr>
              <w:rPr>
                <w:rFonts w:cstheme="minorHAnsi"/>
                <w:b/>
                <w:bCs/>
              </w:rPr>
            </w:pPr>
            <w:r w:rsidRPr="0086394E">
              <w:rPr>
                <w:rFonts w:cstheme="minorHAnsi"/>
                <w:b/>
                <w:bCs/>
              </w:rPr>
              <w:t>Course &amp; Section Number</w:t>
            </w:r>
          </w:p>
        </w:tc>
        <w:tc>
          <w:tcPr>
            <w:tcW w:w="3117" w:type="dxa"/>
          </w:tcPr>
          <w:p w14:paraId="0263CD7B" w14:textId="77777777" w:rsidR="00670AC1" w:rsidRPr="0086394E" w:rsidRDefault="00670AC1" w:rsidP="0090163D">
            <w:pPr>
              <w:rPr>
                <w:rFonts w:cstheme="minorHAnsi"/>
                <w:b/>
                <w:bCs/>
              </w:rPr>
            </w:pPr>
            <w:r w:rsidRPr="0086394E">
              <w:rPr>
                <w:rFonts w:cstheme="minorHAnsi"/>
                <w:b/>
                <w:bCs/>
              </w:rPr>
              <w:t>Number of Students</w:t>
            </w:r>
          </w:p>
        </w:tc>
      </w:tr>
      <w:tr w:rsidR="00670AC1" w:rsidRPr="00520E51" w14:paraId="2D02D415" w14:textId="77777777" w:rsidTr="0090163D">
        <w:tc>
          <w:tcPr>
            <w:tcW w:w="2671" w:type="dxa"/>
          </w:tcPr>
          <w:p w14:paraId="162EC50E" w14:textId="77777777" w:rsidR="00670AC1" w:rsidRPr="00520E51" w:rsidRDefault="00670AC1" w:rsidP="0090163D">
            <w:pPr>
              <w:rPr>
                <w:rFonts w:cstheme="minorHAnsi"/>
              </w:rPr>
            </w:pPr>
            <w:r>
              <w:rPr>
                <w:rFonts w:cstheme="minorHAnsi"/>
              </w:rPr>
              <w:t>Fall 2019</w:t>
            </w:r>
          </w:p>
        </w:tc>
        <w:tc>
          <w:tcPr>
            <w:tcW w:w="3117" w:type="dxa"/>
          </w:tcPr>
          <w:p w14:paraId="1B4A63A2" w14:textId="77777777" w:rsidR="00670AC1" w:rsidRPr="00520E51" w:rsidRDefault="00670AC1" w:rsidP="0090163D">
            <w:pPr>
              <w:rPr>
                <w:rFonts w:cstheme="minorHAnsi"/>
              </w:rPr>
            </w:pPr>
            <w:r>
              <w:rPr>
                <w:rFonts w:cstheme="minorHAnsi"/>
              </w:rPr>
              <w:t>CED 5985 and 5986</w:t>
            </w:r>
          </w:p>
        </w:tc>
        <w:tc>
          <w:tcPr>
            <w:tcW w:w="3117" w:type="dxa"/>
          </w:tcPr>
          <w:p w14:paraId="0FDD0483" w14:textId="77777777" w:rsidR="00670AC1" w:rsidRPr="00520E51" w:rsidRDefault="00670AC1" w:rsidP="0090163D">
            <w:pPr>
              <w:rPr>
                <w:rFonts w:cstheme="minorHAnsi"/>
              </w:rPr>
            </w:pPr>
            <w:r>
              <w:rPr>
                <w:rFonts w:cstheme="minorHAnsi"/>
              </w:rPr>
              <w:t>61</w:t>
            </w:r>
          </w:p>
        </w:tc>
      </w:tr>
      <w:tr w:rsidR="00670AC1" w:rsidRPr="00520E51" w14:paraId="0F7BF7D3" w14:textId="77777777" w:rsidTr="0090163D">
        <w:tc>
          <w:tcPr>
            <w:tcW w:w="2671" w:type="dxa"/>
          </w:tcPr>
          <w:p w14:paraId="608EEFD6" w14:textId="77777777" w:rsidR="00670AC1" w:rsidRPr="0086394E" w:rsidRDefault="00670AC1" w:rsidP="0090163D">
            <w:pPr>
              <w:rPr>
                <w:rFonts w:cstheme="minorHAnsi"/>
                <w:bCs/>
              </w:rPr>
            </w:pPr>
            <w:r w:rsidRPr="0086394E">
              <w:rPr>
                <w:rFonts w:cstheme="minorHAnsi"/>
                <w:bCs/>
              </w:rPr>
              <w:t>Sp 2020</w:t>
            </w:r>
          </w:p>
        </w:tc>
        <w:tc>
          <w:tcPr>
            <w:tcW w:w="3117" w:type="dxa"/>
          </w:tcPr>
          <w:p w14:paraId="6693C626" w14:textId="77777777" w:rsidR="00670AC1" w:rsidRPr="00520E51" w:rsidRDefault="00670AC1" w:rsidP="0090163D">
            <w:pPr>
              <w:rPr>
                <w:rFonts w:cstheme="minorHAnsi"/>
                <w:b/>
              </w:rPr>
            </w:pPr>
            <w:r>
              <w:rPr>
                <w:rFonts w:cstheme="minorHAnsi"/>
              </w:rPr>
              <w:t>CED 5985 and 5986</w:t>
            </w:r>
          </w:p>
        </w:tc>
        <w:tc>
          <w:tcPr>
            <w:tcW w:w="3117" w:type="dxa"/>
          </w:tcPr>
          <w:p w14:paraId="4E257EBD" w14:textId="77777777" w:rsidR="00670AC1" w:rsidRPr="0086394E" w:rsidRDefault="00670AC1" w:rsidP="0090163D">
            <w:pPr>
              <w:rPr>
                <w:rFonts w:cstheme="minorHAnsi"/>
                <w:bCs/>
              </w:rPr>
            </w:pPr>
            <w:r w:rsidRPr="0086394E">
              <w:rPr>
                <w:rFonts w:cstheme="minorHAnsi"/>
                <w:bCs/>
              </w:rPr>
              <w:t>77</w:t>
            </w:r>
          </w:p>
        </w:tc>
      </w:tr>
      <w:tr w:rsidR="00670AC1" w:rsidRPr="00520E51" w14:paraId="09B28467" w14:textId="77777777" w:rsidTr="0090163D">
        <w:tc>
          <w:tcPr>
            <w:tcW w:w="2671" w:type="dxa"/>
          </w:tcPr>
          <w:p w14:paraId="21DF00FE" w14:textId="77777777" w:rsidR="00670AC1" w:rsidRPr="0086394E" w:rsidRDefault="00670AC1" w:rsidP="0090163D">
            <w:pPr>
              <w:rPr>
                <w:rFonts w:cstheme="minorHAnsi"/>
                <w:bCs/>
              </w:rPr>
            </w:pPr>
            <w:r>
              <w:rPr>
                <w:rFonts w:cstheme="minorHAnsi"/>
                <w:bCs/>
              </w:rPr>
              <w:t>Summer 2020</w:t>
            </w:r>
          </w:p>
        </w:tc>
        <w:tc>
          <w:tcPr>
            <w:tcW w:w="3117" w:type="dxa"/>
          </w:tcPr>
          <w:p w14:paraId="0335D19D" w14:textId="77777777" w:rsidR="00670AC1" w:rsidRPr="00520E51" w:rsidRDefault="00670AC1" w:rsidP="0090163D">
            <w:pPr>
              <w:rPr>
                <w:rFonts w:cstheme="minorHAnsi"/>
                <w:b/>
              </w:rPr>
            </w:pPr>
            <w:r>
              <w:rPr>
                <w:rFonts w:cstheme="minorHAnsi"/>
              </w:rPr>
              <w:t>CED 5985 and 5986</w:t>
            </w:r>
          </w:p>
        </w:tc>
        <w:tc>
          <w:tcPr>
            <w:tcW w:w="3117" w:type="dxa"/>
          </w:tcPr>
          <w:p w14:paraId="42B7367F" w14:textId="77777777" w:rsidR="00670AC1" w:rsidRPr="0086394E" w:rsidRDefault="00670AC1" w:rsidP="0090163D">
            <w:pPr>
              <w:rPr>
                <w:rFonts w:cstheme="minorHAnsi"/>
                <w:bCs/>
              </w:rPr>
            </w:pPr>
            <w:r w:rsidRPr="0086394E">
              <w:rPr>
                <w:rFonts w:cstheme="minorHAnsi"/>
                <w:bCs/>
              </w:rPr>
              <w:t>25</w:t>
            </w:r>
          </w:p>
        </w:tc>
      </w:tr>
      <w:tr w:rsidR="00670AC1" w:rsidRPr="00520E51" w14:paraId="446230D2" w14:textId="77777777" w:rsidTr="0090163D">
        <w:tc>
          <w:tcPr>
            <w:tcW w:w="2671" w:type="dxa"/>
          </w:tcPr>
          <w:p w14:paraId="208E1ADE" w14:textId="77777777" w:rsidR="00670AC1" w:rsidRDefault="00670AC1" w:rsidP="0090163D">
            <w:pPr>
              <w:rPr>
                <w:rFonts w:cstheme="minorHAnsi"/>
                <w:bCs/>
              </w:rPr>
            </w:pPr>
            <w:r>
              <w:rPr>
                <w:rFonts w:cstheme="minorHAnsi"/>
                <w:bCs/>
              </w:rPr>
              <w:t>Fall 2020</w:t>
            </w:r>
          </w:p>
        </w:tc>
        <w:tc>
          <w:tcPr>
            <w:tcW w:w="3117" w:type="dxa"/>
          </w:tcPr>
          <w:p w14:paraId="06A97A03" w14:textId="77777777" w:rsidR="00670AC1" w:rsidRPr="00520E51" w:rsidRDefault="00670AC1" w:rsidP="0090163D">
            <w:pPr>
              <w:rPr>
                <w:rFonts w:cstheme="minorHAnsi"/>
                <w:b/>
              </w:rPr>
            </w:pPr>
            <w:r>
              <w:rPr>
                <w:rFonts w:cstheme="minorHAnsi"/>
              </w:rPr>
              <w:t>CED 5985 and 5986</w:t>
            </w:r>
          </w:p>
        </w:tc>
        <w:tc>
          <w:tcPr>
            <w:tcW w:w="3117" w:type="dxa"/>
          </w:tcPr>
          <w:p w14:paraId="2EBA83E2" w14:textId="77777777" w:rsidR="00670AC1" w:rsidRPr="0086394E" w:rsidRDefault="00670AC1" w:rsidP="0090163D">
            <w:pPr>
              <w:rPr>
                <w:rFonts w:cstheme="minorHAnsi"/>
                <w:bCs/>
              </w:rPr>
            </w:pPr>
            <w:r w:rsidRPr="0086394E">
              <w:rPr>
                <w:rFonts w:cstheme="minorHAnsi"/>
                <w:bCs/>
              </w:rPr>
              <w:t>54</w:t>
            </w:r>
          </w:p>
        </w:tc>
      </w:tr>
      <w:tr w:rsidR="00670AC1" w:rsidRPr="00520E51" w14:paraId="0867861F" w14:textId="77777777" w:rsidTr="0090163D">
        <w:tc>
          <w:tcPr>
            <w:tcW w:w="2671" w:type="dxa"/>
          </w:tcPr>
          <w:p w14:paraId="05F7B937" w14:textId="77777777" w:rsidR="00670AC1" w:rsidRDefault="00670AC1" w:rsidP="0090163D">
            <w:pPr>
              <w:rPr>
                <w:rFonts w:cstheme="minorHAnsi"/>
                <w:bCs/>
              </w:rPr>
            </w:pPr>
            <w:r>
              <w:rPr>
                <w:rFonts w:cstheme="minorHAnsi"/>
                <w:bCs/>
              </w:rPr>
              <w:t>Sp 2021</w:t>
            </w:r>
          </w:p>
        </w:tc>
        <w:tc>
          <w:tcPr>
            <w:tcW w:w="3117" w:type="dxa"/>
          </w:tcPr>
          <w:p w14:paraId="0B892D0E" w14:textId="77777777" w:rsidR="00670AC1" w:rsidRPr="00520E51" w:rsidRDefault="00670AC1" w:rsidP="0090163D">
            <w:pPr>
              <w:rPr>
                <w:rFonts w:cstheme="minorHAnsi"/>
                <w:b/>
              </w:rPr>
            </w:pPr>
            <w:r>
              <w:rPr>
                <w:rFonts w:cstheme="minorHAnsi"/>
              </w:rPr>
              <w:t>CED 5985 and 5986</w:t>
            </w:r>
          </w:p>
        </w:tc>
        <w:tc>
          <w:tcPr>
            <w:tcW w:w="3117" w:type="dxa"/>
          </w:tcPr>
          <w:p w14:paraId="28921CCC" w14:textId="77777777" w:rsidR="00670AC1" w:rsidRPr="0086394E" w:rsidRDefault="00670AC1" w:rsidP="0090163D">
            <w:pPr>
              <w:rPr>
                <w:rFonts w:cstheme="minorHAnsi"/>
                <w:bCs/>
              </w:rPr>
            </w:pPr>
            <w:r w:rsidRPr="0086394E">
              <w:rPr>
                <w:rFonts w:cstheme="minorHAnsi"/>
                <w:bCs/>
              </w:rPr>
              <w:t>72</w:t>
            </w:r>
          </w:p>
        </w:tc>
      </w:tr>
    </w:tbl>
    <w:p w14:paraId="0690F5BC" w14:textId="77777777" w:rsidR="00670AC1" w:rsidRPr="00520E51" w:rsidRDefault="00670AC1" w:rsidP="00670AC1">
      <w:pPr>
        <w:spacing w:before="240"/>
        <w:ind w:left="540" w:hanging="540"/>
        <w:rPr>
          <w:rFonts w:cstheme="minorHAnsi"/>
        </w:rPr>
      </w:pPr>
      <w:r w:rsidRPr="00520E51">
        <w:rPr>
          <w:rFonts w:cstheme="minorHAnsi"/>
        </w:rPr>
        <w:t>II.I.I</w:t>
      </w:r>
      <w:r w:rsidRPr="00520E51">
        <w:rPr>
          <w:rFonts w:cstheme="minorHAnsi"/>
        </w:rPr>
        <w:tab/>
        <w:t xml:space="preserve">Overall Scores: </w:t>
      </w:r>
    </w:p>
    <w:p w14:paraId="022FCFB1" w14:textId="77777777" w:rsidR="00670AC1" w:rsidRPr="00695C5E" w:rsidRDefault="00670AC1" w:rsidP="00670AC1">
      <w:pPr>
        <w:rPr>
          <w:rFonts w:ascii="Verdana" w:hAnsi="Verdana" w:cs="Times New Roman"/>
          <w:b/>
          <w:sz w:val="20"/>
          <w:szCs w:val="20"/>
        </w:rPr>
      </w:pPr>
      <w:r w:rsidRPr="00695C5E">
        <w:rPr>
          <w:rFonts w:ascii="Verdana" w:hAnsi="Verdana" w:cs="Times New Roman"/>
          <w:b/>
          <w:sz w:val="20"/>
          <w:szCs w:val="20"/>
        </w:rPr>
        <w:t xml:space="preserve">Semester(s):  </w:t>
      </w:r>
      <w:r w:rsidRPr="00695C5E">
        <w:rPr>
          <w:rFonts w:ascii="Verdana" w:hAnsi="Verdana" w:cs="Times New Roman"/>
          <w:sz w:val="20"/>
          <w:szCs w:val="20"/>
          <w:u w:val="single"/>
        </w:rPr>
        <w:t>Academic Year 20</w:t>
      </w:r>
      <w:r>
        <w:rPr>
          <w:rFonts w:ascii="Verdana" w:hAnsi="Verdana" w:cs="Times New Roman"/>
          <w:sz w:val="20"/>
          <w:szCs w:val="20"/>
          <w:u w:val="single"/>
        </w:rPr>
        <w:t xml:space="preserve">19-2020 </w:t>
      </w:r>
      <w:r w:rsidRPr="00695C5E">
        <w:rPr>
          <w:rFonts w:ascii="Verdana" w:hAnsi="Verdana" w:cs="Times New Roman"/>
          <w:sz w:val="20"/>
          <w:szCs w:val="20"/>
          <w:u w:val="single"/>
        </w:rPr>
        <w:t xml:space="preserve"> Total</w:t>
      </w:r>
    </w:p>
    <w:p w14:paraId="7F3F7B16" w14:textId="77777777" w:rsidR="00670AC1" w:rsidRPr="00695C5E" w:rsidRDefault="00670AC1" w:rsidP="00670AC1">
      <w:pPr>
        <w:rPr>
          <w:rFonts w:ascii="Verdana" w:hAnsi="Verdana" w:cs="Times New Roman"/>
          <w:sz w:val="20"/>
          <w:szCs w:val="20"/>
        </w:rPr>
      </w:pPr>
      <w:r w:rsidRPr="00695C5E">
        <w:rPr>
          <w:rFonts w:ascii="Verdana" w:hAnsi="Verdana" w:cs="Times New Roman"/>
          <w:b/>
          <w:sz w:val="20"/>
          <w:szCs w:val="20"/>
        </w:rPr>
        <w:t>Number of students:</w:t>
      </w:r>
      <w:r w:rsidRPr="00695C5E">
        <w:rPr>
          <w:rFonts w:ascii="Verdana" w:hAnsi="Verdana" w:cs="Times New Roman"/>
          <w:sz w:val="20"/>
          <w:szCs w:val="20"/>
        </w:rPr>
        <w:t xml:space="preserve"> </w:t>
      </w:r>
      <w:r>
        <w:rPr>
          <w:rFonts w:ascii="Verdana" w:hAnsi="Verdana" w:cs="Times New Roman"/>
          <w:i/>
          <w:sz w:val="20"/>
          <w:szCs w:val="20"/>
          <w:u w:val="single"/>
        </w:rPr>
        <w:t>138</w:t>
      </w:r>
    </w:p>
    <w:p w14:paraId="4161E744" w14:textId="77777777" w:rsidR="00670AC1" w:rsidRPr="00695C5E" w:rsidRDefault="00670AC1" w:rsidP="00670AC1">
      <w:pPr>
        <w:rPr>
          <w:rFonts w:ascii="Verdana" w:hAnsi="Verdana" w:cs="Times New Roman"/>
          <w:sz w:val="20"/>
          <w:szCs w:val="20"/>
        </w:rPr>
      </w:pPr>
    </w:p>
    <w:tbl>
      <w:tblPr>
        <w:tblStyle w:val="TableGrid"/>
        <w:tblW w:w="0" w:type="auto"/>
        <w:tblLayout w:type="fixed"/>
        <w:tblLook w:val="04A0" w:firstRow="1" w:lastRow="0" w:firstColumn="1" w:lastColumn="0" w:noHBand="0" w:noVBand="1"/>
      </w:tblPr>
      <w:tblGrid>
        <w:gridCol w:w="2988"/>
        <w:gridCol w:w="1170"/>
        <w:gridCol w:w="1170"/>
      </w:tblGrid>
      <w:tr w:rsidR="00670AC1" w:rsidRPr="00695C5E" w14:paraId="2E07E69E" w14:textId="77777777" w:rsidTr="0090163D">
        <w:trPr>
          <w:trHeight w:val="288"/>
        </w:trPr>
        <w:tc>
          <w:tcPr>
            <w:tcW w:w="2988" w:type="dxa"/>
            <w:shd w:val="clear" w:color="auto" w:fill="ACB9CA" w:themeFill="text2" w:themeFillTint="66"/>
          </w:tcPr>
          <w:p w14:paraId="63F1F83D" w14:textId="77777777" w:rsidR="00670AC1" w:rsidRPr="00695C5E" w:rsidRDefault="00670AC1" w:rsidP="0090163D">
            <w:pPr>
              <w:rPr>
                <w:rFonts w:ascii="Verdana" w:hAnsi="Verdana" w:cs="Times New Roman"/>
                <w:b/>
                <w:sz w:val="20"/>
                <w:szCs w:val="20"/>
              </w:rPr>
            </w:pPr>
            <w:r w:rsidRPr="00695C5E">
              <w:rPr>
                <w:rFonts w:ascii="Verdana" w:hAnsi="Verdana" w:cs="Times New Roman"/>
                <w:b/>
                <w:sz w:val="20"/>
                <w:szCs w:val="20"/>
              </w:rPr>
              <w:t>Category/Criterion</w:t>
            </w:r>
          </w:p>
        </w:tc>
        <w:tc>
          <w:tcPr>
            <w:tcW w:w="1170" w:type="dxa"/>
            <w:shd w:val="clear" w:color="auto" w:fill="ACB9CA" w:themeFill="text2" w:themeFillTint="66"/>
            <w:noWrap/>
          </w:tcPr>
          <w:p w14:paraId="54CD2283" w14:textId="77777777" w:rsidR="00670AC1" w:rsidRPr="00695C5E" w:rsidRDefault="00670AC1" w:rsidP="0090163D">
            <w:pPr>
              <w:rPr>
                <w:rFonts w:ascii="Verdana" w:hAnsi="Verdana" w:cs="Times New Roman"/>
                <w:b/>
                <w:color w:val="000000"/>
                <w:sz w:val="20"/>
                <w:szCs w:val="20"/>
              </w:rPr>
            </w:pPr>
            <w:r w:rsidRPr="00695C5E">
              <w:rPr>
                <w:rFonts w:ascii="Verdana" w:hAnsi="Verdana" w:cs="Times New Roman"/>
                <w:b/>
                <w:color w:val="000000"/>
                <w:sz w:val="20"/>
                <w:szCs w:val="20"/>
              </w:rPr>
              <w:t>Mean</w:t>
            </w:r>
          </w:p>
        </w:tc>
        <w:tc>
          <w:tcPr>
            <w:tcW w:w="1170" w:type="dxa"/>
            <w:shd w:val="clear" w:color="auto" w:fill="ACB9CA" w:themeFill="text2" w:themeFillTint="66"/>
          </w:tcPr>
          <w:p w14:paraId="5CB1DA13" w14:textId="77777777" w:rsidR="00670AC1" w:rsidRPr="00695C5E" w:rsidRDefault="00670AC1" w:rsidP="0090163D">
            <w:pPr>
              <w:rPr>
                <w:rFonts w:ascii="Verdana" w:hAnsi="Verdana" w:cs="Times New Roman"/>
                <w:b/>
                <w:color w:val="000000"/>
                <w:sz w:val="20"/>
                <w:szCs w:val="20"/>
              </w:rPr>
            </w:pPr>
          </w:p>
        </w:tc>
      </w:tr>
      <w:tr w:rsidR="00670AC1" w:rsidRPr="00695C5E" w14:paraId="4E439680" w14:textId="77777777" w:rsidTr="0090163D">
        <w:trPr>
          <w:trHeight w:val="288"/>
        </w:trPr>
        <w:tc>
          <w:tcPr>
            <w:tcW w:w="2988" w:type="dxa"/>
          </w:tcPr>
          <w:p w14:paraId="0026FB77"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Lifespan (SLO 1)</w:t>
            </w:r>
          </w:p>
        </w:tc>
        <w:tc>
          <w:tcPr>
            <w:tcW w:w="1170" w:type="dxa"/>
            <w:noWrap/>
          </w:tcPr>
          <w:p w14:paraId="7289C351"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90</w:t>
            </w:r>
          </w:p>
        </w:tc>
        <w:tc>
          <w:tcPr>
            <w:tcW w:w="1170" w:type="dxa"/>
          </w:tcPr>
          <w:p w14:paraId="2A16F862"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7264BF3A" w14:textId="77777777" w:rsidTr="0090163D">
        <w:trPr>
          <w:trHeight w:val="288"/>
        </w:trPr>
        <w:tc>
          <w:tcPr>
            <w:tcW w:w="2988" w:type="dxa"/>
          </w:tcPr>
          <w:p w14:paraId="11F1909B"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Multicultural (SLO 2)</w:t>
            </w:r>
          </w:p>
        </w:tc>
        <w:tc>
          <w:tcPr>
            <w:tcW w:w="1170" w:type="dxa"/>
            <w:noWrap/>
          </w:tcPr>
          <w:p w14:paraId="7B45578E"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2.9</w:t>
            </w:r>
            <w:r>
              <w:rPr>
                <w:rFonts w:ascii="Verdana" w:hAnsi="Verdana" w:cs="Times New Roman"/>
                <w:color w:val="000000"/>
                <w:sz w:val="20"/>
                <w:szCs w:val="20"/>
              </w:rPr>
              <w:t>4</w:t>
            </w:r>
          </w:p>
        </w:tc>
        <w:tc>
          <w:tcPr>
            <w:tcW w:w="1170" w:type="dxa"/>
          </w:tcPr>
          <w:p w14:paraId="2E3CED34"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0AE71888" w14:textId="77777777" w:rsidTr="0090163D">
        <w:trPr>
          <w:trHeight w:val="288"/>
        </w:trPr>
        <w:tc>
          <w:tcPr>
            <w:tcW w:w="2988" w:type="dxa"/>
          </w:tcPr>
          <w:p w14:paraId="1E08FE05"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Counseling (SLO 3)</w:t>
            </w:r>
          </w:p>
        </w:tc>
        <w:tc>
          <w:tcPr>
            <w:tcW w:w="1170" w:type="dxa"/>
            <w:noWrap/>
          </w:tcPr>
          <w:p w14:paraId="5A05D9A9"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92</w:t>
            </w:r>
          </w:p>
        </w:tc>
        <w:tc>
          <w:tcPr>
            <w:tcW w:w="1170" w:type="dxa"/>
          </w:tcPr>
          <w:p w14:paraId="2D7C0C0D"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57EA5372" w14:textId="77777777" w:rsidTr="0090163D">
        <w:trPr>
          <w:trHeight w:val="288"/>
        </w:trPr>
        <w:tc>
          <w:tcPr>
            <w:tcW w:w="2988" w:type="dxa"/>
          </w:tcPr>
          <w:p w14:paraId="5EA4C9A9"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Research (SLO 4)</w:t>
            </w:r>
          </w:p>
        </w:tc>
        <w:tc>
          <w:tcPr>
            <w:tcW w:w="1170" w:type="dxa"/>
            <w:noWrap/>
          </w:tcPr>
          <w:p w14:paraId="72D93155"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90</w:t>
            </w:r>
          </w:p>
        </w:tc>
        <w:tc>
          <w:tcPr>
            <w:tcW w:w="1170" w:type="dxa"/>
          </w:tcPr>
          <w:p w14:paraId="11467B06"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2.0-3</w:t>
            </w:r>
          </w:p>
        </w:tc>
      </w:tr>
      <w:tr w:rsidR="00670AC1" w:rsidRPr="00695C5E" w14:paraId="0D4E5CFE" w14:textId="77777777" w:rsidTr="0090163D">
        <w:trPr>
          <w:trHeight w:val="288"/>
        </w:trPr>
        <w:tc>
          <w:tcPr>
            <w:tcW w:w="2988" w:type="dxa"/>
          </w:tcPr>
          <w:p w14:paraId="53901414"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Appraisal (SLO 5)</w:t>
            </w:r>
          </w:p>
        </w:tc>
        <w:tc>
          <w:tcPr>
            <w:tcW w:w="1170" w:type="dxa"/>
            <w:noWrap/>
          </w:tcPr>
          <w:p w14:paraId="595F3109"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83</w:t>
            </w:r>
          </w:p>
        </w:tc>
        <w:tc>
          <w:tcPr>
            <w:tcW w:w="1170" w:type="dxa"/>
          </w:tcPr>
          <w:p w14:paraId="33E90415"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345978F8" w14:textId="77777777" w:rsidTr="0090163D">
        <w:trPr>
          <w:trHeight w:val="288"/>
        </w:trPr>
        <w:tc>
          <w:tcPr>
            <w:tcW w:w="2988" w:type="dxa"/>
          </w:tcPr>
          <w:p w14:paraId="12523B11"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Ethics (SLO 6)</w:t>
            </w:r>
          </w:p>
        </w:tc>
        <w:tc>
          <w:tcPr>
            <w:tcW w:w="1170" w:type="dxa"/>
            <w:noWrap/>
          </w:tcPr>
          <w:p w14:paraId="77B0B6E4"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2.8</w:t>
            </w:r>
            <w:r>
              <w:rPr>
                <w:rFonts w:ascii="Verdana" w:hAnsi="Verdana" w:cs="Times New Roman"/>
                <w:color w:val="000000"/>
                <w:sz w:val="20"/>
                <w:szCs w:val="20"/>
              </w:rPr>
              <w:t>9</w:t>
            </w:r>
          </w:p>
        </w:tc>
        <w:tc>
          <w:tcPr>
            <w:tcW w:w="1170" w:type="dxa"/>
          </w:tcPr>
          <w:p w14:paraId="5165401D"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1DA9578C" w14:textId="77777777" w:rsidTr="0090163D">
        <w:trPr>
          <w:trHeight w:val="288"/>
        </w:trPr>
        <w:tc>
          <w:tcPr>
            <w:tcW w:w="2988" w:type="dxa"/>
          </w:tcPr>
          <w:p w14:paraId="6782932A" w14:textId="77777777" w:rsidR="00670AC1" w:rsidRPr="00695C5E" w:rsidRDefault="00670AC1" w:rsidP="0090163D">
            <w:pPr>
              <w:rPr>
                <w:rFonts w:ascii="Verdana" w:hAnsi="Verdana" w:cs="Times New Roman"/>
                <w:b/>
                <w:sz w:val="20"/>
                <w:szCs w:val="20"/>
              </w:rPr>
            </w:pPr>
            <w:r w:rsidRPr="00695C5E">
              <w:rPr>
                <w:rFonts w:ascii="Verdana" w:hAnsi="Verdana" w:cs="Times New Roman"/>
                <w:b/>
                <w:sz w:val="20"/>
                <w:szCs w:val="20"/>
              </w:rPr>
              <w:t>Total Mean</w:t>
            </w:r>
          </w:p>
        </w:tc>
        <w:tc>
          <w:tcPr>
            <w:tcW w:w="1170" w:type="dxa"/>
            <w:noWrap/>
          </w:tcPr>
          <w:p w14:paraId="1754A0A1" w14:textId="77777777" w:rsidR="00670AC1" w:rsidRPr="00695C5E" w:rsidRDefault="00670AC1" w:rsidP="0090163D">
            <w:pPr>
              <w:rPr>
                <w:rFonts w:ascii="Verdana" w:hAnsi="Verdana" w:cs="Times New Roman"/>
                <w:b/>
                <w:color w:val="000000"/>
                <w:sz w:val="20"/>
                <w:szCs w:val="20"/>
              </w:rPr>
            </w:pPr>
            <w:r w:rsidRPr="00695C5E">
              <w:rPr>
                <w:rFonts w:ascii="Verdana" w:hAnsi="Verdana" w:cs="Times New Roman"/>
                <w:b/>
                <w:color w:val="000000"/>
                <w:sz w:val="20"/>
                <w:szCs w:val="20"/>
              </w:rPr>
              <w:t>2.</w:t>
            </w:r>
            <w:r>
              <w:rPr>
                <w:rFonts w:ascii="Verdana" w:hAnsi="Verdana" w:cs="Times New Roman"/>
                <w:b/>
                <w:color w:val="000000"/>
                <w:sz w:val="20"/>
                <w:szCs w:val="20"/>
              </w:rPr>
              <w:t>89</w:t>
            </w:r>
          </w:p>
        </w:tc>
        <w:tc>
          <w:tcPr>
            <w:tcW w:w="1170" w:type="dxa"/>
          </w:tcPr>
          <w:p w14:paraId="24A30952" w14:textId="77777777" w:rsidR="00670AC1" w:rsidRPr="00695C5E" w:rsidRDefault="00670AC1" w:rsidP="0090163D">
            <w:pPr>
              <w:rPr>
                <w:rFonts w:ascii="Verdana" w:hAnsi="Verdana" w:cs="Times New Roman"/>
                <w:b/>
                <w:color w:val="000000"/>
                <w:sz w:val="20"/>
                <w:szCs w:val="20"/>
              </w:rPr>
            </w:pPr>
          </w:p>
        </w:tc>
      </w:tr>
    </w:tbl>
    <w:p w14:paraId="049057A6" w14:textId="77777777" w:rsidR="00670AC1" w:rsidRDefault="00670AC1" w:rsidP="00670AC1">
      <w:pPr>
        <w:rPr>
          <w:rFonts w:cstheme="minorHAnsi"/>
          <w:b/>
        </w:rPr>
      </w:pPr>
    </w:p>
    <w:p w14:paraId="307F4137" w14:textId="77777777" w:rsidR="00670AC1" w:rsidRPr="00695C5E" w:rsidRDefault="00670AC1" w:rsidP="00670AC1">
      <w:pPr>
        <w:rPr>
          <w:rFonts w:ascii="Verdana" w:hAnsi="Verdana" w:cs="Times New Roman"/>
          <w:b/>
          <w:sz w:val="20"/>
          <w:szCs w:val="20"/>
        </w:rPr>
      </w:pPr>
      <w:r w:rsidRPr="00695C5E">
        <w:rPr>
          <w:rFonts w:ascii="Verdana" w:hAnsi="Verdana" w:cs="Times New Roman"/>
          <w:b/>
          <w:sz w:val="20"/>
          <w:szCs w:val="20"/>
        </w:rPr>
        <w:t xml:space="preserve">Semester(s):  </w:t>
      </w:r>
      <w:r w:rsidRPr="00695C5E">
        <w:rPr>
          <w:rFonts w:ascii="Verdana" w:hAnsi="Verdana" w:cs="Times New Roman"/>
          <w:sz w:val="20"/>
          <w:szCs w:val="20"/>
          <w:u w:val="single"/>
        </w:rPr>
        <w:t>Academic Year 20</w:t>
      </w:r>
      <w:r>
        <w:rPr>
          <w:rFonts w:ascii="Verdana" w:hAnsi="Verdana" w:cs="Times New Roman"/>
          <w:sz w:val="20"/>
          <w:szCs w:val="20"/>
          <w:u w:val="single"/>
        </w:rPr>
        <w:t xml:space="preserve">20-2021 </w:t>
      </w:r>
      <w:r w:rsidRPr="00695C5E">
        <w:rPr>
          <w:rFonts w:ascii="Verdana" w:hAnsi="Verdana" w:cs="Times New Roman"/>
          <w:sz w:val="20"/>
          <w:szCs w:val="20"/>
          <w:u w:val="single"/>
        </w:rPr>
        <w:t xml:space="preserve"> Total</w:t>
      </w:r>
    </w:p>
    <w:p w14:paraId="1CF5A084" w14:textId="77777777" w:rsidR="00670AC1" w:rsidRPr="00695C5E" w:rsidRDefault="00670AC1" w:rsidP="00670AC1">
      <w:pPr>
        <w:rPr>
          <w:rFonts w:ascii="Verdana" w:hAnsi="Verdana" w:cs="Times New Roman"/>
          <w:sz w:val="20"/>
          <w:szCs w:val="20"/>
        </w:rPr>
      </w:pPr>
      <w:r w:rsidRPr="00695C5E">
        <w:rPr>
          <w:rFonts w:ascii="Verdana" w:hAnsi="Verdana" w:cs="Times New Roman"/>
          <w:b/>
          <w:sz w:val="20"/>
          <w:szCs w:val="20"/>
        </w:rPr>
        <w:t>Number of students:</w:t>
      </w:r>
      <w:r w:rsidRPr="00695C5E">
        <w:rPr>
          <w:rFonts w:ascii="Verdana" w:hAnsi="Verdana" w:cs="Times New Roman"/>
          <w:sz w:val="20"/>
          <w:szCs w:val="20"/>
        </w:rPr>
        <w:t xml:space="preserve"> </w:t>
      </w:r>
      <w:r>
        <w:rPr>
          <w:rFonts w:ascii="Verdana" w:hAnsi="Verdana" w:cs="Times New Roman"/>
          <w:i/>
          <w:sz w:val="20"/>
          <w:szCs w:val="20"/>
          <w:u w:val="single"/>
        </w:rPr>
        <w:t>151</w:t>
      </w:r>
    </w:p>
    <w:p w14:paraId="161BB103" w14:textId="77777777" w:rsidR="00670AC1" w:rsidRPr="00695C5E" w:rsidRDefault="00670AC1" w:rsidP="00670AC1">
      <w:pPr>
        <w:rPr>
          <w:rFonts w:ascii="Verdana" w:hAnsi="Verdana" w:cs="Times New Roman"/>
          <w:sz w:val="20"/>
          <w:szCs w:val="20"/>
        </w:rPr>
      </w:pPr>
    </w:p>
    <w:tbl>
      <w:tblPr>
        <w:tblStyle w:val="TableGrid"/>
        <w:tblW w:w="0" w:type="auto"/>
        <w:tblLayout w:type="fixed"/>
        <w:tblLook w:val="04A0" w:firstRow="1" w:lastRow="0" w:firstColumn="1" w:lastColumn="0" w:noHBand="0" w:noVBand="1"/>
      </w:tblPr>
      <w:tblGrid>
        <w:gridCol w:w="2988"/>
        <w:gridCol w:w="1170"/>
        <w:gridCol w:w="1170"/>
      </w:tblGrid>
      <w:tr w:rsidR="00670AC1" w:rsidRPr="00695C5E" w14:paraId="3219BFC6" w14:textId="77777777" w:rsidTr="0090163D">
        <w:trPr>
          <w:trHeight w:val="288"/>
        </w:trPr>
        <w:tc>
          <w:tcPr>
            <w:tcW w:w="2988" w:type="dxa"/>
            <w:shd w:val="clear" w:color="auto" w:fill="ACB9CA" w:themeFill="text2" w:themeFillTint="66"/>
          </w:tcPr>
          <w:p w14:paraId="3F627763" w14:textId="77777777" w:rsidR="00670AC1" w:rsidRPr="00695C5E" w:rsidRDefault="00670AC1" w:rsidP="0090163D">
            <w:pPr>
              <w:rPr>
                <w:rFonts w:ascii="Verdana" w:hAnsi="Verdana" w:cs="Times New Roman"/>
                <w:b/>
                <w:sz w:val="20"/>
                <w:szCs w:val="20"/>
              </w:rPr>
            </w:pPr>
            <w:r w:rsidRPr="00695C5E">
              <w:rPr>
                <w:rFonts w:ascii="Verdana" w:hAnsi="Verdana" w:cs="Times New Roman"/>
                <w:b/>
                <w:sz w:val="20"/>
                <w:szCs w:val="20"/>
              </w:rPr>
              <w:t>Category/Criterion</w:t>
            </w:r>
          </w:p>
        </w:tc>
        <w:tc>
          <w:tcPr>
            <w:tcW w:w="1170" w:type="dxa"/>
            <w:shd w:val="clear" w:color="auto" w:fill="ACB9CA" w:themeFill="text2" w:themeFillTint="66"/>
            <w:noWrap/>
          </w:tcPr>
          <w:p w14:paraId="3F8AECC1" w14:textId="77777777" w:rsidR="00670AC1" w:rsidRPr="00695C5E" w:rsidRDefault="00670AC1" w:rsidP="0090163D">
            <w:pPr>
              <w:rPr>
                <w:rFonts w:ascii="Verdana" w:hAnsi="Verdana" w:cs="Times New Roman"/>
                <w:b/>
                <w:color w:val="000000"/>
                <w:sz w:val="20"/>
                <w:szCs w:val="20"/>
              </w:rPr>
            </w:pPr>
            <w:r w:rsidRPr="00695C5E">
              <w:rPr>
                <w:rFonts w:ascii="Verdana" w:hAnsi="Verdana" w:cs="Times New Roman"/>
                <w:b/>
                <w:color w:val="000000"/>
                <w:sz w:val="20"/>
                <w:szCs w:val="20"/>
              </w:rPr>
              <w:t>Mean</w:t>
            </w:r>
          </w:p>
        </w:tc>
        <w:tc>
          <w:tcPr>
            <w:tcW w:w="1170" w:type="dxa"/>
            <w:shd w:val="clear" w:color="auto" w:fill="ACB9CA" w:themeFill="text2" w:themeFillTint="66"/>
          </w:tcPr>
          <w:p w14:paraId="4FA96F25" w14:textId="77777777" w:rsidR="00670AC1" w:rsidRPr="00695C5E" w:rsidRDefault="00670AC1" w:rsidP="0090163D">
            <w:pPr>
              <w:rPr>
                <w:rFonts w:ascii="Verdana" w:hAnsi="Verdana" w:cs="Times New Roman"/>
                <w:b/>
                <w:color w:val="000000"/>
                <w:sz w:val="20"/>
                <w:szCs w:val="20"/>
              </w:rPr>
            </w:pPr>
            <w:r>
              <w:rPr>
                <w:rFonts w:ascii="Verdana" w:hAnsi="Verdana" w:cs="Times New Roman"/>
                <w:b/>
                <w:color w:val="000000"/>
                <w:sz w:val="20"/>
                <w:szCs w:val="20"/>
              </w:rPr>
              <w:t>Range</w:t>
            </w:r>
          </w:p>
        </w:tc>
      </w:tr>
      <w:tr w:rsidR="00670AC1" w:rsidRPr="00695C5E" w14:paraId="644CDA60" w14:textId="77777777" w:rsidTr="0090163D">
        <w:trPr>
          <w:trHeight w:val="288"/>
        </w:trPr>
        <w:tc>
          <w:tcPr>
            <w:tcW w:w="2988" w:type="dxa"/>
          </w:tcPr>
          <w:p w14:paraId="20DEE6E6"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Lifespan (SLO 1)</w:t>
            </w:r>
          </w:p>
        </w:tc>
        <w:tc>
          <w:tcPr>
            <w:tcW w:w="1170" w:type="dxa"/>
            <w:noWrap/>
          </w:tcPr>
          <w:p w14:paraId="224CC279"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95</w:t>
            </w:r>
          </w:p>
        </w:tc>
        <w:tc>
          <w:tcPr>
            <w:tcW w:w="1170" w:type="dxa"/>
          </w:tcPr>
          <w:p w14:paraId="75CD6948"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74583D6E" w14:textId="77777777" w:rsidTr="0090163D">
        <w:trPr>
          <w:trHeight w:val="288"/>
        </w:trPr>
        <w:tc>
          <w:tcPr>
            <w:tcW w:w="2988" w:type="dxa"/>
          </w:tcPr>
          <w:p w14:paraId="73629261"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Multicultural (SLO 2)</w:t>
            </w:r>
          </w:p>
        </w:tc>
        <w:tc>
          <w:tcPr>
            <w:tcW w:w="1170" w:type="dxa"/>
            <w:noWrap/>
          </w:tcPr>
          <w:p w14:paraId="27967698"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2.9</w:t>
            </w:r>
            <w:r>
              <w:rPr>
                <w:rFonts w:ascii="Verdana" w:hAnsi="Verdana" w:cs="Times New Roman"/>
                <w:color w:val="000000"/>
                <w:sz w:val="20"/>
                <w:szCs w:val="20"/>
              </w:rPr>
              <w:t>5</w:t>
            </w:r>
          </w:p>
        </w:tc>
        <w:tc>
          <w:tcPr>
            <w:tcW w:w="1170" w:type="dxa"/>
          </w:tcPr>
          <w:p w14:paraId="525079AA"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6BE91263" w14:textId="77777777" w:rsidTr="0090163D">
        <w:trPr>
          <w:trHeight w:val="288"/>
        </w:trPr>
        <w:tc>
          <w:tcPr>
            <w:tcW w:w="2988" w:type="dxa"/>
          </w:tcPr>
          <w:p w14:paraId="78399A85"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Counseling (SLO 3)</w:t>
            </w:r>
          </w:p>
        </w:tc>
        <w:tc>
          <w:tcPr>
            <w:tcW w:w="1170" w:type="dxa"/>
            <w:noWrap/>
          </w:tcPr>
          <w:p w14:paraId="54E9E05E"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94</w:t>
            </w:r>
          </w:p>
        </w:tc>
        <w:tc>
          <w:tcPr>
            <w:tcW w:w="1170" w:type="dxa"/>
          </w:tcPr>
          <w:p w14:paraId="2B516053"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5EB231B8" w14:textId="77777777" w:rsidTr="0090163D">
        <w:trPr>
          <w:trHeight w:val="288"/>
        </w:trPr>
        <w:tc>
          <w:tcPr>
            <w:tcW w:w="2988" w:type="dxa"/>
          </w:tcPr>
          <w:p w14:paraId="67734FAE"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Research (SLO 4)</w:t>
            </w:r>
          </w:p>
        </w:tc>
        <w:tc>
          <w:tcPr>
            <w:tcW w:w="1170" w:type="dxa"/>
            <w:noWrap/>
          </w:tcPr>
          <w:p w14:paraId="4DC4BFD2"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93</w:t>
            </w:r>
          </w:p>
        </w:tc>
        <w:tc>
          <w:tcPr>
            <w:tcW w:w="1170" w:type="dxa"/>
          </w:tcPr>
          <w:p w14:paraId="0FFFAD90"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63335AF3" w14:textId="77777777" w:rsidTr="0090163D">
        <w:trPr>
          <w:trHeight w:val="288"/>
        </w:trPr>
        <w:tc>
          <w:tcPr>
            <w:tcW w:w="2988" w:type="dxa"/>
          </w:tcPr>
          <w:p w14:paraId="752A59D3"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Appraisal (SLO 5)</w:t>
            </w:r>
          </w:p>
        </w:tc>
        <w:tc>
          <w:tcPr>
            <w:tcW w:w="1170" w:type="dxa"/>
            <w:noWrap/>
          </w:tcPr>
          <w:p w14:paraId="74C4E8C3"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85</w:t>
            </w:r>
          </w:p>
        </w:tc>
        <w:tc>
          <w:tcPr>
            <w:tcW w:w="1170" w:type="dxa"/>
          </w:tcPr>
          <w:p w14:paraId="41227D72"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74FFCC0C" w14:textId="77777777" w:rsidTr="0090163D">
        <w:trPr>
          <w:trHeight w:val="288"/>
        </w:trPr>
        <w:tc>
          <w:tcPr>
            <w:tcW w:w="2988" w:type="dxa"/>
          </w:tcPr>
          <w:p w14:paraId="443502A1" w14:textId="77777777" w:rsidR="00670AC1" w:rsidRPr="00695C5E" w:rsidRDefault="00670AC1" w:rsidP="0090163D">
            <w:pPr>
              <w:rPr>
                <w:rFonts w:ascii="Verdana" w:hAnsi="Verdana" w:cs="Times New Roman"/>
                <w:sz w:val="20"/>
                <w:szCs w:val="20"/>
              </w:rPr>
            </w:pPr>
            <w:r w:rsidRPr="00695C5E">
              <w:rPr>
                <w:rFonts w:ascii="Verdana" w:hAnsi="Verdana" w:cs="Times New Roman"/>
                <w:sz w:val="20"/>
                <w:szCs w:val="20"/>
              </w:rPr>
              <w:t>Ethics (SLO 6)</w:t>
            </w:r>
          </w:p>
        </w:tc>
        <w:tc>
          <w:tcPr>
            <w:tcW w:w="1170" w:type="dxa"/>
            <w:noWrap/>
          </w:tcPr>
          <w:p w14:paraId="40B2B8F9" w14:textId="77777777" w:rsidR="00670AC1" w:rsidRPr="00695C5E" w:rsidRDefault="00670AC1" w:rsidP="0090163D">
            <w:pPr>
              <w:rPr>
                <w:rFonts w:ascii="Verdana" w:hAnsi="Verdana" w:cs="Times New Roman"/>
                <w:color w:val="000000"/>
                <w:sz w:val="20"/>
                <w:szCs w:val="20"/>
              </w:rPr>
            </w:pPr>
            <w:r w:rsidRPr="00695C5E">
              <w:rPr>
                <w:rFonts w:ascii="Verdana" w:hAnsi="Verdana" w:cs="Times New Roman"/>
                <w:color w:val="000000"/>
                <w:sz w:val="20"/>
                <w:szCs w:val="20"/>
              </w:rPr>
              <w:t>2.</w:t>
            </w:r>
            <w:r>
              <w:rPr>
                <w:rFonts w:ascii="Verdana" w:hAnsi="Verdana" w:cs="Times New Roman"/>
                <w:color w:val="000000"/>
                <w:sz w:val="20"/>
                <w:szCs w:val="20"/>
              </w:rPr>
              <w:t>93</w:t>
            </w:r>
          </w:p>
        </w:tc>
        <w:tc>
          <w:tcPr>
            <w:tcW w:w="1170" w:type="dxa"/>
          </w:tcPr>
          <w:p w14:paraId="236F042C" w14:textId="77777777" w:rsidR="00670AC1" w:rsidRPr="00695C5E" w:rsidRDefault="00670AC1" w:rsidP="0090163D">
            <w:pPr>
              <w:rPr>
                <w:rFonts w:ascii="Verdana" w:hAnsi="Verdana" w:cs="Times New Roman"/>
                <w:color w:val="000000"/>
                <w:sz w:val="20"/>
                <w:szCs w:val="20"/>
              </w:rPr>
            </w:pPr>
            <w:r>
              <w:rPr>
                <w:rFonts w:ascii="Verdana" w:hAnsi="Verdana" w:cs="Times New Roman"/>
                <w:color w:val="000000"/>
                <w:sz w:val="20"/>
                <w:szCs w:val="20"/>
              </w:rPr>
              <w:t>2.5-3</w:t>
            </w:r>
          </w:p>
        </w:tc>
      </w:tr>
      <w:tr w:rsidR="00670AC1" w:rsidRPr="00695C5E" w14:paraId="7B0241CE" w14:textId="77777777" w:rsidTr="0090163D">
        <w:trPr>
          <w:trHeight w:val="288"/>
        </w:trPr>
        <w:tc>
          <w:tcPr>
            <w:tcW w:w="2988" w:type="dxa"/>
          </w:tcPr>
          <w:p w14:paraId="1443CDD1" w14:textId="77777777" w:rsidR="00670AC1" w:rsidRPr="00695C5E" w:rsidRDefault="00670AC1" w:rsidP="0090163D">
            <w:pPr>
              <w:rPr>
                <w:rFonts w:ascii="Verdana" w:hAnsi="Verdana" w:cs="Times New Roman"/>
                <w:b/>
                <w:sz w:val="20"/>
                <w:szCs w:val="20"/>
              </w:rPr>
            </w:pPr>
            <w:r w:rsidRPr="00695C5E">
              <w:rPr>
                <w:rFonts w:ascii="Verdana" w:hAnsi="Verdana" w:cs="Times New Roman"/>
                <w:b/>
                <w:sz w:val="20"/>
                <w:szCs w:val="20"/>
              </w:rPr>
              <w:t>Total Mean</w:t>
            </w:r>
          </w:p>
        </w:tc>
        <w:tc>
          <w:tcPr>
            <w:tcW w:w="1170" w:type="dxa"/>
            <w:noWrap/>
          </w:tcPr>
          <w:p w14:paraId="083B7C4F" w14:textId="77777777" w:rsidR="00670AC1" w:rsidRPr="00695C5E" w:rsidRDefault="00670AC1" w:rsidP="0090163D">
            <w:pPr>
              <w:rPr>
                <w:rFonts w:ascii="Verdana" w:hAnsi="Verdana" w:cs="Times New Roman"/>
                <w:b/>
                <w:color w:val="000000"/>
                <w:sz w:val="20"/>
                <w:szCs w:val="20"/>
              </w:rPr>
            </w:pPr>
            <w:r>
              <w:rPr>
                <w:rFonts w:ascii="Verdana" w:hAnsi="Verdana" w:cs="Times New Roman"/>
                <w:b/>
                <w:color w:val="000000"/>
                <w:sz w:val="20"/>
                <w:szCs w:val="20"/>
              </w:rPr>
              <w:t>2.92</w:t>
            </w:r>
          </w:p>
        </w:tc>
        <w:tc>
          <w:tcPr>
            <w:tcW w:w="1170" w:type="dxa"/>
          </w:tcPr>
          <w:p w14:paraId="6D1C8AB5" w14:textId="77777777" w:rsidR="00670AC1" w:rsidRDefault="00670AC1" w:rsidP="0090163D">
            <w:pPr>
              <w:rPr>
                <w:rFonts w:ascii="Verdana" w:hAnsi="Verdana" w:cs="Times New Roman"/>
                <w:b/>
                <w:color w:val="000000"/>
                <w:sz w:val="20"/>
                <w:szCs w:val="20"/>
              </w:rPr>
            </w:pPr>
          </w:p>
        </w:tc>
      </w:tr>
    </w:tbl>
    <w:p w14:paraId="20A36603" w14:textId="77777777" w:rsidR="00670AC1" w:rsidRDefault="00670AC1" w:rsidP="00670AC1">
      <w:pPr>
        <w:spacing w:before="240"/>
        <w:rPr>
          <w:rFonts w:cstheme="minorHAnsi"/>
        </w:rPr>
      </w:pPr>
    </w:p>
    <w:p w14:paraId="378D4367" w14:textId="77777777" w:rsidR="00670AC1" w:rsidRDefault="00670AC1" w:rsidP="00670AC1">
      <w:pPr>
        <w:spacing w:before="240"/>
        <w:ind w:left="540" w:hanging="540"/>
        <w:rPr>
          <w:rFonts w:cstheme="minorHAnsi"/>
        </w:rPr>
      </w:pPr>
    </w:p>
    <w:p w14:paraId="415F96BE" w14:textId="77777777" w:rsidR="00670AC1" w:rsidRDefault="00670AC1" w:rsidP="00670AC1">
      <w:pPr>
        <w:spacing w:before="240"/>
        <w:ind w:left="540" w:hanging="540"/>
        <w:rPr>
          <w:rFonts w:cstheme="minorHAnsi"/>
        </w:rPr>
      </w:pPr>
    </w:p>
    <w:p w14:paraId="0B26C614" w14:textId="77777777" w:rsidR="00670AC1" w:rsidRDefault="00670AC1" w:rsidP="00670AC1">
      <w:pPr>
        <w:spacing w:before="240"/>
        <w:ind w:left="540" w:hanging="540"/>
        <w:rPr>
          <w:rFonts w:cstheme="minorHAnsi"/>
        </w:rPr>
      </w:pPr>
    </w:p>
    <w:p w14:paraId="69899294" w14:textId="77777777" w:rsidR="00670AC1" w:rsidRDefault="00670AC1" w:rsidP="00670AC1">
      <w:pPr>
        <w:spacing w:before="240"/>
        <w:ind w:left="540" w:hanging="540"/>
        <w:rPr>
          <w:rFonts w:cstheme="minorHAnsi"/>
        </w:rPr>
      </w:pPr>
      <w:r w:rsidRPr="00520E51">
        <w:rPr>
          <w:rFonts w:cstheme="minorHAnsi"/>
        </w:rPr>
        <w:t>II.I.I</w:t>
      </w:r>
      <w:r w:rsidRPr="00520E51">
        <w:rPr>
          <w:rFonts w:cstheme="minorHAnsi"/>
        </w:rPr>
        <w:tab/>
      </w:r>
      <w:r>
        <w:rPr>
          <w:rFonts w:cstheme="minorHAnsi"/>
        </w:rPr>
        <w:t>CED Comprehensive Examination Scores</w:t>
      </w:r>
    </w:p>
    <w:p w14:paraId="5DC92323" w14:textId="77777777" w:rsidR="00670AC1" w:rsidRDefault="00670AC1" w:rsidP="00670AC1">
      <w:pPr>
        <w:spacing w:before="240"/>
        <w:ind w:left="540" w:hanging="540"/>
        <w:rPr>
          <w:rFonts w:cstheme="minorHAnsi"/>
        </w:rPr>
      </w:pPr>
      <w:r>
        <w:rPr>
          <w:rFonts w:cstheme="minorHAnsi"/>
        </w:rPr>
        <w:lastRenderedPageBreak/>
        <w:t>Fall 2019 – no data available – last use of CECE</w:t>
      </w:r>
    </w:p>
    <w:p w14:paraId="0855DAB9" w14:textId="77777777" w:rsidR="00670AC1" w:rsidRDefault="00670AC1" w:rsidP="00670AC1">
      <w:pPr>
        <w:spacing w:before="240"/>
        <w:ind w:left="540" w:hanging="540"/>
        <w:rPr>
          <w:rFonts w:cstheme="minorHAnsi"/>
        </w:rPr>
      </w:pPr>
      <w:r>
        <w:rPr>
          <w:rFonts w:cstheme="minorHAnsi"/>
        </w:rPr>
        <w:t>Spring 2020 – Fall 2020 – Spring 2021</w:t>
      </w:r>
    </w:p>
    <w:tbl>
      <w:tblPr>
        <w:tblStyle w:val="TableGrid"/>
        <w:tblW w:w="0" w:type="auto"/>
        <w:tblInd w:w="540" w:type="dxa"/>
        <w:tblLook w:val="04A0" w:firstRow="1" w:lastRow="0" w:firstColumn="1" w:lastColumn="0" w:noHBand="0" w:noVBand="1"/>
      </w:tblPr>
      <w:tblGrid>
        <w:gridCol w:w="2245"/>
        <w:gridCol w:w="1440"/>
        <w:gridCol w:w="360"/>
        <w:gridCol w:w="1154"/>
        <w:gridCol w:w="360"/>
        <w:gridCol w:w="1440"/>
      </w:tblGrid>
      <w:tr w:rsidR="00670AC1" w14:paraId="3926AB99" w14:textId="77777777" w:rsidTr="0090163D">
        <w:tc>
          <w:tcPr>
            <w:tcW w:w="2245" w:type="dxa"/>
          </w:tcPr>
          <w:p w14:paraId="60B498FD" w14:textId="77777777" w:rsidR="00670AC1" w:rsidRDefault="00670AC1" w:rsidP="0090163D">
            <w:pPr>
              <w:spacing w:before="240"/>
              <w:rPr>
                <w:rFonts w:cstheme="minorHAnsi"/>
              </w:rPr>
            </w:pPr>
          </w:p>
        </w:tc>
        <w:tc>
          <w:tcPr>
            <w:tcW w:w="1440" w:type="dxa"/>
          </w:tcPr>
          <w:p w14:paraId="0B5DFB14" w14:textId="77777777" w:rsidR="00670AC1" w:rsidRDefault="00670AC1" w:rsidP="0090163D">
            <w:pPr>
              <w:spacing w:before="240"/>
              <w:rPr>
                <w:rFonts w:cstheme="minorHAnsi"/>
              </w:rPr>
            </w:pPr>
            <w:r>
              <w:rPr>
                <w:rFonts w:cstheme="minorHAnsi"/>
              </w:rPr>
              <w:t>Spring 2020</w:t>
            </w:r>
          </w:p>
        </w:tc>
        <w:tc>
          <w:tcPr>
            <w:tcW w:w="360" w:type="dxa"/>
          </w:tcPr>
          <w:p w14:paraId="2F75E796" w14:textId="77777777" w:rsidR="00670AC1" w:rsidRDefault="00670AC1" w:rsidP="0090163D">
            <w:pPr>
              <w:spacing w:before="240"/>
              <w:rPr>
                <w:rFonts w:cstheme="minorHAnsi"/>
              </w:rPr>
            </w:pPr>
          </w:p>
        </w:tc>
        <w:tc>
          <w:tcPr>
            <w:tcW w:w="1154" w:type="dxa"/>
          </w:tcPr>
          <w:p w14:paraId="59423D9B" w14:textId="77777777" w:rsidR="00670AC1" w:rsidRDefault="00670AC1" w:rsidP="0090163D">
            <w:pPr>
              <w:spacing w:before="240"/>
              <w:rPr>
                <w:rFonts w:cstheme="minorHAnsi"/>
              </w:rPr>
            </w:pPr>
            <w:r>
              <w:rPr>
                <w:rFonts w:cstheme="minorHAnsi"/>
              </w:rPr>
              <w:t>Fall 2020</w:t>
            </w:r>
          </w:p>
        </w:tc>
        <w:tc>
          <w:tcPr>
            <w:tcW w:w="360" w:type="dxa"/>
          </w:tcPr>
          <w:p w14:paraId="5D425486" w14:textId="77777777" w:rsidR="00670AC1" w:rsidRDefault="00670AC1" w:rsidP="0090163D">
            <w:pPr>
              <w:spacing w:before="240"/>
              <w:rPr>
                <w:rFonts w:cstheme="minorHAnsi"/>
              </w:rPr>
            </w:pPr>
          </w:p>
        </w:tc>
        <w:tc>
          <w:tcPr>
            <w:tcW w:w="1440" w:type="dxa"/>
          </w:tcPr>
          <w:p w14:paraId="54B18420" w14:textId="77777777" w:rsidR="00670AC1" w:rsidRDefault="00670AC1" w:rsidP="0090163D">
            <w:pPr>
              <w:spacing w:before="240"/>
              <w:rPr>
                <w:rFonts w:cstheme="minorHAnsi"/>
              </w:rPr>
            </w:pPr>
            <w:r>
              <w:rPr>
                <w:rFonts w:cstheme="minorHAnsi"/>
              </w:rPr>
              <w:t>Spring 2021</w:t>
            </w:r>
          </w:p>
        </w:tc>
      </w:tr>
      <w:tr w:rsidR="00670AC1" w14:paraId="32C7F48F" w14:textId="77777777" w:rsidTr="0090163D">
        <w:tc>
          <w:tcPr>
            <w:tcW w:w="2245" w:type="dxa"/>
          </w:tcPr>
          <w:p w14:paraId="1B91DC9C" w14:textId="77777777" w:rsidR="00670AC1" w:rsidRDefault="00670AC1" w:rsidP="0090163D">
            <w:pPr>
              <w:spacing w:before="240"/>
              <w:rPr>
                <w:rFonts w:cstheme="minorHAnsi"/>
              </w:rPr>
            </w:pPr>
            <w:r>
              <w:rPr>
                <w:rFonts w:cstheme="minorHAnsi"/>
              </w:rPr>
              <w:t># Pass</w:t>
            </w:r>
          </w:p>
        </w:tc>
        <w:tc>
          <w:tcPr>
            <w:tcW w:w="1440" w:type="dxa"/>
          </w:tcPr>
          <w:p w14:paraId="45C8FFD9" w14:textId="77777777" w:rsidR="00670AC1" w:rsidRDefault="00670AC1" w:rsidP="0090163D">
            <w:pPr>
              <w:spacing w:before="240"/>
              <w:rPr>
                <w:rFonts w:cstheme="minorHAnsi"/>
              </w:rPr>
            </w:pPr>
            <w:r>
              <w:rPr>
                <w:rFonts w:cstheme="minorHAnsi"/>
              </w:rPr>
              <w:t>112</w:t>
            </w:r>
          </w:p>
        </w:tc>
        <w:tc>
          <w:tcPr>
            <w:tcW w:w="360" w:type="dxa"/>
          </w:tcPr>
          <w:p w14:paraId="4B0C03FE" w14:textId="77777777" w:rsidR="00670AC1" w:rsidRDefault="00670AC1" w:rsidP="0090163D">
            <w:pPr>
              <w:spacing w:before="240"/>
              <w:rPr>
                <w:rFonts w:cstheme="minorHAnsi"/>
              </w:rPr>
            </w:pPr>
          </w:p>
        </w:tc>
        <w:tc>
          <w:tcPr>
            <w:tcW w:w="1154" w:type="dxa"/>
          </w:tcPr>
          <w:p w14:paraId="27021126" w14:textId="77777777" w:rsidR="00670AC1" w:rsidRDefault="00670AC1" w:rsidP="0090163D">
            <w:pPr>
              <w:spacing w:before="240"/>
              <w:rPr>
                <w:rFonts w:cstheme="minorHAnsi"/>
              </w:rPr>
            </w:pPr>
          </w:p>
        </w:tc>
        <w:tc>
          <w:tcPr>
            <w:tcW w:w="360" w:type="dxa"/>
          </w:tcPr>
          <w:p w14:paraId="1558AB89" w14:textId="77777777" w:rsidR="00670AC1" w:rsidRDefault="00670AC1" w:rsidP="0090163D">
            <w:pPr>
              <w:spacing w:before="240"/>
              <w:rPr>
                <w:rFonts w:cstheme="minorHAnsi"/>
              </w:rPr>
            </w:pPr>
          </w:p>
        </w:tc>
        <w:tc>
          <w:tcPr>
            <w:tcW w:w="1440" w:type="dxa"/>
          </w:tcPr>
          <w:p w14:paraId="05B95A40" w14:textId="77777777" w:rsidR="00670AC1" w:rsidRDefault="00670AC1" w:rsidP="0090163D">
            <w:pPr>
              <w:spacing w:before="240"/>
              <w:rPr>
                <w:rFonts w:cstheme="minorHAnsi"/>
              </w:rPr>
            </w:pPr>
          </w:p>
        </w:tc>
      </w:tr>
      <w:tr w:rsidR="00670AC1" w14:paraId="6CA8AE0B" w14:textId="77777777" w:rsidTr="0090163D">
        <w:tc>
          <w:tcPr>
            <w:tcW w:w="2245" w:type="dxa"/>
          </w:tcPr>
          <w:p w14:paraId="3BFDEB57" w14:textId="77777777" w:rsidR="00670AC1" w:rsidRDefault="00670AC1" w:rsidP="0090163D">
            <w:pPr>
              <w:spacing w:before="240"/>
              <w:rPr>
                <w:rFonts w:cstheme="minorHAnsi"/>
              </w:rPr>
            </w:pPr>
            <w:r>
              <w:rPr>
                <w:rFonts w:cstheme="minorHAnsi"/>
              </w:rPr>
              <w:t># Fall</w:t>
            </w:r>
          </w:p>
        </w:tc>
        <w:tc>
          <w:tcPr>
            <w:tcW w:w="1440" w:type="dxa"/>
          </w:tcPr>
          <w:p w14:paraId="173A36D5" w14:textId="77777777" w:rsidR="00670AC1" w:rsidRDefault="00670AC1" w:rsidP="0090163D">
            <w:pPr>
              <w:spacing w:before="240"/>
              <w:rPr>
                <w:rFonts w:cstheme="minorHAnsi"/>
              </w:rPr>
            </w:pPr>
            <w:r>
              <w:rPr>
                <w:rFonts w:cstheme="minorHAnsi"/>
              </w:rPr>
              <w:t>3</w:t>
            </w:r>
          </w:p>
        </w:tc>
        <w:tc>
          <w:tcPr>
            <w:tcW w:w="360" w:type="dxa"/>
          </w:tcPr>
          <w:p w14:paraId="2F565522" w14:textId="77777777" w:rsidR="00670AC1" w:rsidRDefault="00670AC1" w:rsidP="0090163D">
            <w:pPr>
              <w:spacing w:before="240"/>
              <w:rPr>
                <w:rFonts w:cstheme="minorHAnsi"/>
              </w:rPr>
            </w:pPr>
          </w:p>
        </w:tc>
        <w:tc>
          <w:tcPr>
            <w:tcW w:w="1154" w:type="dxa"/>
          </w:tcPr>
          <w:p w14:paraId="1E0CC555" w14:textId="77777777" w:rsidR="00670AC1" w:rsidRDefault="00670AC1" w:rsidP="0090163D">
            <w:pPr>
              <w:spacing w:before="240"/>
              <w:rPr>
                <w:rFonts w:cstheme="minorHAnsi"/>
              </w:rPr>
            </w:pPr>
          </w:p>
        </w:tc>
        <w:tc>
          <w:tcPr>
            <w:tcW w:w="360" w:type="dxa"/>
          </w:tcPr>
          <w:p w14:paraId="6AFB0865" w14:textId="77777777" w:rsidR="00670AC1" w:rsidRDefault="00670AC1" w:rsidP="0090163D">
            <w:pPr>
              <w:spacing w:before="240"/>
              <w:rPr>
                <w:rFonts w:cstheme="minorHAnsi"/>
              </w:rPr>
            </w:pPr>
          </w:p>
        </w:tc>
        <w:tc>
          <w:tcPr>
            <w:tcW w:w="1440" w:type="dxa"/>
          </w:tcPr>
          <w:p w14:paraId="3B7E0593" w14:textId="77777777" w:rsidR="00670AC1" w:rsidRDefault="00670AC1" w:rsidP="0090163D">
            <w:pPr>
              <w:spacing w:before="240"/>
              <w:rPr>
                <w:rFonts w:cstheme="minorHAnsi"/>
              </w:rPr>
            </w:pPr>
          </w:p>
        </w:tc>
      </w:tr>
      <w:tr w:rsidR="00670AC1" w14:paraId="0526A0B1" w14:textId="77777777" w:rsidTr="0090163D">
        <w:tc>
          <w:tcPr>
            <w:tcW w:w="2245" w:type="dxa"/>
          </w:tcPr>
          <w:p w14:paraId="1E29CD71" w14:textId="77777777" w:rsidR="00670AC1" w:rsidRDefault="00670AC1" w:rsidP="0090163D">
            <w:pPr>
              <w:spacing w:before="240"/>
              <w:rPr>
                <w:rFonts w:cstheme="minorHAnsi"/>
              </w:rPr>
            </w:pPr>
            <w:r>
              <w:rPr>
                <w:rFonts w:cstheme="minorHAnsi"/>
              </w:rPr>
              <w:t># Pass</w:t>
            </w:r>
          </w:p>
        </w:tc>
        <w:tc>
          <w:tcPr>
            <w:tcW w:w="1440" w:type="dxa"/>
          </w:tcPr>
          <w:p w14:paraId="44BB1BD4" w14:textId="77777777" w:rsidR="00670AC1" w:rsidRDefault="00670AC1" w:rsidP="0090163D">
            <w:pPr>
              <w:spacing w:before="240"/>
              <w:rPr>
                <w:rFonts w:cstheme="minorHAnsi"/>
              </w:rPr>
            </w:pPr>
          </w:p>
        </w:tc>
        <w:tc>
          <w:tcPr>
            <w:tcW w:w="360" w:type="dxa"/>
          </w:tcPr>
          <w:p w14:paraId="59275B32" w14:textId="77777777" w:rsidR="00670AC1" w:rsidRDefault="00670AC1" w:rsidP="0090163D">
            <w:pPr>
              <w:spacing w:before="240"/>
              <w:rPr>
                <w:rFonts w:cstheme="minorHAnsi"/>
              </w:rPr>
            </w:pPr>
          </w:p>
        </w:tc>
        <w:tc>
          <w:tcPr>
            <w:tcW w:w="1154" w:type="dxa"/>
          </w:tcPr>
          <w:p w14:paraId="55E27C6E" w14:textId="77777777" w:rsidR="00670AC1" w:rsidRDefault="00670AC1" w:rsidP="0090163D">
            <w:pPr>
              <w:spacing w:before="240"/>
              <w:rPr>
                <w:rFonts w:cstheme="minorHAnsi"/>
              </w:rPr>
            </w:pPr>
            <w:r>
              <w:rPr>
                <w:rFonts w:cstheme="minorHAnsi"/>
              </w:rPr>
              <w:t>36</w:t>
            </w:r>
          </w:p>
        </w:tc>
        <w:tc>
          <w:tcPr>
            <w:tcW w:w="360" w:type="dxa"/>
          </w:tcPr>
          <w:p w14:paraId="6CCC7E0C" w14:textId="77777777" w:rsidR="00670AC1" w:rsidRDefault="00670AC1" w:rsidP="0090163D">
            <w:pPr>
              <w:spacing w:before="240"/>
              <w:rPr>
                <w:rFonts w:cstheme="minorHAnsi"/>
              </w:rPr>
            </w:pPr>
          </w:p>
        </w:tc>
        <w:tc>
          <w:tcPr>
            <w:tcW w:w="1440" w:type="dxa"/>
          </w:tcPr>
          <w:p w14:paraId="7C0C7663" w14:textId="77777777" w:rsidR="00670AC1" w:rsidRDefault="00670AC1" w:rsidP="0090163D">
            <w:pPr>
              <w:spacing w:before="240"/>
              <w:rPr>
                <w:rFonts w:cstheme="minorHAnsi"/>
              </w:rPr>
            </w:pPr>
          </w:p>
        </w:tc>
      </w:tr>
      <w:tr w:rsidR="00670AC1" w14:paraId="6F5F5A3A" w14:textId="77777777" w:rsidTr="0090163D">
        <w:tc>
          <w:tcPr>
            <w:tcW w:w="2245" w:type="dxa"/>
          </w:tcPr>
          <w:p w14:paraId="35EF48FE" w14:textId="77777777" w:rsidR="00670AC1" w:rsidRDefault="00670AC1" w:rsidP="0090163D">
            <w:pPr>
              <w:spacing w:before="240"/>
              <w:rPr>
                <w:rFonts w:cstheme="minorHAnsi"/>
              </w:rPr>
            </w:pPr>
            <w:r>
              <w:rPr>
                <w:rFonts w:cstheme="minorHAnsi"/>
              </w:rPr>
              <w:t># Fall</w:t>
            </w:r>
          </w:p>
        </w:tc>
        <w:tc>
          <w:tcPr>
            <w:tcW w:w="1440" w:type="dxa"/>
          </w:tcPr>
          <w:p w14:paraId="37D015EF" w14:textId="77777777" w:rsidR="00670AC1" w:rsidRDefault="00670AC1" w:rsidP="0090163D">
            <w:pPr>
              <w:spacing w:before="240"/>
              <w:rPr>
                <w:rFonts w:cstheme="minorHAnsi"/>
              </w:rPr>
            </w:pPr>
          </w:p>
        </w:tc>
        <w:tc>
          <w:tcPr>
            <w:tcW w:w="360" w:type="dxa"/>
          </w:tcPr>
          <w:p w14:paraId="44E64D9D" w14:textId="77777777" w:rsidR="00670AC1" w:rsidRDefault="00670AC1" w:rsidP="0090163D">
            <w:pPr>
              <w:spacing w:before="240"/>
              <w:rPr>
                <w:rFonts w:cstheme="minorHAnsi"/>
              </w:rPr>
            </w:pPr>
          </w:p>
        </w:tc>
        <w:tc>
          <w:tcPr>
            <w:tcW w:w="1154" w:type="dxa"/>
          </w:tcPr>
          <w:p w14:paraId="523C4711" w14:textId="77777777" w:rsidR="00670AC1" w:rsidRDefault="00670AC1" w:rsidP="0090163D">
            <w:pPr>
              <w:spacing w:before="240"/>
              <w:rPr>
                <w:rFonts w:cstheme="minorHAnsi"/>
              </w:rPr>
            </w:pPr>
            <w:r>
              <w:rPr>
                <w:rFonts w:cstheme="minorHAnsi"/>
              </w:rPr>
              <w:t>5</w:t>
            </w:r>
          </w:p>
        </w:tc>
        <w:tc>
          <w:tcPr>
            <w:tcW w:w="360" w:type="dxa"/>
          </w:tcPr>
          <w:p w14:paraId="6D7F3881" w14:textId="77777777" w:rsidR="00670AC1" w:rsidRDefault="00670AC1" w:rsidP="0090163D">
            <w:pPr>
              <w:spacing w:before="240"/>
              <w:rPr>
                <w:rFonts w:cstheme="minorHAnsi"/>
              </w:rPr>
            </w:pPr>
          </w:p>
        </w:tc>
        <w:tc>
          <w:tcPr>
            <w:tcW w:w="1440" w:type="dxa"/>
          </w:tcPr>
          <w:p w14:paraId="44A7AB31" w14:textId="77777777" w:rsidR="00670AC1" w:rsidRDefault="00670AC1" w:rsidP="0090163D">
            <w:pPr>
              <w:spacing w:before="240"/>
              <w:rPr>
                <w:rFonts w:cstheme="minorHAnsi"/>
              </w:rPr>
            </w:pPr>
          </w:p>
        </w:tc>
      </w:tr>
      <w:tr w:rsidR="00670AC1" w14:paraId="154762D5" w14:textId="77777777" w:rsidTr="0090163D">
        <w:tc>
          <w:tcPr>
            <w:tcW w:w="2245" w:type="dxa"/>
          </w:tcPr>
          <w:p w14:paraId="381564B2" w14:textId="77777777" w:rsidR="00670AC1" w:rsidRDefault="00670AC1" w:rsidP="0090163D">
            <w:pPr>
              <w:spacing w:before="240"/>
              <w:rPr>
                <w:rFonts w:cstheme="minorHAnsi"/>
              </w:rPr>
            </w:pPr>
            <w:r>
              <w:rPr>
                <w:rFonts w:cstheme="minorHAnsi"/>
              </w:rPr>
              <w:t># Pass</w:t>
            </w:r>
          </w:p>
        </w:tc>
        <w:tc>
          <w:tcPr>
            <w:tcW w:w="1440" w:type="dxa"/>
          </w:tcPr>
          <w:p w14:paraId="27C4E3CC" w14:textId="77777777" w:rsidR="00670AC1" w:rsidRDefault="00670AC1" w:rsidP="0090163D">
            <w:pPr>
              <w:spacing w:before="240"/>
              <w:rPr>
                <w:rFonts w:cstheme="minorHAnsi"/>
              </w:rPr>
            </w:pPr>
          </w:p>
        </w:tc>
        <w:tc>
          <w:tcPr>
            <w:tcW w:w="360" w:type="dxa"/>
          </w:tcPr>
          <w:p w14:paraId="4763C880" w14:textId="77777777" w:rsidR="00670AC1" w:rsidRDefault="00670AC1" w:rsidP="0090163D">
            <w:pPr>
              <w:spacing w:before="240"/>
              <w:rPr>
                <w:rFonts w:cstheme="minorHAnsi"/>
              </w:rPr>
            </w:pPr>
          </w:p>
        </w:tc>
        <w:tc>
          <w:tcPr>
            <w:tcW w:w="1154" w:type="dxa"/>
          </w:tcPr>
          <w:p w14:paraId="5A0FA39A" w14:textId="77777777" w:rsidR="00670AC1" w:rsidRDefault="00670AC1" w:rsidP="0090163D">
            <w:pPr>
              <w:spacing w:before="240"/>
              <w:rPr>
                <w:rFonts w:cstheme="minorHAnsi"/>
              </w:rPr>
            </w:pPr>
          </w:p>
        </w:tc>
        <w:tc>
          <w:tcPr>
            <w:tcW w:w="360" w:type="dxa"/>
          </w:tcPr>
          <w:p w14:paraId="25042144" w14:textId="77777777" w:rsidR="00670AC1" w:rsidRDefault="00670AC1" w:rsidP="0090163D">
            <w:pPr>
              <w:spacing w:before="240"/>
              <w:rPr>
                <w:rFonts w:cstheme="minorHAnsi"/>
              </w:rPr>
            </w:pPr>
          </w:p>
        </w:tc>
        <w:tc>
          <w:tcPr>
            <w:tcW w:w="1440" w:type="dxa"/>
          </w:tcPr>
          <w:p w14:paraId="2A7CEAC5" w14:textId="77777777" w:rsidR="00670AC1" w:rsidRDefault="00670AC1" w:rsidP="0090163D">
            <w:pPr>
              <w:spacing w:before="240"/>
              <w:rPr>
                <w:rFonts w:cstheme="minorHAnsi"/>
              </w:rPr>
            </w:pPr>
            <w:r>
              <w:rPr>
                <w:rFonts w:cstheme="minorHAnsi"/>
              </w:rPr>
              <w:t>26</w:t>
            </w:r>
          </w:p>
        </w:tc>
      </w:tr>
      <w:tr w:rsidR="00670AC1" w14:paraId="6A90EC68" w14:textId="77777777" w:rsidTr="0090163D">
        <w:tc>
          <w:tcPr>
            <w:tcW w:w="2245" w:type="dxa"/>
          </w:tcPr>
          <w:p w14:paraId="6EA741FE" w14:textId="77777777" w:rsidR="00670AC1" w:rsidRDefault="00670AC1" w:rsidP="0090163D">
            <w:pPr>
              <w:spacing w:before="240"/>
              <w:rPr>
                <w:rFonts w:cstheme="minorHAnsi"/>
              </w:rPr>
            </w:pPr>
            <w:r>
              <w:rPr>
                <w:rFonts w:cstheme="minorHAnsi"/>
              </w:rPr>
              <w:t># Fall</w:t>
            </w:r>
          </w:p>
        </w:tc>
        <w:tc>
          <w:tcPr>
            <w:tcW w:w="1440" w:type="dxa"/>
          </w:tcPr>
          <w:p w14:paraId="219BAB74" w14:textId="77777777" w:rsidR="00670AC1" w:rsidRDefault="00670AC1" w:rsidP="0090163D">
            <w:pPr>
              <w:spacing w:before="240"/>
              <w:rPr>
                <w:rFonts w:cstheme="minorHAnsi"/>
              </w:rPr>
            </w:pPr>
          </w:p>
        </w:tc>
        <w:tc>
          <w:tcPr>
            <w:tcW w:w="360" w:type="dxa"/>
          </w:tcPr>
          <w:p w14:paraId="6C0D567B" w14:textId="77777777" w:rsidR="00670AC1" w:rsidRDefault="00670AC1" w:rsidP="0090163D">
            <w:pPr>
              <w:spacing w:before="240"/>
              <w:rPr>
                <w:rFonts w:cstheme="minorHAnsi"/>
              </w:rPr>
            </w:pPr>
          </w:p>
        </w:tc>
        <w:tc>
          <w:tcPr>
            <w:tcW w:w="1154" w:type="dxa"/>
          </w:tcPr>
          <w:p w14:paraId="56BBA89D" w14:textId="77777777" w:rsidR="00670AC1" w:rsidRDefault="00670AC1" w:rsidP="0090163D">
            <w:pPr>
              <w:spacing w:before="240"/>
              <w:rPr>
                <w:rFonts w:cstheme="minorHAnsi"/>
              </w:rPr>
            </w:pPr>
          </w:p>
        </w:tc>
        <w:tc>
          <w:tcPr>
            <w:tcW w:w="360" w:type="dxa"/>
          </w:tcPr>
          <w:p w14:paraId="784079A8" w14:textId="77777777" w:rsidR="00670AC1" w:rsidRDefault="00670AC1" w:rsidP="0090163D">
            <w:pPr>
              <w:spacing w:before="240"/>
              <w:rPr>
                <w:rFonts w:cstheme="minorHAnsi"/>
              </w:rPr>
            </w:pPr>
          </w:p>
        </w:tc>
        <w:tc>
          <w:tcPr>
            <w:tcW w:w="1440" w:type="dxa"/>
          </w:tcPr>
          <w:p w14:paraId="5C880E14" w14:textId="77777777" w:rsidR="00670AC1" w:rsidRDefault="00670AC1" w:rsidP="0090163D">
            <w:pPr>
              <w:spacing w:before="240"/>
              <w:rPr>
                <w:rFonts w:cstheme="minorHAnsi"/>
              </w:rPr>
            </w:pPr>
            <w:r>
              <w:rPr>
                <w:rFonts w:cstheme="minorHAnsi"/>
              </w:rPr>
              <w:t>3</w:t>
            </w:r>
          </w:p>
        </w:tc>
      </w:tr>
    </w:tbl>
    <w:p w14:paraId="54CA3523" w14:textId="77777777" w:rsidR="00670AC1" w:rsidRPr="00520E51" w:rsidRDefault="00670AC1" w:rsidP="00670AC1">
      <w:pPr>
        <w:spacing w:before="240"/>
        <w:ind w:left="540" w:hanging="540"/>
        <w:rPr>
          <w:rFonts w:cstheme="minorHAnsi"/>
        </w:rPr>
      </w:pPr>
    </w:p>
    <w:p w14:paraId="6C655402" w14:textId="77777777" w:rsidR="00670AC1" w:rsidRPr="00520E51" w:rsidRDefault="00670AC1" w:rsidP="00670AC1">
      <w:pPr>
        <w:ind w:left="540" w:hanging="540"/>
        <w:rPr>
          <w:rFonts w:cstheme="minorHAnsi"/>
        </w:rPr>
      </w:pPr>
      <w:r w:rsidRPr="00520E51">
        <w:rPr>
          <w:rFonts w:cstheme="minorHAnsi"/>
        </w:rPr>
        <w:t>II.I.III</w:t>
      </w:r>
      <w:r w:rsidRPr="00520E51">
        <w:rPr>
          <w:rFonts w:cstheme="minorHAnsi"/>
        </w:rPr>
        <w:tab/>
        <w:t xml:space="preserve">Discussion of Findings: </w:t>
      </w:r>
    </w:p>
    <w:p w14:paraId="0654B7D5" w14:textId="77777777" w:rsidR="00670AC1" w:rsidRPr="00695C5E" w:rsidRDefault="00670AC1" w:rsidP="00670AC1">
      <w:pPr>
        <w:spacing w:line="360" w:lineRule="auto"/>
        <w:contextualSpacing/>
        <w:rPr>
          <w:rFonts w:ascii="Verdana" w:hAnsi="Verdana" w:cs="Times New Roman"/>
          <w:b/>
          <w:i/>
          <w:sz w:val="20"/>
          <w:szCs w:val="20"/>
        </w:rPr>
      </w:pPr>
      <w:r w:rsidRPr="00695C5E">
        <w:rPr>
          <w:rFonts w:ascii="Verdana" w:hAnsi="Verdana" w:cs="Times New Roman"/>
          <w:b/>
          <w:sz w:val="20"/>
          <w:szCs w:val="20"/>
        </w:rPr>
        <w:t xml:space="preserve">SLO 1: </w:t>
      </w:r>
      <w:r w:rsidRPr="00695C5E">
        <w:rPr>
          <w:rFonts w:ascii="Verdana" w:hAnsi="Verdana" w:cs="Times New Roman"/>
          <w:b/>
          <w:i/>
          <w:sz w:val="20"/>
          <w:szCs w:val="20"/>
        </w:rPr>
        <w:t>Explain the nature and needs of individuals across the lifespan.</w:t>
      </w:r>
    </w:p>
    <w:p w14:paraId="7B1D1774" w14:textId="77777777" w:rsidR="00670AC1" w:rsidRPr="00695C5E" w:rsidRDefault="00670AC1" w:rsidP="00670AC1">
      <w:pPr>
        <w:spacing w:line="360" w:lineRule="auto"/>
        <w:ind w:firstLine="720"/>
        <w:contextualSpacing/>
        <w:rPr>
          <w:rFonts w:ascii="Verdana" w:hAnsi="Verdana" w:cs="Times New Roman"/>
          <w:sz w:val="20"/>
          <w:szCs w:val="20"/>
        </w:rPr>
      </w:pPr>
      <w:r w:rsidRPr="00695C5E">
        <w:rPr>
          <w:rFonts w:ascii="Verdana" w:hAnsi="Verdana" w:cs="Times New Roman"/>
          <w:sz w:val="20"/>
          <w:szCs w:val="20"/>
        </w:rPr>
        <w:t xml:space="preserve">For the capstone course CED 5985/5986 </w:t>
      </w:r>
      <w:r w:rsidRPr="00695C5E">
        <w:rPr>
          <w:rFonts w:ascii="Verdana" w:hAnsi="Verdana" w:cs="Times New Roman"/>
          <w:i/>
          <w:sz w:val="20"/>
          <w:szCs w:val="20"/>
        </w:rPr>
        <w:t>Internship Case Presentation</w:t>
      </w:r>
      <w:r w:rsidRPr="00695C5E">
        <w:rPr>
          <w:rFonts w:ascii="Verdana" w:hAnsi="Verdana" w:cs="Times New Roman"/>
          <w:sz w:val="20"/>
          <w:szCs w:val="20"/>
        </w:rPr>
        <w:t>, t</w:t>
      </w:r>
      <w:r>
        <w:rPr>
          <w:rFonts w:ascii="Verdana" w:hAnsi="Verdana" w:cs="Times New Roman"/>
          <w:sz w:val="20"/>
          <w:szCs w:val="20"/>
        </w:rPr>
        <w:t>he Mean score for students (n=138</w:t>
      </w:r>
      <w:r w:rsidRPr="00695C5E">
        <w:rPr>
          <w:rFonts w:ascii="Verdana" w:hAnsi="Verdana" w:cs="Times New Roman"/>
          <w:sz w:val="20"/>
          <w:szCs w:val="20"/>
        </w:rPr>
        <w:t>) in AY 201</w:t>
      </w:r>
      <w:r>
        <w:rPr>
          <w:rFonts w:ascii="Verdana" w:hAnsi="Verdana" w:cs="Times New Roman"/>
          <w:sz w:val="20"/>
          <w:szCs w:val="20"/>
        </w:rPr>
        <w:t>9</w:t>
      </w:r>
      <w:r w:rsidRPr="00695C5E">
        <w:rPr>
          <w:rFonts w:ascii="Verdana" w:hAnsi="Verdana" w:cs="Times New Roman"/>
          <w:sz w:val="20"/>
          <w:szCs w:val="20"/>
        </w:rPr>
        <w:t>-20</w:t>
      </w:r>
      <w:r>
        <w:rPr>
          <w:rFonts w:ascii="Verdana" w:hAnsi="Verdana" w:cs="Times New Roman"/>
          <w:sz w:val="20"/>
          <w:szCs w:val="20"/>
        </w:rPr>
        <w:t>20</w:t>
      </w:r>
      <w:r w:rsidRPr="00695C5E">
        <w:rPr>
          <w:rFonts w:ascii="Verdana" w:hAnsi="Verdana" w:cs="Times New Roman"/>
          <w:sz w:val="20"/>
          <w:szCs w:val="20"/>
        </w:rPr>
        <w:t xml:space="preserve"> sections was </w:t>
      </w:r>
      <w:r>
        <w:rPr>
          <w:rFonts w:ascii="Verdana" w:hAnsi="Verdana" w:cs="Times New Roman"/>
          <w:b/>
          <w:sz w:val="20"/>
          <w:szCs w:val="20"/>
        </w:rPr>
        <w:t>2.90</w:t>
      </w:r>
      <w:r w:rsidRPr="00695C5E">
        <w:rPr>
          <w:rFonts w:ascii="Verdana" w:hAnsi="Verdana" w:cs="Times New Roman"/>
          <w:b/>
          <w:sz w:val="20"/>
          <w:szCs w:val="20"/>
        </w:rPr>
        <w:t>.</w:t>
      </w:r>
      <w:r w:rsidRPr="00695C5E">
        <w:rPr>
          <w:rFonts w:ascii="Verdana" w:hAnsi="Verdana" w:cs="Times New Roman"/>
          <w:sz w:val="20"/>
          <w:szCs w:val="20"/>
        </w:rPr>
        <w:t xml:space="preserve"> </w:t>
      </w:r>
      <w:r>
        <w:rPr>
          <w:rFonts w:ascii="Verdana" w:hAnsi="Verdana" w:cs="Times New Roman"/>
          <w:sz w:val="20"/>
          <w:szCs w:val="20"/>
        </w:rPr>
        <w:t xml:space="preserve">For AY 2020-2021  </w:t>
      </w:r>
      <w:r w:rsidRPr="00695C5E">
        <w:rPr>
          <w:rFonts w:ascii="Verdana" w:hAnsi="Verdana" w:cs="Times New Roman"/>
          <w:sz w:val="20"/>
          <w:szCs w:val="20"/>
        </w:rPr>
        <w:t>t</w:t>
      </w:r>
      <w:r>
        <w:rPr>
          <w:rFonts w:ascii="Verdana" w:hAnsi="Verdana" w:cs="Times New Roman"/>
          <w:sz w:val="20"/>
          <w:szCs w:val="20"/>
        </w:rPr>
        <w:t>he Mean score for students (n=151</w:t>
      </w:r>
      <w:r w:rsidRPr="00695C5E">
        <w:rPr>
          <w:rFonts w:ascii="Verdana" w:hAnsi="Verdana" w:cs="Times New Roman"/>
          <w:sz w:val="20"/>
          <w:szCs w:val="20"/>
        </w:rPr>
        <w:t xml:space="preserve">) </w:t>
      </w:r>
      <w:r>
        <w:rPr>
          <w:rFonts w:ascii="Verdana" w:hAnsi="Verdana" w:cs="Times New Roman"/>
          <w:sz w:val="20"/>
          <w:szCs w:val="20"/>
        </w:rPr>
        <w:t xml:space="preserve">was </w:t>
      </w:r>
      <w:r w:rsidRPr="002F5CF6">
        <w:rPr>
          <w:rFonts w:ascii="Verdana" w:hAnsi="Verdana" w:cs="Times New Roman"/>
          <w:b/>
          <w:bCs/>
          <w:sz w:val="20"/>
          <w:szCs w:val="20"/>
        </w:rPr>
        <w:t>2.95</w:t>
      </w:r>
      <w:r>
        <w:rPr>
          <w:rFonts w:ascii="Verdana" w:hAnsi="Verdana" w:cs="Times New Roman"/>
          <w:sz w:val="20"/>
          <w:szCs w:val="20"/>
        </w:rPr>
        <w:t xml:space="preserve">. In both years student </w:t>
      </w:r>
      <w:r w:rsidRPr="00695C5E">
        <w:rPr>
          <w:rFonts w:ascii="Verdana" w:hAnsi="Verdana" w:cs="Times New Roman"/>
          <w:sz w:val="20"/>
          <w:szCs w:val="20"/>
        </w:rPr>
        <w:t xml:space="preserve">scores of 2 or higher indicate that students met </w:t>
      </w:r>
      <w:r>
        <w:rPr>
          <w:rFonts w:ascii="Verdana" w:hAnsi="Verdana" w:cs="Times New Roman"/>
          <w:sz w:val="20"/>
          <w:szCs w:val="20"/>
        </w:rPr>
        <w:t xml:space="preserve">or exceeded the target score of 2.80. </w:t>
      </w:r>
    </w:p>
    <w:p w14:paraId="2619BC5F" w14:textId="77777777" w:rsidR="00670AC1" w:rsidRPr="00695C5E" w:rsidRDefault="00670AC1" w:rsidP="00670AC1">
      <w:pPr>
        <w:spacing w:line="360" w:lineRule="auto"/>
        <w:ind w:firstLine="720"/>
        <w:contextualSpacing/>
        <w:rPr>
          <w:rFonts w:ascii="Verdana" w:hAnsi="Verdana" w:cs="Times New Roman"/>
          <w:sz w:val="20"/>
          <w:szCs w:val="20"/>
        </w:rPr>
      </w:pPr>
    </w:p>
    <w:p w14:paraId="445C4C79" w14:textId="77777777" w:rsidR="00670AC1" w:rsidRPr="00695C5E" w:rsidRDefault="00670AC1" w:rsidP="00670AC1">
      <w:pPr>
        <w:spacing w:line="360" w:lineRule="auto"/>
        <w:contextualSpacing/>
        <w:rPr>
          <w:rFonts w:ascii="Verdana" w:hAnsi="Verdana" w:cs="Times New Roman"/>
          <w:b/>
          <w:i/>
          <w:sz w:val="20"/>
          <w:szCs w:val="20"/>
        </w:rPr>
      </w:pPr>
      <w:r w:rsidRPr="00695C5E">
        <w:rPr>
          <w:rFonts w:ascii="Verdana" w:hAnsi="Verdana" w:cs="Times New Roman"/>
          <w:b/>
          <w:sz w:val="20"/>
          <w:szCs w:val="20"/>
        </w:rPr>
        <w:t xml:space="preserve">SLO2: </w:t>
      </w:r>
      <w:r w:rsidRPr="00695C5E">
        <w:rPr>
          <w:rFonts w:ascii="Verdana" w:hAnsi="Verdana" w:cs="Times New Roman"/>
          <w:b/>
          <w:i/>
          <w:sz w:val="20"/>
          <w:szCs w:val="20"/>
        </w:rPr>
        <w:t>Describe the impact of sociological, economic, multicultural factors, and social justice advocacy on counseling.</w:t>
      </w:r>
    </w:p>
    <w:p w14:paraId="23EE8E22" w14:textId="77777777" w:rsidR="00670AC1" w:rsidRPr="00695C5E" w:rsidRDefault="00670AC1" w:rsidP="00670AC1">
      <w:pPr>
        <w:spacing w:line="360" w:lineRule="auto"/>
        <w:ind w:firstLine="720"/>
        <w:contextualSpacing/>
        <w:rPr>
          <w:rFonts w:ascii="Verdana" w:hAnsi="Verdana" w:cs="Times New Roman"/>
          <w:sz w:val="20"/>
          <w:szCs w:val="20"/>
        </w:rPr>
      </w:pPr>
      <w:r w:rsidRPr="00695C5E">
        <w:rPr>
          <w:rFonts w:ascii="Verdana" w:hAnsi="Verdana" w:cs="Times New Roman"/>
          <w:sz w:val="20"/>
          <w:szCs w:val="20"/>
        </w:rPr>
        <w:t xml:space="preserve">For the capstone course CED 5985/5986 </w:t>
      </w:r>
      <w:r w:rsidRPr="00695C5E">
        <w:rPr>
          <w:rFonts w:ascii="Verdana" w:hAnsi="Verdana" w:cs="Times New Roman"/>
          <w:i/>
          <w:sz w:val="20"/>
          <w:szCs w:val="20"/>
        </w:rPr>
        <w:t>Internship Case Presentation</w:t>
      </w:r>
      <w:r w:rsidRPr="00695C5E">
        <w:rPr>
          <w:rFonts w:ascii="Verdana" w:hAnsi="Verdana" w:cs="Times New Roman"/>
          <w:sz w:val="20"/>
          <w:szCs w:val="20"/>
        </w:rPr>
        <w:t>, the mean score for students (</w:t>
      </w:r>
      <w:r>
        <w:rPr>
          <w:rFonts w:ascii="Verdana" w:hAnsi="Verdana" w:cs="Times New Roman"/>
          <w:sz w:val="20"/>
          <w:szCs w:val="20"/>
        </w:rPr>
        <w:t xml:space="preserve">n=138) in </w:t>
      </w:r>
      <w:r w:rsidRPr="00695C5E">
        <w:rPr>
          <w:rFonts w:ascii="Verdana" w:hAnsi="Verdana" w:cs="Times New Roman"/>
          <w:sz w:val="20"/>
          <w:szCs w:val="20"/>
        </w:rPr>
        <w:t>AY 201</w:t>
      </w:r>
      <w:r>
        <w:rPr>
          <w:rFonts w:ascii="Verdana" w:hAnsi="Verdana" w:cs="Times New Roman"/>
          <w:sz w:val="20"/>
          <w:szCs w:val="20"/>
        </w:rPr>
        <w:t>9</w:t>
      </w:r>
      <w:r w:rsidRPr="00695C5E">
        <w:rPr>
          <w:rFonts w:ascii="Verdana" w:hAnsi="Verdana" w:cs="Times New Roman"/>
          <w:sz w:val="20"/>
          <w:szCs w:val="20"/>
        </w:rPr>
        <w:t>-20</w:t>
      </w:r>
      <w:r>
        <w:rPr>
          <w:rFonts w:ascii="Verdana" w:hAnsi="Verdana" w:cs="Times New Roman"/>
          <w:sz w:val="20"/>
          <w:szCs w:val="20"/>
        </w:rPr>
        <w:t>20</w:t>
      </w:r>
      <w:r w:rsidRPr="00695C5E">
        <w:rPr>
          <w:rFonts w:ascii="Verdana" w:hAnsi="Verdana" w:cs="Times New Roman"/>
          <w:sz w:val="20"/>
          <w:szCs w:val="20"/>
        </w:rPr>
        <w:t xml:space="preserve"> sections was </w:t>
      </w:r>
      <w:r>
        <w:rPr>
          <w:rFonts w:ascii="Verdana" w:hAnsi="Verdana" w:cs="Times New Roman"/>
          <w:b/>
          <w:sz w:val="20"/>
          <w:szCs w:val="20"/>
        </w:rPr>
        <w:t xml:space="preserve">2.94. </w:t>
      </w:r>
      <w:r w:rsidRPr="00695C5E">
        <w:rPr>
          <w:rFonts w:ascii="Verdana" w:hAnsi="Verdana" w:cs="Times New Roman"/>
          <w:sz w:val="20"/>
          <w:szCs w:val="20"/>
        </w:rPr>
        <w:t xml:space="preserve"> </w:t>
      </w:r>
      <w:r>
        <w:rPr>
          <w:rFonts w:ascii="Verdana" w:hAnsi="Verdana" w:cs="Times New Roman"/>
          <w:sz w:val="20"/>
          <w:szCs w:val="20"/>
        </w:rPr>
        <w:t xml:space="preserve">For AY 2020-2021  </w:t>
      </w:r>
      <w:r w:rsidRPr="00695C5E">
        <w:rPr>
          <w:rFonts w:ascii="Verdana" w:hAnsi="Verdana" w:cs="Times New Roman"/>
          <w:sz w:val="20"/>
          <w:szCs w:val="20"/>
        </w:rPr>
        <w:t>t</w:t>
      </w:r>
      <w:r>
        <w:rPr>
          <w:rFonts w:ascii="Verdana" w:hAnsi="Verdana" w:cs="Times New Roman"/>
          <w:sz w:val="20"/>
          <w:szCs w:val="20"/>
        </w:rPr>
        <w:t>he Mean score for students (n=151</w:t>
      </w:r>
      <w:r w:rsidRPr="00695C5E">
        <w:rPr>
          <w:rFonts w:ascii="Verdana" w:hAnsi="Verdana" w:cs="Times New Roman"/>
          <w:sz w:val="20"/>
          <w:szCs w:val="20"/>
        </w:rPr>
        <w:t xml:space="preserve">) </w:t>
      </w:r>
      <w:r>
        <w:rPr>
          <w:rFonts w:ascii="Verdana" w:hAnsi="Verdana" w:cs="Times New Roman"/>
          <w:sz w:val="20"/>
          <w:szCs w:val="20"/>
        </w:rPr>
        <w:t xml:space="preserve">was </w:t>
      </w:r>
      <w:r w:rsidRPr="002F5CF6">
        <w:rPr>
          <w:rFonts w:ascii="Verdana" w:hAnsi="Verdana" w:cs="Times New Roman"/>
          <w:b/>
          <w:bCs/>
          <w:sz w:val="20"/>
          <w:szCs w:val="20"/>
        </w:rPr>
        <w:t>2.95</w:t>
      </w:r>
      <w:r>
        <w:rPr>
          <w:rFonts w:ascii="Verdana" w:hAnsi="Verdana" w:cs="Times New Roman"/>
          <w:sz w:val="20"/>
          <w:szCs w:val="20"/>
        </w:rPr>
        <w:t xml:space="preserve">. In both years student </w:t>
      </w:r>
      <w:r w:rsidRPr="00695C5E">
        <w:rPr>
          <w:rFonts w:ascii="Verdana" w:hAnsi="Verdana" w:cs="Times New Roman"/>
          <w:sz w:val="20"/>
          <w:szCs w:val="20"/>
        </w:rPr>
        <w:t xml:space="preserve">scores of 2 or higher indicate that students met </w:t>
      </w:r>
      <w:r>
        <w:rPr>
          <w:rFonts w:ascii="Verdana" w:hAnsi="Verdana" w:cs="Times New Roman"/>
          <w:sz w:val="20"/>
          <w:szCs w:val="20"/>
        </w:rPr>
        <w:t xml:space="preserve">or exceeded the target score of 2.80. </w:t>
      </w:r>
    </w:p>
    <w:p w14:paraId="11CF6F78" w14:textId="77777777" w:rsidR="00670AC1" w:rsidRPr="00695C5E" w:rsidRDefault="00670AC1" w:rsidP="00670AC1">
      <w:pPr>
        <w:spacing w:line="360" w:lineRule="auto"/>
        <w:contextualSpacing/>
        <w:rPr>
          <w:rFonts w:ascii="Verdana" w:hAnsi="Verdana" w:cs="Times New Roman"/>
          <w:b/>
          <w:sz w:val="20"/>
          <w:szCs w:val="20"/>
        </w:rPr>
      </w:pPr>
    </w:p>
    <w:p w14:paraId="5DF3FC26" w14:textId="77777777" w:rsidR="00670AC1" w:rsidRPr="00695C5E" w:rsidRDefault="00670AC1" w:rsidP="00670AC1">
      <w:pPr>
        <w:spacing w:line="360" w:lineRule="auto"/>
        <w:contextualSpacing/>
        <w:rPr>
          <w:rFonts w:ascii="Verdana" w:hAnsi="Verdana" w:cs="Times New Roman"/>
          <w:b/>
          <w:i/>
          <w:sz w:val="20"/>
          <w:szCs w:val="20"/>
        </w:rPr>
      </w:pPr>
      <w:r w:rsidRPr="00695C5E">
        <w:rPr>
          <w:rFonts w:ascii="Verdana" w:hAnsi="Verdana" w:cs="Times New Roman"/>
          <w:b/>
          <w:sz w:val="20"/>
          <w:szCs w:val="20"/>
        </w:rPr>
        <w:t xml:space="preserve">SLO3: </w:t>
      </w:r>
      <w:r w:rsidRPr="00695C5E">
        <w:rPr>
          <w:rFonts w:ascii="Verdana" w:hAnsi="Verdana" w:cs="Times New Roman"/>
          <w:b/>
          <w:i/>
          <w:sz w:val="20"/>
          <w:szCs w:val="20"/>
        </w:rPr>
        <w:t>Apply individual and group counseling theories/approaches to facilitate individual and group counseling.</w:t>
      </w:r>
    </w:p>
    <w:p w14:paraId="741D286D" w14:textId="77777777" w:rsidR="00670AC1" w:rsidRDefault="00670AC1" w:rsidP="00670AC1">
      <w:pPr>
        <w:spacing w:line="360" w:lineRule="auto"/>
        <w:ind w:firstLine="720"/>
        <w:contextualSpacing/>
        <w:rPr>
          <w:rFonts w:ascii="Verdana" w:hAnsi="Verdana" w:cs="Times New Roman"/>
          <w:sz w:val="20"/>
          <w:szCs w:val="20"/>
        </w:rPr>
      </w:pPr>
      <w:r w:rsidRPr="00695C5E">
        <w:rPr>
          <w:rFonts w:ascii="Verdana" w:hAnsi="Verdana" w:cs="Times New Roman"/>
          <w:sz w:val="20"/>
          <w:szCs w:val="20"/>
        </w:rPr>
        <w:t xml:space="preserve">For the capstone course CED 5985/5986 </w:t>
      </w:r>
      <w:r w:rsidRPr="00695C5E">
        <w:rPr>
          <w:rFonts w:ascii="Verdana" w:hAnsi="Verdana" w:cs="Times New Roman"/>
          <w:i/>
          <w:sz w:val="20"/>
          <w:szCs w:val="20"/>
        </w:rPr>
        <w:t>Internship Case Presentation</w:t>
      </w:r>
      <w:r w:rsidRPr="00695C5E">
        <w:rPr>
          <w:rFonts w:ascii="Verdana" w:hAnsi="Verdana" w:cs="Times New Roman"/>
          <w:sz w:val="20"/>
          <w:szCs w:val="20"/>
        </w:rPr>
        <w:t>, the mean score for students (</w:t>
      </w:r>
      <w:r>
        <w:rPr>
          <w:rFonts w:ascii="Verdana" w:hAnsi="Verdana" w:cs="Times New Roman"/>
          <w:sz w:val="20"/>
          <w:szCs w:val="20"/>
        </w:rPr>
        <w:t>n=138) in AY 2019-2020</w:t>
      </w:r>
      <w:r w:rsidRPr="00695C5E">
        <w:rPr>
          <w:rFonts w:ascii="Verdana" w:hAnsi="Verdana" w:cs="Times New Roman"/>
          <w:sz w:val="20"/>
          <w:szCs w:val="20"/>
        </w:rPr>
        <w:t xml:space="preserve"> sections was </w:t>
      </w:r>
      <w:r>
        <w:rPr>
          <w:rFonts w:ascii="Verdana" w:hAnsi="Verdana" w:cs="Times New Roman"/>
          <w:b/>
          <w:sz w:val="20"/>
          <w:szCs w:val="20"/>
        </w:rPr>
        <w:t>2.92</w:t>
      </w:r>
      <w:r w:rsidRPr="00695C5E">
        <w:rPr>
          <w:rFonts w:ascii="Verdana" w:hAnsi="Verdana" w:cs="Times New Roman"/>
          <w:b/>
          <w:sz w:val="20"/>
          <w:szCs w:val="20"/>
        </w:rPr>
        <w:t>.</w:t>
      </w:r>
      <w:r w:rsidRPr="00695C5E">
        <w:rPr>
          <w:rFonts w:ascii="Verdana" w:hAnsi="Verdana" w:cs="Times New Roman"/>
          <w:sz w:val="20"/>
          <w:szCs w:val="20"/>
        </w:rPr>
        <w:t xml:space="preserve"> </w:t>
      </w:r>
      <w:r>
        <w:rPr>
          <w:rFonts w:ascii="Verdana" w:hAnsi="Verdana" w:cs="Times New Roman"/>
          <w:sz w:val="20"/>
          <w:szCs w:val="20"/>
        </w:rPr>
        <w:t xml:space="preserve">In this </w:t>
      </w:r>
      <w:r w:rsidRPr="00695C5E">
        <w:rPr>
          <w:rFonts w:ascii="Verdana" w:hAnsi="Verdana" w:cs="Times New Roman"/>
          <w:sz w:val="20"/>
          <w:szCs w:val="20"/>
          <w:u w:val="single"/>
        </w:rPr>
        <w:t>AY</w:t>
      </w:r>
      <w:r w:rsidRPr="00695C5E">
        <w:rPr>
          <w:rFonts w:ascii="Verdana" w:hAnsi="Verdana" w:cs="Times New Roman"/>
          <w:sz w:val="20"/>
          <w:szCs w:val="20"/>
        </w:rPr>
        <w:t xml:space="preserve"> 20</w:t>
      </w:r>
      <w:r>
        <w:rPr>
          <w:rFonts w:ascii="Verdana" w:hAnsi="Verdana" w:cs="Times New Roman"/>
          <w:sz w:val="20"/>
          <w:szCs w:val="20"/>
        </w:rPr>
        <w:t>20</w:t>
      </w:r>
      <w:r w:rsidRPr="00695C5E">
        <w:rPr>
          <w:rFonts w:ascii="Verdana" w:hAnsi="Verdana" w:cs="Times New Roman"/>
          <w:sz w:val="20"/>
          <w:szCs w:val="20"/>
        </w:rPr>
        <w:t>-20</w:t>
      </w:r>
      <w:r>
        <w:rPr>
          <w:rFonts w:ascii="Verdana" w:hAnsi="Verdana" w:cs="Times New Roman"/>
          <w:sz w:val="20"/>
          <w:szCs w:val="20"/>
        </w:rPr>
        <w:t xml:space="preserve">21 (n=151) students Mean score improved to </w:t>
      </w:r>
      <w:r w:rsidRPr="002F5CF6">
        <w:rPr>
          <w:rFonts w:ascii="Verdana" w:hAnsi="Verdana" w:cs="Times New Roman"/>
          <w:b/>
          <w:bCs/>
          <w:sz w:val="20"/>
          <w:szCs w:val="20"/>
        </w:rPr>
        <w:t>2.94</w:t>
      </w:r>
      <w:r>
        <w:rPr>
          <w:rFonts w:ascii="Verdana" w:hAnsi="Verdana" w:cs="Times New Roman"/>
          <w:sz w:val="20"/>
          <w:szCs w:val="20"/>
        </w:rPr>
        <w:t xml:space="preserve">.  In both years </w:t>
      </w:r>
      <w:r>
        <w:rPr>
          <w:rFonts w:ascii="Verdana" w:hAnsi="Verdana" w:cs="Times New Roman"/>
          <w:sz w:val="20"/>
          <w:szCs w:val="20"/>
          <w:u w:val="single"/>
        </w:rPr>
        <w:t>students’ scores exceeded the target Mean score of 2.80.</w:t>
      </w:r>
      <w:r>
        <w:rPr>
          <w:rFonts w:ascii="Verdana" w:hAnsi="Verdana" w:cs="Times New Roman"/>
          <w:sz w:val="20"/>
          <w:szCs w:val="20"/>
        </w:rPr>
        <w:t xml:space="preserve">  </w:t>
      </w:r>
    </w:p>
    <w:p w14:paraId="1DA4C9A6" w14:textId="77777777" w:rsidR="00670AC1" w:rsidRPr="00695C5E" w:rsidRDefault="00670AC1" w:rsidP="00670AC1">
      <w:pPr>
        <w:spacing w:line="360" w:lineRule="auto"/>
        <w:ind w:firstLine="720"/>
        <w:contextualSpacing/>
        <w:rPr>
          <w:rFonts w:ascii="Verdana" w:hAnsi="Verdana" w:cs="Times New Roman"/>
          <w:b/>
          <w:sz w:val="20"/>
          <w:szCs w:val="20"/>
        </w:rPr>
      </w:pPr>
    </w:p>
    <w:p w14:paraId="55D89615" w14:textId="77777777" w:rsidR="00670AC1" w:rsidRPr="00695C5E" w:rsidRDefault="00670AC1" w:rsidP="00670AC1">
      <w:pPr>
        <w:spacing w:line="360" w:lineRule="auto"/>
        <w:contextualSpacing/>
        <w:rPr>
          <w:rFonts w:ascii="Verdana" w:hAnsi="Verdana" w:cs="Times New Roman"/>
          <w:b/>
          <w:i/>
          <w:sz w:val="20"/>
          <w:szCs w:val="20"/>
        </w:rPr>
      </w:pPr>
      <w:r w:rsidRPr="00695C5E">
        <w:rPr>
          <w:rFonts w:ascii="Verdana" w:hAnsi="Verdana" w:cs="Times New Roman"/>
          <w:b/>
          <w:sz w:val="20"/>
          <w:szCs w:val="20"/>
        </w:rPr>
        <w:t xml:space="preserve">SLO4: </w:t>
      </w:r>
      <w:r w:rsidRPr="00695C5E">
        <w:rPr>
          <w:rFonts w:ascii="Verdana" w:hAnsi="Verdana" w:cs="Times New Roman"/>
          <w:b/>
          <w:i/>
          <w:sz w:val="20"/>
          <w:szCs w:val="20"/>
        </w:rPr>
        <w:t>Interpret and utilize professional research and existing data.</w:t>
      </w:r>
    </w:p>
    <w:p w14:paraId="710286FB" w14:textId="77777777" w:rsidR="00670AC1" w:rsidRPr="00695C5E" w:rsidRDefault="00670AC1" w:rsidP="00670AC1">
      <w:pPr>
        <w:spacing w:line="360" w:lineRule="auto"/>
        <w:ind w:firstLine="720"/>
        <w:contextualSpacing/>
        <w:rPr>
          <w:rFonts w:ascii="Verdana" w:hAnsi="Verdana" w:cs="Times New Roman"/>
          <w:sz w:val="20"/>
          <w:szCs w:val="20"/>
        </w:rPr>
      </w:pPr>
      <w:r w:rsidRPr="00695C5E">
        <w:rPr>
          <w:rFonts w:ascii="Verdana" w:hAnsi="Verdana" w:cs="Times New Roman"/>
          <w:sz w:val="20"/>
          <w:szCs w:val="20"/>
        </w:rPr>
        <w:lastRenderedPageBreak/>
        <w:t xml:space="preserve">For the capstone course CED 5985/5986 </w:t>
      </w:r>
      <w:r w:rsidRPr="00695C5E">
        <w:rPr>
          <w:rFonts w:ascii="Verdana" w:hAnsi="Verdana" w:cs="Times New Roman"/>
          <w:i/>
          <w:sz w:val="20"/>
          <w:szCs w:val="20"/>
        </w:rPr>
        <w:t>Internship Case Presentation</w:t>
      </w:r>
      <w:r w:rsidRPr="00695C5E">
        <w:rPr>
          <w:rFonts w:ascii="Verdana" w:hAnsi="Verdana" w:cs="Times New Roman"/>
          <w:sz w:val="20"/>
          <w:szCs w:val="20"/>
        </w:rPr>
        <w:t>, the mean score (</w:t>
      </w:r>
      <w:r>
        <w:rPr>
          <w:rFonts w:ascii="Verdana" w:hAnsi="Verdana" w:cs="Times New Roman"/>
          <w:sz w:val="20"/>
          <w:szCs w:val="20"/>
        </w:rPr>
        <w:t>n=138</w:t>
      </w:r>
      <w:r w:rsidRPr="00695C5E">
        <w:rPr>
          <w:rFonts w:ascii="Verdana" w:hAnsi="Verdana" w:cs="Times New Roman"/>
          <w:sz w:val="20"/>
          <w:szCs w:val="20"/>
        </w:rPr>
        <w:t>) in AY 201</w:t>
      </w:r>
      <w:r>
        <w:rPr>
          <w:rFonts w:ascii="Verdana" w:hAnsi="Verdana" w:cs="Times New Roman"/>
          <w:sz w:val="20"/>
          <w:szCs w:val="20"/>
        </w:rPr>
        <w:t>9</w:t>
      </w:r>
      <w:r w:rsidRPr="00695C5E">
        <w:rPr>
          <w:rFonts w:ascii="Verdana" w:hAnsi="Verdana" w:cs="Times New Roman"/>
          <w:sz w:val="20"/>
          <w:szCs w:val="20"/>
        </w:rPr>
        <w:t>-20</w:t>
      </w:r>
      <w:r>
        <w:rPr>
          <w:rFonts w:ascii="Verdana" w:hAnsi="Verdana" w:cs="Times New Roman"/>
          <w:sz w:val="20"/>
          <w:szCs w:val="20"/>
        </w:rPr>
        <w:t>20</w:t>
      </w:r>
      <w:r w:rsidRPr="00695C5E">
        <w:rPr>
          <w:rFonts w:ascii="Verdana" w:hAnsi="Verdana" w:cs="Times New Roman"/>
          <w:sz w:val="20"/>
          <w:szCs w:val="20"/>
        </w:rPr>
        <w:t xml:space="preserve"> sections was </w:t>
      </w:r>
      <w:r>
        <w:rPr>
          <w:rFonts w:ascii="Verdana" w:hAnsi="Verdana" w:cs="Times New Roman"/>
          <w:b/>
          <w:sz w:val="20"/>
          <w:szCs w:val="20"/>
        </w:rPr>
        <w:t>2.90</w:t>
      </w:r>
      <w:r w:rsidRPr="00695C5E">
        <w:rPr>
          <w:rFonts w:ascii="Verdana" w:hAnsi="Verdana" w:cs="Times New Roman"/>
          <w:b/>
          <w:sz w:val="20"/>
          <w:szCs w:val="20"/>
        </w:rPr>
        <w:t>.</w:t>
      </w:r>
      <w:r>
        <w:rPr>
          <w:rFonts w:ascii="Verdana" w:hAnsi="Verdana" w:cs="Times New Roman"/>
          <w:b/>
          <w:sz w:val="20"/>
          <w:szCs w:val="20"/>
        </w:rPr>
        <w:t xml:space="preserve"> </w:t>
      </w:r>
      <w:r w:rsidRPr="00695C5E">
        <w:rPr>
          <w:rFonts w:ascii="Verdana" w:hAnsi="Verdana" w:cs="Times New Roman"/>
          <w:sz w:val="20"/>
          <w:szCs w:val="20"/>
        </w:rPr>
        <w:t xml:space="preserve"> </w:t>
      </w:r>
      <w:r>
        <w:rPr>
          <w:rFonts w:ascii="Verdana" w:hAnsi="Verdana" w:cs="Times New Roman"/>
          <w:sz w:val="20"/>
          <w:szCs w:val="20"/>
        </w:rPr>
        <w:t xml:space="preserve">For AY 2020-2021  </w:t>
      </w:r>
      <w:r w:rsidRPr="00695C5E">
        <w:rPr>
          <w:rFonts w:ascii="Verdana" w:hAnsi="Verdana" w:cs="Times New Roman"/>
          <w:sz w:val="20"/>
          <w:szCs w:val="20"/>
        </w:rPr>
        <w:t>t</w:t>
      </w:r>
      <w:r>
        <w:rPr>
          <w:rFonts w:ascii="Verdana" w:hAnsi="Verdana" w:cs="Times New Roman"/>
          <w:sz w:val="20"/>
          <w:szCs w:val="20"/>
        </w:rPr>
        <w:t>he Mean score for students (n=151</w:t>
      </w:r>
      <w:r w:rsidRPr="00695C5E">
        <w:rPr>
          <w:rFonts w:ascii="Verdana" w:hAnsi="Verdana" w:cs="Times New Roman"/>
          <w:sz w:val="20"/>
          <w:szCs w:val="20"/>
        </w:rPr>
        <w:t xml:space="preserve">) </w:t>
      </w:r>
      <w:r>
        <w:rPr>
          <w:rFonts w:ascii="Verdana" w:hAnsi="Verdana" w:cs="Times New Roman"/>
          <w:sz w:val="20"/>
          <w:szCs w:val="20"/>
        </w:rPr>
        <w:t xml:space="preserve">was </w:t>
      </w:r>
      <w:r w:rsidRPr="002F5CF6">
        <w:rPr>
          <w:rFonts w:ascii="Verdana" w:hAnsi="Verdana" w:cs="Times New Roman"/>
          <w:b/>
          <w:bCs/>
          <w:sz w:val="20"/>
          <w:szCs w:val="20"/>
        </w:rPr>
        <w:t>2.9</w:t>
      </w:r>
      <w:r>
        <w:rPr>
          <w:rFonts w:ascii="Verdana" w:hAnsi="Verdana" w:cs="Times New Roman"/>
          <w:b/>
          <w:bCs/>
          <w:sz w:val="20"/>
          <w:szCs w:val="20"/>
        </w:rPr>
        <w:t xml:space="preserve">3. </w:t>
      </w:r>
      <w:r>
        <w:rPr>
          <w:rFonts w:ascii="Verdana" w:hAnsi="Verdana" w:cs="Times New Roman"/>
          <w:sz w:val="20"/>
          <w:szCs w:val="20"/>
        </w:rPr>
        <w:t xml:space="preserve"> In both years student </w:t>
      </w:r>
      <w:r w:rsidRPr="00695C5E">
        <w:rPr>
          <w:rFonts w:ascii="Verdana" w:hAnsi="Verdana" w:cs="Times New Roman"/>
          <w:sz w:val="20"/>
          <w:szCs w:val="20"/>
        </w:rPr>
        <w:t xml:space="preserve">scores of 2 or higher indicate that students met </w:t>
      </w:r>
      <w:r>
        <w:rPr>
          <w:rFonts w:ascii="Verdana" w:hAnsi="Verdana" w:cs="Times New Roman"/>
          <w:sz w:val="20"/>
          <w:szCs w:val="20"/>
        </w:rPr>
        <w:t xml:space="preserve">or exceeded the target score of 2.80. </w:t>
      </w:r>
    </w:p>
    <w:p w14:paraId="090145D8" w14:textId="77777777" w:rsidR="00670AC1" w:rsidRPr="00695C5E" w:rsidRDefault="00670AC1" w:rsidP="00670AC1">
      <w:pPr>
        <w:spacing w:line="360" w:lineRule="auto"/>
        <w:contextualSpacing/>
        <w:rPr>
          <w:rFonts w:ascii="Verdana" w:hAnsi="Verdana" w:cs="Times New Roman"/>
          <w:b/>
          <w:sz w:val="20"/>
          <w:szCs w:val="20"/>
        </w:rPr>
      </w:pPr>
    </w:p>
    <w:p w14:paraId="10E13049" w14:textId="77777777" w:rsidR="00670AC1" w:rsidRPr="00695C5E" w:rsidRDefault="00670AC1" w:rsidP="00670AC1">
      <w:pPr>
        <w:spacing w:line="360" w:lineRule="auto"/>
        <w:contextualSpacing/>
        <w:rPr>
          <w:rFonts w:ascii="Verdana" w:hAnsi="Verdana" w:cs="Times New Roman"/>
          <w:b/>
          <w:i/>
          <w:sz w:val="20"/>
          <w:szCs w:val="20"/>
        </w:rPr>
      </w:pPr>
      <w:r w:rsidRPr="00695C5E">
        <w:rPr>
          <w:rFonts w:ascii="Verdana" w:hAnsi="Verdana" w:cs="Times New Roman"/>
          <w:b/>
          <w:sz w:val="20"/>
          <w:szCs w:val="20"/>
        </w:rPr>
        <w:t xml:space="preserve">SLO5: </w:t>
      </w:r>
      <w:r w:rsidRPr="00695C5E">
        <w:rPr>
          <w:rFonts w:ascii="Verdana" w:hAnsi="Verdana" w:cs="Times New Roman"/>
          <w:b/>
          <w:i/>
          <w:sz w:val="20"/>
          <w:szCs w:val="20"/>
        </w:rPr>
        <w:t>Administer appraisal and assessment instruments in counseling and appropriately diagnose.</w:t>
      </w:r>
    </w:p>
    <w:p w14:paraId="2A061891" w14:textId="77777777" w:rsidR="00670AC1" w:rsidRPr="00695C5E" w:rsidRDefault="00670AC1" w:rsidP="00670AC1">
      <w:pPr>
        <w:spacing w:line="360" w:lineRule="auto"/>
        <w:ind w:firstLine="720"/>
        <w:contextualSpacing/>
        <w:rPr>
          <w:rFonts w:ascii="Verdana" w:hAnsi="Verdana" w:cs="Times New Roman"/>
          <w:sz w:val="20"/>
          <w:szCs w:val="20"/>
        </w:rPr>
      </w:pPr>
      <w:r w:rsidRPr="00695C5E">
        <w:rPr>
          <w:rFonts w:ascii="Verdana" w:hAnsi="Verdana" w:cs="Times New Roman"/>
          <w:sz w:val="20"/>
          <w:szCs w:val="20"/>
        </w:rPr>
        <w:t xml:space="preserve">For the capstone course CED 5985/5986 </w:t>
      </w:r>
      <w:r w:rsidRPr="00695C5E">
        <w:rPr>
          <w:rFonts w:ascii="Verdana" w:hAnsi="Verdana" w:cs="Times New Roman"/>
          <w:i/>
          <w:sz w:val="20"/>
          <w:szCs w:val="20"/>
        </w:rPr>
        <w:t>Internship Case Presentation</w:t>
      </w:r>
      <w:r w:rsidRPr="00695C5E">
        <w:rPr>
          <w:rFonts w:ascii="Verdana" w:hAnsi="Verdana" w:cs="Times New Roman"/>
          <w:sz w:val="20"/>
          <w:szCs w:val="20"/>
        </w:rPr>
        <w:t>, the mean score for students (</w:t>
      </w:r>
      <w:r>
        <w:rPr>
          <w:rFonts w:ascii="Verdana" w:hAnsi="Verdana" w:cs="Times New Roman"/>
          <w:sz w:val="20"/>
          <w:szCs w:val="20"/>
        </w:rPr>
        <w:t>n=138)</w:t>
      </w:r>
      <w:r w:rsidRPr="00695C5E">
        <w:rPr>
          <w:rFonts w:ascii="Verdana" w:hAnsi="Verdana" w:cs="Times New Roman"/>
          <w:sz w:val="20"/>
          <w:szCs w:val="20"/>
        </w:rPr>
        <w:t xml:space="preserve"> in AY 201</w:t>
      </w:r>
      <w:r>
        <w:rPr>
          <w:rFonts w:ascii="Verdana" w:hAnsi="Verdana" w:cs="Times New Roman"/>
          <w:sz w:val="20"/>
          <w:szCs w:val="20"/>
        </w:rPr>
        <w:t>9</w:t>
      </w:r>
      <w:r w:rsidRPr="00695C5E">
        <w:rPr>
          <w:rFonts w:ascii="Verdana" w:hAnsi="Verdana" w:cs="Times New Roman"/>
          <w:sz w:val="20"/>
          <w:szCs w:val="20"/>
        </w:rPr>
        <w:t>-20</w:t>
      </w:r>
      <w:r>
        <w:rPr>
          <w:rFonts w:ascii="Verdana" w:hAnsi="Verdana" w:cs="Times New Roman"/>
          <w:sz w:val="20"/>
          <w:szCs w:val="20"/>
        </w:rPr>
        <w:t>20</w:t>
      </w:r>
      <w:r w:rsidRPr="00695C5E">
        <w:rPr>
          <w:rFonts w:ascii="Verdana" w:hAnsi="Verdana" w:cs="Times New Roman"/>
          <w:sz w:val="20"/>
          <w:szCs w:val="20"/>
        </w:rPr>
        <w:t xml:space="preserve"> sections was </w:t>
      </w:r>
      <w:r>
        <w:rPr>
          <w:rFonts w:ascii="Verdana" w:hAnsi="Verdana" w:cs="Times New Roman"/>
          <w:b/>
          <w:sz w:val="20"/>
          <w:szCs w:val="20"/>
        </w:rPr>
        <w:t>2.83</w:t>
      </w:r>
      <w:r w:rsidRPr="00695C5E">
        <w:rPr>
          <w:rFonts w:ascii="Verdana" w:hAnsi="Verdana" w:cs="Times New Roman"/>
          <w:b/>
          <w:sz w:val="20"/>
          <w:szCs w:val="20"/>
        </w:rPr>
        <w:t>.</w:t>
      </w:r>
      <w:r w:rsidRPr="00695C5E">
        <w:rPr>
          <w:rFonts w:ascii="Verdana" w:hAnsi="Verdana" w:cs="Times New Roman"/>
          <w:sz w:val="20"/>
          <w:szCs w:val="20"/>
        </w:rPr>
        <w:t xml:space="preserve"> </w:t>
      </w:r>
      <w:r>
        <w:rPr>
          <w:rFonts w:ascii="Verdana" w:hAnsi="Verdana" w:cs="Times New Roman"/>
          <w:sz w:val="20"/>
          <w:szCs w:val="20"/>
        </w:rPr>
        <w:t xml:space="preserve">For AY 2020-2021  </w:t>
      </w:r>
      <w:r w:rsidRPr="00695C5E">
        <w:rPr>
          <w:rFonts w:ascii="Verdana" w:hAnsi="Verdana" w:cs="Times New Roman"/>
          <w:sz w:val="20"/>
          <w:szCs w:val="20"/>
        </w:rPr>
        <w:t>t</w:t>
      </w:r>
      <w:r>
        <w:rPr>
          <w:rFonts w:ascii="Verdana" w:hAnsi="Verdana" w:cs="Times New Roman"/>
          <w:sz w:val="20"/>
          <w:szCs w:val="20"/>
        </w:rPr>
        <w:t>he Mean score for students (n=151</w:t>
      </w:r>
      <w:r w:rsidRPr="00695C5E">
        <w:rPr>
          <w:rFonts w:ascii="Verdana" w:hAnsi="Verdana" w:cs="Times New Roman"/>
          <w:sz w:val="20"/>
          <w:szCs w:val="20"/>
        </w:rPr>
        <w:t xml:space="preserve">) </w:t>
      </w:r>
      <w:r>
        <w:rPr>
          <w:rFonts w:ascii="Verdana" w:hAnsi="Verdana" w:cs="Times New Roman"/>
          <w:sz w:val="20"/>
          <w:szCs w:val="20"/>
        </w:rPr>
        <w:t xml:space="preserve">was </w:t>
      </w:r>
      <w:r w:rsidRPr="002F5CF6">
        <w:rPr>
          <w:rFonts w:ascii="Verdana" w:hAnsi="Verdana" w:cs="Times New Roman"/>
          <w:b/>
          <w:bCs/>
          <w:sz w:val="20"/>
          <w:szCs w:val="20"/>
        </w:rPr>
        <w:t>2.</w:t>
      </w:r>
      <w:r>
        <w:rPr>
          <w:rFonts w:ascii="Verdana" w:hAnsi="Verdana" w:cs="Times New Roman"/>
          <w:b/>
          <w:bCs/>
          <w:sz w:val="20"/>
          <w:szCs w:val="20"/>
        </w:rPr>
        <w:t>8</w:t>
      </w:r>
      <w:r w:rsidRPr="002F5CF6">
        <w:rPr>
          <w:rFonts w:ascii="Verdana" w:hAnsi="Verdana" w:cs="Times New Roman"/>
          <w:b/>
          <w:bCs/>
          <w:sz w:val="20"/>
          <w:szCs w:val="20"/>
        </w:rPr>
        <w:t>5</w:t>
      </w:r>
      <w:r>
        <w:rPr>
          <w:rFonts w:ascii="Verdana" w:hAnsi="Verdana" w:cs="Times New Roman"/>
          <w:sz w:val="20"/>
          <w:szCs w:val="20"/>
        </w:rPr>
        <w:t xml:space="preserve">. In both years student </w:t>
      </w:r>
      <w:r w:rsidRPr="00695C5E">
        <w:rPr>
          <w:rFonts w:ascii="Verdana" w:hAnsi="Verdana" w:cs="Times New Roman"/>
          <w:sz w:val="20"/>
          <w:szCs w:val="20"/>
        </w:rPr>
        <w:t xml:space="preserve">scores of 2 or higher indicate that students met </w:t>
      </w:r>
      <w:r>
        <w:rPr>
          <w:rFonts w:ascii="Verdana" w:hAnsi="Verdana" w:cs="Times New Roman"/>
          <w:sz w:val="20"/>
          <w:szCs w:val="20"/>
        </w:rPr>
        <w:t xml:space="preserve">or exceeded the target score of 2.80. </w:t>
      </w:r>
    </w:p>
    <w:p w14:paraId="46E9476B" w14:textId="77777777" w:rsidR="00670AC1" w:rsidRPr="00695C5E" w:rsidRDefault="00670AC1" w:rsidP="00670AC1">
      <w:pPr>
        <w:spacing w:line="360" w:lineRule="auto"/>
        <w:contextualSpacing/>
        <w:rPr>
          <w:rFonts w:ascii="Verdana" w:hAnsi="Verdana" w:cs="Times New Roman"/>
          <w:b/>
          <w:sz w:val="20"/>
          <w:szCs w:val="20"/>
        </w:rPr>
      </w:pPr>
    </w:p>
    <w:p w14:paraId="7E65BE6A" w14:textId="77777777" w:rsidR="00670AC1" w:rsidRPr="00695C5E" w:rsidRDefault="00670AC1" w:rsidP="00670AC1">
      <w:pPr>
        <w:spacing w:line="360" w:lineRule="auto"/>
        <w:contextualSpacing/>
        <w:rPr>
          <w:rFonts w:ascii="Verdana" w:hAnsi="Verdana" w:cs="Times New Roman"/>
          <w:b/>
          <w:i/>
          <w:sz w:val="20"/>
          <w:szCs w:val="20"/>
        </w:rPr>
      </w:pPr>
      <w:r w:rsidRPr="00695C5E">
        <w:rPr>
          <w:rFonts w:ascii="Verdana" w:hAnsi="Verdana" w:cs="Times New Roman"/>
          <w:b/>
          <w:sz w:val="20"/>
          <w:szCs w:val="20"/>
        </w:rPr>
        <w:t xml:space="preserve">SLO6: </w:t>
      </w:r>
      <w:r w:rsidRPr="00695C5E">
        <w:rPr>
          <w:rFonts w:ascii="Verdana" w:hAnsi="Verdana" w:cs="Times New Roman"/>
          <w:b/>
          <w:i/>
          <w:sz w:val="20"/>
          <w:szCs w:val="20"/>
        </w:rPr>
        <w:t>Apply professional, legal and ethical standards in counseling.</w:t>
      </w:r>
    </w:p>
    <w:p w14:paraId="2046F3F4" w14:textId="77777777" w:rsidR="00670AC1" w:rsidRDefault="00670AC1" w:rsidP="00670AC1">
      <w:pPr>
        <w:spacing w:line="360" w:lineRule="auto"/>
        <w:ind w:firstLine="720"/>
        <w:contextualSpacing/>
        <w:rPr>
          <w:rFonts w:ascii="Verdana" w:hAnsi="Verdana" w:cs="Times New Roman"/>
          <w:sz w:val="20"/>
          <w:szCs w:val="20"/>
        </w:rPr>
      </w:pPr>
      <w:r w:rsidRPr="00695C5E">
        <w:rPr>
          <w:rFonts w:ascii="Verdana" w:hAnsi="Verdana" w:cs="Times New Roman"/>
          <w:sz w:val="20"/>
          <w:szCs w:val="20"/>
        </w:rPr>
        <w:t xml:space="preserve">For the capstone course CED 5985/5986 </w:t>
      </w:r>
      <w:r w:rsidRPr="00695C5E">
        <w:rPr>
          <w:rFonts w:ascii="Verdana" w:hAnsi="Verdana" w:cs="Times New Roman"/>
          <w:i/>
          <w:sz w:val="20"/>
          <w:szCs w:val="20"/>
        </w:rPr>
        <w:t>Internship Case Presentation</w:t>
      </w:r>
      <w:r w:rsidRPr="00695C5E">
        <w:rPr>
          <w:rFonts w:ascii="Verdana" w:hAnsi="Verdana" w:cs="Times New Roman"/>
          <w:sz w:val="20"/>
          <w:szCs w:val="20"/>
        </w:rPr>
        <w:t>, the mean score for students (</w:t>
      </w:r>
      <w:r>
        <w:rPr>
          <w:rFonts w:ascii="Verdana" w:hAnsi="Verdana" w:cs="Times New Roman"/>
          <w:sz w:val="20"/>
          <w:szCs w:val="20"/>
        </w:rPr>
        <w:t>n=116</w:t>
      </w:r>
      <w:r w:rsidRPr="00695C5E">
        <w:rPr>
          <w:rFonts w:ascii="Verdana" w:hAnsi="Verdana" w:cs="Times New Roman"/>
          <w:sz w:val="20"/>
          <w:szCs w:val="20"/>
        </w:rPr>
        <w:t>) in AY 201</w:t>
      </w:r>
      <w:r>
        <w:rPr>
          <w:rFonts w:ascii="Verdana" w:hAnsi="Verdana" w:cs="Times New Roman"/>
          <w:sz w:val="20"/>
          <w:szCs w:val="20"/>
        </w:rPr>
        <w:t>9</w:t>
      </w:r>
      <w:r w:rsidRPr="00695C5E">
        <w:rPr>
          <w:rFonts w:ascii="Verdana" w:hAnsi="Verdana" w:cs="Times New Roman"/>
          <w:sz w:val="20"/>
          <w:szCs w:val="20"/>
        </w:rPr>
        <w:t>-20</w:t>
      </w:r>
      <w:r>
        <w:rPr>
          <w:rFonts w:ascii="Verdana" w:hAnsi="Verdana" w:cs="Times New Roman"/>
          <w:sz w:val="20"/>
          <w:szCs w:val="20"/>
        </w:rPr>
        <w:t>20</w:t>
      </w:r>
      <w:r w:rsidRPr="00695C5E">
        <w:rPr>
          <w:rFonts w:ascii="Verdana" w:hAnsi="Verdana" w:cs="Times New Roman"/>
          <w:sz w:val="20"/>
          <w:szCs w:val="20"/>
        </w:rPr>
        <w:t xml:space="preserve"> sections was </w:t>
      </w:r>
      <w:r>
        <w:rPr>
          <w:rFonts w:ascii="Verdana" w:hAnsi="Verdana" w:cs="Times New Roman"/>
          <w:b/>
          <w:sz w:val="20"/>
          <w:szCs w:val="20"/>
        </w:rPr>
        <w:t>2.89</w:t>
      </w:r>
      <w:r w:rsidRPr="00695C5E">
        <w:rPr>
          <w:rFonts w:ascii="Verdana" w:hAnsi="Verdana" w:cs="Times New Roman"/>
          <w:b/>
          <w:sz w:val="20"/>
          <w:szCs w:val="20"/>
        </w:rPr>
        <w:t>.</w:t>
      </w:r>
      <w:r w:rsidRPr="00695C5E">
        <w:rPr>
          <w:rFonts w:ascii="Verdana" w:hAnsi="Verdana" w:cs="Times New Roman"/>
          <w:sz w:val="20"/>
          <w:szCs w:val="20"/>
        </w:rPr>
        <w:t xml:space="preserve"> </w:t>
      </w:r>
      <w:r>
        <w:rPr>
          <w:rFonts w:ascii="Verdana" w:hAnsi="Verdana" w:cs="Times New Roman"/>
          <w:sz w:val="20"/>
          <w:szCs w:val="20"/>
        </w:rPr>
        <w:t xml:space="preserve">For AY 2020-2021  </w:t>
      </w:r>
      <w:r w:rsidRPr="00695C5E">
        <w:rPr>
          <w:rFonts w:ascii="Verdana" w:hAnsi="Verdana" w:cs="Times New Roman"/>
          <w:sz w:val="20"/>
          <w:szCs w:val="20"/>
        </w:rPr>
        <w:t>t</w:t>
      </w:r>
      <w:r>
        <w:rPr>
          <w:rFonts w:ascii="Verdana" w:hAnsi="Verdana" w:cs="Times New Roman"/>
          <w:sz w:val="20"/>
          <w:szCs w:val="20"/>
        </w:rPr>
        <w:t>he Mean score for students (n=151</w:t>
      </w:r>
      <w:r w:rsidRPr="00695C5E">
        <w:rPr>
          <w:rFonts w:ascii="Verdana" w:hAnsi="Verdana" w:cs="Times New Roman"/>
          <w:sz w:val="20"/>
          <w:szCs w:val="20"/>
        </w:rPr>
        <w:t xml:space="preserve">) </w:t>
      </w:r>
      <w:r>
        <w:rPr>
          <w:rFonts w:ascii="Verdana" w:hAnsi="Verdana" w:cs="Times New Roman"/>
          <w:sz w:val="20"/>
          <w:szCs w:val="20"/>
        </w:rPr>
        <w:t xml:space="preserve">was </w:t>
      </w:r>
      <w:r w:rsidRPr="002F5CF6">
        <w:rPr>
          <w:rFonts w:ascii="Verdana" w:hAnsi="Verdana" w:cs="Times New Roman"/>
          <w:b/>
          <w:bCs/>
          <w:sz w:val="20"/>
          <w:szCs w:val="20"/>
        </w:rPr>
        <w:t>2.9</w:t>
      </w:r>
      <w:r>
        <w:rPr>
          <w:rFonts w:ascii="Verdana" w:hAnsi="Verdana" w:cs="Times New Roman"/>
          <w:b/>
          <w:bCs/>
          <w:sz w:val="20"/>
          <w:szCs w:val="20"/>
        </w:rPr>
        <w:t>3</w:t>
      </w:r>
      <w:r>
        <w:rPr>
          <w:rFonts w:ascii="Verdana" w:hAnsi="Verdana" w:cs="Times New Roman"/>
          <w:sz w:val="20"/>
          <w:szCs w:val="20"/>
        </w:rPr>
        <w:t xml:space="preserve">. In both years student </w:t>
      </w:r>
      <w:r w:rsidRPr="00695C5E">
        <w:rPr>
          <w:rFonts w:ascii="Verdana" w:hAnsi="Verdana" w:cs="Times New Roman"/>
          <w:sz w:val="20"/>
          <w:szCs w:val="20"/>
        </w:rPr>
        <w:t xml:space="preserve">scores of 2 or higher indicate that students met </w:t>
      </w:r>
      <w:r>
        <w:rPr>
          <w:rFonts w:ascii="Verdana" w:hAnsi="Verdana" w:cs="Times New Roman"/>
          <w:sz w:val="20"/>
          <w:szCs w:val="20"/>
        </w:rPr>
        <w:t xml:space="preserve">or exceeded the target score of 2.80. </w:t>
      </w:r>
    </w:p>
    <w:p w14:paraId="5D098C77" w14:textId="77777777" w:rsidR="00670AC1" w:rsidRDefault="00670AC1" w:rsidP="00670AC1">
      <w:pPr>
        <w:spacing w:line="360" w:lineRule="auto"/>
        <w:contextualSpacing/>
        <w:rPr>
          <w:rFonts w:ascii="Verdana" w:hAnsi="Verdana" w:cs="Times New Roman"/>
          <w:sz w:val="20"/>
          <w:szCs w:val="20"/>
        </w:rPr>
      </w:pPr>
    </w:p>
    <w:p w14:paraId="525E8D3E" w14:textId="77777777" w:rsidR="00670AC1" w:rsidRDefault="00670AC1" w:rsidP="00670AC1">
      <w:pPr>
        <w:spacing w:line="360" w:lineRule="auto"/>
        <w:contextualSpacing/>
        <w:rPr>
          <w:rFonts w:ascii="Verdana" w:hAnsi="Verdana" w:cs="Times New Roman"/>
          <w:b/>
          <w:bCs/>
          <w:sz w:val="20"/>
          <w:szCs w:val="20"/>
        </w:rPr>
      </w:pPr>
      <w:r>
        <w:rPr>
          <w:rFonts w:ascii="Verdana" w:hAnsi="Verdana" w:cs="Times New Roman"/>
          <w:b/>
          <w:bCs/>
          <w:sz w:val="20"/>
          <w:szCs w:val="20"/>
        </w:rPr>
        <w:t>Comprehensive Examination</w:t>
      </w:r>
    </w:p>
    <w:p w14:paraId="105D5F77" w14:textId="77777777" w:rsidR="00670AC1" w:rsidRDefault="00670AC1" w:rsidP="00670AC1">
      <w:pPr>
        <w:spacing w:line="360" w:lineRule="auto"/>
        <w:contextualSpacing/>
        <w:rPr>
          <w:rFonts w:ascii="Verdana" w:hAnsi="Verdana" w:cs="Times New Roman"/>
          <w:b/>
          <w:bCs/>
          <w:sz w:val="20"/>
          <w:szCs w:val="20"/>
        </w:rPr>
      </w:pPr>
    </w:p>
    <w:p w14:paraId="692406D5" w14:textId="77777777" w:rsidR="00670AC1" w:rsidRPr="006A1E09" w:rsidRDefault="00670AC1" w:rsidP="00670AC1">
      <w:pPr>
        <w:spacing w:line="360" w:lineRule="auto"/>
        <w:contextualSpacing/>
        <w:rPr>
          <w:rFonts w:ascii="Verdana" w:hAnsi="Verdana" w:cs="Times New Roman"/>
          <w:sz w:val="20"/>
          <w:szCs w:val="20"/>
        </w:rPr>
      </w:pPr>
      <w:r>
        <w:rPr>
          <w:rFonts w:ascii="Verdana" w:hAnsi="Verdana" w:cs="Times New Roman"/>
          <w:b/>
          <w:bCs/>
          <w:sz w:val="20"/>
          <w:szCs w:val="20"/>
        </w:rPr>
        <w:tab/>
      </w:r>
      <w:r w:rsidRPr="006A1E09">
        <w:rPr>
          <w:rFonts w:ascii="Verdana" w:hAnsi="Verdana" w:cs="Times New Roman"/>
          <w:sz w:val="20"/>
          <w:szCs w:val="20"/>
        </w:rPr>
        <w:t>After each administration of the examination, Dr. Webber reviews the test questions with the doctoral students, and adjusts as appropriate.  The students who fail to reach the “pass” mark, students are offered an opportunity to re-take the examination, and if one does not pass on the second attempt they are given a “alternate” written examination with questions focused on the unsuccessful “core areas.” Some students wait a semester to do additional preparation. Of the 11 students who failed the exam since the Sp 2020 semester, nine passed the exam on their second attempt, two others will be taking an alternate written examinations in August 2021.</w:t>
      </w:r>
    </w:p>
    <w:p w14:paraId="262718D5" w14:textId="77777777" w:rsidR="00670AC1" w:rsidRDefault="00670AC1" w:rsidP="00670AC1">
      <w:pPr>
        <w:spacing w:line="360" w:lineRule="auto"/>
        <w:ind w:firstLine="720"/>
        <w:contextualSpacing/>
        <w:rPr>
          <w:rFonts w:ascii="Verdana" w:hAnsi="Verdana" w:cs="Times New Roman"/>
          <w:sz w:val="20"/>
          <w:szCs w:val="20"/>
        </w:rPr>
      </w:pPr>
    </w:p>
    <w:p w14:paraId="44F07C18" w14:textId="77777777" w:rsidR="00670AC1" w:rsidRPr="00695C5E" w:rsidRDefault="00670AC1" w:rsidP="00670AC1">
      <w:pPr>
        <w:spacing w:line="360" w:lineRule="auto"/>
        <w:ind w:firstLine="720"/>
        <w:contextualSpacing/>
        <w:rPr>
          <w:rFonts w:ascii="Verdana" w:hAnsi="Verdana" w:cs="Times New Roman"/>
          <w:sz w:val="20"/>
          <w:szCs w:val="20"/>
        </w:rPr>
      </w:pPr>
    </w:p>
    <w:p w14:paraId="58D580F4" w14:textId="77777777" w:rsidR="00670AC1" w:rsidRDefault="00670AC1" w:rsidP="00670AC1">
      <w:pPr>
        <w:spacing w:line="360" w:lineRule="auto"/>
        <w:ind w:firstLine="720"/>
        <w:contextualSpacing/>
        <w:rPr>
          <w:rFonts w:ascii="Verdana" w:hAnsi="Verdana" w:cs="Times New Roman"/>
          <w:sz w:val="20"/>
          <w:szCs w:val="20"/>
        </w:rPr>
      </w:pPr>
    </w:p>
    <w:p w14:paraId="11C1017C" w14:textId="77777777" w:rsidR="00670AC1" w:rsidRDefault="00670AC1" w:rsidP="00670AC1">
      <w:pPr>
        <w:spacing w:line="360" w:lineRule="auto"/>
        <w:ind w:firstLine="720"/>
        <w:contextualSpacing/>
        <w:rPr>
          <w:rFonts w:ascii="Verdana" w:hAnsi="Verdana" w:cs="Times New Roman"/>
          <w:sz w:val="20"/>
          <w:szCs w:val="20"/>
        </w:rPr>
      </w:pPr>
    </w:p>
    <w:p w14:paraId="3462BAA7" w14:textId="77777777" w:rsidR="00670AC1" w:rsidRDefault="00670AC1" w:rsidP="00670AC1">
      <w:pPr>
        <w:spacing w:line="360" w:lineRule="auto"/>
        <w:ind w:firstLine="720"/>
        <w:contextualSpacing/>
        <w:rPr>
          <w:rFonts w:ascii="Verdana" w:hAnsi="Verdana" w:cs="Times New Roman"/>
          <w:sz w:val="20"/>
          <w:szCs w:val="20"/>
        </w:rPr>
      </w:pPr>
    </w:p>
    <w:p w14:paraId="4A9F72E2" w14:textId="6E564FC4" w:rsidR="00670AC1" w:rsidRDefault="00670AC1" w:rsidP="00670AC1">
      <w:pPr>
        <w:spacing w:line="360" w:lineRule="auto"/>
        <w:ind w:firstLine="720"/>
        <w:contextualSpacing/>
        <w:rPr>
          <w:rFonts w:ascii="Verdana" w:hAnsi="Verdana" w:cs="Times New Roman"/>
          <w:sz w:val="20"/>
          <w:szCs w:val="20"/>
        </w:rPr>
      </w:pPr>
    </w:p>
    <w:p w14:paraId="003F060C" w14:textId="77777777" w:rsidR="00894963" w:rsidRDefault="00894963" w:rsidP="00670AC1">
      <w:pPr>
        <w:spacing w:line="360" w:lineRule="auto"/>
        <w:ind w:firstLine="720"/>
        <w:contextualSpacing/>
        <w:rPr>
          <w:rFonts w:ascii="Verdana" w:hAnsi="Verdana" w:cs="Times New Roman"/>
          <w:sz w:val="20"/>
          <w:szCs w:val="20"/>
        </w:rPr>
      </w:pPr>
    </w:p>
    <w:p w14:paraId="62071640" w14:textId="77777777" w:rsidR="00670AC1" w:rsidRPr="002E0A63" w:rsidRDefault="00670AC1" w:rsidP="00670AC1">
      <w:pPr>
        <w:rPr>
          <w:rFonts w:ascii="Verdana" w:hAnsi="Verdana" w:cstheme="minorHAnsi"/>
        </w:rPr>
      </w:pPr>
      <w:r w:rsidRPr="00520E51">
        <w:rPr>
          <w:rFonts w:cstheme="minorHAnsi"/>
          <w:b/>
        </w:rPr>
        <w:lastRenderedPageBreak/>
        <w:t>II.II</w:t>
      </w:r>
      <w:r w:rsidRPr="00520E51">
        <w:rPr>
          <w:rFonts w:cstheme="minorHAnsi"/>
          <w:b/>
        </w:rPr>
        <w:tab/>
      </w:r>
      <w:r w:rsidRPr="002E0A63">
        <w:rPr>
          <w:rFonts w:ascii="Verdana" w:hAnsi="Verdana" w:cstheme="minorHAnsi"/>
          <w:b/>
        </w:rPr>
        <w:t>Curricular Actions/Closing the Loop:</w:t>
      </w:r>
    </w:p>
    <w:p w14:paraId="44ED8066" w14:textId="77777777" w:rsidR="00670AC1" w:rsidRPr="002E0A63" w:rsidRDefault="00670AC1" w:rsidP="00670AC1">
      <w:pPr>
        <w:spacing w:line="360" w:lineRule="auto"/>
        <w:rPr>
          <w:rFonts w:ascii="Verdana" w:hAnsi="Verdana" w:cstheme="minorHAnsi"/>
        </w:rPr>
      </w:pPr>
      <w:r w:rsidRPr="002E0A63">
        <w:rPr>
          <w:rFonts w:ascii="Verdana" w:hAnsi="Verdana" w:cstheme="minorHAnsi"/>
        </w:rPr>
        <w:tab/>
        <w:t>Little change appears necessary. In addition, the CED will welcome an accreditation team from the Council of Accreditation in Counseling and Related Education Programs (CACREP) in November 2021. It is best if we keep our measures steady unless current data indicates otherwise.</w:t>
      </w:r>
    </w:p>
    <w:p w14:paraId="66639927" w14:textId="77777777" w:rsidR="00670AC1" w:rsidRPr="002E0A63" w:rsidRDefault="00670AC1" w:rsidP="00670AC1">
      <w:pPr>
        <w:ind w:left="540" w:hanging="540"/>
        <w:rPr>
          <w:rFonts w:ascii="Verdana" w:hAnsi="Verdana" w:cstheme="minorHAnsi"/>
        </w:rPr>
      </w:pPr>
      <w:r w:rsidRPr="002E0A63">
        <w:rPr>
          <w:rFonts w:ascii="Verdana" w:hAnsi="Verdana" w:cstheme="minorHAnsi"/>
        </w:rPr>
        <w:t>II.II.I</w:t>
      </w:r>
      <w:r w:rsidRPr="002E0A63">
        <w:rPr>
          <w:rFonts w:ascii="Verdana" w:hAnsi="Verdana" w:cstheme="minorHAnsi"/>
        </w:rPr>
        <w:tab/>
        <w:t>Budget Request Line Items:</w:t>
      </w:r>
    </w:p>
    <w:p w14:paraId="15F74DAE" w14:textId="77777777" w:rsidR="00670AC1" w:rsidRPr="002E0A63" w:rsidRDefault="00670AC1" w:rsidP="00670AC1">
      <w:pPr>
        <w:tabs>
          <w:tab w:val="left" w:pos="360"/>
          <w:tab w:val="left" w:pos="720"/>
          <w:tab w:val="left" w:pos="1080"/>
        </w:tabs>
        <w:ind w:left="540"/>
        <w:contextualSpacing/>
        <w:jc w:val="both"/>
        <w:rPr>
          <w:rFonts w:ascii="Verdana" w:hAnsi="Verdana" w:cstheme="minorHAnsi"/>
        </w:rPr>
      </w:pPr>
      <w:r w:rsidRPr="002E0A63">
        <w:rPr>
          <w:rFonts w:ascii="Verdana" w:hAnsi="Verdana" w:cstheme="minorHAnsi"/>
        </w:rPr>
        <w:t>Complete the table below describing each resource request in detail for program improvement based on the data results and curricular actions.</w:t>
      </w:r>
    </w:p>
    <w:p w14:paraId="4B6BBDE3" w14:textId="77777777" w:rsidR="00670AC1" w:rsidRPr="002E0A63" w:rsidRDefault="00670AC1" w:rsidP="00670AC1">
      <w:pPr>
        <w:ind w:left="540"/>
        <w:contextualSpacing/>
        <w:jc w:val="both"/>
        <w:rPr>
          <w:rFonts w:ascii="Verdana" w:hAnsi="Verdana" w:cstheme="minorHAnsi"/>
        </w:rPr>
      </w:pPr>
    </w:p>
    <w:p w14:paraId="7F6097B6" w14:textId="77777777" w:rsidR="00670AC1" w:rsidRPr="002E0A63" w:rsidRDefault="00670AC1" w:rsidP="00670AC1">
      <w:pPr>
        <w:tabs>
          <w:tab w:val="left" w:pos="360"/>
          <w:tab w:val="left" w:pos="720"/>
          <w:tab w:val="left" w:pos="1080"/>
        </w:tabs>
        <w:ind w:left="540"/>
        <w:contextualSpacing/>
        <w:jc w:val="both"/>
        <w:rPr>
          <w:rFonts w:ascii="Verdana" w:hAnsi="Verdana" w:cstheme="minorHAnsi"/>
          <w:i/>
        </w:rPr>
      </w:pPr>
      <w:r w:rsidRPr="002E0A63">
        <w:rPr>
          <w:rFonts w:ascii="Verdana" w:hAnsi="Verdana" w:cstheme="minorHAnsi"/>
        </w:rPr>
        <w:t>Please list all requests in priority order.</w:t>
      </w:r>
    </w:p>
    <w:tbl>
      <w:tblPr>
        <w:tblStyle w:val="TableGrid"/>
        <w:tblW w:w="9100" w:type="dxa"/>
        <w:tblInd w:w="535" w:type="dxa"/>
        <w:tblLook w:val="04A0" w:firstRow="1" w:lastRow="0" w:firstColumn="1" w:lastColumn="0" w:noHBand="0" w:noVBand="1"/>
      </w:tblPr>
      <w:tblGrid>
        <w:gridCol w:w="1134"/>
        <w:gridCol w:w="1426"/>
        <w:gridCol w:w="1848"/>
        <w:gridCol w:w="1389"/>
        <w:gridCol w:w="1191"/>
        <w:gridCol w:w="818"/>
        <w:gridCol w:w="1294"/>
      </w:tblGrid>
      <w:tr w:rsidR="00670AC1" w:rsidRPr="002E0A63" w14:paraId="02B5530F" w14:textId="77777777" w:rsidTr="0090163D">
        <w:tc>
          <w:tcPr>
            <w:tcW w:w="1134" w:type="dxa"/>
            <w:shd w:val="clear" w:color="auto" w:fill="BFBFBF" w:themeFill="background1" w:themeFillShade="BF"/>
          </w:tcPr>
          <w:p w14:paraId="37A910B0" w14:textId="77777777" w:rsidR="00670AC1" w:rsidRPr="002E0A63" w:rsidRDefault="00670AC1" w:rsidP="0090163D">
            <w:pPr>
              <w:ind w:left="-30"/>
              <w:contextualSpacing/>
              <w:rPr>
                <w:rFonts w:ascii="Verdana" w:hAnsi="Verdana" w:cstheme="minorHAnsi"/>
                <w:i/>
              </w:rPr>
            </w:pPr>
            <w:r w:rsidRPr="002E0A63">
              <w:rPr>
                <w:rFonts w:ascii="Verdana" w:hAnsi="Verdana" w:cstheme="minorHAnsi"/>
                <w:i/>
              </w:rPr>
              <w:t>Program</w:t>
            </w:r>
          </w:p>
        </w:tc>
        <w:tc>
          <w:tcPr>
            <w:tcW w:w="1426" w:type="dxa"/>
            <w:shd w:val="clear" w:color="auto" w:fill="BFBFBF" w:themeFill="background1" w:themeFillShade="BF"/>
          </w:tcPr>
          <w:p w14:paraId="6BF1F53E"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Description of Resource</w:t>
            </w:r>
          </w:p>
          <w:p w14:paraId="3C5A4C67"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Request</w:t>
            </w:r>
          </w:p>
        </w:tc>
        <w:tc>
          <w:tcPr>
            <w:tcW w:w="1848" w:type="dxa"/>
            <w:shd w:val="clear" w:color="auto" w:fill="BFBFBF" w:themeFill="background1" w:themeFillShade="BF"/>
          </w:tcPr>
          <w:p w14:paraId="6F31CF13"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Rationale</w:t>
            </w:r>
          </w:p>
          <w:p w14:paraId="64E20CED"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(also provide reference to results and curricular actions)</w:t>
            </w:r>
          </w:p>
        </w:tc>
        <w:tc>
          <w:tcPr>
            <w:tcW w:w="1389" w:type="dxa"/>
            <w:shd w:val="clear" w:color="auto" w:fill="BFBFBF" w:themeFill="background1" w:themeFillShade="BF"/>
          </w:tcPr>
          <w:p w14:paraId="4F16D835"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Quantity</w:t>
            </w:r>
          </w:p>
          <w:p w14:paraId="3A71499D"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Requested</w:t>
            </w:r>
          </w:p>
          <w:p w14:paraId="2721D624"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(where applicable)</w:t>
            </w:r>
          </w:p>
        </w:tc>
        <w:tc>
          <w:tcPr>
            <w:tcW w:w="1191" w:type="dxa"/>
            <w:shd w:val="clear" w:color="auto" w:fill="BFBFBF" w:themeFill="background1" w:themeFillShade="BF"/>
          </w:tcPr>
          <w:p w14:paraId="5820EF34"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Unit Cost</w:t>
            </w:r>
          </w:p>
          <w:p w14:paraId="02858CB7"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(where relevant)</w:t>
            </w:r>
          </w:p>
        </w:tc>
        <w:tc>
          <w:tcPr>
            <w:tcW w:w="818" w:type="dxa"/>
            <w:shd w:val="clear" w:color="auto" w:fill="BFBFBF" w:themeFill="background1" w:themeFillShade="BF"/>
          </w:tcPr>
          <w:p w14:paraId="5873EE65"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Total Cost</w:t>
            </w:r>
          </w:p>
          <w:p w14:paraId="728D6F15" w14:textId="77777777" w:rsidR="00670AC1" w:rsidRPr="002E0A63" w:rsidRDefault="00670AC1" w:rsidP="0090163D">
            <w:pPr>
              <w:ind w:left="-30"/>
              <w:contextualSpacing/>
              <w:jc w:val="center"/>
              <w:rPr>
                <w:rFonts w:ascii="Verdana" w:hAnsi="Verdana" w:cstheme="minorHAnsi"/>
                <w:i/>
              </w:rPr>
            </w:pPr>
          </w:p>
        </w:tc>
        <w:tc>
          <w:tcPr>
            <w:tcW w:w="1294" w:type="dxa"/>
            <w:shd w:val="clear" w:color="auto" w:fill="BFBFBF" w:themeFill="background1" w:themeFillShade="BF"/>
          </w:tcPr>
          <w:p w14:paraId="36EB7A08" w14:textId="77777777" w:rsidR="00670AC1" w:rsidRPr="002E0A63" w:rsidRDefault="00670AC1" w:rsidP="0090163D">
            <w:pPr>
              <w:ind w:left="-30"/>
              <w:contextualSpacing/>
              <w:jc w:val="center"/>
              <w:rPr>
                <w:rFonts w:ascii="Verdana" w:hAnsi="Verdana" w:cstheme="minorHAnsi"/>
                <w:i/>
              </w:rPr>
            </w:pPr>
            <w:r w:rsidRPr="002E0A63">
              <w:rPr>
                <w:rFonts w:ascii="Verdana" w:hAnsi="Verdana" w:cstheme="minorHAnsi"/>
                <w:i/>
              </w:rPr>
              <w:t>Kean University Strategic Plan Goal</w:t>
            </w:r>
          </w:p>
        </w:tc>
      </w:tr>
      <w:tr w:rsidR="00670AC1" w:rsidRPr="002E0A63" w14:paraId="38BF508D" w14:textId="77777777" w:rsidTr="0090163D">
        <w:tc>
          <w:tcPr>
            <w:tcW w:w="1134" w:type="dxa"/>
          </w:tcPr>
          <w:p w14:paraId="01402B3D" w14:textId="77777777" w:rsidR="00670AC1" w:rsidRPr="002E0A63" w:rsidRDefault="00670AC1" w:rsidP="0090163D">
            <w:pPr>
              <w:ind w:left="-30"/>
              <w:contextualSpacing/>
              <w:jc w:val="both"/>
              <w:rPr>
                <w:rFonts w:ascii="Verdana" w:hAnsi="Verdana" w:cstheme="minorHAnsi"/>
                <w:i/>
              </w:rPr>
            </w:pPr>
            <w:r w:rsidRPr="002E0A63">
              <w:rPr>
                <w:rFonts w:ascii="Verdana" w:hAnsi="Verdana" w:cstheme="minorHAnsi"/>
                <w:i/>
              </w:rPr>
              <w:t>CED</w:t>
            </w:r>
          </w:p>
        </w:tc>
        <w:tc>
          <w:tcPr>
            <w:tcW w:w="1426" w:type="dxa"/>
          </w:tcPr>
          <w:p w14:paraId="15C76CE7" w14:textId="77777777" w:rsidR="00670AC1" w:rsidRPr="002E0A63" w:rsidRDefault="00670AC1" w:rsidP="0090163D">
            <w:pPr>
              <w:ind w:left="-30"/>
              <w:contextualSpacing/>
              <w:jc w:val="both"/>
              <w:rPr>
                <w:rFonts w:ascii="Verdana" w:hAnsi="Verdana" w:cstheme="minorHAnsi"/>
                <w:i/>
              </w:rPr>
            </w:pPr>
            <w:r w:rsidRPr="002E0A63">
              <w:rPr>
                <w:rFonts w:ascii="Verdana" w:hAnsi="Verdana" w:cstheme="minorHAnsi"/>
                <w:i/>
              </w:rPr>
              <w:t>Faculty lines</w:t>
            </w:r>
          </w:p>
        </w:tc>
        <w:tc>
          <w:tcPr>
            <w:tcW w:w="1848" w:type="dxa"/>
          </w:tcPr>
          <w:p w14:paraId="1EA984B3" w14:textId="77777777" w:rsidR="00670AC1" w:rsidRPr="002E0A63" w:rsidRDefault="00670AC1" w:rsidP="0090163D">
            <w:pPr>
              <w:ind w:left="-30"/>
              <w:contextualSpacing/>
              <w:rPr>
                <w:rFonts w:ascii="Verdana" w:hAnsi="Verdana" w:cstheme="minorHAnsi"/>
                <w:i/>
              </w:rPr>
            </w:pPr>
            <w:r w:rsidRPr="002E0A63">
              <w:rPr>
                <w:rFonts w:ascii="Verdana" w:hAnsi="Verdana" w:cstheme="minorHAnsi"/>
                <w:i/>
              </w:rPr>
              <w:t>The CED will not pass the accreditation requirement of a 12:1 FTE based on current student enrollment and faculty.</w:t>
            </w:r>
          </w:p>
        </w:tc>
        <w:tc>
          <w:tcPr>
            <w:tcW w:w="1389" w:type="dxa"/>
          </w:tcPr>
          <w:p w14:paraId="685482E0" w14:textId="77777777" w:rsidR="00670AC1" w:rsidRPr="002E0A63" w:rsidRDefault="00670AC1" w:rsidP="0090163D">
            <w:pPr>
              <w:ind w:left="-30"/>
              <w:contextualSpacing/>
              <w:jc w:val="both"/>
              <w:rPr>
                <w:rFonts w:ascii="Verdana" w:hAnsi="Verdana" w:cstheme="minorHAnsi"/>
                <w:i/>
              </w:rPr>
            </w:pPr>
            <w:r w:rsidRPr="002E0A63">
              <w:rPr>
                <w:rFonts w:ascii="Verdana" w:hAnsi="Verdana" w:cstheme="minorHAnsi"/>
                <w:i/>
              </w:rPr>
              <w:t>5</w:t>
            </w:r>
          </w:p>
        </w:tc>
        <w:tc>
          <w:tcPr>
            <w:tcW w:w="1191" w:type="dxa"/>
          </w:tcPr>
          <w:p w14:paraId="0D2DB21B" w14:textId="77777777" w:rsidR="00670AC1" w:rsidRPr="002E0A63" w:rsidRDefault="00670AC1" w:rsidP="0090163D">
            <w:pPr>
              <w:ind w:left="-30"/>
              <w:contextualSpacing/>
              <w:jc w:val="both"/>
              <w:rPr>
                <w:rFonts w:ascii="Verdana" w:hAnsi="Verdana" w:cstheme="minorHAnsi"/>
                <w:i/>
              </w:rPr>
            </w:pPr>
          </w:p>
        </w:tc>
        <w:tc>
          <w:tcPr>
            <w:tcW w:w="818" w:type="dxa"/>
          </w:tcPr>
          <w:p w14:paraId="2D166A69" w14:textId="77777777" w:rsidR="00670AC1" w:rsidRPr="002E0A63" w:rsidRDefault="00670AC1" w:rsidP="0090163D">
            <w:pPr>
              <w:ind w:left="-30"/>
              <w:contextualSpacing/>
              <w:jc w:val="both"/>
              <w:rPr>
                <w:rFonts w:ascii="Verdana" w:hAnsi="Verdana" w:cstheme="minorHAnsi"/>
                <w:i/>
              </w:rPr>
            </w:pPr>
          </w:p>
        </w:tc>
        <w:tc>
          <w:tcPr>
            <w:tcW w:w="1294" w:type="dxa"/>
          </w:tcPr>
          <w:p w14:paraId="4FFD0540" w14:textId="77777777" w:rsidR="00670AC1" w:rsidRPr="002E0A63" w:rsidRDefault="00670AC1" w:rsidP="0090163D">
            <w:pPr>
              <w:ind w:left="-30"/>
              <w:contextualSpacing/>
              <w:jc w:val="both"/>
              <w:rPr>
                <w:rFonts w:ascii="Verdana" w:hAnsi="Verdana" w:cstheme="minorHAnsi"/>
                <w:i/>
              </w:rPr>
            </w:pPr>
          </w:p>
        </w:tc>
      </w:tr>
      <w:tr w:rsidR="00670AC1" w:rsidRPr="002E0A63" w14:paraId="25BFD364" w14:textId="77777777" w:rsidTr="0090163D">
        <w:tc>
          <w:tcPr>
            <w:tcW w:w="1134" w:type="dxa"/>
          </w:tcPr>
          <w:p w14:paraId="1E820512" w14:textId="77777777" w:rsidR="00670AC1" w:rsidRPr="002E0A63" w:rsidRDefault="00670AC1" w:rsidP="0090163D">
            <w:pPr>
              <w:ind w:left="-30"/>
              <w:contextualSpacing/>
              <w:jc w:val="both"/>
              <w:rPr>
                <w:rFonts w:ascii="Verdana" w:hAnsi="Verdana" w:cstheme="minorHAnsi"/>
                <w:i/>
              </w:rPr>
            </w:pPr>
            <w:r w:rsidRPr="002E0A63">
              <w:rPr>
                <w:rFonts w:ascii="Verdana" w:hAnsi="Verdana" w:cstheme="minorHAnsi"/>
                <w:i/>
              </w:rPr>
              <w:t>CED</w:t>
            </w:r>
          </w:p>
        </w:tc>
        <w:tc>
          <w:tcPr>
            <w:tcW w:w="1426" w:type="dxa"/>
          </w:tcPr>
          <w:p w14:paraId="7D0940D4" w14:textId="77777777" w:rsidR="00670AC1" w:rsidRPr="002E0A63" w:rsidRDefault="00670AC1" w:rsidP="0090163D">
            <w:pPr>
              <w:ind w:left="-30"/>
              <w:contextualSpacing/>
              <w:jc w:val="both"/>
              <w:rPr>
                <w:rFonts w:ascii="Verdana" w:hAnsi="Verdana" w:cstheme="minorHAnsi"/>
                <w:i/>
              </w:rPr>
            </w:pPr>
            <w:r w:rsidRPr="002E0A63">
              <w:rPr>
                <w:rFonts w:ascii="Verdana" w:hAnsi="Verdana" w:cstheme="minorHAnsi"/>
                <w:i/>
              </w:rPr>
              <w:t>Clinic space</w:t>
            </w:r>
          </w:p>
        </w:tc>
        <w:tc>
          <w:tcPr>
            <w:tcW w:w="1848" w:type="dxa"/>
          </w:tcPr>
          <w:p w14:paraId="6708F52E" w14:textId="77777777" w:rsidR="00670AC1" w:rsidRPr="002E0A63" w:rsidRDefault="00670AC1" w:rsidP="0090163D">
            <w:pPr>
              <w:ind w:left="-30"/>
              <w:contextualSpacing/>
              <w:rPr>
                <w:rFonts w:ascii="Verdana" w:hAnsi="Verdana" w:cstheme="minorHAnsi"/>
                <w:i/>
              </w:rPr>
            </w:pPr>
            <w:r w:rsidRPr="002E0A63">
              <w:rPr>
                <w:rFonts w:ascii="Verdana" w:hAnsi="Verdana" w:cstheme="minorHAnsi"/>
                <w:i/>
              </w:rPr>
              <w:t>The CED will need physical clinic space in the near future to accommodate the open of the new clinic, which is currently operating remotely.</w:t>
            </w:r>
          </w:p>
        </w:tc>
        <w:tc>
          <w:tcPr>
            <w:tcW w:w="1389" w:type="dxa"/>
          </w:tcPr>
          <w:p w14:paraId="5DB2E2C4" w14:textId="77777777" w:rsidR="00670AC1" w:rsidRPr="002E0A63" w:rsidRDefault="00670AC1" w:rsidP="0090163D">
            <w:pPr>
              <w:ind w:left="-30"/>
              <w:contextualSpacing/>
              <w:jc w:val="both"/>
              <w:rPr>
                <w:rFonts w:ascii="Verdana" w:hAnsi="Verdana" w:cstheme="minorHAnsi"/>
                <w:i/>
              </w:rPr>
            </w:pPr>
          </w:p>
        </w:tc>
        <w:tc>
          <w:tcPr>
            <w:tcW w:w="1191" w:type="dxa"/>
          </w:tcPr>
          <w:p w14:paraId="32B2591D" w14:textId="77777777" w:rsidR="00670AC1" w:rsidRPr="002E0A63" w:rsidRDefault="00670AC1" w:rsidP="0090163D">
            <w:pPr>
              <w:ind w:left="-30"/>
              <w:contextualSpacing/>
              <w:jc w:val="both"/>
              <w:rPr>
                <w:rFonts w:ascii="Verdana" w:hAnsi="Verdana" w:cstheme="minorHAnsi"/>
                <w:i/>
              </w:rPr>
            </w:pPr>
          </w:p>
        </w:tc>
        <w:tc>
          <w:tcPr>
            <w:tcW w:w="818" w:type="dxa"/>
          </w:tcPr>
          <w:p w14:paraId="7F117430" w14:textId="77777777" w:rsidR="00670AC1" w:rsidRPr="002E0A63" w:rsidRDefault="00670AC1" w:rsidP="0090163D">
            <w:pPr>
              <w:ind w:left="-30"/>
              <w:contextualSpacing/>
              <w:jc w:val="both"/>
              <w:rPr>
                <w:rFonts w:ascii="Verdana" w:hAnsi="Verdana" w:cstheme="minorHAnsi"/>
                <w:i/>
              </w:rPr>
            </w:pPr>
          </w:p>
        </w:tc>
        <w:tc>
          <w:tcPr>
            <w:tcW w:w="1294" w:type="dxa"/>
          </w:tcPr>
          <w:p w14:paraId="5BA360A7" w14:textId="77777777" w:rsidR="00670AC1" w:rsidRPr="002E0A63" w:rsidRDefault="00670AC1" w:rsidP="0090163D">
            <w:pPr>
              <w:ind w:left="-30"/>
              <w:contextualSpacing/>
              <w:jc w:val="both"/>
              <w:rPr>
                <w:rFonts w:ascii="Verdana" w:hAnsi="Verdana" w:cstheme="minorHAnsi"/>
                <w:i/>
              </w:rPr>
            </w:pPr>
          </w:p>
        </w:tc>
      </w:tr>
    </w:tbl>
    <w:p w14:paraId="4B1D6C4F" w14:textId="77777777" w:rsidR="00670AC1" w:rsidRPr="002E0A63" w:rsidRDefault="00670AC1" w:rsidP="00670AC1">
      <w:pPr>
        <w:rPr>
          <w:rFonts w:ascii="Verdana" w:hAnsi="Verdana" w:cstheme="minorHAnsi"/>
        </w:rPr>
      </w:pPr>
    </w:p>
    <w:p w14:paraId="42D0E964" w14:textId="77777777" w:rsidR="00670AC1" w:rsidRPr="002E0A63" w:rsidRDefault="00670AC1" w:rsidP="00670AC1">
      <w:pPr>
        <w:ind w:left="630" w:hanging="630"/>
        <w:jc w:val="both"/>
        <w:rPr>
          <w:rFonts w:ascii="Verdana" w:hAnsi="Verdana" w:cstheme="minorHAnsi"/>
        </w:rPr>
      </w:pPr>
      <w:r w:rsidRPr="002E0A63">
        <w:rPr>
          <w:rFonts w:ascii="Verdana" w:hAnsi="Verdana" w:cstheme="minorHAnsi"/>
        </w:rPr>
        <w:t>II.II.II</w:t>
      </w:r>
      <w:r w:rsidRPr="002E0A63">
        <w:rPr>
          <w:rFonts w:ascii="Verdana" w:hAnsi="Verdana" w:cstheme="minorHAnsi"/>
        </w:rPr>
        <w:tab/>
        <w:t>Professional Development Needs:</w:t>
      </w:r>
      <w:r w:rsidRPr="002E0A63">
        <w:rPr>
          <w:rFonts w:ascii="Verdana" w:hAnsi="Verdana" w:cstheme="minorHAnsi"/>
          <w:i/>
        </w:rPr>
        <w:t xml:space="preserve"> </w:t>
      </w:r>
      <w:r w:rsidRPr="002E0A63">
        <w:rPr>
          <w:rFonts w:ascii="Verdana" w:hAnsi="Verdana" w:cstheme="minorHAnsi"/>
        </w:rPr>
        <w:t>Outline faculty/staff development needs including detailed supporting data, rationale and associated cost.</w:t>
      </w:r>
    </w:p>
    <w:p w14:paraId="6396813C" w14:textId="77777777" w:rsidR="00670AC1" w:rsidRPr="002E0A63" w:rsidRDefault="00670AC1" w:rsidP="00670AC1">
      <w:pPr>
        <w:spacing w:line="360" w:lineRule="auto"/>
        <w:jc w:val="both"/>
        <w:rPr>
          <w:rFonts w:ascii="Verdana" w:hAnsi="Verdana" w:cstheme="minorHAnsi"/>
          <w:i/>
        </w:rPr>
      </w:pPr>
      <w:r w:rsidRPr="002E0A63">
        <w:rPr>
          <w:rFonts w:ascii="Verdana" w:hAnsi="Verdana" w:cstheme="minorHAnsi"/>
        </w:rPr>
        <w:t xml:space="preserve">In order to maintain state and national counseling licensure, the CED needs a certain number of continuing education units or hours within two years for </w:t>
      </w:r>
      <w:r w:rsidRPr="002E0A63">
        <w:rPr>
          <w:rFonts w:ascii="Verdana" w:hAnsi="Verdana" w:cstheme="minorHAnsi"/>
        </w:rPr>
        <w:lastRenderedPageBreak/>
        <w:t>each license renewal.  Some of this can be done via conferences (ACA, NJCA, etc.).  Registration costs range from $100-$500 depending upon the location and pandemic.</w:t>
      </w:r>
    </w:p>
    <w:p w14:paraId="1FE8C7D2" w14:textId="77777777" w:rsidR="00670AC1" w:rsidRPr="00520E51" w:rsidRDefault="00670AC1" w:rsidP="00670AC1">
      <w:pPr>
        <w:ind w:left="630" w:hanging="630"/>
        <w:rPr>
          <w:rFonts w:cstheme="minorHAnsi"/>
        </w:rPr>
      </w:pPr>
    </w:p>
    <w:p w14:paraId="151A06F4" w14:textId="65200635" w:rsidR="00670AC1" w:rsidRDefault="00670AC1" w:rsidP="00723388">
      <w:pPr>
        <w:jc w:val="center"/>
        <w:rPr>
          <w:b/>
          <w:bCs/>
          <w:sz w:val="32"/>
          <w:szCs w:val="32"/>
        </w:rPr>
      </w:pPr>
    </w:p>
    <w:p w14:paraId="189B1F16" w14:textId="12043DD3" w:rsidR="00001E73" w:rsidRDefault="00001E73" w:rsidP="00723388">
      <w:pPr>
        <w:jc w:val="center"/>
        <w:rPr>
          <w:b/>
          <w:bCs/>
          <w:sz w:val="32"/>
          <w:szCs w:val="32"/>
        </w:rPr>
      </w:pPr>
    </w:p>
    <w:p w14:paraId="47C48F49" w14:textId="65907946" w:rsidR="00001E73" w:rsidRDefault="00001E73" w:rsidP="00723388">
      <w:pPr>
        <w:jc w:val="center"/>
        <w:rPr>
          <w:b/>
          <w:bCs/>
          <w:sz w:val="32"/>
          <w:szCs w:val="32"/>
        </w:rPr>
      </w:pPr>
    </w:p>
    <w:p w14:paraId="72896D76" w14:textId="1D392B73" w:rsidR="00A86098" w:rsidRDefault="00A86098" w:rsidP="00723388">
      <w:pPr>
        <w:jc w:val="center"/>
        <w:rPr>
          <w:b/>
          <w:bCs/>
          <w:sz w:val="32"/>
          <w:szCs w:val="32"/>
        </w:rPr>
      </w:pPr>
    </w:p>
    <w:p w14:paraId="35449DB0" w14:textId="24624AA5" w:rsidR="00A86098" w:rsidRDefault="00A86098" w:rsidP="00723388">
      <w:pPr>
        <w:jc w:val="center"/>
        <w:rPr>
          <w:b/>
          <w:bCs/>
          <w:sz w:val="32"/>
          <w:szCs w:val="32"/>
        </w:rPr>
      </w:pPr>
    </w:p>
    <w:p w14:paraId="69D67062" w14:textId="62A254A3" w:rsidR="00A86098" w:rsidRDefault="00A86098" w:rsidP="00723388">
      <w:pPr>
        <w:jc w:val="center"/>
        <w:rPr>
          <w:b/>
          <w:bCs/>
          <w:sz w:val="32"/>
          <w:szCs w:val="32"/>
        </w:rPr>
      </w:pPr>
    </w:p>
    <w:p w14:paraId="0895E6C8" w14:textId="79C339E7" w:rsidR="00A86098" w:rsidRDefault="00A86098" w:rsidP="00723388">
      <w:pPr>
        <w:jc w:val="center"/>
        <w:rPr>
          <w:b/>
          <w:bCs/>
          <w:sz w:val="32"/>
          <w:szCs w:val="32"/>
        </w:rPr>
      </w:pPr>
    </w:p>
    <w:p w14:paraId="51915C69" w14:textId="50930DF9" w:rsidR="00A86098" w:rsidRDefault="00A86098" w:rsidP="00723388">
      <w:pPr>
        <w:jc w:val="center"/>
        <w:rPr>
          <w:b/>
          <w:bCs/>
          <w:sz w:val="32"/>
          <w:szCs w:val="32"/>
        </w:rPr>
      </w:pPr>
    </w:p>
    <w:p w14:paraId="348BDD87" w14:textId="74BE563D" w:rsidR="00A86098" w:rsidRDefault="00A86098" w:rsidP="00723388">
      <w:pPr>
        <w:jc w:val="center"/>
        <w:rPr>
          <w:b/>
          <w:bCs/>
          <w:sz w:val="32"/>
          <w:szCs w:val="32"/>
        </w:rPr>
      </w:pPr>
    </w:p>
    <w:p w14:paraId="44FF45F7" w14:textId="102BEC7A" w:rsidR="00A86098" w:rsidRDefault="00A86098" w:rsidP="00723388">
      <w:pPr>
        <w:jc w:val="center"/>
        <w:rPr>
          <w:b/>
          <w:bCs/>
          <w:sz w:val="32"/>
          <w:szCs w:val="32"/>
        </w:rPr>
      </w:pPr>
    </w:p>
    <w:p w14:paraId="001BAC56" w14:textId="40AF1291" w:rsidR="00A86098" w:rsidRDefault="00A86098" w:rsidP="00723388">
      <w:pPr>
        <w:jc w:val="center"/>
        <w:rPr>
          <w:b/>
          <w:bCs/>
          <w:sz w:val="32"/>
          <w:szCs w:val="32"/>
        </w:rPr>
      </w:pPr>
    </w:p>
    <w:p w14:paraId="17682EC7" w14:textId="12D751F3" w:rsidR="00A86098" w:rsidRDefault="00A86098" w:rsidP="00723388">
      <w:pPr>
        <w:jc w:val="center"/>
        <w:rPr>
          <w:b/>
          <w:bCs/>
          <w:sz w:val="32"/>
          <w:szCs w:val="32"/>
        </w:rPr>
      </w:pPr>
    </w:p>
    <w:p w14:paraId="696F9FF5" w14:textId="7A585B2F" w:rsidR="00A86098" w:rsidRDefault="00A86098" w:rsidP="00723388">
      <w:pPr>
        <w:jc w:val="center"/>
        <w:rPr>
          <w:b/>
          <w:bCs/>
          <w:sz w:val="32"/>
          <w:szCs w:val="32"/>
        </w:rPr>
      </w:pPr>
    </w:p>
    <w:p w14:paraId="2AAF0A78" w14:textId="183162C1" w:rsidR="00A86098" w:rsidRDefault="00A86098" w:rsidP="00723388">
      <w:pPr>
        <w:jc w:val="center"/>
        <w:rPr>
          <w:b/>
          <w:bCs/>
          <w:sz w:val="32"/>
          <w:szCs w:val="32"/>
        </w:rPr>
      </w:pPr>
    </w:p>
    <w:p w14:paraId="39A652B1" w14:textId="3CBF1C34" w:rsidR="00A86098" w:rsidRDefault="00A86098" w:rsidP="00723388">
      <w:pPr>
        <w:jc w:val="center"/>
        <w:rPr>
          <w:b/>
          <w:bCs/>
          <w:sz w:val="32"/>
          <w:szCs w:val="32"/>
        </w:rPr>
      </w:pPr>
    </w:p>
    <w:p w14:paraId="0AA9D0CF" w14:textId="2FBC477A" w:rsidR="00A86098" w:rsidRDefault="00A86098" w:rsidP="00723388">
      <w:pPr>
        <w:jc w:val="center"/>
        <w:rPr>
          <w:b/>
          <w:bCs/>
          <w:sz w:val="32"/>
          <w:szCs w:val="32"/>
        </w:rPr>
      </w:pPr>
    </w:p>
    <w:p w14:paraId="650EE896" w14:textId="07FDB776" w:rsidR="00A86098" w:rsidRDefault="00A86098" w:rsidP="00723388">
      <w:pPr>
        <w:jc w:val="center"/>
        <w:rPr>
          <w:b/>
          <w:bCs/>
          <w:sz w:val="32"/>
          <w:szCs w:val="32"/>
        </w:rPr>
      </w:pPr>
    </w:p>
    <w:p w14:paraId="2B73CBBD" w14:textId="145BC909" w:rsidR="00A86098" w:rsidRDefault="00A86098" w:rsidP="00723388">
      <w:pPr>
        <w:jc w:val="center"/>
        <w:rPr>
          <w:b/>
          <w:bCs/>
          <w:sz w:val="32"/>
          <w:szCs w:val="32"/>
        </w:rPr>
      </w:pPr>
    </w:p>
    <w:p w14:paraId="203C1AAA" w14:textId="3CD7AEAB" w:rsidR="00A86098" w:rsidRDefault="00A86098" w:rsidP="00723388">
      <w:pPr>
        <w:jc w:val="center"/>
        <w:rPr>
          <w:b/>
          <w:bCs/>
          <w:sz w:val="32"/>
          <w:szCs w:val="32"/>
        </w:rPr>
      </w:pPr>
    </w:p>
    <w:p w14:paraId="3954B7D4" w14:textId="021D1477" w:rsidR="00A86098" w:rsidRDefault="00A86098" w:rsidP="00723388">
      <w:pPr>
        <w:jc w:val="center"/>
        <w:rPr>
          <w:b/>
          <w:bCs/>
          <w:sz w:val="32"/>
          <w:szCs w:val="32"/>
        </w:rPr>
      </w:pPr>
    </w:p>
    <w:p w14:paraId="30A6C18B" w14:textId="085BC0B4" w:rsidR="00A86098" w:rsidRDefault="00A86098" w:rsidP="00723388">
      <w:pPr>
        <w:jc w:val="center"/>
        <w:rPr>
          <w:b/>
          <w:bCs/>
          <w:sz w:val="32"/>
          <w:szCs w:val="32"/>
        </w:rPr>
      </w:pPr>
    </w:p>
    <w:p w14:paraId="42FC5D48" w14:textId="66936D38" w:rsidR="00A86098" w:rsidRDefault="00A86098" w:rsidP="00723388">
      <w:pPr>
        <w:jc w:val="center"/>
        <w:rPr>
          <w:b/>
          <w:bCs/>
          <w:sz w:val="32"/>
          <w:szCs w:val="32"/>
        </w:rPr>
      </w:pPr>
    </w:p>
    <w:p w14:paraId="40D1E3EC" w14:textId="4F21A1C3" w:rsidR="00A86098" w:rsidRDefault="00A86098" w:rsidP="00723388">
      <w:pPr>
        <w:jc w:val="center"/>
        <w:rPr>
          <w:b/>
          <w:bCs/>
          <w:sz w:val="32"/>
          <w:szCs w:val="32"/>
        </w:rPr>
      </w:pPr>
    </w:p>
    <w:p w14:paraId="58478530" w14:textId="4ACD69FD" w:rsidR="00A86098" w:rsidRDefault="00A86098" w:rsidP="00723388">
      <w:pPr>
        <w:jc w:val="center"/>
        <w:rPr>
          <w:b/>
          <w:bCs/>
          <w:sz w:val="32"/>
          <w:szCs w:val="32"/>
        </w:rPr>
      </w:pPr>
    </w:p>
    <w:p w14:paraId="4567E9CC" w14:textId="3E811D9D" w:rsidR="00A86098" w:rsidRDefault="00A86098" w:rsidP="00723388">
      <w:pPr>
        <w:jc w:val="center"/>
        <w:rPr>
          <w:b/>
          <w:bCs/>
          <w:sz w:val="32"/>
          <w:szCs w:val="32"/>
        </w:rPr>
      </w:pPr>
    </w:p>
    <w:p w14:paraId="7A59D617" w14:textId="63772A30" w:rsidR="00A86098" w:rsidRDefault="00A86098" w:rsidP="00723388">
      <w:pPr>
        <w:jc w:val="center"/>
        <w:rPr>
          <w:b/>
          <w:bCs/>
          <w:sz w:val="32"/>
          <w:szCs w:val="32"/>
        </w:rPr>
      </w:pPr>
    </w:p>
    <w:p w14:paraId="6D9A5AC3" w14:textId="5598D72F" w:rsidR="00A86098" w:rsidRDefault="00A86098" w:rsidP="00723388">
      <w:pPr>
        <w:jc w:val="center"/>
        <w:rPr>
          <w:b/>
          <w:bCs/>
          <w:sz w:val="32"/>
          <w:szCs w:val="32"/>
        </w:rPr>
      </w:pPr>
    </w:p>
    <w:p w14:paraId="63841916" w14:textId="5DC35A3A" w:rsidR="00A86098" w:rsidRDefault="00A86098" w:rsidP="00723388">
      <w:pPr>
        <w:jc w:val="center"/>
        <w:rPr>
          <w:b/>
          <w:bCs/>
          <w:sz w:val="32"/>
          <w:szCs w:val="32"/>
        </w:rPr>
      </w:pPr>
    </w:p>
    <w:p w14:paraId="2A6938DD" w14:textId="77777777" w:rsidR="00A86098" w:rsidRDefault="00A86098" w:rsidP="00723388">
      <w:pPr>
        <w:jc w:val="center"/>
        <w:rPr>
          <w:b/>
          <w:bCs/>
          <w:sz w:val="32"/>
          <w:szCs w:val="32"/>
        </w:rPr>
      </w:pPr>
    </w:p>
    <w:p w14:paraId="3C98B1CA" w14:textId="77777777" w:rsidR="00001E73" w:rsidRDefault="00001E73" w:rsidP="00001E73">
      <w:pPr>
        <w:spacing w:line="360" w:lineRule="auto"/>
      </w:pPr>
    </w:p>
    <w:p w14:paraId="48E969E6" w14:textId="77777777" w:rsidR="00001E73" w:rsidRPr="00F071EB" w:rsidRDefault="00001E73" w:rsidP="00001E73">
      <w:pPr>
        <w:spacing w:line="360" w:lineRule="auto"/>
        <w:rPr>
          <w:b/>
          <w:bCs/>
        </w:rPr>
      </w:pPr>
    </w:p>
    <w:p w14:paraId="08289F7E" w14:textId="482C4850" w:rsidR="00001E73" w:rsidRDefault="00001E73" w:rsidP="00001E73">
      <w:pPr>
        <w:spacing w:line="480" w:lineRule="auto"/>
      </w:pPr>
    </w:p>
    <w:p w14:paraId="2DA49907" w14:textId="1E8F5EE0" w:rsidR="00001E73" w:rsidRDefault="00001E73" w:rsidP="00001E73">
      <w:pPr>
        <w:spacing w:line="480" w:lineRule="auto"/>
      </w:pPr>
    </w:p>
    <w:p w14:paraId="7D37717A" w14:textId="6B823F7E" w:rsidR="00001E73" w:rsidRDefault="00001E73" w:rsidP="00001E73">
      <w:pPr>
        <w:spacing w:line="480" w:lineRule="auto"/>
      </w:pPr>
    </w:p>
    <w:p w14:paraId="7ECAA667" w14:textId="3F5EB155" w:rsidR="00A86098" w:rsidRDefault="00A86098" w:rsidP="00001E73">
      <w:pPr>
        <w:spacing w:line="480" w:lineRule="auto"/>
      </w:pPr>
    </w:p>
    <w:p w14:paraId="2EC5E3B8" w14:textId="78BDDB83" w:rsidR="00A86098" w:rsidRDefault="00A86098" w:rsidP="00001E73">
      <w:pPr>
        <w:spacing w:line="480" w:lineRule="auto"/>
      </w:pPr>
    </w:p>
    <w:p w14:paraId="269B3058" w14:textId="2A9A6E45" w:rsidR="00A86098" w:rsidRDefault="00A86098" w:rsidP="00001E73">
      <w:pPr>
        <w:spacing w:line="480" w:lineRule="auto"/>
      </w:pPr>
    </w:p>
    <w:p w14:paraId="01851FCB" w14:textId="6B21503D" w:rsidR="00A86098" w:rsidRDefault="00A86098" w:rsidP="00001E73">
      <w:pPr>
        <w:spacing w:line="480" w:lineRule="auto"/>
      </w:pPr>
    </w:p>
    <w:p w14:paraId="14C5795B" w14:textId="76CD5652" w:rsidR="009B32B8" w:rsidRDefault="009B32B8" w:rsidP="00723388">
      <w:pPr>
        <w:jc w:val="center"/>
        <w:rPr>
          <w:b/>
          <w:bCs/>
          <w:sz w:val="32"/>
          <w:szCs w:val="32"/>
        </w:rPr>
      </w:pPr>
    </w:p>
    <w:p w14:paraId="3D9B90D9" w14:textId="77777777" w:rsidR="009B32B8" w:rsidRPr="005064F7" w:rsidRDefault="009B32B8" w:rsidP="009B32B8">
      <w:pPr>
        <w:spacing w:line="360" w:lineRule="auto"/>
        <w:contextualSpacing/>
        <w:jc w:val="center"/>
        <w:rPr>
          <w:rFonts w:ascii="Bookman Old Style" w:hAnsi="Bookman Old Style" w:cs="Times New Roman"/>
          <w:b/>
        </w:rPr>
      </w:pPr>
      <w:r w:rsidRPr="005064F7">
        <w:rPr>
          <w:rFonts w:ascii="Bookman Old Style" w:hAnsi="Bookman Old Style" w:cs="Times New Roman"/>
          <w:b/>
        </w:rPr>
        <w:t>KEAN UNIVERSITY</w:t>
      </w:r>
    </w:p>
    <w:p w14:paraId="14109A38" w14:textId="77777777" w:rsidR="009B32B8" w:rsidRPr="005064F7" w:rsidRDefault="009B32B8" w:rsidP="009B32B8">
      <w:pPr>
        <w:spacing w:line="360" w:lineRule="auto"/>
        <w:contextualSpacing/>
        <w:jc w:val="center"/>
        <w:rPr>
          <w:rFonts w:ascii="Bookman Old Style" w:hAnsi="Bookman Old Style" w:cs="Times New Roman"/>
          <w:b/>
        </w:rPr>
      </w:pPr>
      <w:r w:rsidRPr="005064F7">
        <w:rPr>
          <w:rFonts w:ascii="Bookman Old Style" w:hAnsi="Bookman Old Style" w:cs="Times New Roman"/>
          <w:b/>
        </w:rPr>
        <w:t xml:space="preserve">Ph.D. in Counseling and Supervision </w:t>
      </w:r>
    </w:p>
    <w:p w14:paraId="5BF91176" w14:textId="77777777" w:rsidR="009B32B8" w:rsidRPr="005064F7" w:rsidRDefault="009B32B8" w:rsidP="009B32B8">
      <w:pPr>
        <w:spacing w:line="360" w:lineRule="auto"/>
        <w:contextualSpacing/>
        <w:jc w:val="center"/>
        <w:rPr>
          <w:rFonts w:ascii="Bookman Old Style" w:hAnsi="Bookman Old Style" w:cs="Times New Roman"/>
          <w:b/>
        </w:rPr>
      </w:pPr>
      <w:r w:rsidRPr="005064F7">
        <w:rPr>
          <w:rFonts w:ascii="Bookman Old Style" w:hAnsi="Bookman Old Style" w:cs="Times New Roman"/>
          <w:b/>
        </w:rPr>
        <w:t>Program Assessment</w:t>
      </w:r>
    </w:p>
    <w:p w14:paraId="7D1FC1C4" w14:textId="77777777" w:rsidR="009B32B8" w:rsidRPr="005064F7" w:rsidRDefault="009B32B8" w:rsidP="009B32B8">
      <w:pPr>
        <w:jc w:val="center"/>
        <w:rPr>
          <w:rFonts w:ascii="Bookman Old Style" w:hAnsi="Bookman Old Style" w:cs="Times New Roman"/>
          <w:b/>
        </w:rPr>
      </w:pPr>
      <w:r w:rsidRPr="005064F7">
        <w:rPr>
          <w:rFonts w:ascii="Bookman Old Style" w:hAnsi="Bookman Old Style" w:cs="Times New Roman"/>
          <w:b/>
        </w:rPr>
        <w:t>Data Collection and Results 2020-2021</w:t>
      </w:r>
    </w:p>
    <w:p w14:paraId="46597D9B" w14:textId="77777777" w:rsidR="009B32B8" w:rsidRDefault="009B32B8" w:rsidP="009B32B8">
      <w:pPr>
        <w:rPr>
          <w:rFonts w:ascii="Bookman Old Style" w:hAnsi="Bookman Old Style" w:cs="Times New Roman"/>
          <w:b/>
        </w:rPr>
      </w:pPr>
    </w:p>
    <w:p w14:paraId="72347175" w14:textId="77777777" w:rsidR="009B32B8" w:rsidRDefault="009B32B8" w:rsidP="009B32B8">
      <w:pPr>
        <w:pStyle w:val="ListParagraph"/>
        <w:numPr>
          <w:ilvl w:val="0"/>
          <w:numId w:val="8"/>
        </w:numPr>
        <w:spacing w:line="276" w:lineRule="auto"/>
        <w:rPr>
          <w:rFonts w:ascii="Bookman Old Style" w:hAnsi="Bookman Old Style"/>
          <w:b/>
        </w:rPr>
      </w:pPr>
      <w:r>
        <w:rPr>
          <w:rFonts w:ascii="Bookman Old Style" w:hAnsi="Bookman Old Style"/>
          <w:b/>
        </w:rPr>
        <w:t>Course SLOs</w:t>
      </w:r>
    </w:p>
    <w:p w14:paraId="60F180A6" w14:textId="77777777" w:rsidR="009B32B8" w:rsidRPr="009315FE" w:rsidRDefault="009B32B8" w:rsidP="009B32B8">
      <w:pPr>
        <w:pStyle w:val="ListParagraph"/>
        <w:ind w:left="1080"/>
        <w:rPr>
          <w:rFonts w:ascii="Bookman Old Style" w:hAnsi="Bookman Old Style"/>
          <w:b/>
        </w:rPr>
      </w:pPr>
    </w:p>
    <w:p w14:paraId="2BE156EB"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SLO 2:  Supervision</w:t>
      </w:r>
    </w:p>
    <w:p w14:paraId="7ED03D73" w14:textId="77777777" w:rsidR="009B32B8" w:rsidRPr="005064F7" w:rsidRDefault="009B32B8" w:rsidP="009B32B8">
      <w:pPr>
        <w:rPr>
          <w:rFonts w:ascii="Bookman Old Style" w:hAnsi="Bookman Old Style" w:cs="Times New Roman"/>
          <w:i/>
        </w:rPr>
      </w:pPr>
    </w:p>
    <w:p w14:paraId="15D25AF1"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Assessment 1: Supervisor Evaluation of video recorded supervision session  CED 7989</w:t>
      </w:r>
    </w:p>
    <w:p w14:paraId="41F79443" w14:textId="77777777" w:rsidR="009B32B8" w:rsidRPr="005064F7" w:rsidRDefault="009B32B8" w:rsidP="009B32B8">
      <w:pPr>
        <w:rPr>
          <w:rFonts w:ascii="Bookman Old Style" w:hAnsi="Bookman Old Style" w:cs="Times New Roman"/>
          <w:i/>
        </w:rPr>
      </w:pPr>
    </w:p>
    <w:p w14:paraId="51FF9778" w14:textId="77777777" w:rsidR="009B32B8" w:rsidRPr="005064F7" w:rsidRDefault="009B32B8" w:rsidP="009B32B8">
      <w:pPr>
        <w:rPr>
          <w:rFonts w:ascii="Bookman Old Style" w:hAnsi="Bookman Old Style"/>
          <w:i/>
        </w:rPr>
      </w:pPr>
      <w:r w:rsidRPr="005064F7">
        <w:rPr>
          <w:rFonts w:ascii="Bookman Old Style" w:hAnsi="Bookman Old Style" w:cs="Times New Roman"/>
          <w:i/>
        </w:rPr>
        <w:t xml:space="preserve">Target: </w:t>
      </w:r>
      <w:r w:rsidRPr="005064F7">
        <w:rPr>
          <w:rFonts w:ascii="Bookman Old Style" w:hAnsi="Bookman Old Style"/>
          <w:i/>
        </w:rPr>
        <w:t>87.5% of the students achieve a score of 3.</w:t>
      </w:r>
    </w:p>
    <w:p w14:paraId="5562BB39" w14:textId="77777777" w:rsidR="009B32B8" w:rsidRPr="005064F7" w:rsidRDefault="009B32B8" w:rsidP="009B32B8">
      <w:pPr>
        <w:rPr>
          <w:rFonts w:ascii="Bookman Old Style" w:hAnsi="Bookman Old Style" w:cs="Times New Roman"/>
          <w:i/>
        </w:rPr>
      </w:pPr>
    </w:p>
    <w:p w14:paraId="47B5515F"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N=5</w:t>
      </w:r>
    </w:p>
    <w:p w14:paraId="11FF9749" w14:textId="77777777" w:rsidR="009B32B8" w:rsidRPr="005064F7" w:rsidRDefault="009B32B8" w:rsidP="009B32B8">
      <w:pPr>
        <w:rPr>
          <w:rFonts w:ascii="Bookman Old Style" w:hAnsi="Bookman Old Style" w:cs="Times New Roman"/>
          <w:i/>
        </w:rPr>
      </w:pPr>
    </w:p>
    <w:p w14:paraId="155B82F8"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Spring 2021</w:t>
      </w:r>
    </w:p>
    <w:p w14:paraId="72BC2774" w14:textId="77777777" w:rsidR="009B32B8" w:rsidRPr="005064F7" w:rsidRDefault="009B32B8" w:rsidP="009B32B8">
      <w:pPr>
        <w:rPr>
          <w:rFonts w:ascii="Bookman Old Style" w:hAnsi="Bookman Old Style" w:cs="Times New Roman"/>
          <w:i/>
        </w:rPr>
      </w:pPr>
    </w:p>
    <w:p w14:paraId="3742724B"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Cohort 2</w:t>
      </w:r>
    </w:p>
    <w:p w14:paraId="0B27897B" w14:textId="77777777" w:rsidR="009B32B8" w:rsidRPr="005064F7" w:rsidRDefault="009B32B8" w:rsidP="009B32B8">
      <w:pPr>
        <w:rPr>
          <w:rFonts w:ascii="Bookman Old Style" w:hAnsi="Bookman Old Style" w:cs="Times New Roman"/>
        </w:rPr>
      </w:pPr>
    </w:p>
    <w:tbl>
      <w:tblPr>
        <w:tblStyle w:val="TableGrid"/>
        <w:tblW w:w="9535" w:type="dxa"/>
        <w:tblLayout w:type="fixed"/>
        <w:tblLook w:val="04A0" w:firstRow="1" w:lastRow="0" w:firstColumn="1" w:lastColumn="0" w:noHBand="0" w:noVBand="1"/>
      </w:tblPr>
      <w:tblGrid>
        <w:gridCol w:w="5215"/>
        <w:gridCol w:w="1350"/>
        <w:gridCol w:w="1350"/>
        <w:gridCol w:w="1620"/>
      </w:tblGrid>
      <w:tr w:rsidR="009B32B8" w:rsidRPr="005064F7" w14:paraId="5CDF3599" w14:textId="77777777" w:rsidTr="0090163D">
        <w:trPr>
          <w:trHeight w:val="288"/>
        </w:trPr>
        <w:tc>
          <w:tcPr>
            <w:tcW w:w="5215" w:type="dxa"/>
            <w:shd w:val="clear" w:color="auto" w:fill="ACB9CA" w:themeFill="text2" w:themeFillTint="66"/>
          </w:tcPr>
          <w:p w14:paraId="06D1EC2F"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Criterion</w:t>
            </w:r>
          </w:p>
        </w:tc>
        <w:tc>
          <w:tcPr>
            <w:tcW w:w="1350" w:type="dxa"/>
            <w:shd w:val="clear" w:color="auto" w:fill="ACB9CA" w:themeFill="text2" w:themeFillTint="66"/>
          </w:tcPr>
          <w:p w14:paraId="3E5E78E7"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 xml:space="preserve">Program </w:t>
            </w:r>
          </w:p>
          <w:p w14:paraId="495107B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w:t>
            </w:r>
          </w:p>
        </w:tc>
        <w:tc>
          <w:tcPr>
            <w:tcW w:w="1350" w:type="dxa"/>
            <w:shd w:val="clear" w:color="auto" w:fill="ACB9CA" w:themeFill="text2" w:themeFillTint="66"/>
          </w:tcPr>
          <w:p w14:paraId="44A2C4FC"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Course</w:t>
            </w:r>
          </w:p>
          <w:p w14:paraId="336BE3E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SLO</w:t>
            </w:r>
          </w:p>
        </w:tc>
        <w:tc>
          <w:tcPr>
            <w:tcW w:w="1620" w:type="dxa"/>
            <w:shd w:val="clear" w:color="auto" w:fill="ACB9CA" w:themeFill="text2" w:themeFillTint="66"/>
            <w:noWrap/>
          </w:tcPr>
          <w:p w14:paraId="4D1294B1"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Mea</w:t>
            </w:r>
            <w:r>
              <w:rPr>
                <w:rFonts w:ascii="Bookman Old Style" w:hAnsi="Bookman Old Style" w:cs="Times New Roman"/>
                <w:color w:val="000000"/>
              </w:rPr>
              <w:t>n</w:t>
            </w:r>
          </w:p>
        </w:tc>
      </w:tr>
      <w:tr w:rsidR="009B32B8" w:rsidRPr="005064F7" w14:paraId="2C929377" w14:textId="77777777" w:rsidTr="0090163D">
        <w:trPr>
          <w:trHeight w:val="288"/>
        </w:trPr>
        <w:tc>
          <w:tcPr>
            <w:tcW w:w="5215" w:type="dxa"/>
          </w:tcPr>
          <w:p w14:paraId="7A180C9D"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Supervision </w:t>
            </w:r>
            <w:r>
              <w:rPr>
                <w:rFonts w:ascii="Bookman Old Style" w:hAnsi="Bookman Old Style" w:cs="Times New Roman"/>
              </w:rPr>
              <w:t>Theory and Practice</w:t>
            </w:r>
          </w:p>
        </w:tc>
        <w:tc>
          <w:tcPr>
            <w:tcW w:w="1350" w:type="dxa"/>
          </w:tcPr>
          <w:p w14:paraId="07A8E1A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5</w:t>
            </w:r>
          </w:p>
        </w:tc>
        <w:tc>
          <w:tcPr>
            <w:tcW w:w="1350" w:type="dxa"/>
          </w:tcPr>
          <w:p w14:paraId="74E60FB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a,c,e</w:t>
            </w:r>
          </w:p>
        </w:tc>
        <w:tc>
          <w:tcPr>
            <w:tcW w:w="1620" w:type="dxa"/>
            <w:noWrap/>
          </w:tcPr>
          <w:p w14:paraId="38F510CE"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497F2BB1" w14:textId="77777777" w:rsidTr="0090163D">
        <w:trPr>
          <w:trHeight w:val="288"/>
        </w:trPr>
        <w:tc>
          <w:tcPr>
            <w:tcW w:w="5215" w:type="dxa"/>
          </w:tcPr>
          <w:p w14:paraId="0E3013E6"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Supervision </w:t>
            </w:r>
            <w:r>
              <w:rPr>
                <w:rFonts w:ascii="Bookman Old Style" w:hAnsi="Bookman Old Style" w:cs="Times New Roman"/>
              </w:rPr>
              <w:t>Skills (including with technology)</w:t>
            </w:r>
          </w:p>
        </w:tc>
        <w:tc>
          <w:tcPr>
            <w:tcW w:w="1350" w:type="dxa"/>
          </w:tcPr>
          <w:p w14:paraId="657825F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5</w:t>
            </w:r>
          </w:p>
        </w:tc>
        <w:tc>
          <w:tcPr>
            <w:tcW w:w="1350" w:type="dxa"/>
          </w:tcPr>
          <w:p w14:paraId="4D552C2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w:t>
            </w:r>
            <w:r w:rsidRPr="005064F7">
              <w:rPr>
                <w:rFonts w:ascii="Bookman Old Style" w:hAnsi="Bookman Old Style" w:cs="Times New Roman"/>
                <w:color w:val="000000"/>
              </w:rPr>
              <w:t>b</w:t>
            </w:r>
          </w:p>
        </w:tc>
        <w:tc>
          <w:tcPr>
            <w:tcW w:w="1620" w:type="dxa"/>
            <w:noWrap/>
          </w:tcPr>
          <w:p w14:paraId="578CA412"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2.74</w:t>
            </w:r>
          </w:p>
        </w:tc>
      </w:tr>
      <w:tr w:rsidR="009B32B8" w:rsidRPr="005064F7" w14:paraId="1B16818D" w14:textId="77777777" w:rsidTr="0090163D">
        <w:trPr>
          <w:trHeight w:val="288"/>
        </w:trPr>
        <w:tc>
          <w:tcPr>
            <w:tcW w:w="5215" w:type="dxa"/>
          </w:tcPr>
          <w:p w14:paraId="2EBC0762" w14:textId="77777777" w:rsidR="009B32B8" w:rsidRPr="005064F7" w:rsidDel="00865872" w:rsidRDefault="009B32B8" w:rsidP="0090163D">
            <w:pPr>
              <w:rPr>
                <w:rFonts w:ascii="Bookman Old Style" w:hAnsi="Bookman Old Style" w:cs="Times New Roman"/>
              </w:rPr>
            </w:pPr>
            <w:r>
              <w:rPr>
                <w:rFonts w:ascii="Bookman Old Style" w:hAnsi="Bookman Old Style" w:cs="Times New Roman"/>
              </w:rPr>
              <w:lastRenderedPageBreak/>
              <w:t>Supervisor Roles, Dispositions, &amp; Personal Style</w:t>
            </w:r>
          </w:p>
        </w:tc>
        <w:tc>
          <w:tcPr>
            <w:tcW w:w="1350" w:type="dxa"/>
          </w:tcPr>
          <w:p w14:paraId="7E740B8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5, 4</w:t>
            </w:r>
          </w:p>
        </w:tc>
        <w:tc>
          <w:tcPr>
            <w:tcW w:w="1350" w:type="dxa"/>
          </w:tcPr>
          <w:p w14:paraId="44EAF41D" w14:textId="77777777" w:rsidR="009B32B8" w:rsidRPr="005064F7" w:rsidDel="00865872" w:rsidRDefault="009B32B8" w:rsidP="0090163D">
            <w:pPr>
              <w:rPr>
                <w:rFonts w:ascii="Bookman Old Style" w:hAnsi="Bookman Old Style" w:cs="Times New Roman"/>
                <w:color w:val="000000"/>
              </w:rPr>
            </w:pPr>
            <w:r>
              <w:rPr>
                <w:rFonts w:ascii="Bookman Old Style" w:hAnsi="Bookman Old Style" w:cs="Times New Roman"/>
                <w:color w:val="000000"/>
              </w:rPr>
              <w:t>a,c,d</w:t>
            </w:r>
          </w:p>
        </w:tc>
        <w:tc>
          <w:tcPr>
            <w:tcW w:w="1620" w:type="dxa"/>
            <w:noWrap/>
          </w:tcPr>
          <w:p w14:paraId="04A3CDB0"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2.74</w:t>
            </w:r>
          </w:p>
        </w:tc>
      </w:tr>
      <w:tr w:rsidR="009B32B8" w:rsidRPr="005064F7" w14:paraId="5879E5B4" w14:textId="77777777" w:rsidTr="0090163D">
        <w:trPr>
          <w:trHeight w:val="288"/>
        </w:trPr>
        <w:tc>
          <w:tcPr>
            <w:tcW w:w="5215" w:type="dxa"/>
          </w:tcPr>
          <w:p w14:paraId="4974C2EF" w14:textId="77777777" w:rsidR="009B32B8" w:rsidRPr="005064F7" w:rsidRDefault="009B32B8" w:rsidP="0090163D">
            <w:pPr>
              <w:rPr>
                <w:rFonts w:ascii="Bookman Old Style" w:hAnsi="Bookman Old Style" w:cs="Times New Roman"/>
              </w:rPr>
            </w:pPr>
            <w:r>
              <w:rPr>
                <w:rFonts w:ascii="Bookman Old Style" w:hAnsi="Bookman Old Style" w:cs="Times New Roman"/>
              </w:rPr>
              <w:t>Teaching Supervision including virtually</w:t>
            </w:r>
          </w:p>
        </w:tc>
        <w:tc>
          <w:tcPr>
            <w:tcW w:w="1350" w:type="dxa"/>
          </w:tcPr>
          <w:p w14:paraId="1F6713F5" w14:textId="77777777" w:rsidR="009B32B8" w:rsidRPr="005064F7" w:rsidDel="00865872" w:rsidRDefault="009B32B8" w:rsidP="0090163D">
            <w:pPr>
              <w:rPr>
                <w:rFonts w:ascii="Bookman Old Style" w:hAnsi="Bookman Old Style" w:cs="Times New Roman"/>
                <w:color w:val="000000"/>
              </w:rPr>
            </w:pPr>
            <w:r>
              <w:rPr>
                <w:rFonts w:ascii="Bookman Old Style" w:hAnsi="Bookman Old Style" w:cs="Times New Roman"/>
                <w:color w:val="000000"/>
              </w:rPr>
              <w:t>2</w:t>
            </w:r>
          </w:p>
        </w:tc>
        <w:tc>
          <w:tcPr>
            <w:tcW w:w="1350" w:type="dxa"/>
          </w:tcPr>
          <w:p w14:paraId="50755C4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c</w:t>
            </w:r>
          </w:p>
        </w:tc>
        <w:tc>
          <w:tcPr>
            <w:tcW w:w="1620" w:type="dxa"/>
            <w:noWrap/>
          </w:tcPr>
          <w:p w14:paraId="41619ABC"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5106166C" w14:textId="77777777" w:rsidTr="0090163D">
        <w:trPr>
          <w:trHeight w:val="288"/>
        </w:trPr>
        <w:tc>
          <w:tcPr>
            <w:tcW w:w="5215" w:type="dxa"/>
          </w:tcPr>
          <w:p w14:paraId="576E0833" w14:textId="77777777" w:rsidR="009B32B8" w:rsidRPr="005064F7" w:rsidRDefault="009B32B8" w:rsidP="0090163D">
            <w:pPr>
              <w:rPr>
                <w:rFonts w:ascii="Bookman Old Style" w:hAnsi="Bookman Old Style" w:cs="Times New Roman"/>
              </w:rPr>
            </w:pPr>
            <w:r>
              <w:rPr>
                <w:rFonts w:ascii="Bookman Old Style" w:hAnsi="Bookman Old Style" w:cs="Times New Roman"/>
              </w:rPr>
              <w:t>Diversity, Social Justice, and Advocacy</w:t>
            </w:r>
          </w:p>
        </w:tc>
        <w:tc>
          <w:tcPr>
            <w:tcW w:w="1350" w:type="dxa"/>
          </w:tcPr>
          <w:p w14:paraId="333D7641"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1, 7</w:t>
            </w:r>
          </w:p>
        </w:tc>
        <w:tc>
          <w:tcPr>
            <w:tcW w:w="1350" w:type="dxa"/>
          </w:tcPr>
          <w:p w14:paraId="57EE5A67"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620" w:type="dxa"/>
            <w:noWrap/>
          </w:tcPr>
          <w:p w14:paraId="6E0F037F"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78309676" w14:textId="77777777" w:rsidTr="0090163D">
        <w:trPr>
          <w:trHeight w:val="288"/>
        </w:trPr>
        <w:tc>
          <w:tcPr>
            <w:tcW w:w="5215" w:type="dxa"/>
          </w:tcPr>
          <w:p w14:paraId="71970DAA" w14:textId="77777777" w:rsidR="009B32B8" w:rsidRDefault="009B32B8" w:rsidP="0090163D">
            <w:pPr>
              <w:rPr>
                <w:rFonts w:ascii="Bookman Old Style" w:hAnsi="Bookman Old Style" w:cs="Times New Roman"/>
              </w:rPr>
            </w:pPr>
            <w:r>
              <w:rPr>
                <w:rFonts w:ascii="Bookman Old Style" w:hAnsi="Bookman Old Style" w:cs="Times New Roman"/>
              </w:rPr>
              <w:t>Counselor Identity</w:t>
            </w:r>
          </w:p>
        </w:tc>
        <w:tc>
          <w:tcPr>
            <w:tcW w:w="1350" w:type="dxa"/>
          </w:tcPr>
          <w:p w14:paraId="4AF42A31"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14038853"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620" w:type="dxa"/>
            <w:noWrap/>
          </w:tcPr>
          <w:p w14:paraId="6691888E"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00151E88" w14:textId="77777777" w:rsidTr="0090163D">
        <w:trPr>
          <w:trHeight w:val="288"/>
        </w:trPr>
        <w:tc>
          <w:tcPr>
            <w:tcW w:w="5215" w:type="dxa"/>
          </w:tcPr>
          <w:p w14:paraId="7B0915C3"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Ethics/Adherence to ACA Code</w:t>
            </w:r>
          </w:p>
        </w:tc>
        <w:tc>
          <w:tcPr>
            <w:tcW w:w="1350" w:type="dxa"/>
          </w:tcPr>
          <w:p w14:paraId="2694E56F"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3932961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n, e</w:t>
            </w:r>
          </w:p>
        </w:tc>
        <w:tc>
          <w:tcPr>
            <w:tcW w:w="1620" w:type="dxa"/>
            <w:noWrap/>
          </w:tcPr>
          <w:p w14:paraId="64B49DC3"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14BB93A4" w14:textId="77777777" w:rsidTr="0090163D">
        <w:trPr>
          <w:trHeight w:val="288"/>
        </w:trPr>
        <w:tc>
          <w:tcPr>
            <w:tcW w:w="5215" w:type="dxa"/>
          </w:tcPr>
          <w:p w14:paraId="4540EEF8" w14:textId="77777777" w:rsidR="009B32B8" w:rsidRPr="005064F7" w:rsidRDefault="009B32B8" w:rsidP="0090163D">
            <w:pPr>
              <w:rPr>
                <w:rFonts w:ascii="Bookman Old Style" w:hAnsi="Bookman Old Style" w:cs="Times New Roman"/>
              </w:rPr>
            </w:pPr>
            <w:r>
              <w:rPr>
                <w:rFonts w:ascii="Bookman Old Style" w:hAnsi="Bookman Old Style" w:cs="Times New Roman"/>
              </w:rPr>
              <w:t>Research</w:t>
            </w:r>
          </w:p>
        </w:tc>
        <w:tc>
          <w:tcPr>
            <w:tcW w:w="1350" w:type="dxa"/>
          </w:tcPr>
          <w:p w14:paraId="671C7656"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6</w:t>
            </w:r>
          </w:p>
        </w:tc>
        <w:tc>
          <w:tcPr>
            <w:tcW w:w="1350" w:type="dxa"/>
          </w:tcPr>
          <w:p w14:paraId="49F4AB57"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e</w:t>
            </w:r>
          </w:p>
        </w:tc>
        <w:tc>
          <w:tcPr>
            <w:tcW w:w="1620" w:type="dxa"/>
            <w:noWrap/>
          </w:tcPr>
          <w:p w14:paraId="4A5E0A3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6EA8D54F" w14:textId="77777777" w:rsidTr="0090163D">
        <w:trPr>
          <w:trHeight w:val="288"/>
        </w:trPr>
        <w:tc>
          <w:tcPr>
            <w:tcW w:w="5215" w:type="dxa"/>
          </w:tcPr>
          <w:p w14:paraId="7B1BA702"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Mean</w:t>
            </w:r>
          </w:p>
        </w:tc>
        <w:tc>
          <w:tcPr>
            <w:tcW w:w="1350" w:type="dxa"/>
          </w:tcPr>
          <w:p w14:paraId="6EE2ECE9" w14:textId="77777777" w:rsidR="009B32B8" w:rsidRPr="005064F7" w:rsidRDefault="009B32B8" w:rsidP="0090163D">
            <w:pPr>
              <w:rPr>
                <w:rFonts w:ascii="Bookman Old Style" w:hAnsi="Bookman Old Style" w:cs="Times New Roman"/>
                <w:color w:val="000000"/>
              </w:rPr>
            </w:pPr>
          </w:p>
        </w:tc>
        <w:tc>
          <w:tcPr>
            <w:tcW w:w="1350" w:type="dxa"/>
          </w:tcPr>
          <w:p w14:paraId="12A7AA26" w14:textId="77777777" w:rsidR="009B32B8" w:rsidRPr="005064F7" w:rsidRDefault="009B32B8" w:rsidP="0090163D">
            <w:pPr>
              <w:rPr>
                <w:rFonts w:ascii="Bookman Old Style" w:hAnsi="Bookman Old Style" w:cs="Times New Roman"/>
                <w:color w:val="000000"/>
              </w:rPr>
            </w:pPr>
          </w:p>
        </w:tc>
        <w:tc>
          <w:tcPr>
            <w:tcW w:w="1620" w:type="dxa"/>
            <w:noWrap/>
          </w:tcPr>
          <w:p w14:paraId="45371EE3"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2.9</w:t>
            </w:r>
            <w:r>
              <w:rPr>
                <w:rFonts w:ascii="Bookman Old Style" w:hAnsi="Bookman Old Style" w:cs="Times New Roman"/>
                <w:color w:val="000000"/>
              </w:rPr>
              <w:t>5</w:t>
            </w:r>
          </w:p>
        </w:tc>
      </w:tr>
    </w:tbl>
    <w:p w14:paraId="5E0C38A6" w14:textId="77777777" w:rsidR="009B32B8" w:rsidRPr="005064F7" w:rsidRDefault="009B32B8" w:rsidP="009B32B8">
      <w:pPr>
        <w:rPr>
          <w:rFonts w:ascii="Bookman Old Style" w:hAnsi="Bookman Old Style" w:cs="Times New Roman"/>
          <w:b/>
        </w:rPr>
      </w:pPr>
    </w:p>
    <w:p w14:paraId="15E62960" w14:textId="77777777" w:rsidR="009B32B8" w:rsidRPr="005064F7" w:rsidRDefault="009B32B8" w:rsidP="009B32B8">
      <w:pPr>
        <w:rPr>
          <w:rFonts w:ascii="Bookman Old Style" w:hAnsi="Bookman Old Style" w:cs="Times New Roman"/>
        </w:rPr>
      </w:pPr>
      <w:r w:rsidRPr="005064F7">
        <w:rPr>
          <w:rFonts w:ascii="Bookman Old Style" w:hAnsi="Bookman Old Style" w:cs="Times New Roman"/>
        </w:rPr>
        <w:t>Note:   None of the students completed a MA level clinical supervision</w:t>
      </w:r>
    </w:p>
    <w:p w14:paraId="39CDFF06"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rPr>
        <w:t>Course.   Two students hold the ACS and one student holds the CCA</w:t>
      </w:r>
      <w:r w:rsidRPr="005064F7">
        <w:rPr>
          <w:rFonts w:ascii="Bookman Old Style" w:hAnsi="Bookman Old Style" w:cs="Times New Roman"/>
          <w:b/>
        </w:rPr>
        <w:t>.</w:t>
      </w:r>
      <w:r w:rsidRPr="005064F7">
        <w:rPr>
          <w:rFonts w:ascii="Bookman Old Style" w:hAnsi="Bookman Old Style" w:cs="Times New Roman"/>
          <w:i/>
        </w:rPr>
        <w:t xml:space="preserve">SLO 2 </w:t>
      </w:r>
    </w:p>
    <w:p w14:paraId="2EBD5708" w14:textId="77777777" w:rsidR="009B32B8" w:rsidRPr="005064F7" w:rsidRDefault="009B32B8" w:rsidP="009B32B8">
      <w:pPr>
        <w:rPr>
          <w:rFonts w:ascii="Bookman Old Style" w:hAnsi="Bookman Old Style" w:cs="Times New Roman"/>
          <w:i/>
        </w:rPr>
      </w:pPr>
    </w:p>
    <w:p w14:paraId="30C09D2E"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Assessment 2: Clinical supervision final examination CED 7989</w:t>
      </w:r>
    </w:p>
    <w:p w14:paraId="685ACE4B" w14:textId="77777777" w:rsidR="009B32B8" w:rsidRPr="005064F7" w:rsidRDefault="009B32B8" w:rsidP="009B32B8">
      <w:pPr>
        <w:rPr>
          <w:rFonts w:ascii="Bookman Old Style" w:hAnsi="Bookman Old Style" w:cs="Times New Roman"/>
          <w:i/>
        </w:rPr>
      </w:pPr>
    </w:p>
    <w:p w14:paraId="7EA8F240"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 xml:space="preserve">Target: </w:t>
      </w:r>
      <w:r w:rsidRPr="005064F7">
        <w:rPr>
          <w:rFonts w:ascii="Bookman Old Style" w:hAnsi="Bookman Old Style"/>
          <w:i/>
        </w:rPr>
        <w:t>87.5% of the students achieve a score of 3 (90% or higher).</w:t>
      </w:r>
    </w:p>
    <w:p w14:paraId="32628DBE" w14:textId="77777777" w:rsidR="009B32B8" w:rsidRPr="005064F7" w:rsidRDefault="009B32B8" w:rsidP="009B32B8">
      <w:pPr>
        <w:rPr>
          <w:rFonts w:ascii="Bookman Old Style" w:hAnsi="Bookman Old Style" w:cs="Times New Roman"/>
          <w:i/>
        </w:rPr>
      </w:pPr>
    </w:p>
    <w:p w14:paraId="09E47BAE"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N=5</w:t>
      </w:r>
    </w:p>
    <w:p w14:paraId="1D698AE5" w14:textId="77777777" w:rsidR="009B32B8" w:rsidRPr="005064F7" w:rsidRDefault="009B32B8" w:rsidP="009B32B8">
      <w:pPr>
        <w:rPr>
          <w:rFonts w:ascii="Bookman Old Style" w:hAnsi="Bookman Old Style" w:cs="Times New Roman"/>
          <w:i/>
        </w:rPr>
      </w:pPr>
    </w:p>
    <w:p w14:paraId="75022E02"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Spring 2021</w:t>
      </w:r>
    </w:p>
    <w:p w14:paraId="6FABF31E" w14:textId="77777777" w:rsidR="009B32B8" w:rsidRPr="005064F7" w:rsidRDefault="009B32B8" w:rsidP="009B32B8">
      <w:pPr>
        <w:rPr>
          <w:rFonts w:ascii="Bookman Old Style" w:hAnsi="Bookman Old Style" w:cs="Times New Roman"/>
          <w:i/>
        </w:rPr>
      </w:pPr>
    </w:p>
    <w:p w14:paraId="329AB16C"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 xml:space="preserve">Cohort </w:t>
      </w:r>
      <w:r>
        <w:rPr>
          <w:rFonts w:ascii="Bookman Old Style" w:hAnsi="Bookman Old Style" w:cs="Times New Roman"/>
          <w:i/>
        </w:rPr>
        <w:t>2</w:t>
      </w:r>
    </w:p>
    <w:p w14:paraId="739548E2" w14:textId="77777777" w:rsidR="009B32B8" w:rsidRPr="005064F7" w:rsidRDefault="009B32B8" w:rsidP="009B32B8">
      <w:pPr>
        <w:rPr>
          <w:rFonts w:ascii="Bookman Old Style" w:hAnsi="Bookman Old Style"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350"/>
        <w:gridCol w:w="1350"/>
        <w:gridCol w:w="1530"/>
      </w:tblGrid>
      <w:tr w:rsidR="009B32B8" w:rsidRPr="005064F7" w14:paraId="7545BD4F" w14:textId="77777777" w:rsidTr="0090163D">
        <w:trPr>
          <w:trHeight w:val="288"/>
        </w:trPr>
        <w:tc>
          <w:tcPr>
            <w:tcW w:w="5215" w:type="dxa"/>
            <w:shd w:val="clear" w:color="auto" w:fill="8DB3E2"/>
          </w:tcPr>
          <w:p w14:paraId="4119FF56"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Criterion</w:t>
            </w:r>
          </w:p>
        </w:tc>
        <w:tc>
          <w:tcPr>
            <w:tcW w:w="1350" w:type="dxa"/>
            <w:shd w:val="clear" w:color="auto" w:fill="8DB3E2"/>
          </w:tcPr>
          <w:p w14:paraId="1D655C30"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Program</w:t>
            </w:r>
          </w:p>
          <w:p w14:paraId="548E5E0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w:t>
            </w:r>
          </w:p>
        </w:tc>
        <w:tc>
          <w:tcPr>
            <w:tcW w:w="1350" w:type="dxa"/>
            <w:shd w:val="clear" w:color="auto" w:fill="8DB3E2"/>
          </w:tcPr>
          <w:p w14:paraId="74B9FC0B"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Course</w:t>
            </w:r>
          </w:p>
          <w:p w14:paraId="1E073978"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w:t>
            </w:r>
          </w:p>
        </w:tc>
        <w:tc>
          <w:tcPr>
            <w:tcW w:w="1530" w:type="dxa"/>
            <w:shd w:val="clear" w:color="auto" w:fill="8DB3E2"/>
          </w:tcPr>
          <w:p w14:paraId="163473A8"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Mean</w:t>
            </w:r>
          </w:p>
        </w:tc>
      </w:tr>
      <w:tr w:rsidR="009B32B8" w:rsidRPr="005064F7" w14:paraId="41C1DE69" w14:textId="77777777" w:rsidTr="0090163D">
        <w:trPr>
          <w:trHeight w:val="288"/>
        </w:trPr>
        <w:tc>
          <w:tcPr>
            <w:tcW w:w="5215" w:type="dxa"/>
            <w:shd w:val="clear" w:color="auto" w:fill="auto"/>
          </w:tcPr>
          <w:p w14:paraId="0F7C7245" w14:textId="77777777" w:rsidR="009B32B8" w:rsidRPr="005064F7" w:rsidRDefault="009B32B8" w:rsidP="0090163D">
            <w:pPr>
              <w:rPr>
                <w:rFonts w:ascii="Bookman Old Style" w:hAnsi="Bookman Old Style" w:cs="Times New Roman"/>
              </w:rPr>
            </w:pPr>
          </w:p>
        </w:tc>
        <w:tc>
          <w:tcPr>
            <w:tcW w:w="1350" w:type="dxa"/>
          </w:tcPr>
          <w:p w14:paraId="34386A34" w14:textId="77777777" w:rsidR="009B32B8" w:rsidRPr="005064F7" w:rsidRDefault="009B32B8" w:rsidP="0090163D">
            <w:pPr>
              <w:rPr>
                <w:rFonts w:ascii="Bookman Old Style" w:hAnsi="Bookman Old Style" w:cs="Times New Roman"/>
                <w:color w:val="000000"/>
              </w:rPr>
            </w:pPr>
          </w:p>
        </w:tc>
        <w:tc>
          <w:tcPr>
            <w:tcW w:w="1350" w:type="dxa"/>
          </w:tcPr>
          <w:p w14:paraId="734F1C03" w14:textId="77777777" w:rsidR="009B32B8" w:rsidRPr="005064F7" w:rsidRDefault="009B32B8" w:rsidP="0090163D">
            <w:pPr>
              <w:rPr>
                <w:rFonts w:ascii="Bookman Old Style" w:hAnsi="Bookman Old Style" w:cs="Times New Roman"/>
                <w:color w:val="000000"/>
              </w:rPr>
            </w:pPr>
          </w:p>
        </w:tc>
        <w:tc>
          <w:tcPr>
            <w:tcW w:w="1530" w:type="dxa"/>
          </w:tcPr>
          <w:p w14:paraId="3CF29819" w14:textId="77777777" w:rsidR="009B32B8" w:rsidRPr="005064F7" w:rsidRDefault="009B32B8" w:rsidP="0090163D">
            <w:pPr>
              <w:rPr>
                <w:rFonts w:ascii="Bookman Old Style" w:hAnsi="Bookman Old Style" w:cs="Times New Roman"/>
                <w:color w:val="000000"/>
              </w:rPr>
            </w:pPr>
          </w:p>
        </w:tc>
      </w:tr>
      <w:tr w:rsidR="009B32B8" w:rsidRPr="005064F7" w14:paraId="6786BAA5" w14:textId="77777777" w:rsidTr="0090163D">
        <w:trPr>
          <w:trHeight w:val="288"/>
        </w:trPr>
        <w:tc>
          <w:tcPr>
            <w:tcW w:w="5215" w:type="dxa"/>
            <w:shd w:val="clear" w:color="auto" w:fill="auto"/>
          </w:tcPr>
          <w:p w14:paraId="457E2821"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Supervision </w:t>
            </w:r>
            <w:r>
              <w:rPr>
                <w:rFonts w:ascii="Bookman Old Style" w:hAnsi="Bookman Old Style" w:cs="Times New Roman"/>
              </w:rPr>
              <w:t>Theory and Practice</w:t>
            </w:r>
            <w:r w:rsidRPr="005064F7">
              <w:rPr>
                <w:rFonts w:ascii="Bookman Old Style" w:hAnsi="Bookman Old Style" w:cs="Times New Roman"/>
              </w:rPr>
              <w:t xml:space="preserve"> </w:t>
            </w:r>
          </w:p>
        </w:tc>
        <w:tc>
          <w:tcPr>
            <w:tcW w:w="1350" w:type="dxa"/>
          </w:tcPr>
          <w:p w14:paraId="13D6467E"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5</w:t>
            </w:r>
          </w:p>
        </w:tc>
        <w:tc>
          <w:tcPr>
            <w:tcW w:w="1350" w:type="dxa"/>
          </w:tcPr>
          <w:p w14:paraId="1E5B14B6"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a</w:t>
            </w:r>
            <w:r>
              <w:rPr>
                <w:rFonts w:ascii="Bookman Old Style" w:hAnsi="Bookman Old Style" w:cs="Times New Roman"/>
                <w:color w:val="000000"/>
              </w:rPr>
              <w:t>,c</w:t>
            </w:r>
          </w:p>
        </w:tc>
        <w:tc>
          <w:tcPr>
            <w:tcW w:w="1530" w:type="dxa"/>
          </w:tcPr>
          <w:p w14:paraId="273641CA"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2.8</w:t>
            </w:r>
          </w:p>
        </w:tc>
      </w:tr>
      <w:tr w:rsidR="009B32B8" w:rsidRPr="005064F7" w14:paraId="1EAC94BE" w14:textId="77777777" w:rsidTr="0090163D">
        <w:trPr>
          <w:trHeight w:val="288"/>
        </w:trPr>
        <w:tc>
          <w:tcPr>
            <w:tcW w:w="5215" w:type="dxa"/>
            <w:shd w:val="clear" w:color="auto" w:fill="auto"/>
          </w:tcPr>
          <w:p w14:paraId="36B34B18"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Supervision </w:t>
            </w:r>
            <w:r>
              <w:rPr>
                <w:rFonts w:ascii="Bookman Old Style" w:hAnsi="Bookman Old Style" w:cs="Times New Roman"/>
              </w:rPr>
              <w:t>Skills</w:t>
            </w:r>
          </w:p>
        </w:tc>
        <w:tc>
          <w:tcPr>
            <w:tcW w:w="1350" w:type="dxa"/>
          </w:tcPr>
          <w:p w14:paraId="1754BAE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5</w:t>
            </w:r>
          </w:p>
        </w:tc>
        <w:tc>
          <w:tcPr>
            <w:tcW w:w="1350" w:type="dxa"/>
          </w:tcPr>
          <w:p w14:paraId="2893DC7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530" w:type="dxa"/>
          </w:tcPr>
          <w:p w14:paraId="4B7D3D7C"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01325798" w14:textId="77777777" w:rsidTr="0090163D">
        <w:trPr>
          <w:trHeight w:val="288"/>
        </w:trPr>
        <w:tc>
          <w:tcPr>
            <w:tcW w:w="5215" w:type="dxa"/>
            <w:shd w:val="clear" w:color="auto" w:fill="auto"/>
          </w:tcPr>
          <w:p w14:paraId="5DD2F691"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Supervisor</w:t>
            </w:r>
            <w:r>
              <w:rPr>
                <w:rFonts w:ascii="Bookman Old Style" w:hAnsi="Bookman Old Style" w:cs="Times New Roman"/>
              </w:rPr>
              <w:t xml:space="preserve"> Roles, Dispositions</w:t>
            </w:r>
          </w:p>
        </w:tc>
        <w:tc>
          <w:tcPr>
            <w:tcW w:w="1350" w:type="dxa"/>
          </w:tcPr>
          <w:p w14:paraId="014A05B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5,4</w:t>
            </w:r>
          </w:p>
        </w:tc>
        <w:tc>
          <w:tcPr>
            <w:tcW w:w="1350" w:type="dxa"/>
          </w:tcPr>
          <w:p w14:paraId="0FC9628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a,c,d</w:t>
            </w:r>
          </w:p>
        </w:tc>
        <w:tc>
          <w:tcPr>
            <w:tcW w:w="1530" w:type="dxa"/>
          </w:tcPr>
          <w:p w14:paraId="3BD54E87"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494B25B2" w14:textId="77777777" w:rsidTr="0090163D">
        <w:trPr>
          <w:trHeight w:val="288"/>
        </w:trPr>
        <w:tc>
          <w:tcPr>
            <w:tcW w:w="5215" w:type="dxa"/>
            <w:shd w:val="clear" w:color="auto" w:fill="auto"/>
          </w:tcPr>
          <w:p w14:paraId="0357030B"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Trauma Informed Supervision</w:t>
            </w:r>
          </w:p>
        </w:tc>
        <w:tc>
          <w:tcPr>
            <w:tcW w:w="1350" w:type="dxa"/>
          </w:tcPr>
          <w:p w14:paraId="3C1C5F8A"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5,3</w:t>
            </w:r>
          </w:p>
        </w:tc>
        <w:tc>
          <w:tcPr>
            <w:tcW w:w="1350" w:type="dxa"/>
          </w:tcPr>
          <w:p w14:paraId="278A0C5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e</w:t>
            </w:r>
          </w:p>
        </w:tc>
        <w:tc>
          <w:tcPr>
            <w:tcW w:w="1530" w:type="dxa"/>
          </w:tcPr>
          <w:p w14:paraId="7608C3C4"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45904B05" w14:textId="77777777" w:rsidTr="0090163D">
        <w:trPr>
          <w:trHeight w:val="288"/>
        </w:trPr>
        <w:tc>
          <w:tcPr>
            <w:tcW w:w="5215" w:type="dxa"/>
            <w:shd w:val="clear" w:color="auto" w:fill="auto"/>
          </w:tcPr>
          <w:p w14:paraId="62F2024A" w14:textId="77777777" w:rsidR="009B32B8" w:rsidRPr="005064F7" w:rsidRDefault="009B32B8" w:rsidP="0090163D">
            <w:pPr>
              <w:rPr>
                <w:rFonts w:ascii="Bookman Old Style" w:hAnsi="Bookman Old Style" w:cs="Times New Roman"/>
              </w:rPr>
            </w:pPr>
            <w:r>
              <w:rPr>
                <w:rFonts w:ascii="Bookman Old Style" w:hAnsi="Bookman Old Style" w:cs="Times New Roman"/>
              </w:rPr>
              <w:t>Scholarly Writing, Research, Technology</w:t>
            </w:r>
          </w:p>
        </w:tc>
        <w:tc>
          <w:tcPr>
            <w:tcW w:w="1350" w:type="dxa"/>
          </w:tcPr>
          <w:p w14:paraId="794ECEE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6,7</w:t>
            </w:r>
          </w:p>
        </w:tc>
        <w:tc>
          <w:tcPr>
            <w:tcW w:w="1350" w:type="dxa"/>
          </w:tcPr>
          <w:p w14:paraId="5F64AE6A"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e</w:t>
            </w:r>
          </w:p>
        </w:tc>
        <w:tc>
          <w:tcPr>
            <w:tcW w:w="1530" w:type="dxa"/>
          </w:tcPr>
          <w:p w14:paraId="3483F66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2.8</w:t>
            </w:r>
          </w:p>
        </w:tc>
      </w:tr>
      <w:tr w:rsidR="009B32B8" w:rsidRPr="005064F7" w14:paraId="4C3B8B47" w14:textId="77777777" w:rsidTr="0090163D">
        <w:trPr>
          <w:trHeight w:val="288"/>
        </w:trPr>
        <w:tc>
          <w:tcPr>
            <w:tcW w:w="5215" w:type="dxa"/>
            <w:shd w:val="clear" w:color="auto" w:fill="auto"/>
          </w:tcPr>
          <w:p w14:paraId="4B9ADFD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Ethics/Adherence to ACA Code</w:t>
            </w:r>
          </w:p>
        </w:tc>
        <w:tc>
          <w:tcPr>
            <w:tcW w:w="1350" w:type="dxa"/>
          </w:tcPr>
          <w:p w14:paraId="0F8A6A4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4C1C664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530" w:type="dxa"/>
          </w:tcPr>
          <w:p w14:paraId="788CCA58"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37A64396" w14:textId="77777777" w:rsidTr="0090163D">
        <w:trPr>
          <w:trHeight w:val="288"/>
        </w:trPr>
        <w:tc>
          <w:tcPr>
            <w:tcW w:w="5215" w:type="dxa"/>
            <w:shd w:val="clear" w:color="auto" w:fill="auto"/>
          </w:tcPr>
          <w:p w14:paraId="235AFFA2"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Diversity, Social Justice, Advocacy</w:t>
            </w:r>
          </w:p>
        </w:tc>
        <w:tc>
          <w:tcPr>
            <w:tcW w:w="1350" w:type="dxa"/>
          </w:tcPr>
          <w:p w14:paraId="750D9F5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1,7</w:t>
            </w:r>
          </w:p>
        </w:tc>
        <w:tc>
          <w:tcPr>
            <w:tcW w:w="1350" w:type="dxa"/>
          </w:tcPr>
          <w:p w14:paraId="26A70DB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530" w:type="dxa"/>
          </w:tcPr>
          <w:p w14:paraId="71C542F2"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7527CF0E" w14:textId="77777777" w:rsidTr="0090163D">
        <w:trPr>
          <w:trHeight w:val="288"/>
        </w:trPr>
        <w:tc>
          <w:tcPr>
            <w:tcW w:w="5215" w:type="dxa"/>
            <w:shd w:val="clear" w:color="auto" w:fill="auto"/>
          </w:tcPr>
          <w:p w14:paraId="007BAD22" w14:textId="77777777" w:rsidR="009B32B8" w:rsidRPr="005064F7" w:rsidRDefault="009B32B8" w:rsidP="0090163D">
            <w:pPr>
              <w:rPr>
                <w:rFonts w:ascii="Bookman Old Style" w:hAnsi="Bookman Old Style" w:cs="Times New Roman"/>
              </w:rPr>
            </w:pPr>
            <w:r>
              <w:rPr>
                <w:rFonts w:ascii="Bookman Old Style" w:hAnsi="Bookman Old Style" w:cs="Times New Roman"/>
              </w:rPr>
              <w:t>Counselor Identity</w:t>
            </w:r>
          </w:p>
        </w:tc>
        <w:tc>
          <w:tcPr>
            <w:tcW w:w="1350" w:type="dxa"/>
          </w:tcPr>
          <w:p w14:paraId="23ADAA7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5870C0F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w:t>
            </w:r>
          </w:p>
        </w:tc>
        <w:tc>
          <w:tcPr>
            <w:tcW w:w="1530" w:type="dxa"/>
          </w:tcPr>
          <w:p w14:paraId="78A88CA0"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378F759A" w14:textId="77777777" w:rsidTr="0090163D">
        <w:trPr>
          <w:trHeight w:val="288"/>
        </w:trPr>
        <w:tc>
          <w:tcPr>
            <w:tcW w:w="5215" w:type="dxa"/>
            <w:shd w:val="clear" w:color="auto" w:fill="auto"/>
          </w:tcPr>
          <w:p w14:paraId="133F52E3"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Mean</w:t>
            </w:r>
          </w:p>
        </w:tc>
        <w:tc>
          <w:tcPr>
            <w:tcW w:w="1350" w:type="dxa"/>
          </w:tcPr>
          <w:p w14:paraId="7F5B793F" w14:textId="77777777" w:rsidR="009B32B8" w:rsidRPr="005064F7" w:rsidRDefault="009B32B8" w:rsidP="0090163D">
            <w:pPr>
              <w:rPr>
                <w:rFonts w:ascii="Bookman Old Style" w:hAnsi="Bookman Old Style" w:cs="Times New Roman"/>
                <w:color w:val="000000"/>
              </w:rPr>
            </w:pPr>
          </w:p>
        </w:tc>
        <w:tc>
          <w:tcPr>
            <w:tcW w:w="1350" w:type="dxa"/>
          </w:tcPr>
          <w:p w14:paraId="73475B39" w14:textId="77777777" w:rsidR="009B32B8" w:rsidRPr="005064F7" w:rsidRDefault="009B32B8" w:rsidP="0090163D">
            <w:pPr>
              <w:rPr>
                <w:rFonts w:ascii="Bookman Old Style" w:hAnsi="Bookman Old Style" w:cs="Times New Roman"/>
                <w:color w:val="000000"/>
              </w:rPr>
            </w:pPr>
          </w:p>
        </w:tc>
        <w:tc>
          <w:tcPr>
            <w:tcW w:w="1530" w:type="dxa"/>
          </w:tcPr>
          <w:p w14:paraId="138384EF"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2.94</w:t>
            </w:r>
          </w:p>
        </w:tc>
      </w:tr>
    </w:tbl>
    <w:p w14:paraId="159F784E" w14:textId="77777777" w:rsidR="009B32B8" w:rsidRPr="005064F7" w:rsidRDefault="009B32B8" w:rsidP="009B32B8">
      <w:pPr>
        <w:rPr>
          <w:rFonts w:ascii="Bookman Old Style" w:hAnsi="Bookman Old Style"/>
          <w:b/>
        </w:rPr>
      </w:pPr>
    </w:p>
    <w:p w14:paraId="21D6F645" w14:textId="77777777" w:rsidR="009B32B8" w:rsidRPr="005064F7" w:rsidRDefault="009B32B8" w:rsidP="009B32B8">
      <w:pPr>
        <w:rPr>
          <w:rFonts w:ascii="Bookman Old Style" w:hAnsi="Bookman Old Style"/>
          <w:i/>
        </w:rPr>
      </w:pPr>
    </w:p>
    <w:p w14:paraId="4EB275CE" w14:textId="77777777" w:rsidR="009B32B8" w:rsidRPr="005064F7" w:rsidRDefault="009B32B8" w:rsidP="009B32B8">
      <w:pPr>
        <w:rPr>
          <w:rFonts w:ascii="Bookman Old Style" w:hAnsi="Bookman Old Style"/>
          <w:i/>
        </w:rPr>
      </w:pPr>
    </w:p>
    <w:p w14:paraId="2F5E3747" w14:textId="77777777" w:rsidR="009B32B8" w:rsidRPr="005064F7" w:rsidRDefault="009B32B8" w:rsidP="009B32B8">
      <w:pPr>
        <w:rPr>
          <w:rFonts w:ascii="Bookman Old Style" w:hAnsi="Bookman Old Style"/>
          <w:i/>
        </w:rPr>
      </w:pPr>
    </w:p>
    <w:p w14:paraId="4C7B77A8" w14:textId="77777777" w:rsidR="009B32B8" w:rsidRPr="005064F7" w:rsidRDefault="009B32B8" w:rsidP="009B32B8">
      <w:pPr>
        <w:rPr>
          <w:rFonts w:ascii="Bookman Old Style" w:hAnsi="Bookman Old Style"/>
          <w:i/>
        </w:rPr>
      </w:pPr>
    </w:p>
    <w:p w14:paraId="37AA5235" w14:textId="77777777" w:rsidR="009B32B8" w:rsidRPr="005064F7" w:rsidRDefault="009B32B8" w:rsidP="009B32B8">
      <w:pPr>
        <w:rPr>
          <w:rFonts w:ascii="Bookman Old Style" w:hAnsi="Bookman Old Style"/>
          <w:i/>
        </w:rPr>
      </w:pPr>
    </w:p>
    <w:p w14:paraId="1C207D7E" w14:textId="77777777" w:rsidR="009B32B8" w:rsidRPr="005064F7" w:rsidRDefault="009B32B8" w:rsidP="009B32B8">
      <w:pPr>
        <w:rPr>
          <w:rFonts w:ascii="Bookman Old Style" w:hAnsi="Bookman Old Style"/>
          <w:i/>
        </w:rPr>
      </w:pPr>
    </w:p>
    <w:p w14:paraId="257B1421" w14:textId="77777777" w:rsidR="009B32B8" w:rsidRPr="005064F7" w:rsidRDefault="009B32B8" w:rsidP="009B32B8">
      <w:pPr>
        <w:rPr>
          <w:rFonts w:ascii="Bookman Old Style" w:hAnsi="Bookman Old Style"/>
          <w:i/>
        </w:rPr>
      </w:pPr>
    </w:p>
    <w:p w14:paraId="7DC00928" w14:textId="77777777" w:rsidR="009B32B8" w:rsidRPr="005064F7" w:rsidRDefault="009B32B8" w:rsidP="009B32B8">
      <w:pPr>
        <w:rPr>
          <w:rFonts w:ascii="Bookman Old Style" w:hAnsi="Bookman Old Style"/>
          <w:i/>
        </w:rPr>
      </w:pPr>
    </w:p>
    <w:p w14:paraId="4B2C3532" w14:textId="77777777" w:rsidR="009B32B8" w:rsidRPr="005064F7" w:rsidRDefault="009B32B8" w:rsidP="009B32B8">
      <w:pPr>
        <w:rPr>
          <w:rFonts w:ascii="Bookman Old Style" w:hAnsi="Bookman Old Style"/>
          <w:i/>
        </w:rPr>
      </w:pPr>
    </w:p>
    <w:p w14:paraId="7A01AE21" w14:textId="77777777" w:rsidR="009B32B8" w:rsidRPr="005064F7" w:rsidRDefault="009B32B8" w:rsidP="009B32B8">
      <w:pPr>
        <w:rPr>
          <w:rFonts w:ascii="Bookman Old Style" w:hAnsi="Bookman Old Style"/>
          <w:i/>
        </w:rPr>
      </w:pPr>
    </w:p>
    <w:p w14:paraId="2D822891" w14:textId="77777777" w:rsidR="009B32B8" w:rsidRPr="005064F7" w:rsidRDefault="009B32B8" w:rsidP="009B32B8">
      <w:pPr>
        <w:rPr>
          <w:rFonts w:ascii="Bookman Old Style" w:hAnsi="Bookman Old Style"/>
          <w:i/>
        </w:rPr>
      </w:pPr>
    </w:p>
    <w:p w14:paraId="755B10D3" w14:textId="77777777" w:rsidR="009B32B8" w:rsidRPr="005064F7" w:rsidRDefault="009B32B8" w:rsidP="009B32B8">
      <w:pPr>
        <w:rPr>
          <w:rFonts w:ascii="Bookman Old Style" w:hAnsi="Bookman Old Style"/>
          <w:i/>
        </w:rPr>
      </w:pPr>
    </w:p>
    <w:p w14:paraId="41A159CD" w14:textId="77777777" w:rsidR="009B32B8" w:rsidRPr="005064F7" w:rsidRDefault="009B32B8" w:rsidP="009B32B8">
      <w:pPr>
        <w:rPr>
          <w:rFonts w:ascii="Bookman Old Style" w:hAnsi="Bookman Old Style"/>
          <w:i/>
        </w:rPr>
      </w:pPr>
    </w:p>
    <w:p w14:paraId="65FEDDB8" w14:textId="77777777" w:rsidR="009B32B8" w:rsidRPr="005064F7" w:rsidRDefault="009B32B8" w:rsidP="009B32B8">
      <w:pPr>
        <w:rPr>
          <w:rFonts w:ascii="Bookman Old Style" w:hAnsi="Bookman Old Style"/>
          <w:i/>
        </w:rPr>
      </w:pPr>
    </w:p>
    <w:p w14:paraId="7D8CCA49" w14:textId="77777777" w:rsidR="009B32B8" w:rsidRPr="005064F7" w:rsidRDefault="009B32B8" w:rsidP="009B32B8">
      <w:pPr>
        <w:rPr>
          <w:rFonts w:ascii="Bookman Old Style" w:hAnsi="Bookman Old Style"/>
          <w:i/>
        </w:rPr>
      </w:pPr>
    </w:p>
    <w:p w14:paraId="1D3948AF" w14:textId="77777777" w:rsidR="009B32B8" w:rsidRPr="005064F7" w:rsidRDefault="009B32B8" w:rsidP="009B32B8">
      <w:pPr>
        <w:rPr>
          <w:rFonts w:ascii="Bookman Old Style" w:hAnsi="Bookman Old Style"/>
          <w:i/>
        </w:rPr>
      </w:pPr>
    </w:p>
    <w:p w14:paraId="39A62649" w14:textId="77777777" w:rsidR="009B32B8" w:rsidRPr="005064F7" w:rsidRDefault="009B32B8" w:rsidP="009B32B8">
      <w:pPr>
        <w:rPr>
          <w:rFonts w:ascii="Bookman Old Style" w:hAnsi="Bookman Old Style"/>
          <w:i/>
        </w:rPr>
      </w:pPr>
    </w:p>
    <w:p w14:paraId="361787A7" w14:textId="77777777" w:rsidR="009B32B8" w:rsidRPr="005064F7" w:rsidRDefault="009B32B8" w:rsidP="009B32B8">
      <w:pPr>
        <w:rPr>
          <w:rFonts w:ascii="Bookman Old Style" w:hAnsi="Bookman Old Style"/>
          <w:i/>
        </w:rPr>
      </w:pPr>
    </w:p>
    <w:p w14:paraId="3FBBCFEF" w14:textId="77777777" w:rsidR="009B32B8" w:rsidRDefault="009B32B8" w:rsidP="009B32B8">
      <w:pPr>
        <w:rPr>
          <w:rFonts w:ascii="Bookman Old Style" w:hAnsi="Bookman Old Style" w:cstheme="minorHAnsi"/>
          <w:i/>
        </w:rPr>
      </w:pPr>
    </w:p>
    <w:p w14:paraId="2324DB7E" w14:textId="77777777" w:rsidR="009B32B8" w:rsidRPr="005064F7" w:rsidRDefault="009B32B8" w:rsidP="009B32B8">
      <w:pPr>
        <w:rPr>
          <w:rFonts w:ascii="Bookman Old Style" w:hAnsi="Bookman Old Style" w:cstheme="minorHAnsi"/>
          <w:i/>
        </w:rPr>
      </w:pPr>
      <w:r w:rsidRPr="005064F7">
        <w:rPr>
          <w:rFonts w:ascii="Bookman Old Style" w:hAnsi="Bookman Old Style" w:cstheme="minorHAnsi"/>
          <w:i/>
        </w:rPr>
        <w:t>SLO 3. Teaching</w:t>
      </w:r>
    </w:p>
    <w:p w14:paraId="5805382E" w14:textId="77777777" w:rsidR="009B32B8" w:rsidRPr="005064F7" w:rsidRDefault="009B32B8" w:rsidP="009B32B8">
      <w:pPr>
        <w:rPr>
          <w:rFonts w:ascii="Bookman Old Style" w:hAnsi="Bookman Old Style" w:cstheme="minorHAnsi"/>
          <w:i/>
        </w:rPr>
      </w:pPr>
    </w:p>
    <w:p w14:paraId="5B491A85" w14:textId="77777777" w:rsidR="009B32B8" w:rsidRPr="005064F7" w:rsidRDefault="009B32B8" w:rsidP="009B32B8">
      <w:pPr>
        <w:rPr>
          <w:rFonts w:ascii="Bookman Old Style" w:hAnsi="Bookman Old Style" w:cstheme="minorHAnsi"/>
          <w:i/>
        </w:rPr>
      </w:pPr>
      <w:r w:rsidRPr="005064F7">
        <w:rPr>
          <w:rFonts w:ascii="Bookman Old Style" w:hAnsi="Bookman Old Style" w:cstheme="minorHAnsi"/>
          <w:i/>
        </w:rPr>
        <w:t>Assessment 1:  Video-recorded teaching session self-critique and lesson plan  CED 7986</w:t>
      </w:r>
    </w:p>
    <w:p w14:paraId="1E8B4A0B" w14:textId="77777777" w:rsidR="009B32B8" w:rsidRPr="005064F7" w:rsidRDefault="009B32B8" w:rsidP="009B32B8">
      <w:pPr>
        <w:rPr>
          <w:rFonts w:ascii="Bookman Old Style" w:hAnsi="Bookman Old Style" w:cstheme="minorHAnsi"/>
          <w:i/>
        </w:rPr>
      </w:pPr>
    </w:p>
    <w:p w14:paraId="60A446C9" w14:textId="77777777" w:rsidR="009B32B8" w:rsidRPr="005064F7" w:rsidRDefault="009B32B8" w:rsidP="009B32B8">
      <w:pPr>
        <w:rPr>
          <w:rFonts w:ascii="Bookman Old Style" w:hAnsi="Bookman Old Style"/>
          <w:i/>
        </w:rPr>
      </w:pPr>
      <w:r w:rsidRPr="005064F7">
        <w:rPr>
          <w:rFonts w:ascii="Bookman Old Style" w:hAnsi="Bookman Old Style" w:cstheme="minorHAnsi"/>
          <w:i/>
        </w:rPr>
        <w:t>Target:</w:t>
      </w:r>
      <w:r w:rsidRPr="005064F7">
        <w:rPr>
          <w:rFonts w:ascii="Bookman Old Style" w:hAnsi="Bookman Old Style"/>
          <w:i/>
        </w:rPr>
        <w:t xml:space="preserve"> 87.5% of the students achieve a score of 3 (90% or higher). </w:t>
      </w:r>
    </w:p>
    <w:p w14:paraId="193C6F1A" w14:textId="77777777" w:rsidR="009B32B8" w:rsidRPr="005064F7" w:rsidRDefault="009B32B8" w:rsidP="009B32B8">
      <w:pPr>
        <w:rPr>
          <w:rFonts w:ascii="Bookman Old Style" w:hAnsi="Bookman Old Style" w:cstheme="minorHAnsi"/>
          <w:i/>
        </w:rPr>
      </w:pPr>
      <w:r w:rsidRPr="005064F7">
        <w:rPr>
          <w:rFonts w:ascii="Bookman Old Style" w:hAnsi="Bookman Old Style" w:cstheme="minorHAnsi"/>
          <w:i/>
        </w:rPr>
        <w:t>N=10</w:t>
      </w:r>
    </w:p>
    <w:p w14:paraId="3E7F095E" w14:textId="77777777" w:rsidR="009B32B8" w:rsidRPr="005064F7" w:rsidRDefault="009B32B8" w:rsidP="009B32B8">
      <w:pPr>
        <w:rPr>
          <w:rFonts w:ascii="Bookman Old Style" w:hAnsi="Bookman Old Style" w:cstheme="minorHAnsi"/>
          <w:i/>
        </w:rPr>
      </w:pPr>
    </w:p>
    <w:p w14:paraId="2A973B95" w14:textId="77777777" w:rsidR="009B32B8" w:rsidRPr="005064F7" w:rsidRDefault="009B32B8" w:rsidP="009B32B8">
      <w:pPr>
        <w:rPr>
          <w:rFonts w:ascii="Bookman Old Style" w:hAnsi="Bookman Old Style" w:cstheme="minorHAnsi"/>
          <w:i/>
        </w:rPr>
      </w:pPr>
      <w:r w:rsidRPr="005064F7">
        <w:rPr>
          <w:rFonts w:ascii="Bookman Old Style" w:hAnsi="Bookman Old Style" w:cstheme="minorHAnsi"/>
          <w:i/>
        </w:rPr>
        <w:t>Cohort 1 and 2</w:t>
      </w:r>
    </w:p>
    <w:p w14:paraId="06D59435" w14:textId="77777777" w:rsidR="009B32B8" w:rsidRPr="005064F7" w:rsidRDefault="009B32B8" w:rsidP="009B32B8">
      <w:pPr>
        <w:rPr>
          <w:rFonts w:ascii="Bookman Old Style" w:hAnsi="Bookman Old Style" w:cstheme="minorHAnsi"/>
          <w:i/>
        </w:rPr>
      </w:pPr>
    </w:p>
    <w:p w14:paraId="4AA356E5" w14:textId="77777777" w:rsidR="009B32B8" w:rsidRPr="005064F7" w:rsidRDefault="009B32B8" w:rsidP="009B32B8">
      <w:pPr>
        <w:rPr>
          <w:rFonts w:ascii="Bookman Old Style" w:hAnsi="Bookman Old Style" w:cstheme="minorHAnsi"/>
          <w:i/>
        </w:rPr>
      </w:pPr>
      <w:r w:rsidRPr="005064F7">
        <w:rPr>
          <w:rFonts w:ascii="Bookman Old Style" w:hAnsi="Bookman Old Style" w:cstheme="minorHAnsi"/>
          <w:i/>
        </w:rPr>
        <w:t>Fall 2020 and Spring 2021</w:t>
      </w:r>
    </w:p>
    <w:p w14:paraId="77497E62" w14:textId="77777777" w:rsidR="009B32B8" w:rsidRPr="005064F7" w:rsidRDefault="009B32B8" w:rsidP="009B32B8">
      <w:pPr>
        <w:rPr>
          <w:rFonts w:ascii="Bookman Old Style" w:hAnsi="Bookman Old Style" w:cs="Times New Roman"/>
        </w:rPr>
      </w:pPr>
    </w:p>
    <w:p w14:paraId="598264B8" w14:textId="77777777" w:rsidR="009B32B8" w:rsidRPr="005064F7" w:rsidRDefault="009B32B8" w:rsidP="009B32B8">
      <w:pPr>
        <w:rPr>
          <w:rFonts w:ascii="Bookman Old Style" w:hAnsi="Bookman Old Style" w:cs="Times New Roman"/>
        </w:rPr>
      </w:pPr>
    </w:p>
    <w:p w14:paraId="7A5ECF11" w14:textId="77777777" w:rsidR="009B32B8" w:rsidRPr="005064F7" w:rsidRDefault="009B32B8" w:rsidP="009B32B8">
      <w:pPr>
        <w:rPr>
          <w:rFonts w:ascii="Bookman Old Style" w:hAnsi="Bookman Old Style" w:cs="Times New Roman"/>
        </w:rPr>
      </w:pPr>
    </w:p>
    <w:tbl>
      <w:tblPr>
        <w:tblStyle w:val="TableGrid"/>
        <w:tblW w:w="9805" w:type="dxa"/>
        <w:tblLayout w:type="fixed"/>
        <w:tblLook w:val="04A0" w:firstRow="1" w:lastRow="0" w:firstColumn="1" w:lastColumn="0" w:noHBand="0" w:noVBand="1"/>
      </w:tblPr>
      <w:tblGrid>
        <w:gridCol w:w="5575"/>
        <w:gridCol w:w="1350"/>
        <w:gridCol w:w="1350"/>
        <w:gridCol w:w="1530"/>
      </w:tblGrid>
      <w:tr w:rsidR="009B32B8" w:rsidRPr="005064F7" w14:paraId="5C3A33E2" w14:textId="77777777" w:rsidTr="0090163D">
        <w:trPr>
          <w:trHeight w:val="288"/>
        </w:trPr>
        <w:tc>
          <w:tcPr>
            <w:tcW w:w="5575" w:type="dxa"/>
            <w:shd w:val="clear" w:color="auto" w:fill="ACB9CA" w:themeFill="text2" w:themeFillTint="66"/>
          </w:tcPr>
          <w:p w14:paraId="223AB26B"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Criterion</w:t>
            </w:r>
          </w:p>
        </w:tc>
        <w:tc>
          <w:tcPr>
            <w:tcW w:w="1350" w:type="dxa"/>
            <w:shd w:val="clear" w:color="auto" w:fill="ACB9CA" w:themeFill="text2" w:themeFillTint="66"/>
          </w:tcPr>
          <w:p w14:paraId="40DB746F"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Program</w:t>
            </w:r>
          </w:p>
          <w:p w14:paraId="3E0E9DB1"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w:t>
            </w:r>
          </w:p>
        </w:tc>
        <w:tc>
          <w:tcPr>
            <w:tcW w:w="1350" w:type="dxa"/>
            <w:shd w:val="clear" w:color="auto" w:fill="ACB9CA" w:themeFill="text2" w:themeFillTint="66"/>
          </w:tcPr>
          <w:p w14:paraId="51C46132"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Course</w:t>
            </w:r>
          </w:p>
          <w:p w14:paraId="75D1A97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SLO</w:t>
            </w:r>
          </w:p>
        </w:tc>
        <w:tc>
          <w:tcPr>
            <w:tcW w:w="1530" w:type="dxa"/>
            <w:shd w:val="clear" w:color="auto" w:fill="ACB9CA" w:themeFill="text2" w:themeFillTint="66"/>
            <w:noWrap/>
          </w:tcPr>
          <w:p w14:paraId="075ED5BC"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Mean</w:t>
            </w:r>
          </w:p>
        </w:tc>
      </w:tr>
      <w:tr w:rsidR="009B32B8" w:rsidRPr="005064F7" w14:paraId="2EBA6067" w14:textId="77777777" w:rsidTr="0090163D">
        <w:trPr>
          <w:trHeight w:val="288"/>
        </w:trPr>
        <w:tc>
          <w:tcPr>
            <w:tcW w:w="5575" w:type="dxa"/>
          </w:tcPr>
          <w:p w14:paraId="3FE553D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Presentation of </w:t>
            </w:r>
            <w:r>
              <w:rPr>
                <w:rFonts w:ascii="Bookman Old Style" w:hAnsi="Bookman Old Style" w:cs="Times New Roman"/>
              </w:rPr>
              <w:t>Theory, Models</w:t>
            </w:r>
          </w:p>
        </w:tc>
        <w:tc>
          <w:tcPr>
            <w:tcW w:w="1350" w:type="dxa"/>
          </w:tcPr>
          <w:p w14:paraId="5BCE7124"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2,3</w:t>
            </w:r>
          </w:p>
        </w:tc>
        <w:tc>
          <w:tcPr>
            <w:tcW w:w="1350" w:type="dxa"/>
          </w:tcPr>
          <w:p w14:paraId="19D74C98"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a,d</w:t>
            </w:r>
          </w:p>
        </w:tc>
        <w:tc>
          <w:tcPr>
            <w:tcW w:w="1530" w:type="dxa"/>
            <w:noWrap/>
          </w:tcPr>
          <w:p w14:paraId="73A226E0"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2.9</w:t>
            </w:r>
          </w:p>
        </w:tc>
      </w:tr>
      <w:tr w:rsidR="009B32B8" w:rsidRPr="005064F7" w14:paraId="3255AFBB" w14:textId="77777777" w:rsidTr="0090163D">
        <w:trPr>
          <w:trHeight w:val="288"/>
        </w:trPr>
        <w:tc>
          <w:tcPr>
            <w:tcW w:w="5575" w:type="dxa"/>
          </w:tcPr>
          <w:p w14:paraId="3F11212A"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Presentation of counselin</w:t>
            </w:r>
            <w:r>
              <w:rPr>
                <w:rFonts w:ascii="Bookman Old Style" w:hAnsi="Bookman Old Style" w:cs="Times New Roman"/>
              </w:rPr>
              <w:t>g/supervision</w:t>
            </w:r>
            <w:r w:rsidRPr="005064F7">
              <w:rPr>
                <w:rFonts w:ascii="Bookman Old Style" w:hAnsi="Bookman Old Style" w:cs="Times New Roman"/>
              </w:rPr>
              <w:t xml:space="preserve"> skills</w:t>
            </w:r>
          </w:p>
        </w:tc>
        <w:tc>
          <w:tcPr>
            <w:tcW w:w="1350" w:type="dxa"/>
          </w:tcPr>
          <w:p w14:paraId="0F32289E" w14:textId="77777777" w:rsidR="009B32B8" w:rsidRPr="005064F7" w:rsidDel="00053E79" w:rsidRDefault="009B32B8" w:rsidP="0090163D">
            <w:pPr>
              <w:rPr>
                <w:rFonts w:ascii="Bookman Old Style" w:hAnsi="Bookman Old Style" w:cs="Times New Roman"/>
                <w:color w:val="000000"/>
              </w:rPr>
            </w:pPr>
            <w:r>
              <w:rPr>
                <w:rFonts w:ascii="Bookman Old Style" w:hAnsi="Bookman Old Style" w:cs="Times New Roman"/>
                <w:color w:val="000000"/>
              </w:rPr>
              <w:t>2, 5</w:t>
            </w:r>
          </w:p>
        </w:tc>
        <w:tc>
          <w:tcPr>
            <w:tcW w:w="1350" w:type="dxa"/>
          </w:tcPr>
          <w:p w14:paraId="124CFF81"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a</w:t>
            </w:r>
          </w:p>
        </w:tc>
        <w:tc>
          <w:tcPr>
            <w:tcW w:w="1530" w:type="dxa"/>
            <w:noWrap/>
          </w:tcPr>
          <w:p w14:paraId="2EF2C3FE"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2.7</w:t>
            </w:r>
          </w:p>
        </w:tc>
      </w:tr>
      <w:tr w:rsidR="009B32B8" w:rsidRPr="005064F7" w14:paraId="729A668E" w14:textId="77777777" w:rsidTr="0090163D">
        <w:trPr>
          <w:trHeight w:val="288"/>
        </w:trPr>
        <w:tc>
          <w:tcPr>
            <w:tcW w:w="5575" w:type="dxa"/>
          </w:tcPr>
          <w:p w14:paraId="1C436537"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Student engagement</w:t>
            </w:r>
            <w:r>
              <w:rPr>
                <w:rFonts w:ascii="Bookman Old Style" w:hAnsi="Bookman Old Style" w:cs="Times New Roman"/>
              </w:rPr>
              <w:t xml:space="preserve"> and feedback</w:t>
            </w:r>
          </w:p>
        </w:tc>
        <w:tc>
          <w:tcPr>
            <w:tcW w:w="1350" w:type="dxa"/>
          </w:tcPr>
          <w:p w14:paraId="608E9F02"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2</w:t>
            </w:r>
          </w:p>
        </w:tc>
        <w:tc>
          <w:tcPr>
            <w:tcW w:w="1350" w:type="dxa"/>
          </w:tcPr>
          <w:p w14:paraId="5A76FA20"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d</w:t>
            </w:r>
          </w:p>
        </w:tc>
        <w:tc>
          <w:tcPr>
            <w:tcW w:w="1530" w:type="dxa"/>
            <w:noWrap/>
          </w:tcPr>
          <w:p w14:paraId="216674C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4919AD83" w14:textId="77777777" w:rsidTr="0090163D">
        <w:trPr>
          <w:trHeight w:val="197"/>
        </w:trPr>
        <w:tc>
          <w:tcPr>
            <w:tcW w:w="5575" w:type="dxa"/>
          </w:tcPr>
          <w:p w14:paraId="285D503F" w14:textId="77777777" w:rsidR="009B32B8" w:rsidRPr="005064F7" w:rsidRDefault="009B32B8" w:rsidP="0090163D">
            <w:pPr>
              <w:rPr>
                <w:rFonts w:ascii="Bookman Old Style" w:hAnsi="Bookman Old Style" w:cs="Times New Roman"/>
              </w:rPr>
            </w:pPr>
            <w:r>
              <w:rPr>
                <w:rFonts w:ascii="Bookman Old Style" w:hAnsi="Bookman Old Style" w:cs="Times New Roman"/>
              </w:rPr>
              <w:t>Teaching Methods and Dispositions</w:t>
            </w:r>
          </w:p>
        </w:tc>
        <w:tc>
          <w:tcPr>
            <w:tcW w:w="1350" w:type="dxa"/>
          </w:tcPr>
          <w:p w14:paraId="1EDC41B4" w14:textId="77777777" w:rsidR="009B32B8" w:rsidRPr="005064F7" w:rsidDel="00053E79" w:rsidRDefault="009B32B8" w:rsidP="0090163D">
            <w:pPr>
              <w:rPr>
                <w:rFonts w:ascii="Bookman Old Style" w:hAnsi="Bookman Old Style" w:cs="Times New Roman"/>
                <w:color w:val="000000"/>
              </w:rPr>
            </w:pPr>
            <w:r>
              <w:rPr>
                <w:rFonts w:ascii="Bookman Old Style" w:hAnsi="Bookman Old Style" w:cs="Times New Roman"/>
                <w:color w:val="000000"/>
              </w:rPr>
              <w:t>2</w:t>
            </w:r>
          </w:p>
        </w:tc>
        <w:tc>
          <w:tcPr>
            <w:tcW w:w="1350" w:type="dxa"/>
          </w:tcPr>
          <w:p w14:paraId="02D14E71"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d</w:t>
            </w:r>
          </w:p>
        </w:tc>
        <w:tc>
          <w:tcPr>
            <w:tcW w:w="1530" w:type="dxa"/>
            <w:noWrap/>
          </w:tcPr>
          <w:p w14:paraId="32BAF36F"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6BCBA319" w14:textId="77777777" w:rsidTr="0090163D">
        <w:trPr>
          <w:trHeight w:val="288"/>
        </w:trPr>
        <w:tc>
          <w:tcPr>
            <w:tcW w:w="5575" w:type="dxa"/>
          </w:tcPr>
          <w:p w14:paraId="7922504E"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Integration of Research into Lesson</w:t>
            </w:r>
          </w:p>
        </w:tc>
        <w:tc>
          <w:tcPr>
            <w:tcW w:w="1350" w:type="dxa"/>
          </w:tcPr>
          <w:p w14:paraId="346FB8BF" w14:textId="77777777" w:rsidR="009B32B8" w:rsidRPr="005064F7" w:rsidDel="00053E79" w:rsidRDefault="009B32B8" w:rsidP="0090163D">
            <w:pPr>
              <w:rPr>
                <w:rFonts w:ascii="Bookman Old Style" w:hAnsi="Bookman Old Style" w:cs="Times New Roman"/>
                <w:color w:val="000000"/>
              </w:rPr>
            </w:pPr>
            <w:r>
              <w:rPr>
                <w:rFonts w:ascii="Bookman Old Style" w:hAnsi="Bookman Old Style" w:cs="Times New Roman"/>
                <w:color w:val="000000"/>
              </w:rPr>
              <w:t>6</w:t>
            </w:r>
          </w:p>
        </w:tc>
        <w:tc>
          <w:tcPr>
            <w:tcW w:w="1350" w:type="dxa"/>
          </w:tcPr>
          <w:p w14:paraId="3D0F4D54"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b</w:t>
            </w:r>
          </w:p>
        </w:tc>
        <w:tc>
          <w:tcPr>
            <w:tcW w:w="1530" w:type="dxa"/>
            <w:noWrap/>
          </w:tcPr>
          <w:p w14:paraId="0F167678"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2C5CE6ED" w14:textId="77777777" w:rsidTr="0090163D">
        <w:trPr>
          <w:trHeight w:val="288"/>
        </w:trPr>
        <w:tc>
          <w:tcPr>
            <w:tcW w:w="5575" w:type="dxa"/>
          </w:tcPr>
          <w:p w14:paraId="7E3CD730"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Lesson Plan</w:t>
            </w:r>
          </w:p>
        </w:tc>
        <w:tc>
          <w:tcPr>
            <w:tcW w:w="1350" w:type="dxa"/>
          </w:tcPr>
          <w:p w14:paraId="7F1835D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2</w:t>
            </w:r>
          </w:p>
        </w:tc>
        <w:tc>
          <w:tcPr>
            <w:tcW w:w="1350" w:type="dxa"/>
          </w:tcPr>
          <w:p w14:paraId="5ED728A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w:t>
            </w:r>
          </w:p>
        </w:tc>
        <w:tc>
          <w:tcPr>
            <w:tcW w:w="1530" w:type="dxa"/>
            <w:noWrap/>
          </w:tcPr>
          <w:p w14:paraId="7F3EEED2"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12306533" w14:textId="77777777" w:rsidTr="0090163D">
        <w:trPr>
          <w:trHeight w:val="288"/>
        </w:trPr>
        <w:tc>
          <w:tcPr>
            <w:tcW w:w="5575" w:type="dxa"/>
          </w:tcPr>
          <w:p w14:paraId="0313D6A9" w14:textId="77777777" w:rsidR="009B32B8" w:rsidRDefault="009B32B8" w:rsidP="0090163D">
            <w:pPr>
              <w:rPr>
                <w:rFonts w:ascii="Bookman Old Style" w:hAnsi="Bookman Old Style" w:cs="Times New Roman"/>
              </w:rPr>
            </w:pPr>
            <w:r w:rsidRPr="005064F7">
              <w:rPr>
                <w:rFonts w:ascii="Bookman Old Style" w:hAnsi="Bookman Old Style" w:cs="Times New Roman"/>
              </w:rPr>
              <w:t xml:space="preserve">Counselor ethics/Adherence to </w:t>
            </w:r>
          </w:p>
          <w:p w14:paraId="2B1ECC97"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ACA/ASCA Code</w:t>
            </w:r>
          </w:p>
        </w:tc>
        <w:tc>
          <w:tcPr>
            <w:tcW w:w="1350" w:type="dxa"/>
          </w:tcPr>
          <w:p w14:paraId="579B835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040B74B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530" w:type="dxa"/>
            <w:noWrap/>
          </w:tcPr>
          <w:p w14:paraId="46890923"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361981EC" w14:textId="77777777" w:rsidTr="0090163D">
        <w:trPr>
          <w:trHeight w:val="288"/>
        </w:trPr>
        <w:tc>
          <w:tcPr>
            <w:tcW w:w="5575" w:type="dxa"/>
          </w:tcPr>
          <w:p w14:paraId="65A71511"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identity</w:t>
            </w:r>
          </w:p>
        </w:tc>
        <w:tc>
          <w:tcPr>
            <w:tcW w:w="1350" w:type="dxa"/>
          </w:tcPr>
          <w:p w14:paraId="55E0083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0EA7F40F"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530" w:type="dxa"/>
            <w:noWrap/>
          </w:tcPr>
          <w:p w14:paraId="5C4AA14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680CEAB4" w14:textId="77777777" w:rsidTr="0090163D">
        <w:trPr>
          <w:trHeight w:val="288"/>
        </w:trPr>
        <w:tc>
          <w:tcPr>
            <w:tcW w:w="5575" w:type="dxa"/>
          </w:tcPr>
          <w:p w14:paraId="0B9A1ADF" w14:textId="77777777" w:rsidR="009B32B8" w:rsidRPr="005064F7" w:rsidRDefault="009B32B8" w:rsidP="0090163D">
            <w:pPr>
              <w:rPr>
                <w:rFonts w:ascii="Bookman Old Style" w:hAnsi="Bookman Old Style" w:cs="Times New Roman"/>
              </w:rPr>
            </w:pPr>
            <w:r>
              <w:rPr>
                <w:rFonts w:ascii="Bookman Old Style" w:hAnsi="Bookman Old Style" w:cs="Times New Roman"/>
              </w:rPr>
              <w:t>Counselor Integrity</w:t>
            </w:r>
          </w:p>
        </w:tc>
        <w:tc>
          <w:tcPr>
            <w:tcW w:w="1350" w:type="dxa"/>
          </w:tcPr>
          <w:p w14:paraId="32059236"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4,2</w:t>
            </w:r>
          </w:p>
        </w:tc>
        <w:tc>
          <w:tcPr>
            <w:tcW w:w="1350" w:type="dxa"/>
          </w:tcPr>
          <w:p w14:paraId="1AC6FA1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 c</w:t>
            </w:r>
          </w:p>
        </w:tc>
        <w:tc>
          <w:tcPr>
            <w:tcW w:w="1530" w:type="dxa"/>
            <w:noWrap/>
          </w:tcPr>
          <w:p w14:paraId="5E75CB81"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2441C064" w14:textId="77777777" w:rsidTr="0090163D">
        <w:trPr>
          <w:trHeight w:val="288"/>
        </w:trPr>
        <w:tc>
          <w:tcPr>
            <w:tcW w:w="5575" w:type="dxa"/>
          </w:tcPr>
          <w:p w14:paraId="5294E93C" w14:textId="77777777" w:rsidR="009B32B8" w:rsidRDefault="009B32B8" w:rsidP="0090163D">
            <w:pPr>
              <w:rPr>
                <w:rFonts w:ascii="Bookman Old Style" w:hAnsi="Bookman Old Style" w:cs="Times New Roman"/>
              </w:rPr>
            </w:pPr>
            <w:r>
              <w:rPr>
                <w:rFonts w:ascii="Bookman Old Style" w:hAnsi="Bookman Old Style" w:cs="Times New Roman"/>
              </w:rPr>
              <w:t>Continuous growth &amp; self-care</w:t>
            </w:r>
          </w:p>
        </w:tc>
        <w:tc>
          <w:tcPr>
            <w:tcW w:w="1350" w:type="dxa"/>
          </w:tcPr>
          <w:p w14:paraId="35C48794" w14:textId="77777777" w:rsidR="009B32B8" w:rsidRDefault="009B32B8" w:rsidP="0090163D">
            <w:pPr>
              <w:rPr>
                <w:rFonts w:ascii="Bookman Old Style" w:hAnsi="Bookman Old Style" w:cs="Times New Roman"/>
                <w:color w:val="000000"/>
              </w:rPr>
            </w:pPr>
          </w:p>
        </w:tc>
        <w:tc>
          <w:tcPr>
            <w:tcW w:w="1350" w:type="dxa"/>
          </w:tcPr>
          <w:p w14:paraId="4F91F801"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c</w:t>
            </w:r>
          </w:p>
        </w:tc>
        <w:tc>
          <w:tcPr>
            <w:tcW w:w="1530" w:type="dxa"/>
            <w:noWrap/>
          </w:tcPr>
          <w:p w14:paraId="2DE423E4"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7E6CBD6A" w14:textId="77777777" w:rsidTr="0090163D">
        <w:trPr>
          <w:trHeight w:val="288"/>
        </w:trPr>
        <w:tc>
          <w:tcPr>
            <w:tcW w:w="5575" w:type="dxa"/>
          </w:tcPr>
          <w:p w14:paraId="097E78A6" w14:textId="77777777" w:rsidR="009B32B8" w:rsidRPr="005064F7" w:rsidRDefault="009B32B8" w:rsidP="0090163D">
            <w:pPr>
              <w:rPr>
                <w:rFonts w:ascii="Bookman Old Style" w:hAnsi="Bookman Old Style" w:cs="Times New Roman"/>
              </w:rPr>
            </w:pPr>
            <w:r>
              <w:rPr>
                <w:rFonts w:ascii="Bookman Old Style" w:hAnsi="Bookman Old Style" w:cs="Times New Roman"/>
              </w:rPr>
              <w:t xml:space="preserve"> Diversity, Social Justice, Advocacy</w:t>
            </w:r>
          </w:p>
        </w:tc>
        <w:tc>
          <w:tcPr>
            <w:tcW w:w="1350" w:type="dxa"/>
          </w:tcPr>
          <w:p w14:paraId="53E7343F"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7,1</w:t>
            </w:r>
          </w:p>
        </w:tc>
        <w:tc>
          <w:tcPr>
            <w:tcW w:w="1350" w:type="dxa"/>
          </w:tcPr>
          <w:p w14:paraId="67CC3AB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g</w:t>
            </w:r>
          </w:p>
        </w:tc>
        <w:tc>
          <w:tcPr>
            <w:tcW w:w="1530" w:type="dxa"/>
            <w:noWrap/>
          </w:tcPr>
          <w:p w14:paraId="20F5528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70E77C5C" w14:textId="77777777" w:rsidTr="0090163D">
        <w:trPr>
          <w:trHeight w:val="288"/>
        </w:trPr>
        <w:tc>
          <w:tcPr>
            <w:tcW w:w="5575" w:type="dxa"/>
          </w:tcPr>
          <w:p w14:paraId="2CAB95AD" w14:textId="77777777" w:rsidR="009B32B8" w:rsidRDefault="009B32B8" w:rsidP="0090163D">
            <w:pPr>
              <w:rPr>
                <w:rFonts w:ascii="Bookman Old Style" w:hAnsi="Bookman Old Style" w:cs="Times New Roman"/>
              </w:rPr>
            </w:pPr>
            <w:r>
              <w:rPr>
                <w:rFonts w:ascii="Bookman Old Style" w:hAnsi="Bookman Old Style" w:cs="Times New Roman"/>
              </w:rPr>
              <w:t>Leadership</w:t>
            </w:r>
          </w:p>
        </w:tc>
        <w:tc>
          <w:tcPr>
            <w:tcW w:w="1350" w:type="dxa"/>
          </w:tcPr>
          <w:p w14:paraId="4D99E597"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2,7</w:t>
            </w:r>
          </w:p>
        </w:tc>
        <w:tc>
          <w:tcPr>
            <w:tcW w:w="1350" w:type="dxa"/>
          </w:tcPr>
          <w:p w14:paraId="2409A03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d,g</w:t>
            </w:r>
          </w:p>
        </w:tc>
        <w:tc>
          <w:tcPr>
            <w:tcW w:w="1530" w:type="dxa"/>
            <w:noWrap/>
          </w:tcPr>
          <w:p w14:paraId="2054D120"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3AEE71D0" w14:textId="77777777" w:rsidTr="0090163D">
        <w:trPr>
          <w:trHeight w:val="288"/>
        </w:trPr>
        <w:tc>
          <w:tcPr>
            <w:tcW w:w="5575" w:type="dxa"/>
          </w:tcPr>
          <w:p w14:paraId="7B9AB70D"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Mean</w:t>
            </w:r>
          </w:p>
        </w:tc>
        <w:tc>
          <w:tcPr>
            <w:tcW w:w="1350" w:type="dxa"/>
          </w:tcPr>
          <w:p w14:paraId="796D61A2" w14:textId="77777777" w:rsidR="009B32B8" w:rsidRPr="005064F7" w:rsidRDefault="009B32B8" w:rsidP="0090163D">
            <w:pPr>
              <w:rPr>
                <w:rFonts w:ascii="Bookman Old Style" w:hAnsi="Bookman Old Style" w:cs="Times New Roman"/>
                <w:b/>
                <w:color w:val="000000"/>
              </w:rPr>
            </w:pPr>
          </w:p>
        </w:tc>
        <w:tc>
          <w:tcPr>
            <w:tcW w:w="1350" w:type="dxa"/>
          </w:tcPr>
          <w:p w14:paraId="7447840D" w14:textId="77777777" w:rsidR="009B32B8" w:rsidRPr="005064F7" w:rsidRDefault="009B32B8" w:rsidP="0090163D">
            <w:pPr>
              <w:rPr>
                <w:rFonts w:ascii="Bookman Old Style" w:hAnsi="Bookman Old Style" w:cs="Times New Roman"/>
                <w:b/>
                <w:color w:val="000000"/>
              </w:rPr>
            </w:pPr>
          </w:p>
        </w:tc>
        <w:tc>
          <w:tcPr>
            <w:tcW w:w="1530" w:type="dxa"/>
            <w:noWrap/>
          </w:tcPr>
          <w:p w14:paraId="76A1DED4"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2.9</w:t>
            </w:r>
            <w:r>
              <w:rPr>
                <w:rFonts w:ascii="Bookman Old Style" w:hAnsi="Bookman Old Style" w:cs="Times New Roman"/>
                <w:color w:val="000000"/>
              </w:rPr>
              <w:t>7</w:t>
            </w:r>
          </w:p>
        </w:tc>
      </w:tr>
    </w:tbl>
    <w:p w14:paraId="689109B5" w14:textId="77777777" w:rsidR="009B32B8" w:rsidRPr="005064F7" w:rsidRDefault="009B32B8" w:rsidP="009B32B8">
      <w:pPr>
        <w:rPr>
          <w:rFonts w:ascii="Bookman Old Style" w:hAnsi="Bookman Old Style" w:cs="Times New Roman"/>
          <w:b/>
        </w:rPr>
      </w:pPr>
    </w:p>
    <w:p w14:paraId="1F2E5A18" w14:textId="77777777" w:rsidR="009B32B8" w:rsidRPr="005064F7" w:rsidRDefault="009B32B8" w:rsidP="009B32B8">
      <w:pPr>
        <w:rPr>
          <w:rFonts w:ascii="Bookman Old Style" w:hAnsi="Bookman Old Style" w:cs="Times New Roman"/>
          <w:b/>
        </w:rPr>
      </w:pPr>
    </w:p>
    <w:p w14:paraId="50430F6D" w14:textId="77777777" w:rsidR="009B32B8" w:rsidRPr="005064F7" w:rsidRDefault="009B32B8" w:rsidP="009B32B8">
      <w:pPr>
        <w:rPr>
          <w:rFonts w:ascii="Bookman Old Style" w:hAnsi="Bookman Old Style" w:cs="Times New Roman"/>
          <w:b/>
        </w:rPr>
      </w:pPr>
    </w:p>
    <w:p w14:paraId="37B3B817" w14:textId="77777777" w:rsidR="009B32B8" w:rsidRPr="005064F7" w:rsidRDefault="009B32B8" w:rsidP="009B32B8">
      <w:pPr>
        <w:rPr>
          <w:rFonts w:ascii="Bookman Old Style" w:hAnsi="Bookman Old Style" w:cstheme="minorHAnsi"/>
          <w:i/>
        </w:rPr>
      </w:pPr>
    </w:p>
    <w:p w14:paraId="04AA2EFD" w14:textId="77777777" w:rsidR="009B32B8" w:rsidRDefault="009B32B8" w:rsidP="009B32B8">
      <w:pPr>
        <w:rPr>
          <w:rFonts w:ascii="Bookman Old Style" w:hAnsi="Bookman Old Style" w:cs="Times New Roman"/>
          <w:i/>
        </w:rPr>
      </w:pPr>
    </w:p>
    <w:p w14:paraId="0FD95137"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SLO 3  Teaching</w:t>
      </w:r>
    </w:p>
    <w:p w14:paraId="1F0D7264" w14:textId="77777777" w:rsidR="009B32B8" w:rsidRPr="005064F7" w:rsidRDefault="009B32B8" w:rsidP="009B32B8">
      <w:pPr>
        <w:rPr>
          <w:rFonts w:ascii="Bookman Old Style" w:hAnsi="Bookman Old Style" w:cs="Times New Roman"/>
          <w:i/>
        </w:rPr>
      </w:pPr>
    </w:p>
    <w:p w14:paraId="61EA1DC6"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Assessment 2: Supervisor evaluation of Co-teaching video recorded lesson CED 7989</w:t>
      </w:r>
    </w:p>
    <w:p w14:paraId="6D851EA7" w14:textId="77777777" w:rsidR="009B32B8" w:rsidRPr="005064F7" w:rsidRDefault="009B32B8" w:rsidP="009B32B8">
      <w:pPr>
        <w:rPr>
          <w:rFonts w:ascii="Bookman Old Style" w:hAnsi="Bookman Old Style" w:cs="Times New Roman"/>
          <w:i/>
        </w:rPr>
      </w:pPr>
    </w:p>
    <w:p w14:paraId="26F5D1D3" w14:textId="77777777" w:rsidR="009B32B8" w:rsidRPr="005064F7" w:rsidRDefault="009B32B8" w:rsidP="009B32B8">
      <w:pPr>
        <w:rPr>
          <w:rFonts w:ascii="Bookman Old Style" w:hAnsi="Bookman Old Style"/>
          <w:i/>
        </w:rPr>
      </w:pPr>
      <w:r w:rsidRPr="005064F7">
        <w:rPr>
          <w:rFonts w:ascii="Bookman Old Style" w:hAnsi="Bookman Old Style" w:cs="Times New Roman"/>
          <w:i/>
        </w:rPr>
        <w:t xml:space="preserve">Target: </w:t>
      </w:r>
      <w:r w:rsidRPr="005064F7">
        <w:rPr>
          <w:rFonts w:ascii="Bookman Old Style" w:hAnsi="Bookman Old Style"/>
          <w:i/>
        </w:rPr>
        <w:t>87.5% of the students achieve a score of 3.</w:t>
      </w:r>
    </w:p>
    <w:p w14:paraId="3F7F4785" w14:textId="77777777" w:rsidR="009B32B8" w:rsidRPr="005064F7" w:rsidRDefault="009B32B8" w:rsidP="009B32B8">
      <w:pPr>
        <w:rPr>
          <w:rFonts w:ascii="Bookman Old Style" w:hAnsi="Bookman Old Style" w:cs="Times New Roman"/>
          <w:i/>
        </w:rPr>
      </w:pPr>
    </w:p>
    <w:p w14:paraId="10E7982E"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N=5</w:t>
      </w:r>
    </w:p>
    <w:p w14:paraId="1FC5CE8A" w14:textId="77777777" w:rsidR="009B32B8" w:rsidRPr="005064F7" w:rsidRDefault="009B32B8" w:rsidP="009B32B8">
      <w:pPr>
        <w:rPr>
          <w:rFonts w:ascii="Bookman Old Style" w:hAnsi="Bookman Old Style" w:cs="Times New Roman"/>
          <w:i/>
        </w:rPr>
      </w:pPr>
    </w:p>
    <w:p w14:paraId="029155F5"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 xml:space="preserve"> Spring 2021</w:t>
      </w:r>
    </w:p>
    <w:p w14:paraId="1C9B58F8" w14:textId="77777777" w:rsidR="009B32B8" w:rsidRPr="005064F7" w:rsidRDefault="009B32B8" w:rsidP="009B32B8">
      <w:pPr>
        <w:rPr>
          <w:rFonts w:ascii="Bookman Old Style" w:hAnsi="Bookman Old Style" w:cs="Times New Roman"/>
          <w:i/>
        </w:rPr>
      </w:pPr>
    </w:p>
    <w:p w14:paraId="0EB0E815"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Cohort</w:t>
      </w:r>
      <w:r>
        <w:rPr>
          <w:rFonts w:ascii="Bookman Old Style" w:hAnsi="Bookman Old Style" w:cs="Times New Roman"/>
          <w:i/>
        </w:rPr>
        <w:t xml:space="preserve"> 1,</w:t>
      </w:r>
      <w:r w:rsidRPr="005064F7">
        <w:rPr>
          <w:rFonts w:ascii="Bookman Old Style" w:hAnsi="Bookman Old Style" w:cs="Times New Roman"/>
          <w:i/>
        </w:rPr>
        <w:t xml:space="preserve"> 2</w:t>
      </w:r>
    </w:p>
    <w:p w14:paraId="33C42AC5" w14:textId="77777777" w:rsidR="009B32B8" w:rsidRPr="005064F7" w:rsidRDefault="009B32B8" w:rsidP="009B32B8">
      <w:pPr>
        <w:rPr>
          <w:rFonts w:ascii="Bookman Old Style" w:hAnsi="Bookman Old Style" w:cs="Times New Roman"/>
        </w:rPr>
      </w:pPr>
    </w:p>
    <w:tbl>
      <w:tblPr>
        <w:tblStyle w:val="TableGrid"/>
        <w:tblW w:w="0" w:type="auto"/>
        <w:tblLayout w:type="fixed"/>
        <w:tblLook w:val="04A0" w:firstRow="1" w:lastRow="0" w:firstColumn="1" w:lastColumn="0" w:noHBand="0" w:noVBand="1"/>
      </w:tblPr>
      <w:tblGrid>
        <w:gridCol w:w="5215"/>
        <w:gridCol w:w="1350"/>
        <w:gridCol w:w="1350"/>
        <w:gridCol w:w="1620"/>
      </w:tblGrid>
      <w:tr w:rsidR="009B32B8" w:rsidRPr="005064F7" w14:paraId="52A45CB3" w14:textId="77777777" w:rsidTr="0090163D">
        <w:trPr>
          <w:trHeight w:val="288"/>
        </w:trPr>
        <w:tc>
          <w:tcPr>
            <w:tcW w:w="5215" w:type="dxa"/>
            <w:shd w:val="clear" w:color="auto" w:fill="ACB9CA" w:themeFill="text2" w:themeFillTint="66"/>
          </w:tcPr>
          <w:p w14:paraId="07A9A9CD"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Criterion</w:t>
            </w:r>
          </w:p>
        </w:tc>
        <w:tc>
          <w:tcPr>
            <w:tcW w:w="1350" w:type="dxa"/>
            <w:shd w:val="clear" w:color="auto" w:fill="ACB9CA" w:themeFill="text2" w:themeFillTint="66"/>
          </w:tcPr>
          <w:p w14:paraId="12E3D5F9"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Program</w:t>
            </w:r>
          </w:p>
          <w:p w14:paraId="4994634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SLOs</w:t>
            </w:r>
          </w:p>
        </w:tc>
        <w:tc>
          <w:tcPr>
            <w:tcW w:w="1350" w:type="dxa"/>
            <w:shd w:val="clear" w:color="auto" w:fill="ACB9CA" w:themeFill="text2" w:themeFillTint="66"/>
          </w:tcPr>
          <w:p w14:paraId="5CB1B957"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Course Specific</w:t>
            </w:r>
          </w:p>
          <w:p w14:paraId="292025EF"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SLOs</w:t>
            </w:r>
          </w:p>
        </w:tc>
        <w:tc>
          <w:tcPr>
            <w:tcW w:w="1620" w:type="dxa"/>
            <w:shd w:val="clear" w:color="auto" w:fill="ACB9CA" w:themeFill="text2" w:themeFillTint="66"/>
            <w:noWrap/>
          </w:tcPr>
          <w:p w14:paraId="515C07CE"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Mean</w:t>
            </w:r>
          </w:p>
        </w:tc>
      </w:tr>
      <w:tr w:rsidR="009B32B8" w:rsidRPr="005064F7" w14:paraId="6322F2FD" w14:textId="77777777" w:rsidTr="0090163D">
        <w:trPr>
          <w:trHeight w:val="288"/>
        </w:trPr>
        <w:tc>
          <w:tcPr>
            <w:tcW w:w="5215" w:type="dxa"/>
          </w:tcPr>
          <w:p w14:paraId="06852A54" w14:textId="77777777" w:rsidR="009B32B8" w:rsidRPr="005064F7" w:rsidRDefault="009B32B8" w:rsidP="0090163D">
            <w:pPr>
              <w:rPr>
                <w:rFonts w:ascii="Bookman Old Style" w:hAnsi="Bookman Old Style" w:cs="Times New Roman"/>
              </w:rPr>
            </w:pPr>
          </w:p>
        </w:tc>
        <w:tc>
          <w:tcPr>
            <w:tcW w:w="1350" w:type="dxa"/>
          </w:tcPr>
          <w:p w14:paraId="3DB59030" w14:textId="77777777" w:rsidR="009B32B8" w:rsidRPr="005064F7" w:rsidRDefault="009B32B8" w:rsidP="0090163D">
            <w:pPr>
              <w:rPr>
                <w:rFonts w:ascii="Bookman Old Style" w:hAnsi="Bookman Old Style" w:cs="Times New Roman"/>
                <w:color w:val="000000"/>
              </w:rPr>
            </w:pPr>
          </w:p>
        </w:tc>
        <w:tc>
          <w:tcPr>
            <w:tcW w:w="1350" w:type="dxa"/>
          </w:tcPr>
          <w:p w14:paraId="796959B3" w14:textId="77777777" w:rsidR="009B32B8" w:rsidRPr="005064F7" w:rsidRDefault="009B32B8" w:rsidP="0090163D">
            <w:pPr>
              <w:rPr>
                <w:rFonts w:ascii="Bookman Old Style" w:hAnsi="Bookman Old Style" w:cs="Times New Roman"/>
                <w:color w:val="000000"/>
              </w:rPr>
            </w:pPr>
          </w:p>
        </w:tc>
        <w:tc>
          <w:tcPr>
            <w:tcW w:w="1620" w:type="dxa"/>
            <w:noWrap/>
          </w:tcPr>
          <w:p w14:paraId="59A3272E" w14:textId="77777777" w:rsidR="009B32B8" w:rsidRPr="005064F7" w:rsidRDefault="009B32B8" w:rsidP="0090163D">
            <w:pPr>
              <w:rPr>
                <w:rFonts w:ascii="Bookman Old Style" w:hAnsi="Bookman Old Style" w:cs="Times New Roman"/>
                <w:color w:val="000000"/>
              </w:rPr>
            </w:pPr>
          </w:p>
        </w:tc>
      </w:tr>
      <w:tr w:rsidR="009B32B8" w:rsidRPr="005064F7" w14:paraId="755CA6C0" w14:textId="77777777" w:rsidTr="0090163D">
        <w:trPr>
          <w:trHeight w:val="288"/>
        </w:trPr>
        <w:tc>
          <w:tcPr>
            <w:tcW w:w="5215" w:type="dxa"/>
          </w:tcPr>
          <w:p w14:paraId="4ED0C79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Supervision</w:t>
            </w:r>
            <w:r>
              <w:rPr>
                <w:rFonts w:ascii="Bookman Old Style" w:hAnsi="Bookman Old Style" w:cs="Times New Roman"/>
              </w:rPr>
              <w:t xml:space="preserve"> Theory and Models</w:t>
            </w:r>
          </w:p>
        </w:tc>
        <w:tc>
          <w:tcPr>
            <w:tcW w:w="1350" w:type="dxa"/>
          </w:tcPr>
          <w:p w14:paraId="3A8623CE"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2,3</w:t>
            </w:r>
          </w:p>
        </w:tc>
        <w:tc>
          <w:tcPr>
            <w:tcW w:w="1350" w:type="dxa"/>
          </w:tcPr>
          <w:p w14:paraId="47186CE7"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a</w:t>
            </w:r>
            <w:r>
              <w:rPr>
                <w:rFonts w:ascii="Bookman Old Style" w:hAnsi="Bookman Old Style" w:cs="Times New Roman"/>
                <w:color w:val="000000"/>
              </w:rPr>
              <w:t>,e</w:t>
            </w:r>
          </w:p>
        </w:tc>
        <w:tc>
          <w:tcPr>
            <w:tcW w:w="1620" w:type="dxa"/>
            <w:noWrap/>
          </w:tcPr>
          <w:p w14:paraId="0F16B64F"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5D3675AF" w14:textId="77777777" w:rsidTr="0090163D">
        <w:trPr>
          <w:trHeight w:val="288"/>
        </w:trPr>
        <w:tc>
          <w:tcPr>
            <w:tcW w:w="5215" w:type="dxa"/>
          </w:tcPr>
          <w:p w14:paraId="7E75FA79" w14:textId="77777777" w:rsidR="009B32B8" w:rsidRPr="005064F7" w:rsidRDefault="009B32B8" w:rsidP="0090163D">
            <w:pPr>
              <w:rPr>
                <w:rFonts w:ascii="Bookman Old Style" w:hAnsi="Bookman Old Style" w:cs="Times New Roman"/>
              </w:rPr>
            </w:pPr>
            <w:r>
              <w:rPr>
                <w:rFonts w:ascii="Bookman Old Style" w:hAnsi="Bookman Old Style" w:cs="Times New Roman"/>
              </w:rPr>
              <w:t xml:space="preserve">Presentation of </w:t>
            </w:r>
            <w:r w:rsidRPr="005064F7">
              <w:rPr>
                <w:rFonts w:ascii="Bookman Old Style" w:hAnsi="Bookman Old Style" w:cs="Times New Roman"/>
              </w:rPr>
              <w:t>Counselor</w:t>
            </w:r>
            <w:r>
              <w:rPr>
                <w:rFonts w:ascii="Bookman Old Style" w:hAnsi="Bookman Old Style" w:cs="Times New Roman"/>
              </w:rPr>
              <w:t>/</w:t>
            </w:r>
            <w:r w:rsidRPr="005064F7">
              <w:rPr>
                <w:rFonts w:ascii="Bookman Old Style" w:hAnsi="Bookman Old Style" w:cs="Times New Roman"/>
              </w:rPr>
              <w:t>Supervision Skills</w:t>
            </w:r>
          </w:p>
        </w:tc>
        <w:tc>
          <w:tcPr>
            <w:tcW w:w="1350" w:type="dxa"/>
          </w:tcPr>
          <w:p w14:paraId="0F16F55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1,5</w:t>
            </w:r>
          </w:p>
        </w:tc>
        <w:tc>
          <w:tcPr>
            <w:tcW w:w="1350" w:type="dxa"/>
          </w:tcPr>
          <w:p w14:paraId="7ECF989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a,d</w:t>
            </w:r>
          </w:p>
        </w:tc>
        <w:tc>
          <w:tcPr>
            <w:tcW w:w="1620" w:type="dxa"/>
            <w:noWrap/>
          </w:tcPr>
          <w:p w14:paraId="7D1D042F"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2.74</w:t>
            </w:r>
          </w:p>
        </w:tc>
      </w:tr>
      <w:tr w:rsidR="009B32B8" w:rsidRPr="005064F7" w14:paraId="0B0C30F4" w14:textId="77777777" w:rsidTr="0090163D">
        <w:trPr>
          <w:trHeight w:val="288"/>
        </w:trPr>
        <w:tc>
          <w:tcPr>
            <w:tcW w:w="5215" w:type="dxa"/>
          </w:tcPr>
          <w:p w14:paraId="0D4DA919" w14:textId="77777777" w:rsidR="009B32B8" w:rsidRPr="005064F7" w:rsidRDefault="009B32B8" w:rsidP="0090163D">
            <w:pPr>
              <w:rPr>
                <w:rFonts w:ascii="Bookman Old Style" w:hAnsi="Bookman Old Style" w:cs="Times New Roman"/>
              </w:rPr>
            </w:pPr>
            <w:r>
              <w:rPr>
                <w:rFonts w:ascii="Bookman Old Style" w:hAnsi="Bookman Old Style" w:cs="Times New Roman"/>
              </w:rPr>
              <w:t>Teaching Methods and Disposition</w:t>
            </w:r>
          </w:p>
        </w:tc>
        <w:tc>
          <w:tcPr>
            <w:tcW w:w="1350" w:type="dxa"/>
          </w:tcPr>
          <w:p w14:paraId="775CD47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2</w:t>
            </w:r>
          </w:p>
        </w:tc>
        <w:tc>
          <w:tcPr>
            <w:tcW w:w="1350" w:type="dxa"/>
          </w:tcPr>
          <w:p w14:paraId="3F507FE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 g</w:t>
            </w:r>
          </w:p>
        </w:tc>
        <w:tc>
          <w:tcPr>
            <w:tcW w:w="1620" w:type="dxa"/>
            <w:noWrap/>
          </w:tcPr>
          <w:p w14:paraId="0E4869B6"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07C6C396" w14:textId="77777777" w:rsidTr="0090163D">
        <w:trPr>
          <w:trHeight w:val="288"/>
        </w:trPr>
        <w:tc>
          <w:tcPr>
            <w:tcW w:w="5215" w:type="dxa"/>
          </w:tcPr>
          <w:p w14:paraId="6DBEBF34" w14:textId="77777777" w:rsidR="009B32B8" w:rsidRPr="005064F7" w:rsidRDefault="009B32B8" w:rsidP="0090163D">
            <w:pPr>
              <w:rPr>
                <w:rFonts w:ascii="Bookman Old Style" w:hAnsi="Bookman Old Style" w:cs="Times New Roman"/>
              </w:rPr>
            </w:pPr>
            <w:r>
              <w:rPr>
                <w:rFonts w:ascii="Bookman Old Style" w:hAnsi="Bookman Old Style" w:cs="Times New Roman"/>
              </w:rPr>
              <w:t xml:space="preserve">Student Engagement &amp; </w:t>
            </w:r>
            <w:r w:rsidRPr="005064F7">
              <w:rPr>
                <w:rFonts w:ascii="Bookman Old Style" w:hAnsi="Bookman Old Style" w:cs="Times New Roman"/>
              </w:rPr>
              <w:t>Feedback</w:t>
            </w:r>
          </w:p>
        </w:tc>
        <w:tc>
          <w:tcPr>
            <w:tcW w:w="1350" w:type="dxa"/>
          </w:tcPr>
          <w:p w14:paraId="49BA216E"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1,2</w:t>
            </w:r>
          </w:p>
        </w:tc>
        <w:tc>
          <w:tcPr>
            <w:tcW w:w="1350" w:type="dxa"/>
          </w:tcPr>
          <w:p w14:paraId="04A15667"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b</w:t>
            </w:r>
            <w:r>
              <w:rPr>
                <w:rFonts w:ascii="Bookman Old Style" w:hAnsi="Bookman Old Style" w:cs="Times New Roman"/>
                <w:color w:val="000000"/>
              </w:rPr>
              <w:t>,g</w:t>
            </w:r>
          </w:p>
        </w:tc>
        <w:tc>
          <w:tcPr>
            <w:tcW w:w="1620" w:type="dxa"/>
            <w:noWrap/>
          </w:tcPr>
          <w:p w14:paraId="3C7C4DF0"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2.97</w:t>
            </w:r>
          </w:p>
        </w:tc>
      </w:tr>
      <w:tr w:rsidR="009B32B8" w:rsidRPr="005064F7" w14:paraId="4070116C" w14:textId="77777777" w:rsidTr="0090163D">
        <w:trPr>
          <w:trHeight w:val="288"/>
        </w:trPr>
        <w:tc>
          <w:tcPr>
            <w:tcW w:w="5215" w:type="dxa"/>
          </w:tcPr>
          <w:p w14:paraId="6F4A0B56" w14:textId="77777777" w:rsidR="009B32B8" w:rsidRDefault="009B32B8" w:rsidP="0090163D">
            <w:pPr>
              <w:rPr>
                <w:rFonts w:ascii="Bookman Old Style" w:hAnsi="Bookman Old Style" w:cs="Times New Roman"/>
              </w:rPr>
            </w:pPr>
            <w:r>
              <w:rPr>
                <w:rFonts w:ascii="Bookman Old Style" w:hAnsi="Bookman Old Style" w:cs="Times New Roman"/>
              </w:rPr>
              <w:t>Integration of Research into Teaching</w:t>
            </w:r>
          </w:p>
        </w:tc>
        <w:tc>
          <w:tcPr>
            <w:tcW w:w="1350" w:type="dxa"/>
          </w:tcPr>
          <w:p w14:paraId="06A1C4C7"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6</w:t>
            </w:r>
          </w:p>
        </w:tc>
        <w:tc>
          <w:tcPr>
            <w:tcW w:w="1350" w:type="dxa"/>
          </w:tcPr>
          <w:p w14:paraId="0706B461"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e</w:t>
            </w:r>
          </w:p>
        </w:tc>
        <w:tc>
          <w:tcPr>
            <w:tcW w:w="1620" w:type="dxa"/>
            <w:noWrap/>
          </w:tcPr>
          <w:p w14:paraId="2742958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53E8931A" w14:textId="77777777" w:rsidTr="0090163D">
        <w:trPr>
          <w:trHeight w:val="288"/>
        </w:trPr>
        <w:tc>
          <w:tcPr>
            <w:tcW w:w="5215" w:type="dxa"/>
          </w:tcPr>
          <w:p w14:paraId="265935DA" w14:textId="77777777" w:rsidR="009B32B8" w:rsidRDefault="009B32B8" w:rsidP="0090163D">
            <w:pPr>
              <w:rPr>
                <w:rFonts w:ascii="Bookman Old Style" w:hAnsi="Bookman Old Style" w:cs="Times New Roman"/>
              </w:rPr>
            </w:pPr>
            <w:r>
              <w:rPr>
                <w:rFonts w:ascii="Bookman Old Style" w:hAnsi="Bookman Old Style" w:cs="Times New Roman"/>
              </w:rPr>
              <w:t>Lesson Plan</w:t>
            </w:r>
          </w:p>
        </w:tc>
        <w:tc>
          <w:tcPr>
            <w:tcW w:w="1350" w:type="dxa"/>
          </w:tcPr>
          <w:p w14:paraId="4773A8F6"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2</w:t>
            </w:r>
          </w:p>
        </w:tc>
        <w:tc>
          <w:tcPr>
            <w:tcW w:w="1350" w:type="dxa"/>
          </w:tcPr>
          <w:p w14:paraId="3B25CB1F"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g</w:t>
            </w:r>
          </w:p>
        </w:tc>
        <w:tc>
          <w:tcPr>
            <w:tcW w:w="1620" w:type="dxa"/>
            <w:noWrap/>
          </w:tcPr>
          <w:p w14:paraId="33EE315D"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10469E88" w14:textId="77777777" w:rsidTr="0090163D">
        <w:trPr>
          <w:trHeight w:val="288"/>
        </w:trPr>
        <w:tc>
          <w:tcPr>
            <w:tcW w:w="5215" w:type="dxa"/>
          </w:tcPr>
          <w:p w14:paraId="1C602FE1"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Ethics/Adherence to ACA Code</w:t>
            </w:r>
          </w:p>
        </w:tc>
        <w:tc>
          <w:tcPr>
            <w:tcW w:w="1350" w:type="dxa"/>
          </w:tcPr>
          <w:p w14:paraId="31197FA4"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3A42733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620" w:type="dxa"/>
            <w:noWrap/>
          </w:tcPr>
          <w:p w14:paraId="224A1CFB"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2CBD8258" w14:textId="77777777" w:rsidTr="0090163D">
        <w:trPr>
          <w:trHeight w:val="288"/>
        </w:trPr>
        <w:tc>
          <w:tcPr>
            <w:tcW w:w="5215" w:type="dxa"/>
          </w:tcPr>
          <w:p w14:paraId="003C769E" w14:textId="77777777" w:rsidR="009B32B8" w:rsidRPr="005064F7" w:rsidRDefault="009B32B8" w:rsidP="0090163D">
            <w:pPr>
              <w:rPr>
                <w:rFonts w:ascii="Bookman Old Style" w:hAnsi="Bookman Old Style" w:cs="Times New Roman"/>
              </w:rPr>
            </w:pPr>
            <w:r>
              <w:rPr>
                <w:rFonts w:ascii="Bookman Old Style" w:hAnsi="Bookman Old Style" w:cs="Times New Roman"/>
              </w:rPr>
              <w:t>Counselor Identity</w:t>
            </w:r>
          </w:p>
        </w:tc>
        <w:tc>
          <w:tcPr>
            <w:tcW w:w="1350" w:type="dxa"/>
          </w:tcPr>
          <w:p w14:paraId="2A9F292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36FA4E8E"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c</w:t>
            </w:r>
          </w:p>
        </w:tc>
        <w:tc>
          <w:tcPr>
            <w:tcW w:w="1620" w:type="dxa"/>
            <w:noWrap/>
          </w:tcPr>
          <w:p w14:paraId="3BA464D8"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4B721BBC" w14:textId="77777777" w:rsidTr="0090163D">
        <w:trPr>
          <w:trHeight w:val="288"/>
        </w:trPr>
        <w:tc>
          <w:tcPr>
            <w:tcW w:w="5215" w:type="dxa"/>
          </w:tcPr>
          <w:p w14:paraId="7D3E3591" w14:textId="77777777" w:rsidR="009B32B8" w:rsidRDefault="009B32B8" w:rsidP="0090163D">
            <w:pPr>
              <w:rPr>
                <w:rFonts w:ascii="Bookman Old Style" w:hAnsi="Bookman Old Style" w:cs="Times New Roman"/>
              </w:rPr>
            </w:pPr>
            <w:r>
              <w:rPr>
                <w:rFonts w:ascii="Bookman Old Style" w:hAnsi="Bookman Old Style" w:cs="Times New Roman"/>
              </w:rPr>
              <w:t>Counselor integrity</w:t>
            </w:r>
          </w:p>
        </w:tc>
        <w:tc>
          <w:tcPr>
            <w:tcW w:w="1350" w:type="dxa"/>
          </w:tcPr>
          <w:p w14:paraId="569A0671"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6DF6062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c</w:t>
            </w:r>
          </w:p>
        </w:tc>
        <w:tc>
          <w:tcPr>
            <w:tcW w:w="1620" w:type="dxa"/>
            <w:noWrap/>
          </w:tcPr>
          <w:p w14:paraId="1257C01F"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0BDE8621" w14:textId="77777777" w:rsidTr="0090163D">
        <w:trPr>
          <w:trHeight w:val="288"/>
        </w:trPr>
        <w:tc>
          <w:tcPr>
            <w:tcW w:w="5215" w:type="dxa"/>
          </w:tcPr>
          <w:p w14:paraId="739ED728" w14:textId="77777777" w:rsidR="009B32B8" w:rsidRDefault="009B32B8" w:rsidP="0090163D">
            <w:pPr>
              <w:rPr>
                <w:rFonts w:ascii="Bookman Old Style" w:hAnsi="Bookman Old Style" w:cs="Times New Roman"/>
              </w:rPr>
            </w:pPr>
            <w:r>
              <w:rPr>
                <w:rFonts w:ascii="Bookman Old Style" w:hAnsi="Bookman Old Style" w:cs="Times New Roman"/>
              </w:rPr>
              <w:t>Diversity, Social Justice, Advocacy</w:t>
            </w:r>
          </w:p>
        </w:tc>
        <w:tc>
          <w:tcPr>
            <w:tcW w:w="1350" w:type="dxa"/>
          </w:tcPr>
          <w:p w14:paraId="2FB10DE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1,7</w:t>
            </w:r>
          </w:p>
        </w:tc>
        <w:tc>
          <w:tcPr>
            <w:tcW w:w="1350" w:type="dxa"/>
          </w:tcPr>
          <w:p w14:paraId="366EE77A"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b,e,g</w:t>
            </w:r>
          </w:p>
        </w:tc>
        <w:tc>
          <w:tcPr>
            <w:tcW w:w="1620" w:type="dxa"/>
            <w:noWrap/>
          </w:tcPr>
          <w:p w14:paraId="57B312A1"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407ED66A" w14:textId="77777777" w:rsidTr="0090163D">
        <w:trPr>
          <w:trHeight w:val="288"/>
        </w:trPr>
        <w:tc>
          <w:tcPr>
            <w:tcW w:w="5215" w:type="dxa"/>
          </w:tcPr>
          <w:p w14:paraId="72CC5915" w14:textId="77777777" w:rsidR="009B32B8" w:rsidDel="00CA3C73" w:rsidRDefault="009B32B8" w:rsidP="0090163D">
            <w:pPr>
              <w:rPr>
                <w:rFonts w:ascii="Bookman Old Style" w:hAnsi="Bookman Old Style" w:cs="Times New Roman"/>
              </w:rPr>
            </w:pPr>
            <w:r>
              <w:rPr>
                <w:rFonts w:ascii="Bookman Old Style" w:hAnsi="Bookman Old Style" w:cs="Times New Roman"/>
              </w:rPr>
              <w:t>Leadership</w:t>
            </w:r>
          </w:p>
        </w:tc>
        <w:tc>
          <w:tcPr>
            <w:tcW w:w="1350" w:type="dxa"/>
          </w:tcPr>
          <w:p w14:paraId="24826434"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4,7</w:t>
            </w:r>
          </w:p>
        </w:tc>
        <w:tc>
          <w:tcPr>
            <w:tcW w:w="1350" w:type="dxa"/>
          </w:tcPr>
          <w:p w14:paraId="394AF62F"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 xml:space="preserve"> c</w:t>
            </w:r>
          </w:p>
        </w:tc>
        <w:tc>
          <w:tcPr>
            <w:tcW w:w="1620" w:type="dxa"/>
            <w:noWrap/>
          </w:tcPr>
          <w:p w14:paraId="0BD33402"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0843525D" w14:textId="77777777" w:rsidTr="0090163D">
        <w:trPr>
          <w:trHeight w:val="288"/>
        </w:trPr>
        <w:tc>
          <w:tcPr>
            <w:tcW w:w="5215" w:type="dxa"/>
          </w:tcPr>
          <w:p w14:paraId="5CF4885B"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Mean</w:t>
            </w:r>
          </w:p>
        </w:tc>
        <w:tc>
          <w:tcPr>
            <w:tcW w:w="1350" w:type="dxa"/>
          </w:tcPr>
          <w:p w14:paraId="2C2001D2" w14:textId="77777777" w:rsidR="009B32B8" w:rsidRPr="005064F7" w:rsidRDefault="009B32B8" w:rsidP="0090163D">
            <w:pPr>
              <w:rPr>
                <w:rFonts w:ascii="Bookman Old Style" w:hAnsi="Bookman Old Style" w:cs="Times New Roman"/>
                <w:color w:val="000000"/>
              </w:rPr>
            </w:pPr>
          </w:p>
        </w:tc>
        <w:tc>
          <w:tcPr>
            <w:tcW w:w="1350" w:type="dxa"/>
          </w:tcPr>
          <w:p w14:paraId="62F2AB4E" w14:textId="77777777" w:rsidR="009B32B8" w:rsidRPr="005064F7" w:rsidRDefault="009B32B8" w:rsidP="0090163D">
            <w:pPr>
              <w:rPr>
                <w:rFonts w:ascii="Bookman Old Style" w:hAnsi="Bookman Old Style" w:cs="Times New Roman"/>
                <w:color w:val="000000"/>
              </w:rPr>
            </w:pPr>
          </w:p>
        </w:tc>
        <w:tc>
          <w:tcPr>
            <w:tcW w:w="1620" w:type="dxa"/>
            <w:noWrap/>
          </w:tcPr>
          <w:p w14:paraId="12A2BD42"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2.9</w:t>
            </w:r>
            <w:r>
              <w:rPr>
                <w:rFonts w:ascii="Bookman Old Style" w:hAnsi="Bookman Old Style" w:cs="Times New Roman"/>
                <w:color w:val="000000"/>
              </w:rPr>
              <w:t>7</w:t>
            </w:r>
          </w:p>
        </w:tc>
      </w:tr>
    </w:tbl>
    <w:p w14:paraId="19BB74E8" w14:textId="77777777" w:rsidR="009B32B8" w:rsidRPr="005064F7" w:rsidRDefault="009B32B8" w:rsidP="009B32B8">
      <w:pPr>
        <w:rPr>
          <w:rFonts w:ascii="Bookman Old Style" w:hAnsi="Bookman Old Style" w:cs="Times New Roman"/>
          <w:b/>
        </w:rPr>
      </w:pPr>
    </w:p>
    <w:p w14:paraId="4780A7D2" w14:textId="77777777" w:rsidR="009B32B8" w:rsidRPr="005064F7" w:rsidRDefault="009B32B8" w:rsidP="009B32B8">
      <w:pPr>
        <w:rPr>
          <w:rFonts w:ascii="Bookman Old Style" w:hAnsi="Bookman Old Style" w:cs="Times New Roman"/>
          <w:b/>
        </w:rPr>
      </w:pPr>
    </w:p>
    <w:p w14:paraId="2DB2FE54" w14:textId="77777777" w:rsidR="009B32B8" w:rsidRPr="005064F7" w:rsidRDefault="009B32B8" w:rsidP="009B32B8">
      <w:pPr>
        <w:rPr>
          <w:rFonts w:ascii="Bookman Old Style" w:hAnsi="Bookman Old Style" w:cs="Times New Roman"/>
        </w:rPr>
      </w:pPr>
      <w:r w:rsidRPr="005064F7">
        <w:rPr>
          <w:rFonts w:ascii="Bookman Old Style" w:hAnsi="Bookman Old Style" w:cs="Times New Roman"/>
        </w:rPr>
        <w:t>Comment:   None of the five students completed an MA level clinical supervision</w:t>
      </w:r>
    </w:p>
    <w:p w14:paraId="46D3AA97" w14:textId="77777777" w:rsidR="009B32B8" w:rsidRPr="005064F7" w:rsidRDefault="009B32B8" w:rsidP="009B32B8">
      <w:pPr>
        <w:rPr>
          <w:rFonts w:ascii="Bookman Old Style" w:hAnsi="Bookman Old Style" w:cs="Times New Roman"/>
          <w:b/>
        </w:rPr>
      </w:pPr>
      <w:r w:rsidRPr="005064F7">
        <w:rPr>
          <w:rFonts w:ascii="Bookman Old Style" w:hAnsi="Bookman Old Style" w:cs="Times New Roman"/>
        </w:rPr>
        <w:t>Course.   Two students hold the ACS and one student holds the CCA</w:t>
      </w:r>
      <w:r w:rsidRPr="005064F7">
        <w:rPr>
          <w:rFonts w:ascii="Bookman Old Style" w:hAnsi="Bookman Old Style" w:cs="Times New Roman"/>
          <w:b/>
        </w:rPr>
        <w:t xml:space="preserve">. </w:t>
      </w:r>
    </w:p>
    <w:p w14:paraId="41444709" w14:textId="77777777" w:rsidR="009B32B8" w:rsidRPr="005064F7" w:rsidRDefault="009B32B8" w:rsidP="009B32B8">
      <w:pPr>
        <w:rPr>
          <w:rFonts w:ascii="Bookman Old Style" w:hAnsi="Bookman Old Style" w:cs="Times New Roman"/>
          <w:i/>
        </w:rPr>
      </w:pPr>
    </w:p>
    <w:p w14:paraId="7365F87C" w14:textId="77777777" w:rsidR="009B32B8" w:rsidRPr="005064F7" w:rsidRDefault="009B32B8" w:rsidP="009B32B8">
      <w:pPr>
        <w:rPr>
          <w:rFonts w:ascii="Bookman Old Style" w:hAnsi="Bookman Old Style" w:cs="Times New Roman"/>
          <w:i/>
        </w:rPr>
      </w:pPr>
    </w:p>
    <w:p w14:paraId="29FAB38B"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 xml:space="preserve">SLO 4 </w:t>
      </w:r>
    </w:p>
    <w:p w14:paraId="11C6B723" w14:textId="77777777" w:rsidR="009B32B8" w:rsidRPr="005064F7" w:rsidRDefault="009B32B8" w:rsidP="009B32B8">
      <w:pPr>
        <w:rPr>
          <w:rFonts w:ascii="Bookman Old Style" w:hAnsi="Bookman Old Style" w:cs="Times New Roman"/>
          <w:i/>
        </w:rPr>
      </w:pPr>
    </w:p>
    <w:p w14:paraId="0F6C72D0"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Assessment 1: Research Day poster presentation</w:t>
      </w:r>
      <w:r>
        <w:rPr>
          <w:rFonts w:ascii="Bookman Old Style" w:hAnsi="Bookman Old Style" w:cs="Times New Roman"/>
          <w:i/>
        </w:rPr>
        <w:t xml:space="preserve"> </w:t>
      </w:r>
      <w:r w:rsidRPr="005064F7">
        <w:rPr>
          <w:rFonts w:ascii="Bookman Old Style" w:hAnsi="Bookman Old Style" w:cs="Times New Roman"/>
          <w:i/>
        </w:rPr>
        <w:t>CED 7957</w:t>
      </w:r>
      <w:r>
        <w:rPr>
          <w:rFonts w:ascii="Bookman Old Style" w:hAnsi="Bookman Old Style" w:cs="Times New Roman"/>
          <w:i/>
        </w:rPr>
        <w:t xml:space="preserve"> (also CED 7952),</w:t>
      </w:r>
      <w:r w:rsidRPr="005064F7">
        <w:rPr>
          <w:rFonts w:ascii="Bookman Old Style" w:hAnsi="Bookman Old Style" w:cs="Times New Roman"/>
          <w:i/>
        </w:rPr>
        <w:t xml:space="preserve">CED 7959, CED </w:t>
      </w:r>
    </w:p>
    <w:p w14:paraId="4E7D58C6" w14:textId="77777777" w:rsidR="009B32B8" w:rsidRPr="005064F7" w:rsidRDefault="009B32B8" w:rsidP="009B32B8">
      <w:pPr>
        <w:rPr>
          <w:rFonts w:ascii="Bookman Old Style" w:hAnsi="Bookman Old Style" w:cs="Times New Roman"/>
          <w:i/>
        </w:rPr>
      </w:pPr>
    </w:p>
    <w:p w14:paraId="39C37B26" w14:textId="77777777" w:rsidR="009B32B8" w:rsidRPr="005064F7" w:rsidRDefault="009B32B8" w:rsidP="009B32B8">
      <w:pPr>
        <w:rPr>
          <w:rFonts w:ascii="Bookman Old Style" w:hAnsi="Bookman Old Style"/>
          <w:i/>
        </w:rPr>
      </w:pPr>
      <w:r w:rsidRPr="005064F7">
        <w:rPr>
          <w:rFonts w:ascii="Bookman Old Style" w:hAnsi="Bookman Old Style" w:cs="Times New Roman"/>
          <w:i/>
        </w:rPr>
        <w:t xml:space="preserve">Target: 100% </w:t>
      </w:r>
      <w:r w:rsidRPr="005064F7">
        <w:rPr>
          <w:rFonts w:ascii="Bookman Old Style" w:hAnsi="Bookman Old Style"/>
          <w:i/>
        </w:rPr>
        <w:t>of the students achieve a score of 3</w:t>
      </w:r>
    </w:p>
    <w:p w14:paraId="1B5824C4" w14:textId="77777777" w:rsidR="009B32B8" w:rsidRPr="005064F7" w:rsidRDefault="009B32B8" w:rsidP="009B32B8">
      <w:pPr>
        <w:rPr>
          <w:rFonts w:ascii="Bookman Old Style" w:hAnsi="Bookman Old Style" w:cs="Times New Roman"/>
          <w:i/>
        </w:rPr>
      </w:pPr>
    </w:p>
    <w:p w14:paraId="1F874361"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N=19</w:t>
      </w:r>
    </w:p>
    <w:p w14:paraId="2330A15A" w14:textId="77777777" w:rsidR="009B32B8" w:rsidRPr="005064F7" w:rsidRDefault="009B32B8" w:rsidP="009B32B8">
      <w:pPr>
        <w:rPr>
          <w:rFonts w:ascii="Bookman Old Style" w:hAnsi="Bookman Old Style" w:cs="Times New Roman"/>
          <w:i/>
        </w:rPr>
      </w:pPr>
    </w:p>
    <w:p w14:paraId="1BAACD9E"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Fall 2020. Spring 2021</w:t>
      </w:r>
    </w:p>
    <w:p w14:paraId="029EEAAA" w14:textId="77777777" w:rsidR="009B32B8" w:rsidRPr="005064F7" w:rsidRDefault="009B32B8" w:rsidP="009B32B8">
      <w:pPr>
        <w:rPr>
          <w:rFonts w:ascii="Bookman Old Style" w:hAnsi="Bookman Old Style" w:cs="Times New Roman"/>
          <w:i/>
        </w:rPr>
      </w:pPr>
    </w:p>
    <w:p w14:paraId="259D1B14"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Cohort 1, 2, and 3</w:t>
      </w:r>
    </w:p>
    <w:p w14:paraId="1724A543" w14:textId="77777777" w:rsidR="009B32B8" w:rsidRPr="005064F7" w:rsidRDefault="009B32B8" w:rsidP="009B32B8">
      <w:pPr>
        <w:rPr>
          <w:rFonts w:ascii="Bookman Old Style" w:hAnsi="Bookman Old Style" w:cs="Times New Roman"/>
        </w:rPr>
      </w:pPr>
    </w:p>
    <w:p w14:paraId="73E4C165" w14:textId="77777777" w:rsidR="009B32B8" w:rsidRPr="005064F7" w:rsidRDefault="009B32B8" w:rsidP="009B32B8">
      <w:pPr>
        <w:rPr>
          <w:rFonts w:ascii="Bookman Old Style" w:hAnsi="Bookman Old Style"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350"/>
        <w:gridCol w:w="1350"/>
        <w:gridCol w:w="1350"/>
      </w:tblGrid>
      <w:tr w:rsidR="009B32B8" w:rsidRPr="005064F7" w14:paraId="7F365790" w14:textId="77777777" w:rsidTr="0090163D">
        <w:trPr>
          <w:trHeight w:val="215"/>
        </w:trPr>
        <w:tc>
          <w:tcPr>
            <w:tcW w:w="5215" w:type="dxa"/>
            <w:shd w:val="clear" w:color="auto" w:fill="8DB3E2"/>
          </w:tcPr>
          <w:p w14:paraId="29DC3987"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Criterion</w:t>
            </w:r>
          </w:p>
        </w:tc>
        <w:tc>
          <w:tcPr>
            <w:tcW w:w="1350" w:type="dxa"/>
            <w:shd w:val="clear" w:color="auto" w:fill="8DB3E2"/>
          </w:tcPr>
          <w:p w14:paraId="0097B103"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Program</w:t>
            </w:r>
          </w:p>
          <w:p w14:paraId="566E5FB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w:t>
            </w:r>
          </w:p>
        </w:tc>
        <w:tc>
          <w:tcPr>
            <w:tcW w:w="1350" w:type="dxa"/>
            <w:shd w:val="clear" w:color="auto" w:fill="8DB3E2"/>
          </w:tcPr>
          <w:p w14:paraId="635A959E"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Course Specific</w:t>
            </w:r>
          </w:p>
          <w:p w14:paraId="252AC529"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SLO</w:t>
            </w:r>
          </w:p>
        </w:tc>
        <w:tc>
          <w:tcPr>
            <w:tcW w:w="1350" w:type="dxa"/>
            <w:shd w:val="clear" w:color="auto" w:fill="8DB3E2"/>
          </w:tcPr>
          <w:p w14:paraId="74DA8BE9"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Mean</w:t>
            </w:r>
          </w:p>
        </w:tc>
      </w:tr>
      <w:tr w:rsidR="009B32B8" w:rsidRPr="005064F7" w14:paraId="2B70710B" w14:textId="77777777" w:rsidTr="0090163D">
        <w:trPr>
          <w:trHeight w:val="215"/>
        </w:trPr>
        <w:tc>
          <w:tcPr>
            <w:tcW w:w="5215" w:type="dxa"/>
            <w:shd w:val="clear" w:color="auto" w:fill="8DB3E2"/>
          </w:tcPr>
          <w:p w14:paraId="62CA1B22" w14:textId="77777777" w:rsidR="009B32B8" w:rsidRPr="005064F7" w:rsidRDefault="009B32B8" w:rsidP="0090163D">
            <w:pPr>
              <w:rPr>
                <w:rFonts w:ascii="Bookman Old Style" w:hAnsi="Bookman Old Style" w:cs="Times New Roman"/>
              </w:rPr>
            </w:pPr>
          </w:p>
        </w:tc>
        <w:tc>
          <w:tcPr>
            <w:tcW w:w="1350" w:type="dxa"/>
            <w:shd w:val="clear" w:color="auto" w:fill="8DB3E2"/>
          </w:tcPr>
          <w:p w14:paraId="7E7FCFDF" w14:textId="77777777" w:rsidR="009B32B8" w:rsidRPr="005064F7" w:rsidRDefault="009B32B8" w:rsidP="0090163D">
            <w:pPr>
              <w:rPr>
                <w:rFonts w:ascii="Bookman Old Style" w:hAnsi="Bookman Old Style" w:cs="Times New Roman"/>
                <w:color w:val="000000"/>
              </w:rPr>
            </w:pPr>
          </w:p>
        </w:tc>
        <w:tc>
          <w:tcPr>
            <w:tcW w:w="1350" w:type="dxa"/>
            <w:shd w:val="clear" w:color="auto" w:fill="8DB3E2"/>
          </w:tcPr>
          <w:p w14:paraId="0856AD21" w14:textId="77777777" w:rsidR="009B32B8" w:rsidRPr="005064F7" w:rsidRDefault="009B32B8" w:rsidP="0090163D">
            <w:pPr>
              <w:rPr>
                <w:rFonts w:ascii="Bookman Old Style" w:hAnsi="Bookman Old Style" w:cs="Times New Roman"/>
                <w:color w:val="000000"/>
              </w:rPr>
            </w:pPr>
          </w:p>
        </w:tc>
        <w:tc>
          <w:tcPr>
            <w:tcW w:w="1350" w:type="dxa"/>
            <w:shd w:val="clear" w:color="auto" w:fill="8DB3E2"/>
          </w:tcPr>
          <w:p w14:paraId="003C7C12" w14:textId="77777777" w:rsidR="009B32B8" w:rsidRPr="005064F7" w:rsidRDefault="009B32B8" w:rsidP="0090163D">
            <w:pPr>
              <w:rPr>
                <w:rFonts w:ascii="Bookman Old Style" w:hAnsi="Bookman Old Style" w:cs="Times New Roman"/>
                <w:color w:val="000000"/>
              </w:rPr>
            </w:pPr>
          </w:p>
        </w:tc>
      </w:tr>
      <w:tr w:rsidR="009B32B8" w:rsidRPr="005064F7" w14:paraId="76F33F5B" w14:textId="77777777" w:rsidTr="0090163D">
        <w:trPr>
          <w:trHeight w:val="288"/>
        </w:trPr>
        <w:tc>
          <w:tcPr>
            <w:tcW w:w="5215" w:type="dxa"/>
            <w:shd w:val="clear" w:color="auto" w:fill="auto"/>
          </w:tcPr>
          <w:p w14:paraId="13AD76D0" w14:textId="77777777" w:rsidR="009B32B8" w:rsidRPr="005064F7" w:rsidRDefault="009B32B8" w:rsidP="0090163D">
            <w:pPr>
              <w:rPr>
                <w:rFonts w:ascii="Bookman Old Style" w:hAnsi="Bookman Old Style" w:cs="Times New Roman"/>
              </w:rPr>
            </w:pPr>
          </w:p>
        </w:tc>
        <w:tc>
          <w:tcPr>
            <w:tcW w:w="1350" w:type="dxa"/>
          </w:tcPr>
          <w:p w14:paraId="00B3B3D4" w14:textId="77777777" w:rsidR="009B32B8" w:rsidRPr="005064F7" w:rsidRDefault="009B32B8" w:rsidP="0090163D">
            <w:pPr>
              <w:rPr>
                <w:rFonts w:ascii="Bookman Old Style" w:hAnsi="Bookman Old Style" w:cs="Times New Roman"/>
                <w:color w:val="000000"/>
              </w:rPr>
            </w:pPr>
          </w:p>
        </w:tc>
        <w:tc>
          <w:tcPr>
            <w:tcW w:w="1350" w:type="dxa"/>
          </w:tcPr>
          <w:p w14:paraId="09066A37" w14:textId="77777777" w:rsidR="009B32B8" w:rsidRPr="005064F7" w:rsidRDefault="009B32B8" w:rsidP="0090163D">
            <w:pPr>
              <w:rPr>
                <w:rFonts w:ascii="Bookman Old Style" w:hAnsi="Bookman Old Style" w:cs="Times New Roman"/>
                <w:color w:val="000000"/>
              </w:rPr>
            </w:pPr>
          </w:p>
        </w:tc>
        <w:tc>
          <w:tcPr>
            <w:tcW w:w="1350" w:type="dxa"/>
          </w:tcPr>
          <w:p w14:paraId="56257B2D" w14:textId="77777777" w:rsidR="009B32B8" w:rsidRPr="005064F7" w:rsidRDefault="009B32B8" w:rsidP="0090163D">
            <w:pPr>
              <w:rPr>
                <w:rFonts w:ascii="Bookman Old Style" w:hAnsi="Bookman Old Style" w:cs="Times New Roman"/>
                <w:color w:val="000000"/>
              </w:rPr>
            </w:pPr>
          </w:p>
        </w:tc>
      </w:tr>
      <w:tr w:rsidR="009B32B8" w:rsidRPr="005064F7" w14:paraId="1B54A24C" w14:textId="77777777" w:rsidTr="0090163D">
        <w:trPr>
          <w:trHeight w:val="288"/>
        </w:trPr>
        <w:tc>
          <w:tcPr>
            <w:tcW w:w="5215" w:type="dxa"/>
            <w:shd w:val="clear" w:color="auto" w:fill="auto"/>
          </w:tcPr>
          <w:p w14:paraId="6CD26BA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Trauma Informed</w:t>
            </w:r>
          </w:p>
        </w:tc>
        <w:tc>
          <w:tcPr>
            <w:tcW w:w="1350" w:type="dxa"/>
          </w:tcPr>
          <w:p w14:paraId="5F7917E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w:t>
            </w:r>
          </w:p>
        </w:tc>
        <w:tc>
          <w:tcPr>
            <w:tcW w:w="1350" w:type="dxa"/>
          </w:tcPr>
          <w:p w14:paraId="4397975E"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a,e</w:t>
            </w:r>
          </w:p>
        </w:tc>
        <w:tc>
          <w:tcPr>
            <w:tcW w:w="1350" w:type="dxa"/>
          </w:tcPr>
          <w:p w14:paraId="2996DACD"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4405CB8B" w14:textId="77777777" w:rsidTr="0090163D">
        <w:trPr>
          <w:trHeight w:val="288"/>
        </w:trPr>
        <w:tc>
          <w:tcPr>
            <w:tcW w:w="5215" w:type="dxa"/>
            <w:shd w:val="clear" w:color="auto" w:fill="auto"/>
          </w:tcPr>
          <w:p w14:paraId="18E2FD73"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Professional Identity</w:t>
            </w:r>
          </w:p>
        </w:tc>
        <w:tc>
          <w:tcPr>
            <w:tcW w:w="1350" w:type="dxa"/>
          </w:tcPr>
          <w:p w14:paraId="5721F55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4CCD551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 e</w:t>
            </w:r>
          </w:p>
        </w:tc>
        <w:tc>
          <w:tcPr>
            <w:tcW w:w="1350" w:type="dxa"/>
          </w:tcPr>
          <w:p w14:paraId="7C46D27C"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432FE6DC" w14:textId="77777777" w:rsidTr="0090163D">
        <w:trPr>
          <w:trHeight w:val="288"/>
        </w:trPr>
        <w:tc>
          <w:tcPr>
            <w:tcW w:w="5215" w:type="dxa"/>
            <w:shd w:val="clear" w:color="auto" w:fill="auto"/>
          </w:tcPr>
          <w:p w14:paraId="2D5E6DF0"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Ethics/Adherence to ACA Code</w:t>
            </w:r>
          </w:p>
        </w:tc>
        <w:tc>
          <w:tcPr>
            <w:tcW w:w="1350" w:type="dxa"/>
          </w:tcPr>
          <w:p w14:paraId="1AAC4CE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5F0E328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 xml:space="preserve">b         </w:t>
            </w:r>
          </w:p>
        </w:tc>
        <w:tc>
          <w:tcPr>
            <w:tcW w:w="1350" w:type="dxa"/>
          </w:tcPr>
          <w:p w14:paraId="3EB50FE7"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5E353715" w14:textId="77777777" w:rsidTr="0090163D">
        <w:trPr>
          <w:trHeight w:val="288"/>
        </w:trPr>
        <w:tc>
          <w:tcPr>
            <w:tcW w:w="5215" w:type="dxa"/>
            <w:shd w:val="clear" w:color="auto" w:fill="auto"/>
          </w:tcPr>
          <w:p w14:paraId="1FB86CE0"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Research Methodolog</w:t>
            </w:r>
            <w:r>
              <w:rPr>
                <w:rFonts w:ascii="Bookman Old Style" w:hAnsi="Bookman Old Style" w:cs="Times New Roman"/>
              </w:rPr>
              <w:t>y</w:t>
            </w:r>
          </w:p>
        </w:tc>
        <w:tc>
          <w:tcPr>
            <w:tcW w:w="1350" w:type="dxa"/>
          </w:tcPr>
          <w:p w14:paraId="013596E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6</w:t>
            </w:r>
          </w:p>
        </w:tc>
        <w:tc>
          <w:tcPr>
            <w:tcW w:w="1350" w:type="dxa"/>
          </w:tcPr>
          <w:p w14:paraId="7FEA16D7"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d</w:t>
            </w:r>
          </w:p>
        </w:tc>
        <w:tc>
          <w:tcPr>
            <w:tcW w:w="1350" w:type="dxa"/>
          </w:tcPr>
          <w:p w14:paraId="527B45E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2.63</w:t>
            </w:r>
          </w:p>
        </w:tc>
      </w:tr>
      <w:tr w:rsidR="009B32B8" w:rsidRPr="005064F7" w14:paraId="749ADAD4" w14:textId="77777777" w:rsidTr="0090163D">
        <w:trPr>
          <w:trHeight w:val="288"/>
        </w:trPr>
        <w:tc>
          <w:tcPr>
            <w:tcW w:w="5215" w:type="dxa"/>
            <w:shd w:val="clear" w:color="auto" w:fill="auto"/>
          </w:tcPr>
          <w:p w14:paraId="3A8F191D"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Advances counseling knowledge, practice, and </w:t>
            </w:r>
          </w:p>
          <w:p w14:paraId="1EC34A60"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efficacy</w:t>
            </w:r>
          </w:p>
        </w:tc>
        <w:tc>
          <w:tcPr>
            <w:tcW w:w="1350" w:type="dxa"/>
          </w:tcPr>
          <w:p w14:paraId="4508FA60"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7</w:t>
            </w:r>
          </w:p>
        </w:tc>
        <w:tc>
          <w:tcPr>
            <w:tcW w:w="1350" w:type="dxa"/>
          </w:tcPr>
          <w:p w14:paraId="047A02E1"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c</w:t>
            </w:r>
            <w:r>
              <w:rPr>
                <w:rFonts w:ascii="Bookman Old Style" w:hAnsi="Bookman Old Style" w:cs="Times New Roman"/>
                <w:color w:val="000000"/>
              </w:rPr>
              <w:t>,e</w:t>
            </w:r>
          </w:p>
        </w:tc>
        <w:tc>
          <w:tcPr>
            <w:tcW w:w="1350" w:type="dxa"/>
          </w:tcPr>
          <w:p w14:paraId="57CD2896"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2E302C04" w14:textId="77777777" w:rsidTr="0090163D">
        <w:trPr>
          <w:trHeight w:val="288"/>
        </w:trPr>
        <w:tc>
          <w:tcPr>
            <w:tcW w:w="5215" w:type="dxa"/>
            <w:shd w:val="clear" w:color="auto" w:fill="auto"/>
          </w:tcPr>
          <w:p w14:paraId="73C9FD22"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Doctoral Scholarship/Writing </w:t>
            </w:r>
          </w:p>
        </w:tc>
        <w:tc>
          <w:tcPr>
            <w:tcW w:w="1350" w:type="dxa"/>
          </w:tcPr>
          <w:p w14:paraId="270106F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6D746D0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d</w:t>
            </w:r>
          </w:p>
        </w:tc>
        <w:tc>
          <w:tcPr>
            <w:tcW w:w="1350" w:type="dxa"/>
          </w:tcPr>
          <w:p w14:paraId="2687435E"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2.76</w:t>
            </w:r>
          </w:p>
        </w:tc>
      </w:tr>
      <w:tr w:rsidR="009B32B8" w:rsidRPr="005064F7" w14:paraId="415762E9" w14:textId="77777777" w:rsidTr="0090163D">
        <w:trPr>
          <w:trHeight w:val="288"/>
        </w:trPr>
        <w:tc>
          <w:tcPr>
            <w:tcW w:w="5215" w:type="dxa"/>
            <w:shd w:val="clear" w:color="auto" w:fill="auto"/>
          </w:tcPr>
          <w:p w14:paraId="09155825"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Diversity, Social Justice, Advocacy</w:t>
            </w:r>
          </w:p>
        </w:tc>
        <w:tc>
          <w:tcPr>
            <w:tcW w:w="1350" w:type="dxa"/>
          </w:tcPr>
          <w:p w14:paraId="12E329E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1,7</w:t>
            </w:r>
          </w:p>
        </w:tc>
        <w:tc>
          <w:tcPr>
            <w:tcW w:w="1350" w:type="dxa"/>
          </w:tcPr>
          <w:p w14:paraId="2FCA7D8C"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a</w:t>
            </w:r>
            <w:r>
              <w:rPr>
                <w:rFonts w:ascii="Bookman Old Style" w:hAnsi="Bookman Old Style" w:cs="Times New Roman"/>
                <w:color w:val="000000"/>
              </w:rPr>
              <w:t>,e</w:t>
            </w:r>
          </w:p>
        </w:tc>
        <w:tc>
          <w:tcPr>
            <w:tcW w:w="1350" w:type="dxa"/>
          </w:tcPr>
          <w:p w14:paraId="063F316A"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02D84545" w14:textId="77777777" w:rsidTr="0090163D">
        <w:trPr>
          <w:trHeight w:val="288"/>
        </w:trPr>
        <w:tc>
          <w:tcPr>
            <w:tcW w:w="5215" w:type="dxa"/>
            <w:shd w:val="clear" w:color="auto" w:fill="auto"/>
          </w:tcPr>
          <w:p w14:paraId="507A4F5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Mean</w:t>
            </w:r>
          </w:p>
        </w:tc>
        <w:tc>
          <w:tcPr>
            <w:tcW w:w="1350" w:type="dxa"/>
          </w:tcPr>
          <w:p w14:paraId="7F42E6D7" w14:textId="77777777" w:rsidR="009B32B8" w:rsidRPr="005064F7" w:rsidRDefault="009B32B8" w:rsidP="0090163D">
            <w:pPr>
              <w:rPr>
                <w:rFonts w:ascii="Bookman Old Style" w:hAnsi="Bookman Old Style" w:cs="Times New Roman"/>
                <w:color w:val="000000"/>
              </w:rPr>
            </w:pPr>
          </w:p>
        </w:tc>
        <w:tc>
          <w:tcPr>
            <w:tcW w:w="1350" w:type="dxa"/>
          </w:tcPr>
          <w:p w14:paraId="449EBA52" w14:textId="77777777" w:rsidR="009B32B8" w:rsidRPr="005064F7" w:rsidRDefault="009B32B8" w:rsidP="0090163D">
            <w:pPr>
              <w:rPr>
                <w:rFonts w:ascii="Bookman Old Style" w:hAnsi="Bookman Old Style" w:cs="Times New Roman"/>
                <w:color w:val="000000"/>
              </w:rPr>
            </w:pPr>
          </w:p>
        </w:tc>
        <w:tc>
          <w:tcPr>
            <w:tcW w:w="1350" w:type="dxa"/>
          </w:tcPr>
          <w:p w14:paraId="185EAB24"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2.91</w:t>
            </w:r>
          </w:p>
        </w:tc>
      </w:tr>
    </w:tbl>
    <w:p w14:paraId="3DE61C97" w14:textId="77777777" w:rsidR="009B32B8" w:rsidRPr="005064F7" w:rsidRDefault="009B32B8" w:rsidP="009B32B8">
      <w:pPr>
        <w:rPr>
          <w:rFonts w:ascii="Bookman Old Style" w:hAnsi="Bookman Old Style" w:cs="Times New Roman"/>
          <w:b/>
        </w:rPr>
      </w:pPr>
    </w:p>
    <w:p w14:paraId="3FE3B35C" w14:textId="77777777" w:rsidR="009B32B8" w:rsidRPr="005064F7" w:rsidRDefault="009B32B8" w:rsidP="009B32B8">
      <w:pPr>
        <w:rPr>
          <w:rFonts w:ascii="Bookman Old Style" w:hAnsi="Bookman Old Style" w:cs="Times New Roman"/>
        </w:rPr>
      </w:pPr>
    </w:p>
    <w:p w14:paraId="1D64AD7C" w14:textId="77777777" w:rsidR="009B32B8" w:rsidRPr="005064F7" w:rsidRDefault="009B32B8" w:rsidP="009B32B8">
      <w:pPr>
        <w:rPr>
          <w:rFonts w:ascii="Bookman Old Style" w:hAnsi="Bookman Old Style" w:cs="Times New Roman"/>
          <w:b/>
        </w:rPr>
      </w:pPr>
    </w:p>
    <w:p w14:paraId="3A603874" w14:textId="77777777" w:rsidR="009B32B8" w:rsidRPr="005064F7" w:rsidRDefault="009B32B8" w:rsidP="009B32B8">
      <w:pPr>
        <w:rPr>
          <w:rFonts w:ascii="Bookman Old Style" w:hAnsi="Bookman Old Style" w:cs="Times New Roman"/>
          <w:b/>
        </w:rPr>
      </w:pPr>
    </w:p>
    <w:p w14:paraId="18627BC8" w14:textId="77777777" w:rsidR="009B32B8" w:rsidRPr="005064F7" w:rsidRDefault="009B32B8" w:rsidP="009B32B8">
      <w:pPr>
        <w:rPr>
          <w:rFonts w:ascii="Bookman Old Style" w:hAnsi="Bookman Old Style" w:cs="Times New Roman"/>
          <w:b/>
          <w:i/>
        </w:rPr>
      </w:pPr>
    </w:p>
    <w:p w14:paraId="15335FA1" w14:textId="77777777" w:rsidR="009B32B8" w:rsidRPr="005064F7" w:rsidRDefault="009B32B8" w:rsidP="009B32B8">
      <w:pPr>
        <w:rPr>
          <w:rFonts w:ascii="Bookman Old Style" w:hAnsi="Bookman Old Style" w:cs="Times New Roman"/>
          <w:i/>
        </w:rPr>
      </w:pPr>
    </w:p>
    <w:p w14:paraId="6EE87143" w14:textId="77777777" w:rsidR="009B32B8" w:rsidRPr="005064F7" w:rsidRDefault="009B32B8" w:rsidP="009B32B8">
      <w:pPr>
        <w:rPr>
          <w:rFonts w:ascii="Bookman Old Style" w:hAnsi="Bookman Old Style" w:cs="Times New Roman"/>
          <w:i/>
        </w:rPr>
      </w:pPr>
    </w:p>
    <w:p w14:paraId="664E0602" w14:textId="77777777" w:rsidR="009B32B8" w:rsidRDefault="009B32B8" w:rsidP="009B32B8">
      <w:pPr>
        <w:rPr>
          <w:rFonts w:ascii="Bookman Old Style" w:hAnsi="Bookman Old Style" w:cs="Times New Roman"/>
          <w:i/>
        </w:rPr>
      </w:pPr>
    </w:p>
    <w:p w14:paraId="5A495F81" w14:textId="77777777" w:rsidR="009B32B8" w:rsidRDefault="009B32B8" w:rsidP="009B32B8">
      <w:pPr>
        <w:rPr>
          <w:rFonts w:ascii="Bookman Old Style" w:hAnsi="Bookman Old Style" w:cs="Times New Roman"/>
          <w:i/>
        </w:rPr>
      </w:pPr>
    </w:p>
    <w:p w14:paraId="4BE1BD77" w14:textId="77777777" w:rsidR="009B32B8" w:rsidRDefault="009B32B8" w:rsidP="009B32B8">
      <w:pPr>
        <w:rPr>
          <w:rFonts w:ascii="Bookman Old Style" w:hAnsi="Bookman Old Style" w:cs="Times New Roman"/>
          <w:i/>
        </w:rPr>
      </w:pPr>
    </w:p>
    <w:p w14:paraId="2E2E63C2" w14:textId="77777777" w:rsidR="009B32B8" w:rsidRDefault="009B32B8" w:rsidP="009B32B8">
      <w:pPr>
        <w:rPr>
          <w:rFonts w:ascii="Bookman Old Style" w:hAnsi="Bookman Old Style" w:cs="Times New Roman"/>
          <w:i/>
        </w:rPr>
      </w:pPr>
    </w:p>
    <w:p w14:paraId="44B5E809" w14:textId="77777777" w:rsidR="009B32B8" w:rsidRDefault="009B32B8" w:rsidP="009B32B8">
      <w:pPr>
        <w:rPr>
          <w:rFonts w:ascii="Bookman Old Style" w:hAnsi="Bookman Old Style" w:cs="Times New Roman"/>
          <w:i/>
        </w:rPr>
      </w:pPr>
    </w:p>
    <w:p w14:paraId="119383F4" w14:textId="77777777" w:rsidR="009B32B8" w:rsidRDefault="009B32B8" w:rsidP="009B32B8">
      <w:pPr>
        <w:rPr>
          <w:rFonts w:ascii="Bookman Old Style" w:hAnsi="Bookman Old Style" w:cs="Times New Roman"/>
          <w:i/>
        </w:rPr>
      </w:pPr>
    </w:p>
    <w:p w14:paraId="6339E395" w14:textId="77777777" w:rsidR="009B32B8" w:rsidRDefault="009B32B8" w:rsidP="009B32B8">
      <w:pPr>
        <w:rPr>
          <w:rFonts w:ascii="Bookman Old Style" w:hAnsi="Bookman Old Style" w:cs="Times New Roman"/>
          <w:i/>
        </w:rPr>
      </w:pPr>
    </w:p>
    <w:p w14:paraId="3EDCB0F5" w14:textId="77777777" w:rsidR="009B32B8" w:rsidRDefault="009B32B8" w:rsidP="009B32B8">
      <w:pPr>
        <w:rPr>
          <w:rFonts w:ascii="Bookman Old Style" w:hAnsi="Bookman Old Style" w:cs="Times New Roman"/>
          <w:i/>
        </w:rPr>
      </w:pPr>
    </w:p>
    <w:p w14:paraId="337D7B13" w14:textId="77777777" w:rsidR="009B32B8" w:rsidRDefault="009B32B8" w:rsidP="009B32B8">
      <w:pPr>
        <w:rPr>
          <w:rFonts w:ascii="Bookman Old Style" w:hAnsi="Bookman Old Style" w:cs="Times New Roman"/>
          <w:i/>
        </w:rPr>
      </w:pPr>
    </w:p>
    <w:p w14:paraId="6FE75A19" w14:textId="77777777" w:rsidR="009B32B8" w:rsidRDefault="009B32B8" w:rsidP="009B32B8">
      <w:pPr>
        <w:rPr>
          <w:rFonts w:ascii="Bookman Old Style" w:hAnsi="Bookman Old Style" w:cs="Times New Roman"/>
          <w:i/>
        </w:rPr>
      </w:pPr>
    </w:p>
    <w:p w14:paraId="197854E4"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SLO 6</w:t>
      </w:r>
    </w:p>
    <w:p w14:paraId="385D6035" w14:textId="77777777" w:rsidR="009B32B8" w:rsidRPr="005064F7" w:rsidRDefault="009B32B8" w:rsidP="009B32B8">
      <w:pPr>
        <w:rPr>
          <w:rFonts w:ascii="Bookman Old Style" w:hAnsi="Bookman Old Style" w:cs="Times New Roman"/>
          <w:i/>
        </w:rPr>
      </w:pPr>
    </w:p>
    <w:p w14:paraId="71409FA0"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Assessment 1: Trauma research paper CED 7957</w:t>
      </w:r>
    </w:p>
    <w:p w14:paraId="5738BD2D" w14:textId="77777777" w:rsidR="009B32B8" w:rsidRPr="005064F7" w:rsidRDefault="009B32B8" w:rsidP="009B32B8">
      <w:pPr>
        <w:rPr>
          <w:rFonts w:ascii="Bookman Old Style" w:hAnsi="Bookman Old Style" w:cs="Times New Roman"/>
          <w:i/>
        </w:rPr>
      </w:pPr>
    </w:p>
    <w:p w14:paraId="36BE5186" w14:textId="77777777" w:rsidR="009B32B8" w:rsidRPr="005064F7" w:rsidRDefault="009B32B8" w:rsidP="009B32B8">
      <w:pPr>
        <w:rPr>
          <w:rFonts w:ascii="Bookman Old Style" w:hAnsi="Bookman Old Style"/>
          <w:i/>
        </w:rPr>
      </w:pPr>
      <w:r w:rsidRPr="005064F7">
        <w:rPr>
          <w:rFonts w:ascii="Bookman Old Style" w:hAnsi="Bookman Old Style" w:cs="Times New Roman"/>
          <w:i/>
        </w:rPr>
        <w:t xml:space="preserve">Target: </w:t>
      </w:r>
      <w:r w:rsidRPr="005064F7">
        <w:rPr>
          <w:rFonts w:ascii="Bookman Old Style" w:hAnsi="Bookman Old Style"/>
          <w:i/>
        </w:rPr>
        <w:t>87.5% of the students achieve a score of 3.</w:t>
      </w:r>
    </w:p>
    <w:p w14:paraId="3E4A43EB" w14:textId="77777777" w:rsidR="009B32B8" w:rsidRPr="005064F7" w:rsidRDefault="009B32B8" w:rsidP="009B32B8">
      <w:pPr>
        <w:rPr>
          <w:rFonts w:ascii="Bookman Old Style" w:hAnsi="Bookman Old Style" w:cs="Times New Roman"/>
          <w:i/>
        </w:rPr>
      </w:pPr>
    </w:p>
    <w:p w14:paraId="421C57BA"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N=7</w:t>
      </w:r>
    </w:p>
    <w:p w14:paraId="545E4DBD" w14:textId="77777777" w:rsidR="009B32B8" w:rsidRPr="005064F7" w:rsidRDefault="009B32B8" w:rsidP="009B32B8">
      <w:pPr>
        <w:rPr>
          <w:rFonts w:ascii="Bookman Old Style" w:hAnsi="Bookman Old Style" w:cs="Times New Roman"/>
          <w:i/>
        </w:rPr>
      </w:pPr>
    </w:p>
    <w:p w14:paraId="40D93D54"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Fall 2020</w:t>
      </w:r>
    </w:p>
    <w:p w14:paraId="6912880B" w14:textId="77777777" w:rsidR="009B32B8" w:rsidRPr="005064F7" w:rsidRDefault="009B32B8" w:rsidP="009B32B8">
      <w:pPr>
        <w:rPr>
          <w:rFonts w:ascii="Bookman Old Style" w:hAnsi="Bookman Old Style" w:cs="Times New Roman"/>
          <w:i/>
        </w:rPr>
      </w:pPr>
    </w:p>
    <w:p w14:paraId="06FA079C"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Cohort 3</w:t>
      </w:r>
    </w:p>
    <w:p w14:paraId="41029795" w14:textId="77777777" w:rsidR="009B32B8" w:rsidRPr="005064F7" w:rsidRDefault="009B32B8" w:rsidP="009B32B8">
      <w:pPr>
        <w:rPr>
          <w:rFonts w:ascii="Bookman Old Style" w:hAnsi="Bookman Old Style" w:cs="Times New Roman"/>
        </w:rPr>
      </w:pPr>
    </w:p>
    <w:tbl>
      <w:tblPr>
        <w:tblStyle w:val="TableGrid"/>
        <w:tblW w:w="9895" w:type="dxa"/>
        <w:tblLayout w:type="fixed"/>
        <w:tblLook w:val="04A0" w:firstRow="1" w:lastRow="0" w:firstColumn="1" w:lastColumn="0" w:noHBand="0" w:noVBand="1"/>
      </w:tblPr>
      <w:tblGrid>
        <w:gridCol w:w="5485"/>
        <w:gridCol w:w="1350"/>
        <w:gridCol w:w="1350"/>
        <w:gridCol w:w="1710"/>
      </w:tblGrid>
      <w:tr w:rsidR="009B32B8" w:rsidRPr="005064F7" w14:paraId="0A14BC4B" w14:textId="77777777" w:rsidTr="0090163D">
        <w:trPr>
          <w:trHeight w:val="288"/>
        </w:trPr>
        <w:tc>
          <w:tcPr>
            <w:tcW w:w="5485" w:type="dxa"/>
            <w:shd w:val="clear" w:color="auto" w:fill="ACB9CA" w:themeFill="text2" w:themeFillTint="66"/>
          </w:tcPr>
          <w:p w14:paraId="1B7DF38A"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Criterion</w:t>
            </w:r>
          </w:p>
        </w:tc>
        <w:tc>
          <w:tcPr>
            <w:tcW w:w="1350" w:type="dxa"/>
            <w:shd w:val="clear" w:color="auto" w:fill="ACB9CA" w:themeFill="text2" w:themeFillTint="66"/>
          </w:tcPr>
          <w:p w14:paraId="49F4C8C1"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Program</w:t>
            </w:r>
          </w:p>
          <w:p w14:paraId="4EC662DD"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SLOs</w:t>
            </w:r>
          </w:p>
        </w:tc>
        <w:tc>
          <w:tcPr>
            <w:tcW w:w="1350" w:type="dxa"/>
            <w:shd w:val="clear" w:color="auto" w:fill="ACB9CA" w:themeFill="text2" w:themeFillTint="66"/>
          </w:tcPr>
          <w:p w14:paraId="2BCB8E74"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Course</w:t>
            </w:r>
          </w:p>
          <w:p w14:paraId="3B24CDA2"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SLO</w:t>
            </w:r>
            <w:r>
              <w:rPr>
                <w:rFonts w:ascii="Bookman Old Style" w:hAnsi="Bookman Old Style" w:cs="Times New Roman"/>
                <w:color w:val="000000"/>
              </w:rPr>
              <w:t>s</w:t>
            </w:r>
          </w:p>
        </w:tc>
        <w:tc>
          <w:tcPr>
            <w:tcW w:w="1710" w:type="dxa"/>
            <w:shd w:val="clear" w:color="auto" w:fill="ACB9CA" w:themeFill="text2" w:themeFillTint="66"/>
            <w:noWrap/>
          </w:tcPr>
          <w:p w14:paraId="0DF1A35C"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Mean</w:t>
            </w:r>
          </w:p>
        </w:tc>
      </w:tr>
      <w:tr w:rsidR="009B32B8" w:rsidRPr="005064F7" w14:paraId="3FB4AE75" w14:textId="77777777" w:rsidTr="0090163D">
        <w:trPr>
          <w:trHeight w:val="288"/>
        </w:trPr>
        <w:tc>
          <w:tcPr>
            <w:tcW w:w="5485" w:type="dxa"/>
          </w:tcPr>
          <w:p w14:paraId="588841BE" w14:textId="77777777" w:rsidR="009B32B8" w:rsidRPr="005064F7" w:rsidRDefault="009B32B8" w:rsidP="0090163D">
            <w:pPr>
              <w:rPr>
                <w:rFonts w:ascii="Bookman Old Style" w:hAnsi="Bookman Old Style" w:cs="Times New Roman"/>
              </w:rPr>
            </w:pPr>
          </w:p>
        </w:tc>
        <w:tc>
          <w:tcPr>
            <w:tcW w:w="1350" w:type="dxa"/>
          </w:tcPr>
          <w:p w14:paraId="7E4EEE36" w14:textId="77777777" w:rsidR="009B32B8" w:rsidRPr="005064F7" w:rsidRDefault="009B32B8" w:rsidP="0090163D">
            <w:pPr>
              <w:rPr>
                <w:rFonts w:ascii="Bookman Old Style" w:hAnsi="Bookman Old Style" w:cs="Times New Roman"/>
                <w:color w:val="000000"/>
              </w:rPr>
            </w:pPr>
          </w:p>
        </w:tc>
        <w:tc>
          <w:tcPr>
            <w:tcW w:w="1350" w:type="dxa"/>
          </w:tcPr>
          <w:p w14:paraId="351585CE" w14:textId="77777777" w:rsidR="009B32B8" w:rsidRPr="005064F7" w:rsidRDefault="009B32B8" w:rsidP="0090163D">
            <w:pPr>
              <w:rPr>
                <w:rFonts w:ascii="Bookman Old Style" w:hAnsi="Bookman Old Style" w:cs="Times New Roman"/>
                <w:color w:val="000000"/>
              </w:rPr>
            </w:pPr>
          </w:p>
        </w:tc>
        <w:tc>
          <w:tcPr>
            <w:tcW w:w="1710" w:type="dxa"/>
            <w:noWrap/>
          </w:tcPr>
          <w:p w14:paraId="15BAF0CD" w14:textId="77777777" w:rsidR="009B32B8" w:rsidRPr="005064F7" w:rsidRDefault="009B32B8" w:rsidP="0090163D">
            <w:pPr>
              <w:rPr>
                <w:rFonts w:ascii="Bookman Old Style" w:hAnsi="Bookman Old Style" w:cs="Times New Roman"/>
                <w:color w:val="000000"/>
              </w:rPr>
            </w:pPr>
          </w:p>
        </w:tc>
      </w:tr>
      <w:tr w:rsidR="009B32B8" w:rsidRPr="005064F7" w14:paraId="06EB56DD" w14:textId="77777777" w:rsidTr="0090163D">
        <w:trPr>
          <w:trHeight w:val="288"/>
        </w:trPr>
        <w:tc>
          <w:tcPr>
            <w:tcW w:w="5485" w:type="dxa"/>
          </w:tcPr>
          <w:p w14:paraId="11958B02"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Trauma Informed Counseling Skills</w:t>
            </w:r>
          </w:p>
        </w:tc>
        <w:tc>
          <w:tcPr>
            <w:tcW w:w="1350" w:type="dxa"/>
          </w:tcPr>
          <w:p w14:paraId="310290A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w:t>
            </w:r>
          </w:p>
        </w:tc>
        <w:tc>
          <w:tcPr>
            <w:tcW w:w="1350" w:type="dxa"/>
          </w:tcPr>
          <w:p w14:paraId="4A74816E"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a</w:t>
            </w:r>
            <w:r>
              <w:rPr>
                <w:rFonts w:ascii="Bookman Old Style" w:hAnsi="Bookman Old Style" w:cs="Times New Roman"/>
                <w:color w:val="000000"/>
              </w:rPr>
              <w:t>,e</w:t>
            </w:r>
          </w:p>
        </w:tc>
        <w:tc>
          <w:tcPr>
            <w:tcW w:w="1710" w:type="dxa"/>
            <w:noWrap/>
          </w:tcPr>
          <w:p w14:paraId="72963139"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1432A28B" w14:textId="77777777" w:rsidTr="0090163D">
        <w:trPr>
          <w:trHeight w:val="288"/>
        </w:trPr>
        <w:tc>
          <w:tcPr>
            <w:tcW w:w="5485" w:type="dxa"/>
          </w:tcPr>
          <w:p w14:paraId="0D701935"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Trauma Knowledge </w:t>
            </w:r>
            <w:r>
              <w:rPr>
                <w:rFonts w:ascii="Bookman Old Style" w:hAnsi="Bookman Old Style" w:cs="Times New Roman"/>
              </w:rPr>
              <w:t>and Theory</w:t>
            </w:r>
          </w:p>
        </w:tc>
        <w:tc>
          <w:tcPr>
            <w:tcW w:w="1350" w:type="dxa"/>
          </w:tcPr>
          <w:p w14:paraId="2083AD38"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w:t>
            </w:r>
          </w:p>
        </w:tc>
        <w:tc>
          <w:tcPr>
            <w:tcW w:w="1350" w:type="dxa"/>
          </w:tcPr>
          <w:p w14:paraId="76990233"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a</w:t>
            </w:r>
            <w:r>
              <w:rPr>
                <w:rFonts w:ascii="Bookman Old Style" w:hAnsi="Bookman Old Style" w:cs="Times New Roman"/>
                <w:color w:val="000000"/>
              </w:rPr>
              <w:t>,e</w:t>
            </w:r>
          </w:p>
        </w:tc>
        <w:tc>
          <w:tcPr>
            <w:tcW w:w="1710" w:type="dxa"/>
            <w:noWrap/>
          </w:tcPr>
          <w:p w14:paraId="66F65BF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2.86</w:t>
            </w:r>
          </w:p>
        </w:tc>
      </w:tr>
      <w:tr w:rsidR="009B32B8" w:rsidRPr="005064F7" w14:paraId="5714627F" w14:textId="77777777" w:rsidTr="0090163D">
        <w:trPr>
          <w:trHeight w:val="288"/>
        </w:trPr>
        <w:tc>
          <w:tcPr>
            <w:tcW w:w="5485" w:type="dxa"/>
          </w:tcPr>
          <w:p w14:paraId="75926E7B"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Disaster Counseling Skills </w:t>
            </w:r>
          </w:p>
        </w:tc>
        <w:tc>
          <w:tcPr>
            <w:tcW w:w="1350" w:type="dxa"/>
          </w:tcPr>
          <w:p w14:paraId="0DA5698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w:t>
            </w:r>
          </w:p>
        </w:tc>
        <w:tc>
          <w:tcPr>
            <w:tcW w:w="1350" w:type="dxa"/>
          </w:tcPr>
          <w:p w14:paraId="1DCE6232"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b</w:t>
            </w:r>
            <w:r>
              <w:rPr>
                <w:rFonts w:ascii="Bookman Old Style" w:hAnsi="Bookman Old Style" w:cs="Times New Roman"/>
                <w:color w:val="000000"/>
              </w:rPr>
              <w:t>,e</w:t>
            </w:r>
          </w:p>
        </w:tc>
        <w:tc>
          <w:tcPr>
            <w:tcW w:w="1710" w:type="dxa"/>
            <w:noWrap/>
          </w:tcPr>
          <w:p w14:paraId="1199DF33"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51A91393" w14:textId="77777777" w:rsidTr="0090163D">
        <w:trPr>
          <w:trHeight w:val="288"/>
        </w:trPr>
        <w:tc>
          <w:tcPr>
            <w:tcW w:w="5485" w:type="dxa"/>
          </w:tcPr>
          <w:p w14:paraId="44137A1A" w14:textId="77777777" w:rsidR="009B32B8" w:rsidRPr="005064F7" w:rsidRDefault="009B32B8" w:rsidP="0090163D">
            <w:pPr>
              <w:rPr>
                <w:rFonts w:ascii="Bookman Old Style" w:hAnsi="Bookman Old Style" w:cs="Times New Roman"/>
                <w:b/>
              </w:rPr>
            </w:pPr>
            <w:r w:rsidRPr="005064F7">
              <w:rPr>
                <w:rFonts w:ascii="Bookman Old Style" w:hAnsi="Bookman Old Style" w:cs="Times New Roman"/>
              </w:rPr>
              <w:t>Counselor Ethics/Adherence to ACA Code</w:t>
            </w:r>
          </w:p>
        </w:tc>
        <w:tc>
          <w:tcPr>
            <w:tcW w:w="1350" w:type="dxa"/>
          </w:tcPr>
          <w:p w14:paraId="3A401ABA"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484E1EE5" w14:textId="77777777" w:rsidR="009B32B8" w:rsidRPr="005064F7" w:rsidRDefault="009B32B8" w:rsidP="0090163D">
            <w:pPr>
              <w:rPr>
                <w:rFonts w:ascii="Bookman Old Style" w:hAnsi="Bookman Old Style" w:cs="Times New Roman"/>
                <w:b/>
                <w:color w:val="000000"/>
              </w:rPr>
            </w:pPr>
            <w:r w:rsidRPr="005064F7">
              <w:rPr>
                <w:rFonts w:ascii="Bookman Old Style" w:hAnsi="Bookman Old Style" w:cs="Times New Roman"/>
                <w:color w:val="000000"/>
              </w:rPr>
              <w:t>c</w:t>
            </w:r>
          </w:p>
        </w:tc>
        <w:tc>
          <w:tcPr>
            <w:tcW w:w="1710" w:type="dxa"/>
            <w:noWrap/>
          </w:tcPr>
          <w:p w14:paraId="78042269"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0347049B" w14:textId="77777777" w:rsidTr="0090163D">
        <w:trPr>
          <w:trHeight w:val="288"/>
        </w:trPr>
        <w:tc>
          <w:tcPr>
            <w:tcW w:w="5485" w:type="dxa"/>
          </w:tcPr>
          <w:p w14:paraId="5E60CAF0"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Doctoral Scholarship/Writing </w:t>
            </w:r>
            <w:r>
              <w:rPr>
                <w:rFonts w:ascii="Bookman Old Style" w:hAnsi="Bookman Old Style" w:cs="Times New Roman"/>
              </w:rPr>
              <w:t>/Research</w:t>
            </w:r>
          </w:p>
        </w:tc>
        <w:tc>
          <w:tcPr>
            <w:tcW w:w="1350" w:type="dxa"/>
          </w:tcPr>
          <w:p w14:paraId="42563F8A"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6</w:t>
            </w:r>
          </w:p>
        </w:tc>
        <w:tc>
          <w:tcPr>
            <w:tcW w:w="1350" w:type="dxa"/>
          </w:tcPr>
          <w:p w14:paraId="01D06F9F"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d</w:t>
            </w:r>
          </w:p>
        </w:tc>
        <w:tc>
          <w:tcPr>
            <w:tcW w:w="1710" w:type="dxa"/>
            <w:noWrap/>
          </w:tcPr>
          <w:p w14:paraId="3456DC1D"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2.62</w:t>
            </w:r>
          </w:p>
        </w:tc>
      </w:tr>
      <w:tr w:rsidR="009B32B8" w:rsidRPr="005064F7" w14:paraId="0DAAEEC8" w14:textId="77777777" w:rsidTr="0090163D">
        <w:trPr>
          <w:trHeight w:val="288"/>
        </w:trPr>
        <w:tc>
          <w:tcPr>
            <w:tcW w:w="5485" w:type="dxa"/>
          </w:tcPr>
          <w:p w14:paraId="56885E0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Diversity, Social Justice, Advocacy</w:t>
            </w:r>
          </w:p>
        </w:tc>
        <w:tc>
          <w:tcPr>
            <w:tcW w:w="1350" w:type="dxa"/>
          </w:tcPr>
          <w:p w14:paraId="488C742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1,7</w:t>
            </w:r>
          </w:p>
        </w:tc>
        <w:tc>
          <w:tcPr>
            <w:tcW w:w="1350" w:type="dxa"/>
          </w:tcPr>
          <w:p w14:paraId="4F51212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e</w:t>
            </w:r>
          </w:p>
        </w:tc>
        <w:tc>
          <w:tcPr>
            <w:tcW w:w="1710" w:type="dxa"/>
            <w:noWrap/>
          </w:tcPr>
          <w:p w14:paraId="7671FAAE"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1393AF3A" w14:textId="77777777" w:rsidTr="0090163D">
        <w:trPr>
          <w:trHeight w:val="288"/>
        </w:trPr>
        <w:tc>
          <w:tcPr>
            <w:tcW w:w="5485" w:type="dxa"/>
          </w:tcPr>
          <w:p w14:paraId="71973503" w14:textId="77777777" w:rsidR="009B32B8" w:rsidRPr="005064F7" w:rsidRDefault="009B32B8" w:rsidP="0090163D">
            <w:pPr>
              <w:rPr>
                <w:rFonts w:ascii="Bookman Old Style" w:hAnsi="Bookman Old Style" w:cs="Times New Roman"/>
              </w:rPr>
            </w:pPr>
            <w:r>
              <w:rPr>
                <w:rFonts w:ascii="Bookman Old Style" w:hAnsi="Bookman Old Style" w:cs="Times New Roman"/>
              </w:rPr>
              <w:t>Counselor Identity</w:t>
            </w:r>
          </w:p>
        </w:tc>
        <w:tc>
          <w:tcPr>
            <w:tcW w:w="1350" w:type="dxa"/>
          </w:tcPr>
          <w:p w14:paraId="50D9A36F"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350" w:type="dxa"/>
          </w:tcPr>
          <w:p w14:paraId="485FB02A"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710" w:type="dxa"/>
            <w:noWrap/>
          </w:tcPr>
          <w:p w14:paraId="19F6291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w:t>
            </w:r>
          </w:p>
        </w:tc>
      </w:tr>
      <w:tr w:rsidR="009B32B8" w:rsidRPr="005064F7" w14:paraId="66A0D0ED" w14:textId="77777777" w:rsidTr="0090163D">
        <w:trPr>
          <w:trHeight w:val="288"/>
        </w:trPr>
        <w:tc>
          <w:tcPr>
            <w:tcW w:w="5485" w:type="dxa"/>
          </w:tcPr>
          <w:p w14:paraId="23B60350" w14:textId="77777777" w:rsidR="009B32B8" w:rsidRDefault="009B32B8" w:rsidP="0090163D">
            <w:pPr>
              <w:rPr>
                <w:rFonts w:ascii="Bookman Old Style" w:hAnsi="Bookman Old Style" w:cs="Times New Roman"/>
              </w:rPr>
            </w:pPr>
          </w:p>
        </w:tc>
        <w:tc>
          <w:tcPr>
            <w:tcW w:w="1350" w:type="dxa"/>
          </w:tcPr>
          <w:p w14:paraId="18A9D33B" w14:textId="77777777" w:rsidR="009B32B8" w:rsidRDefault="009B32B8" w:rsidP="0090163D">
            <w:pPr>
              <w:rPr>
                <w:rFonts w:ascii="Bookman Old Style" w:hAnsi="Bookman Old Style" w:cs="Times New Roman"/>
                <w:color w:val="000000"/>
              </w:rPr>
            </w:pPr>
          </w:p>
        </w:tc>
        <w:tc>
          <w:tcPr>
            <w:tcW w:w="1350" w:type="dxa"/>
          </w:tcPr>
          <w:p w14:paraId="461936A1" w14:textId="77777777" w:rsidR="009B32B8" w:rsidRDefault="009B32B8" w:rsidP="0090163D">
            <w:pPr>
              <w:rPr>
                <w:rFonts w:ascii="Bookman Old Style" w:hAnsi="Bookman Old Style" w:cs="Times New Roman"/>
                <w:color w:val="000000"/>
              </w:rPr>
            </w:pPr>
          </w:p>
        </w:tc>
        <w:tc>
          <w:tcPr>
            <w:tcW w:w="1710" w:type="dxa"/>
            <w:noWrap/>
          </w:tcPr>
          <w:p w14:paraId="5051A12B" w14:textId="77777777" w:rsidR="009B32B8" w:rsidRDefault="009B32B8" w:rsidP="0090163D">
            <w:pPr>
              <w:rPr>
                <w:rFonts w:ascii="Bookman Old Style" w:hAnsi="Bookman Old Style" w:cs="Times New Roman"/>
                <w:color w:val="000000"/>
              </w:rPr>
            </w:pPr>
          </w:p>
        </w:tc>
      </w:tr>
      <w:tr w:rsidR="009B32B8" w:rsidRPr="005064F7" w14:paraId="1EC3BAAD" w14:textId="77777777" w:rsidTr="0090163D">
        <w:trPr>
          <w:trHeight w:val="288"/>
        </w:trPr>
        <w:tc>
          <w:tcPr>
            <w:tcW w:w="5485" w:type="dxa"/>
          </w:tcPr>
          <w:p w14:paraId="427BF9ED"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Mean </w:t>
            </w:r>
          </w:p>
        </w:tc>
        <w:tc>
          <w:tcPr>
            <w:tcW w:w="1350" w:type="dxa"/>
          </w:tcPr>
          <w:p w14:paraId="292FCD2B" w14:textId="77777777" w:rsidR="009B32B8" w:rsidRPr="005064F7" w:rsidRDefault="009B32B8" w:rsidP="0090163D">
            <w:pPr>
              <w:rPr>
                <w:rFonts w:ascii="Bookman Old Style" w:hAnsi="Bookman Old Style" w:cs="Times New Roman"/>
                <w:color w:val="000000"/>
              </w:rPr>
            </w:pPr>
          </w:p>
        </w:tc>
        <w:tc>
          <w:tcPr>
            <w:tcW w:w="1350" w:type="dxa"/>
          </w:tcPr>
          <w:p w14:paraId="29DEBCD2" w14:textId="77777777" w:rsidR="009B32B8" w:rsidRPr="005064F7" w:rsidRDefault="009B32B8" w:rsidP="0090163D">
            <w:pPr>
              <w:rPr>
                <w:rFonts w:ascii="Bookman Old Style" w:hAnsi="Bookman Old Style" w:cs="Times New Roman"/>
                <w:color w:val="000000"/>
              </w:rPr>
            </w:pPr>
          </w:p>
        </w:tc>
        <w:tc>
          <w:tcPr>
            <w:tcW w:w="1710" w:type="dxa"/>
            <w:noWrap/>
          </w:tcPr>
          <w:p w14:paraId="60FE81BB"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2.89</w:t>
            </w:r>
          </w:p>
        </w:tc>
      </w:tr>
    </w:tbl>
    <w:p w14:paraId="55DD4D39" w14:textId="77777777" w:rsidR="009B32B8" w:rsidRPr="005064F7" w:rsidRDefault="009B32B8" w:rsidP="009B32B8">
      <w:pPr>
        <w:rPr>
          <w:rFonts w:ascii="Bookman Old Style" w:hAnsi="Bookman Old Style"/>
          <w:b/>
        </w:rPr>
      </w:pPr>
    </w:p>
    <w:p w14:paraId="25E85D66" w14:textId="77777777" w:rsidR="009B32B8" w:rsidRPr="005064F7" w:rsidRDefault="009B32B8" w:rsidP="009B32B8">
      <w:pPr>
        <w:rPr>
          <w:rFonts w:ascii="Bookman Old Style" w:hAnsi="Bookman Old Style" w:cs="Times New Roman"/>
        </w:rPr>
      </w:pPr>
    </w:p>
    <w:p w14:paraId="5E53D5CA" w14:textId="77777777" w:rsidR="009B32B8" w:rsidRDefault="009B32B8" w:rsidP="009B32B8">
      <w:pPr>
        <w:rPr>
          <w:rFonts w:ascii="Bookman Old Style" w:hAnsi="Bookman Old Style" w:cs="Times New Roman"/>
        </w:rPr>
      </w:pPr>
    </w:p>
    <w:p w14:paraId="513D8803" w14:textId="77777777" w:rsidR="009B32B8" w:rsidRDefault="009B32B8" w:rsidP="009B32B8">
      <w:pPr>
        <w:rPr>
          <w:rFonts w:ascii="Bookman Old Style" w:hAnsi="Bookman Old Style" w:cs="Times New Roman"/>
        </w:rPr>
      </w:pPr>
    </w:p>
    <w:p w14:paraId="4097CEEE" w14:textId="77777777" w:rsidR="009B32B8" w:rsidRDefault="009B32B8" w:rsidP="009B32B8">
      <w:pPr>
        <w:rPr>
          <w:rFonts w:ascii="Bookman Old Style" w:hAnsi="Bookman Old Style" w:cs="Times New Roman"/>
        </w:rPr>
      </w:pPr>
    </w:p>
    <w:p w14:paraId="1AEA5342" w14:textId="77777777" w:rsidR="009B32B8" w:rsidRDefault="009B32B8" w:rsidP="009B32B8">
      <w:pPr>
        <w:rPr>
          <w:rFonts w:ascii="Bookman Old Style" w:hAnsi="Bookman Old Style" w:cs="Times New Roman"/>
        </w:rPr>
      </w:pPr>
    </w:p>
    <w:p w14:paraId="2A88D9CE" w14:textId="77777777" w:rsidR="009B32B8" w:rsidRDefault="009B32B8" w:rsidP="009B32B8">
      <w:pPr>
        <w:rPr>
          <w:rFonts w:ascii="Bookman Old Style" w:hAnsi="Bookman Old Style" w:cs="Times New Roman"/>
        </w:rPr>
      </w:pPr>
    </w:p>
    <w:p w14:paraId="5F186A9B" w14:textId="77777777" w:rsidR="009B32B8" w:rsidRDefault="009B32B8" w:rsidP="009B32B8">
      <w:pPr>
        <w:rPr>
          <w:rFonts w:ascii="Bookman Old Style" w:hAnsi="Bookman Old Style" w:cs="Times New Roman"/>
        </w:rPr>
      </w:pPr>
    </w:p>
    <w:p w14:paraId="46BEB40B" w14:textId="77777777" w:rsidR="009B32B8" w:rsidRDefault="009B32B8" w:rsidP="009B32B8">
      <w:pPr>
        <w:rPr>
          <w:rFonts w:ascii="Bookman Old Style" w:hAnsi="Bookman Old Style" w:cs="Times New Roman"/>
        </w:rPr>
      </w:pPr>
    </w:p>
    <w:p w14:paraId="1D0DEDE1" w14:textId="77777777" w:rsidR="009B32B8" w:rsidRDefault="009B32B8" w:rsidP="009B32B8">
      <w:pPr>
        <w:rPr>
          <w:rFonts w:ascii="Bookman Old Style" w:hAnsi="Bookman Old Style" w:cs="Times New Roman"/>
        </w:rPr>
      </w:pPr>
    </w:p>
    <w:p w14:paraId="3A6B8916" w14:textId="77777777" w:rsidR="009B32B8" w:rsidRDefault="009B32B8" w:rsidP="009B32B8">
      <w:pPr>
        <w:rPr>
          <w:rFonts w:ascii="Bookman Old Style" w:hAnsi="Bookman Old Style" w:cs="Times New Roman"/>
        </w:rPr>
      </w:pPr>
    </w:p>
    <w:p w14:paraId="4A76DB3F" w14:textId="77777777" w:rsidR="009B32B8" w:rsidRDefault="009B32B8" w:rsidP="009B32B8">
      <w:pPr>
        <w:rPr>
          <w:rFonts w:ascii="Bookman Old Style" w:hAnsi="Bookman Old Style" w:cs="Times New Roman"/>
        </w:rPr>
      </w:pPr>
    </w:p>
    <w:p w14:paraId="4CC5D9F3" w14:textId="77777777" w:rsidR="009B32B8" w:rsidRDefault="009B32B8" w:rsidP="009B32B8">
      <w:pPr>
        <w:rPr>
          <w:rFonts w:ascii="Bookman Old Style" w:hAnsi="Bookman Old Style" w:cs="Times New Roman"/>
        </w:rPr>
      </w:pPr>
    </w:p>
    <w:p w14:paraId="5D4725DA" w14:textId="77777777" w:rsidR="009B32B8" w:rsidRDefault="009B32B8" w:rsidP="009B32B8">
      <w:pPr>
        <w:rPr>
          <w:rFonts w:ascii="Bookman Old Style" w:hAnsi="Bookman Old Style" w:cs="Times New Roman"/>
        </w:rPr>
      </w:pPr>
    </w:p>
    <w:p w14:paraId="0D840F97"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 xml:space="preserve">SLO 6  </w:t>
      </w:r>
    </w:p>
    <w:p w14:paraId="1E56BCD8" w14:textId="77777777" w:rsidR="009B32B8" w:rsidRPr="005064F7" w:rsidRDefault="009B32B8" w:rsidP="009B32B8">
      <w:pPr>
        <w:rPr>
          <w:rFonts w:ascii="Bookman Old Style" w:hAnsi="Bookman Old Style" w:cs="Times New Roman"/>
          <w:i/>
        </w:rPr>
      </w:pPr>
    </w:p>
    <w:p w14:paraId="00976BA9"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Assessment 1: Site and university supervisor evaluations: Advanced Internship: Professional CED 7985</w:t>
      </w:r>
    </w:p>
    <w:p w14:paraId="4C09E6EB" w14:textId="77777777" w:rsidR="009B32B8" w:rsidRPr="005064F7" w:rsidRDefault="009B32B8" w:rsidP="009B32B8">
      <w:pPr>
        <w:rPr>
          <w:rFonts w:ascii="Bookman Old Style" w:hAnsi="Bookman Old Style" w:cs="Times New Roman"/>
          <w:i/>
        </w:rPr>
      </w:pPr>
    </w:p>
    <w:p w14:paraId="32ECABE0" w14:textId="77777777" w:rsidR="009B32B8" w:rsidRPr="005064F7" w:rsidRDefault="009B32B8" w:rsidP="009B32B8">
      <w:pPr>
        <w:rPr>
          <w:rFonts w:ascii="Bookman Old Style" w:hAnsi="Bookman Old Style"/>
          <w:i/>
        </w:rPr>
      </w:pPr>
      <w:r w:rsidRPr="005064F7">
        <w:rPr>
          <w:rFonts w:ascii="Bookman Old Style" w:hAnsi="Bookman Old Style" w:cs="Times New Roman"/>
          <w:i/>
        </w:rPr>
        <w:t xml:space="preserve">Target: </w:t>
      </w:r>
      <w:r w:rsidRPr="005064F7">
        <w:rPr>
          <w:rFonts w:ascii="Bookman Old Style" w:hAnsi="Bookman Old Style"/>
          <w:i/>
        </w:rPr>
        <w:t>87.5% of the students achieve a score of 3.</w:t>
      </w:r>
    </w:p>
    <w:p w14:paraId="3C8A81E6" w14:textId="77777777" w:rsidR="009B32B8" w:rsidRPr="005064F7" w:rsidRDefault="009B32B8" w:rsidP="009B32B8">
      <w:pPr>
        <w:rPr>
          <w:rFonts w:ascii="Bookman Old Style" w:hAnsi="Bookman Old Style" w:cs="Times New Roman"/>
          <w:i/>
        </w:rPr>
      </w:pPr>
    </w:p>
    <w:p w14:paraId="28A62002" w14:textId="77777777" w:rsidR="009B32B8" w:rsidRPr="005064F7" w:rsidRDefault="009B32B8" w:rsidP="009B32B8">
      <w:pPr>
        <w:rPr>
          <w:rFonts w:ascii="Bookman Old Style" w:hAnsi="Bookman Old Style" w:cs="Times New Roman"/>
          <w:i/>
        </w:rPr>
      </w:pPr>
      <w:bookmarkStart w:id="1" w:name="_Hlk52384223"/>
      <w:r w:rsidRPr="005064F7">
        <w:rPr>
          <w:rFonts w:ascii="Bookman Old Style" w:hAnsi="Bookman Old Style" w:cs="Times New Roman"/>
          <w:i/>
        </w:rPr>
        <w:t>N=5</w:t>
      </w:r>
    </w:p>
    <w:p w14:paraId="0826C333" w14:textId="77777777" w:rsidR="009B32B8" w:rsidRPr="005064F7" w:rsidRDefault="009B32B8" w:rsidP="009B32B8">
      <w:pPr>
        <w:rPr>
          <w:rFonts w:ascii="Bookman Old Style" w:hAnsi="Bookman Old Style" w:cs="Times New Roman"/>
          <w:i/>
        </w:rPr>
      </w:pPr>
    </w:p>
    <w:bookmarkEnd w:id="1"/>
    <w:p w14:paraId="521B202B"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Spring 2021 and Summer 1 2021</w:t>
      </w:r>
    </w:p>
    <w:p w14:paraId="75ADE4A4" w14:textId="77777777" w:rsidR="009B32B8" w:rsidRPr="005064F7" w:rsidRDefault="009B32B8" w:rsidP="009B32B8">
      <w:pPr>
        <w:rPr>
          <w:rFonts w:ascii="Bookman Old Style" w:hAnsi="Bookman Old Style" w:cs="Times New Roman"/>
          <w:i/>
        </w:rPr>
      </w:pPr>
    </w:p>
    <w:p w14:paraId="2B294B4F"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Cohort 1 and 2</w:t>
      </w:r>
    </w:p>
    <w:p w14:paraId="6A3AE68B" w14:textId="77777777" w:rsidR="009B32B8" w:rsidRPr="005064F7" w:rsidRDefault="009B32B8" w:rsidP="009B32B8">
      <w:pPr>
        <w:rPr>
          <w:rFonts w:ascii="Bookman Old Style" w:hAnsi="Bookman Old Style" w:cs="Times New Roman"/>
          <w:i/>
        </w:rPr>
      </w:pPr>
    </w:p>
    <w:p w14:paraId="70AB6252"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Note: Students working full time needed Summer 1 to complete their hours.</w:t>
      </w:r>
    </w:p>
    <w:p w14:paraId="79E7DF58" w14:textId="77777777" w:rsidR="009B32B8" w:rsidRPr="005064F7" w:rsidRDefault="009B32B8" w:rsidP="009B32B8">
      <w:pPr>
        <w:rPr>
          <w:rFonts w:ascii="Bookman Old Style" w:hAnsi="Bookman Old Style" w:cs="Times New Roman"/>
          <w:i/>
        </w:rPr>
      </w:pPr>
    </w:p>
    <w:p w14:paraId="4F70210A" w14:textId="77777777" w:rsidR="009B32B8" w:rsidRPr="005064F7" w:rsidRDefault="009B32B8" w:rsidP="009B32B8">
      <w:pPr>
        <w:rPr>
          <w:rFonts w:ascii="Bookman Old Style" w:hAnsi="Bookman Old Style"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1440"/>
        <w:gridCol w:w="1440"/>
        <w:gridCol w:w="1800"/>
      </w:tblGrid>
      <w:tr w:rsidR="009B32B8" w:rsidRPr="005064F7" w14:paraId="26351CA7" w14:textId="77777777" w:rsidTr="0090163D">
        <w:trPr>
          <w:trHeight w:val="288"/>
        </w:trPr>
        <w:tc>
          <w:tcPr>
            <w:tcW w:w="4945" w:type="dxa"/>
            <w:shd w:val="clear" w:color="auto" w:fill="8DB3E2"/>
          </w:tcPr>
          <w:p w14:paraId="1BB05008"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lastRenderedPageBreak/>
              <w:t>Criterion</w:t>
            </w:r>
          </w:p>
        </w:tc>
        <w:tc>
          <w:tcPr>
            <w:tcW w:w="1440" w:type="dxa"/>
            <w:shd w:val="clear" w:color="auto" w:fill="8DB3E2"/>
          </w:tcPr>
          <w:p w14:paraId="55FAFCC0"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Program</w:t>
            </w:r>
          </w:p>
          <w:p w14:paraId="18BF344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w:t>
            </w:r>
          </w:p>
        </w:tc>
        <w:tc>
          <w:tcPr>
            <w:tcW w:w="1440" w:type="dxa"/>
            <w:shd w:val="clear" w:color="auto" w:fill="8DB3E2"/>
          </w:tcPr>
          <w:p w14:paraId="7A458286"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Course Specific</w:t>
            </w:r>
          </w:p>
          <w:p w14:paraId="57AD3CC0"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SLO</w:t>
            </w:r>
          </w:p>
        </w:tc>
        <w:tc>
          <w:tcPr>
            <w:tcW w:w="1800" w:type="dxa"/>
            <w:shd w:val="clear" w:color="auto" w:fill="8DB3E2"/>
          </w:tcPr>
          <w:p w14:paraId="2C006526"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Mean</w:t>
            </w:r>
          </w:p>
        </w:tc>
      </w:tr>
      <w:tr w:rsidR="009B32B8" w:rsidRPr="005064F7" w14:paraId="2FC2ACB6" w14:textId="77777777" w:rsidTr="0090163D">
        <w:trPr>
          <w:trHeight w:val="288"/>
        </w:trPr>
        <w:tc>
          <w:tcPr>
            <w:tcW w:w="4945" w:type="dxa"/>
            <w:shd w:val="clear" w:color="auto" w:fill="auto"/>
          </w:tcPr>
          <w:p w14:paraId="5E98EED5" w14:textId="77777777" w:rsidR="009B32B8" w:rsidRPr="005064F7" w:rsidRDefault="009B32B8" w:rsidP="0090163D">
            <w:pPr>
              <w:rPr>
                <w:rFonts w:ascii="Bookman Old Style" w:hAnsi="Bookman Old Style" w:cs="Times New Roman"/>
              </w:rPr>
            </w:pPr>
          </w:p>
        </w:tc>
        <w:tc>
          <w:tcPr>
            <w:tcW w:w="1440" w:type="dxa"/>
          </w:tcPr>
          <w:p w14:paraId="2C0F5C1D" w14:textId="77777777" w:rsidR="009B32B8" w:rsidRPr="005064F7" w:rsidRDefault="009B32B8" w:rsidP="0090163D">
            <w:pPr>
              <w:rPr>
                <w:rFonts w:ascii="Bookman Old Style" w:hAnsi="Bookman Old Style" w:cs="Times New Roman"/>
                <w:color w:val="000000"/>
              </w:rPr>
            </w:pPr>
          </w:p>
        </w:tc>
        <w:tc>
          <w:tcPr>
            <w:tcW w:w="1440" w:type="dxa"/>
          </w:tcPr>
          <w:p w14:paraId="644D8C3D" w14:textId="77777777" w:rsidR="009B32B8" w:rsidRPr="005064F7" w:rsidRDefault="009B32B8" w:rsidP="0090163D">
            <w:pPr>
              <w:rPr>
                <w:rFonts w:ascii="Bookman Old Style" w:hAnsi="Bookman Old Style" w:cs="Times New Roman"/>
                <w:color w:val="000000"/>
              </w:rPr>
            </w:pPr>
          </w:p>
        </w:tc>
        <w:tc>
          <w:tcPr>
            <w:tcW w:w="1800" w:type="dxa"/>
          </w:tcPr>
          <w:p w14:paraId="0E09F9D9" w14:textId="77777777" w:rsidR="009B32B8" w:rsidRPr="005064F7" w:rsidRDefault="009B32B8" w:rsidP="0090163D">
            <w:pPr>
              <w:rPr>
                <w:rFonts w:ascii="Bookman Old Style" w:hAnsi="Bookman Old Style" w:cs="Times New Roman"/>
                <w:color w:val="000000"/>
              </w:rPr>
            </w:pPr>
          </w:p>
        </w:tc>
      </w:tr>
      <w:tr w:rsidR="009B32B8" w:rsidRPr="005064F7" w14:paraId="235C53E4" w14:textId="77777777" w:rsidTr="0090163D">
        <w:trPr>
          <w:trHeight w:val="288"/>
        </w:trPr>
        <w:tc>
          <w:tcPr>
            <w:tcW w:w="4945" w:type="dxa"/>
            <w:shd w:val="clear" w:color="auto" w:fill="auto"/>
          </w:tcPr>
          <w:p w14:paraId="5A688268"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Collaboration</w:t>
            </w:r>
          </w:p>
        </w:tc>
        <w:tc>
          <w:tcPr>
            <w:tcW w:w="1440" w:type="dxa"/>
          </w:tcPr>
          <w:p w14:paraId="765FA3C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7</w:t>
            </w:r>
          </w:p>
        </w:tc>
        <w:tc>
          <w:tcPr>
            <w:tcW w:w="1440" w:type="dxa"/>
          </w:tcPr>
          <w:p w14:paraId="4E1AD48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a</w:t>
            </w:r>
          </w:p>
        </w:tc>
        <w:tc>
          <w:tcPr>
            <w:tcW w:w="1800" w:type="dxa"/>
          </w:tcPr>
          <w:p w14:paraId="7657DA3D"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718D43ED" w14:textId="77777777" w:rsidTr="0090163D">
        <w:trPr>
          <w:trHeight w:val="288"/>
        </w:trPr>
        <w:tc>
          <w:tcPr>
            <w:tcW w:w="4945" w:type="dxa"/>
            <w:shd w:val="clear" w:color="auto" w:fill="auto"/>
          </w:tcPr>
          <w:p w14:paraId="280B23E0"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Service contribution</w:t>
            </w:r>
          </w:p>
        </w:tc>
        <w:tc>
          <w:tcPr>
            <w:tcW w:w="1440" w:type="dxa"/>
          </w:tcPr>
          <w:p w14:paraId="4E6C1E3E"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7</w:t>
            </w:r>
          </w:p>
        </w:tc>
        <w:tc>
          <w:tcPr>
            <w:tcW w:w="1440" w:type="dxa"/>
          </w:tcPr>
          <w:p w14:paraId="24D1108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f</w:t>
            </w:r>
          </w:p>
        </w:tc>
        <w:tc>
          <w:tcPr>
            <w:tcW w:w="1800" w:type="dxa"/>
          </w:tcPr>
          <w:p w14:paraId="037318DB"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0666BE23" w14:textId="77777777" w:rsidTr="0090163D">
        <w:trPr>
          <w:trHeight w:val="288"/>
        </w:trPr>
        <w:tc>
          <w:tcPr>
            <w:tcW w:w="4945" w:type="dxa"/>
            <w:shd w:val="clear" w:color="auto" w:fill="auto"/>
          </w:tcPr>
          <w:p w14:paraId="5373C80B"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Clients of Diverse Values, Orientations, Cultures, &amp; Needs</w:t>
            </w:r>
          </w:p>
        </w:tc>
        <w:tc>
          <w:tcPr>
            <w:tcW w:w="1440" w:type="dxa"/>
          </w:tcPr>
          <w:p w14:paraId="1BCE2C0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1,7</w:t>
            </w:r>
          </w:p>
        </w:tc>
        <w:tc>
          <w:tcPr>
            <w:tcW w:w="1440" w:type="dxa"/>
          </w:tcPr>
          <w:p w14:paraId="4F7C072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f</w:t>
            </w:r>
          </w:p>
        </w:tc>
        <w:tc>
          <w:tcPr>
            <w:tcW w:w="1800" w:type="dxa"/>
          </w:tcPr>
          <w:p w14:paraId="642BFBC6"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7406A6B0" w14:textId="77777777" w:rsidTr="0090163D">
        <w:trPr>
          <w:trHeight w:val="288"/>
        </w:trPr>
        <w:tc>
          <w:tcPr>
            <w:tcW w:w="4945" w:type="dxa"/>
            <w:shd w:val="clear" w:color="auto" w:fill="auto"/>
          </w:tcPr>
          <w:p w14:paraId="2E990B13" w14:textId="77777777" w:rsidR="009B32B8" w:rsidRPr="005064F7" w:rsidRDefault="009B32B8" w:rsidP="0090163D">
            <w:pPr>
              <w:rPr>
                <w:rFonts w:ascii="Bookman Old Style" w:hAnsi="Bookman Old Style" w:cs="Times New Roman"/>
              </w:rPr>
            </w:pPr>
            <w:r>
              <w:rPr>
                <w:rFonts w:ascii="Bookman Old Style" w:hAnsi="Bookman Old Style" w:cs="Times New Roman"/>
              </w:rPr>
              <w:t>Counselor Roles and Dispositions</w:t>
            </w:r>
          </w:p>
        </w:tc>
        <w:tc>
          <w:tcPr>
            <w:tcW w:w="1440" w:type="dxa"/>
          </w:tcPr>
          <w:p w14:paraId="404AA0E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7</w:t>
            </w:r>
          </w:p>
        </w:tc>
        <w:tc>
          <w:tcPr>
            <w:tcW w:w="1440" w:type="dxa"/>
          </w:tcPr>
          <w:p w14:paraId="0A0AD4C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f,g</w:t>
            </w:r>
          </w:p>
        </w:tc>
        <w:tc>
          <w:tcPr>
            <w:tcW w:w="1800" w:type="dxa"/>
          </w:tcPr>
          <w:p w14:paraId="5C924FA7"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w:t>
            </w:r>
          </w:p>
        </w:tc>
      </w:tr>
      <w:tr w:rsidR="009B32B8" w:rsidRPr="005064F7" w14:paraId="4CFD84CF" w14:textId="77777777" w:rsidTr="0090163D">
        <w:trPr>
          <w:trHeight w:val="288"/>
        </w:trPr>
        <w:tc>
          <w:tcPr>
            <w:tcW w:w="4945" w:type="dxa"/>
            <w:shd w:val="clear" w:color="auto" w:fill="auto"/>
          </w:tcPr>
          <w:p w14:paraId="3E3592CB"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Professional  Writing</w:t>
            </w:r>
            <w:r>
              <w:rPr>
                <w:rFonts w:ascii="Bookman Old Style" w:hAnsi="Bookman Old Style" w:cs="Times New Roman"/>
              </w:rPr>
              <w:t>/Research</w:t>
            </w:r>
          </w:p>
        </w:tc>
        <w:tc>
          <w:tcPr>
            <w:tcW w:w="1440" w:type="dxa"/>
          </w:tcPr>
          <w:p w14:paraId="284D3C1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6</w:t>
            </w:r>
          </w:p>
        </w:tc>
        <w:tc>
          <w:tcPr>
            <w:tcW w:w="1440" w:type="dxa"/>
          </w:tcPr>
          <w:p w14:paraId="3607A0CA"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g</w:t>
            </w:r>
          </w:p>
        </w:tc>
        <w:tc>
          <w:tcPr>
            <w:tcW w:w="1800" w:type="dxa"/>
          </w:tcPr>
          <w:p w14:paraId="5DB03C13"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2.75</w:t>
            </w:r>
          </w:p>
        </w:tc>
      </w:tr>
      <w:tr w:rsidR="009B32B8" w:rsidRPr="005064F7" w14:paraId="189CFE54" w14:textId="77777777" w:rsidTr="0090163D">
        <w:trPr>
          <w:trHeight w:val="288"/>
        </w:trPr>
        <w:tc>
          <w:tcPr>
            <w:tcW w:w="4945" w:type="dxa"/>
            <w:shd w:val="clear" w:color="auto" w:fill="auto"/>
          </w:tcPr>
          <w:p w14:paraId="34DCE63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Ethics/Adherence to ACA Code</w:t>
            </w:r>
          </w:p>
        </w:tc>
        <w:tc>
          <w:tcPr>
            <w:tcW w:w="1440" w:type="dxa"/>
          </w:tcPr>
          <w:p w14:paraId="1978D73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440" w:type="dxa"/>
          </w:tcPr>
          <w:p w14:paraId="4BE485BC"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 xml:space="preserve">b </w:t>
            </w:r>
          </w:p>
        </w:tc>
        <w:tc>
          <w:tcPr>
            <w:tcW w:w="1800" w:type="dxa"/>
          </w:tcPr>
          <w:p w14:paraId="18EB5EB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09F9CA44" w14:textId="77777777" w:rsidTr="0090163D">
        <w:trPr>
          <w:trHeight w:val="288"/>
        </w:trPr>
        <w:tc>
          <w:tcPr>
            <w:tcW w:w="4945" w:type="dxa"/>
            <w:shd w:val="clear" w:color="auto" w:fill="auto"/>
          </w:tcPr>
          <w:p w14:paraId="59D5954F" w14:textId="77777777" w:rsidR="009B32B8" w:rsidRPr="005064F7" w:rsidRDefault="009B32B8" w:rsidP="0090163D">
            <w:pPr>
              <w:rPr>
                <w:rFonts w:ascii="Bookman Old Style" w:hAnsi="Bookman Old Style" w:cs="Times New Roman"/>
              </w:rPr>
            </w:pPr>
            <w:r>
              <w:rPr>
                <w:rFonts w:ascii="Bookman Old Style" w:hAnsi="Bookman Old Style" w:cs="Times New Roman"/>
              </w:rPr>
              <w:t>Counselor Identity</w:t>
            </w:r>
          </w:p>
        </w:tc>
        <w:tc>
          <w:tcPr>
            <w:tcW w:w="1440" w:type="dxa"/>
          </w:tcPr>
          <w:p w14:paraId="71CDEBC3"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440" w:type="dxa"/>
          </w:tcPr>
          <w:p w14:paraId="03DA7F8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800" w:type="dxa"/>
          </w:tcPr>
          <w:p w14:paraId="705BB9F4"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3.00</w:t>
            </w:r>
          </w:p>
        </w:tc>
      </w:tr>
      <w:tr w:rsidR="009B32B8" w:rsidRPr="005064F7" w14:paraId="1485D832" w14:textId="77777777" w:rsidTr="0090163D">
        <w:trPr>
          <w:trHeight w:val="288"/>
        </w:trPr>
        <w:tc>
          <w:tcPr>
            <w:tcW w:w="4945" w:type="dxa"/>
            <w:shd w:val="clear" w:color="auto" w:fill="auto"/>
          </w:tcPr>
          <w:p w14:paraId="4ED159A9" w14:textId="77777777" w:rsidR="009B32B8" w:rsidRDefault="009B32B8" w:rsidP="0090163D">
            <w:pPr>
              <w:rPr>
                <w:rFonts w:ascii="Bookman Old Style" w:hAnsi="Bookman Old Style" w:cs="Times New Roman"/>
              </w:rPr>
            </w:pPr>
            <w:r>
              <w:rPr>
                <w:rFonts w:ascii="Bookman Old Style" w:hAnsi="Bookman Old Style" w:cs="Times New Roman"/>
              </w:rPr>
              <w:t>Leadership</w:t>
            </w:r>
          </w:p>
        </w:tc>
        <w:tc>
          <w:tcPr>
            <w:tcW w:w="1440" w:type="dxa"/>
          </w:tcPr>
          <w:p w14:paraId="506982C2"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4, 7</w:t>
            </w:r>
          </w:p>
        </w:tc>
        <w:tc>
          <w:tcPr>
            <w:tcW w:w="1440" w:type="dxa"/>
          </w:tcPr>
          <w:p w14:paraId="7ACA288F"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d,f</w:t>
            </w:r>
          </w:p>
        </w:tc>
        <w:tc>
          <w:tcPr>
            <w:tcW w:w="1800" w:type="dxa"/>
          </w:tcPr>
          <w:p w14:paraId="3882FF38"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3.00</w:t>
            </w:r>
          </w:p>
        </w:tc>
      </w:tr>
      <w:tr w:rsidR="009B32B8" w:rsidRPr="005064F7" w14:paraId="29F4FEA3" w14:textId="77777777" w:rsidTr="0090163D">
        <w:trPr>
          <w:trHeight w:val="288"/>
        </w:trPr>
        <w:tc>
          <w:tcPr>
            <w:tcW w:w="4945" w:type="dxa"/>
            <w:shd w:val="clear" w:color="auto" w:fill="auto"/>
          </w:tcPr>
          <w:p w14:paraId="6DC3A943"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Mean</w:t>
            </w:r>
          </w:p>
        </w:tc>
        <w:tc>
          <w:tcPr>
            <w:tcW w:w="1440" w:type="dxa"/>
          </w:tcPr>
          <w:p w14:paraId="06416AE7" w14:textId="77777777" w:rsidR="009B32B8" w:rsidRPr="005064F7" w:rsidRDefault="009B32B8" w:rsidP="0090163D">
            <w:pPr>
              <w:rPr>
                <w:rFonts w:ascii="Bookman Old Style" w:hAnsi="Bookman Old Style" w:cs="Times New Roman"/>
                <w:color w:val="000000"/>
              </w:rPr>
            </w:pPr>
          </w:p>
        </w:tc>
        <w:tc>
          <w:tcPr>
            <w:tcW w:w="1440" w:type="dxa"/>
          </w:tcPr>
          <w:p w14:paraId="16AEC144" w14:textId="77777777" w:rsidR="009B32B8" w:rsidRPr="005064F7" w:rsidRDefault="009B32B8" w:rsidP="0090163D">
            <w:pPr>
              <w:rPr>
                <w:rFonts w:ascii="Bookman Old Style" w:hAnsi="Bookman Old Style" w:cs="Times New Roman"/>
                <w:color w:val="000000"/>
              </w:rPr>
            </w:pPr>
          </w:p>
        </w:tc>
        <w:tc>
          <w:tcPr>
            <w:tcW w:w="1800" w:type="dxa"/>
          </w:tcPr>
          <w:p w14:paraId="4938FAA9"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2.95</w:t>
            </w:r>
          </w:p>
        </w:tc>
      </w:tr>
    </w:tbl>
    <w:p w14:paraId="36D97381" w14:textId="77777777" w:rsidR="009B32B8" w:rsidRPr="005064F7" w:rsidRDefault="009B32B8" w:rsidP="009B32B8">
      <w:pPr>
        <w:rPr>
          <w:rFonts w:ascii="Bookman Old Style" w:hAnsi="Bookman Old Style" w:cs="Times New Roman"/>
          <w:i/>
        </w:rPr>
      </w:pPr>
    </w:p>
    <w:p w14:paraId="4F30EFDB"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w:t>
      </w:r>
    </w:p>
    <w:p w14:paraId="236E9627" w14:textId="77777777" w:rsidR="009B32B8" w:rsidRPr="005064F7" w:rsidRDefault="009B32B8" w:rsidP="009B32B8">
      <w:pPr>
        <w:rPr>
          <w:rFonts w:ascii="Bookman Old Style" w:hAnsi="Bookman Old Style" w:cs="Times New Roman"/>
          <w:i/>
        </w:rPr>
      </w:pPr>
    </w:p>
    <w:p w14:paraId="648317BA" w14:textId="77777777" w:rsidR="009B32B8" w:rsidRPr="005064F7" w:rsidRDefault="009B32B8" w:rsidP="009B32B8">
      <w:pPr>
        <w:rPr>
          <w:rFonts w:ascii="Bookman Old Style" w:hAnsi="Bookman Old Style" w:cs="Times New Roman"/>
          <w:i/>
        </w:rPr>
      </w:pPr>
    </w:p>
    <w:p w14:paraId="1432384E" w14:textId="77777777" w:rsidR="009B32B8" w:rsidRPr="005064F7" w:rsidRDefault="009B32B8" w:rsidP="009B32B8">
      <w:pPr>
        <w:rPr>
          <w:rFonts w:ascii="Bookman Old Style" w:hAnsi="Bookman Old Style" w:cs="Times New Roman"/>
          <w:i/>
        </w:rPr>
      </w:pPr>
    </w:p>
    <w:p w14:paraId="65A6B3DE" w14:textId="77777777" w:rsidR="009B32B8" w:rsidRPr="005064F7" w:rsidRDefault="009B32B8" w:rsidP="009B32B8">
      <w:pPr>
        <w:rPr>
          <w:rFonts w:ascii="Bookman Old Style" w:hAnsi="Bookman Old Style" w:cs="Times New Roman"/>
          <w:i/>
        </w:rPr>
      </w:pPr>
    </w:p>
    <w:p w14:paraId="474F39F1" w14:textId="77777777" w:rsidR="009B32B8" w:rsidRPr="005064F7" w:rsidRDefault="009B32B8" w:rsidP="009B32B8">
      <w:pPr>
        <w:rPr>
          <w:rFonts w:ascii="Bookman Old Style" w:hAnsi="Bookman Old Style" w:cs="Times New Roman"/>
          <w:i/>
        </w:rPr>
      </w:pPr>
    </w:p>
    <w:p w14:paraId="456EBAC7" w14:textId="77777777" w:rsidR="009B32B8" w:rsidRPr="005064F7" w:rsidRDefault="009B32B8" w:rsidP="009B32B8">
      <w:pPr>
        <w:rPr>
          <w:rFonts w:ascii="Bookman Old Style" w:hAnsi="Bookman Old Style" w:cs="Times New Roman"/>
          <w:i/>
        </w:rPr>
      </w:pPr>
    </w:p>
    <w:p w14:paraId="4400312B" w14:textId="77777777" w:rsidR="009B32B8" w:rsidRPr="005064F7" w:rsidRDefault="009B32B8" w:rsidP="009B32B8">
      <w:pPr>
        <w:rPr>
          <w:rFonts w:ascii="Bookman Old Style" w:hAnsi="Bookman Old Style" w:cs="Times New Roman"/>
          <w:i/>
        </w:rPr>
      </w:pPr>
    </w:p>
    <w:p w14:paraId="566B2665" w14:textId="77777777" w:rsidR="009B32B8" w:rsidRPr="005064F7" w:rsidRDefault="009B32B8" w:rsidP="009B32B8">
      <w:pPr>
        <w:rPr>
          <w:rFonts w:ascii="Bookman Old Style" w:hAnsi="Bookman Old Style" w:cs="Times New Roman"/>
          <w:i/>
        </w:rPr>
      </w:pPr>
    </w:p>
    <w:p w14:paraId="67ACE07B" w14:textId="77777777" w:rsidR="009B32B8" w:rsidRPr="005064F7" w:rsidRDefault="009B32B8" w:rsidP="009B32B8">
      <w:pPr>
        <w:rPr>
          <w:rFonts w:ascii="Bookman Old Style" w:hAnsi="Bookman Old Style" w:cs="Times New Roman"/>
          <w:i/>
        </w:rPr>
      </w:pPr>
    </w:p>
    <w:p w14:paraId="6E2CCF2F" w14:textId="77777777" w:rsidR="009B32B8" w:rsidRPr="005064F7" w:rsidRDefault="009B32B8" w:rsidP="009B32B8">
      <w:pPr>
        <w:rPr>
          <w:rFonts w:ascii="Bookman Old Style" w:hAnsi="Bookman Old Style"/>
          <w:i/>
        </w:rPr>
      </w:pPr>
    </w:p>
    <w:p w14:paraId="48152B9F" w14:textId="77777777" w:rsidR="009B32B8" w:rsidRPr="005064F7" w:rsidRDefault="009B32B8" w:rsidP="009B32B8">
      <w:pPr>
        <w:rPr>
          <w:rFonts w:ascii="Bookman Old Style" w:hAnsi="Bookman Old Style"/>
          <w:i/>
        </w:rPr>
      </w:pPr>
    </w:p>
    <w:p w14:paraId="6F373BD0" w14:textId="77777777" w:rsidR="009B32B8" w:rsidRPr="005064F7" w:rsidRDefault="009B32B8" w:rsidP="009B32B8">
      <w:pPr>
        <w:rPr>
          <w:rFonts w:ascii="Bookman Old Style" w:hAnsi="Bookman Old Style"/>
          <w:i/>
        </w:rPr>
      </w:pPr>
    </w:p>
    <w:p w14:paraId="34FE9E96" w14:textId="77777777" w:rsidR="009B32B8" w:rsidRDefault="009B32B8" w:rsidP="009B32B8">
      <w:pPr>
        <w:rPr>
          <w:rFonts w:ascii="Bookman Old Style" w:hAnsi="Bookman Old Style"/>
          <w:i/>
        </w:rPr>
      </w:pPr>
    </w:p>
    <w:p w14:paraId="2716BC6E"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 xml:space="preserve">SLO </w:t>
      </w:r>
      <w:r>
        <w:rPr>
          <w:rFonts w:ascii="Bookman Old Style" w:hAnsi="Bookman Old Style" w:cs="Times New Roman"/>
          <w:i/>
        </w:rPr>
        <w:t xml:space="preserve"> 7</w:t>
      </w:r>
    </w:p>
    <w:p w14:paraId="2E479CEE" w14:textId="77777777" w:rsidR="009B32B8" w:rsidRPr="005064F7" w:rsidRDefault="009B32B8" w:rsidP="009B32B8">
      <w:pPr>
        <w:rPr>
          <w:rFonts w:ascii="Bookman Old Style" w:hAnsi="Bookman Old Style" w:cs="Times New Roman"/>
          <w:i/>
        </w:rPr>
      </w:pPr>
    </w:p>
    <w:p w14:paraId="0C5C2F8E"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Assessment 1: Leadership Service Reflection</w:t>
      </w:r>
      <w:r>
        <w:rPr>
          <w:rFonts w:ascii="Bookman Old Style" w:hAnsi="Bookman Old Style" w:cs="Times New Roman"/>
          <w:i/>
        </w:rPr>
        <w:t xml:space="preserve"> </w:t>
      </w:r>
      <w:r w:rsidRPr="005064F7">
        <w:rPr>
          <w:rFonts w:ascii="Bookman Old Style" w:hAnsi="Bookman Old Style" w:cs="Times New Roman"/>
          <w:i/>
        </w:rPr>
        <w:t>Paper</w:t>
      </w:r>
      <w:r>
        <w:rPr>
          <w:rFonts w:ascii="Bookman Old Style" w:hAnsi="Bookman Old Style" w:cs="Times New Roman"/>
          <w:i/>
        </w:rPr>
        <w:t>/Report CED 7985</w:t>
      </w:r>
    </w:p>
    <w:p w14:paraId="47990CF0" w14:textId="77777777" w:rsidR="009B32B8" w:rsidRPr="005064F7" w:rsidRDefault="009B32B8" w:rsidP="009B32B8">
      <w:pPr>
        <w:rPr>
          <w:rFonts w:ascii="Bookman Old Style" w:hAnsi="Bookman Old Style" w:cs="Times New Roman"/>
          <w:i/>
        </w:rPr>
      </w:pPr>
    </w:p>
    <w:p w14:paraId="55922F6C"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 xml:space="preserve">Target: 87.5% </w:t>
      </w:r>
      <w:r w:rsidRPr="005064F7">
        <w:rPr>
          <w:rFonts w:ascii="Bookman Old Style" w:hAnsi="Bookman Old Style"/>
          <w:i/>
        </w:rPr>
        <w:t>of the students achieve a score of 3.</w:t>
      </w:r>
    </w:p>
    <w:p w14:paraId="64323313" w14:textId="77777777" w:rsidR="009B32B8" w:rsidRPr="005064F7" w:rsidRDefault="009B32B8" w:rsidP="009B32B8">
      <w:pPr>
        <w:rPr>
          <w:rFonts w:ascii="Bookman Old Style" w:hAnsi="Bookman Old Style" w:cs="Times New Roman"/>
          <w:i/>
        </w:rPr>
      </w:pPr>
    </w:p>
    <w:p w14:paraId="74DE4EDE"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N=4</w:t>
      </w:r>
    </w:p>
    <w:p w14:paraId="0F849B3B" w14:textId="77777777" w:rsidR="009B32B8" w:rsidRPr="005064F7" w:rsidRDefault="009B32B8" w:rsidP="009B32B8">
      <w:pPr>
        <w:rPr>
          <w:rFonts w:ascii="Bookman Old Style" w:hAnsi="Bookman Old Style" w:cs="Times New Roman"/>
          <w:i/>
        </w:rPr>
      </w:pPr>
    </w:p>
    <w:p w14:paraId="6D43CE38"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Fall 2020, Spring 2021, Summer 1 2021</w:t>
      </w:r>
    </w:p>
    <w:p w14:paraId="5D4B257D" w14:textId="77777777" w:rsidR="009B32B8" w:rsidRPr="005064F7" w:rsidRDefault="009B32B8" w:rsidP="009B32B8">
      <w:pPr>
        <w:rPr>
          <w:rFonts w:ascii="Bookman Old Style" w:hAnsi="Bookman Old Style" w:cs="Times New Roman"/>
          <w:i/>
        </w:rPr>
      </w:pPr>
    </w:p>
    <w:p w14:paraId="26EA2306" w14:textId="77777777" w:rsidR="009B32B8" w:rsidRPr="005064F7" w:rsidRDefault="009B32B8" w:rsidP="009B32B8">
      <w:pPr>
        <w:rPr>
          <w:rFonts w:ascii="Bookman Old Style" w:hAnsi="Bookman Old Style" w:cs="Times New Roman"/>
          <w:i/>
        </w:rPr>
      </w:pPr>
      <w:r w:rsidRPr="005064F7">
        <w:rPr>
          <w:rFonts w:ascii="Bookman Old Style" w:hAnsi="Bookman Old Style" w:cs="Times New Roman"/>
          <w:i/>
        </w:rPr>
        <w:t>Cohort 1 and 2</w:t>
      </w:r>
    </w:p>
    <w:p w14:paraId="7F4E6542" w14:textId="77777777" w:rsidR="009B32B8" w:rsidRPr="005064F7" w:rsidRDefault="009B32B8" w:rsidP="009B32B8">
      <w:pPr>
        <w:rPr>
          <w:rFonts w:ascii="Bookman Old Style" w:hAnsi="Bookman Old Style" w:cs="Times New Roman"/>
        </w:rPr>
      </w:pPr>
      <w:r w:rsidRPr="005064F7">
        <w:rPr>
          <w:rFonts w:ascii="Bookman Old Style" w:hAnsi="Bookman Old Style"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5"/>
        <w:gridCol w:w="1440"/>
        <w:gridCol w:w="1440"/>
        <w:gridCol w:w="1710"/>
      </w:tblGrid>
      <w:tr w:rsidR="009B32B8" w:rsidRPr="005064F7" w14:paraId="4480FAB3" w14:textId="77777777" w:rsidTr="0090163D">
        <w:trPr>
          <w:trHeight w:val="288"/>
        </w:trPr>
        <w:tc>
          <w:tcPr>
            <w:tcW w:w="5035" w:type="dxa"/>
            <w:shd w:val="clear" w:color="auto" w:fill="8DB3E2"/>
          </w:tcPr>
          <w:p w14:paraId="7D8F8B23"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Criterion</w:t>
            </w:r>
          </w:p>
        </w:tc>
        <w:tc>
          <w:tcPr>
            <w:tcW w:w="1440" w:type="dxa"/>
            <w:shd w:val="clear" w:color="auto" w:fill="8DB3E2"/>
          </w:tcPr>
          <w:p w14:paraId="06D9A8CB"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Program</w:t>
            </w:r>
          </w:p>
          <w:p w14:paraId="672D169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SLO</w:t>
            </w:r>
          </w:p>
        </w:tc>
        <w:tc>
          <w:tcPr>
            <w:tcW w:w="1440" w:type="dxa"/>
            <w:shd w:val="clear" w:color="auto" w:fill="8DB3E2"/>
          </w:tcPr>
          <w:p w14:paraId="47C86417"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 xml:space="preserve">Course Specific </w:t>
            </w:r>
            <w:r w:rsidRPr="005064F7">
              <w:rPr>
                <w:rFonts w:ascii="Bookman Old Style" w:hAnsi="Bookman Old Style" w:cs="Times New Roman"/>
                <w:color w:val="000000"/>
              </w:rPr>
              <w:t>SLO</w:t>
            </w:r>
          </w:p>
        </w:tc>
        <w:tc>
          <w:tcPr>
            <w:tcW w:w="1710" w:type="dxa"/>
            <w:shd w:val="clear" w:color="auto" w:fill="8DB3E2"/>
          </w:tcPr>
          <w:p w14:paraId="6DB499E6"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Mean</w:t>
            </w:r>
          </w:p>
        </w:tc>
      </w:tr>
      <w:tr w:rsidR="009B32B8" w:rsidRPr="005064F7" w14:paraId="610BEEE4" w14:textId="77777777" w:rsidTr="0090163D">
        <w:trPr>
          <w:trHeight w:val="288"/>
        </w:trPr>
        <w:tc>
          <w:tcPr>
            <w:tcW w:w="5035" w:type="dxa"/>
            <w:shd w:val="clear" w:color="auto" w:fill="auto"/>
          </w:tcPr>
          <w:p w14:paraId="231E7F78" w14:textId="77777777" w:rsidR="009B32B8" w:rsidRPr="005064F7" w:rsidRDefault="009B32B8" w:rsidP="0090163D">
            <w:pPr>
              <w:rPr>
                <w:rFonts w:ascii="Bookman Old Style" w:hAnsi="Bookman Old Style" w:cs="Times New Roman"/>
              </w:rPr>
            </w:pPr>
          </w:p>
        </w:tc>
        <w:tc>
          <w:tcPr>
            <w:tcW w:w="1440" w:type="dxa"/>
          </w:tcPr>
          <w:p w14:paraId="640CDB49" w14:textId="77777777" w:rsidR="009B32B8" w:rsidRPr="005064F7" w:rsidRDefault="009B32B8" w:rsidP="0090163D">
            <w:pPr>
              <w:rPr>
                <w:rFonts w:ascii="Bookman Old Style" w:hAnsi="Bookman Old Style" w:cs="Times New Roman"/>
                <w:color w:val="000000"/>
              </w:rPr>
            </w:pPr>
          </w:p>
        </w:tc>
        <w:tc>
          <w:tcPr>
            <w:tcW w:w="1440" w:type="dxa"/>
          </w:tcPr>
          <w:p w14:paraId="5C455E4D" w14:textId="77777777" w:rsidR="009B32B8" w:rsidRPr="005064F7" w:rsidRDefault="009B32B8" w:rsidP="0090163D">
            <w:pPr>
              <w:rPr>
                <w:rFonts w:ascii="Bookman Old Style" w:hAnsi="Bookman Old Style" w:cs="Times New Roman"/>
                <w:color w:val="000000"/>
              </w:rPr>
            </w:pPr>
          </w:p>
        </w:tc>
        <w:tc>
          <w:tcPr>
            <w:tcW w:w="1710" w:type="dxa"/>
          </w:tcPr>
          <w:p w14:paraId="6C3FA78E" w14:textId="77777777" w:rsidR="009B32B8" w:rsidRPr="005064F7" w:rsidRDefault="009B32B8" w:rsidP="0090163D">
            <w:pPr>
              <w:rPr>
                <w:rFonts w:ascii="Bookman Old Style" w:hAnsi="Bookman Old Style" w:cs="Times New Roman"/>
                <w:color w:val="000000"/>
              </w:rPr>
            </w:pPr>
          </w:p>
        </w:tc>
      </w:tr>
      <w:tr w:rsidR="009B32B8" w:rsidRPr="005064F7" w14:paraId="1CDF5240" w14:textId="77777777" w:rsidTr="0090163D">
        <w:trPr>
          <w:trHeight w:val="288"/>
        </w:trPr>
        <w:tc>
          <w:tcPr>
            <w:tcW w:w="5035" w:type="dxa"/>
            <w:shd w:val="clear" w:color="auto" w:fill="auto"/>
          </w:tcPr>
          <w:p w14:paraId="21D887DB"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Integrity</w:t>
            </w:r>
          </w:p>
        </w:tc>
        <w:tc>
          <w:tcPr>
            <w:tcW w:w="1440" w:type="dxa"/>
          </w:tcPr>
          <w:p w14:paraId="0AE0AD09"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440" w:type="dxa"/>
          </w:tcPr>
          <w:p w14:paraId="685AE8E4"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b</w:t>
            </w:r>
          </w:p>
        </w:tc>
        <w:tc>
          <w:tcPr>
            <w:tcW w:w="1710" w:type="dxa"/>
          </w:tcPr>
          <w:p w14:paraId="02A55CA2"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31E463F7" w14:textId="77777777" w:rsidTr="0090163D">
        <w:trPr>
          <w:trHeight w:val="288"/>
        </w:trPr>
        <w:tc>
          <w:tcPr>
            <w:tcW w:w="5035" w:type="dxa"/>
            <w:shd w:val="clear" w:color="auto" w:fill="auto"/>
          </w:tcPr>
          <w:p w14:paraId="3E6318D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Counselor Ethics/Adherence to ACA Code</w:t>
            </w:r>
          </w:p>
        </w:tc>
        <w:tc>
          <w:tcPr>
            <w:tcW w:w="1440" w:type="dxa"/>
          </w:tcPr>
          <w:p w14:paraId="7ABD2521"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440" w:type="dxa"/>
          </w:tcPr>
          <w:p w14:paraId="45465D3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w:t>
            </w:r>
          </w:p>
        </w:tc>
        <w:tc>
          <w:tcPr>
            <w:tcW w:w="1710" w:type="dxa"/>
          </w:tcPr>
          <w:p w14:paraId="37722AE5"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2.91</w:t>
            </w:r>
          </w:p>
        </w:tc>
      </w:tr>
      <w:tr w:rsidR="009B32B8" w:rsidRPr="005064F7" w14:paraId="390125E2" w14:textId="77777777" w:rsidTr="0090163D">
        <w:trPr>
          <w:trHeight w:val="288"/>
        </w:trPr>
        <w:tc>
          <w:tcPr>
            <w:tcW w:w="5035" w:type="dxa"/>
            <w:shd w:val="clear" w:color="auto" w:fill="auto"/>
          </w:tcPr>
          <w:p w14:paraId="21DBCD3B"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Doctoral Scholarship/Writing </w:t>
            </w:r>
          </w:p>
        </w:tc>
        <w:tc>
          <w:tcPr>
            <w:tcW w:w="1440" w:type="dxa"/>
          </w:tcPr>
          <w:p w14:paraId="085D0363"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6</w:t>
            </w:r>
          </w:p>
        </w:tc>
        <w:tc>
          <w:tcPr>
            <w:tcW w:w="1440" w:type="dxa"/>
          </w:tcPr>
          <w:p w14:paraId="7357B438"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g</w:t>
            </w:r>
          </w:p>
        </w:tc>
        <w:tc>
          <w:tcPr>
            <w:tcW w:w="1710" w:type="dxa"/>
          </w:tcPr>
          <w:p w14:paraId="06A9BE96"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2.72</w:t>
            </w:r>
          </w:p>
        </w:tc>
      </w:tr>
      <w:tr w:rsidR="009B32B8" w:rsidRPr="005064F7" w14:paraId="13607915" w14:textId="77777777" w:rsidTr="0090163D">
        <w:trPr>
          <w:trHeight w:val="288"/>
        </w:trPr>
        <w:tc>
          <w:tcPr>
            <w:tcW w:w="5035" w:type="dxa"/>
            <w:shd w:val="clear" w:color="auto" w:fill="auto"/>
          </w:tcPr>
          <w:p w14:paraId="7C171B13"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Diversity, Social Justice, Advocacy</w:t>
            </w:r>
          </w:p>
        </w:tc>
        <w:tc>
          <w:tcPr>
            <w:tcW w:w="1440" w:type="dxa"/>
          </w:tcPr>
          <w:p w14:paraId="1D76AF2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1,7</w:t>
            </w:r>
          </w:p>
        </w:tc>
        <w:tc>
          <w:tcPr>
            <w:tcW w:w="1440" w:type="dxa"/>
          </w:tcPr>
          <w:p w14:paraId="6D2A196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b,f</w:t>
            </w:r>
          </w:p>
        </w:tc>
        <w:tc>
          <w:tcPr>
            <w:tcW w:w="1710" w:type="dxa"/>
          </w:tcPr>
          <w:p w14:paraId="031D3AAC"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3.00</w:t>
            </w:r>
          </w:p>
        </w:tc>
      </w:tr>
      <w:tr w:rsidR="009B32B8" w:rsidRPr="005064F7" w14:paraId="7B948D09" w14:textId="77777777" w:rsidTr="0090163D">
        <w:trPr>
          <w:trHeight w:val="288"/>
        </w:trPr>
        <w:tc>
          <w:tcPr>
            <w:tcW w:w="5035" w:type="dxa"/>
            <w:shd w:val="clear" w:color="auto" w:fill="auto"/>
          </w:tcPr>
          <w:p w14:paraId="7711CEA1"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Leadership</w:t>
            </w:r>
            <w:r>
              <w:rPr>
                <w:rFonts w:ascii="Bookman Old Style" w:hAnsi="Bookman Old Style" w:cs="Times New Roman"/>
              </w:rPr>
              <w:t xml:space="preserve"> Roles and Dispositions</w:t>
            </w:r>
          </w:p>
        </w:tc>
        <w:tc>
          <w:tcPr>
            <w:tcW w:w="1440" w:type="dxa"/>
          </w:tcPr>
          <w:p w14:paraId="0130E995"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7</w:t>
            </w:r>
          </w:p>
        </w:tc>
        <w:tc>
          <w:tcPr>
            <w:tcW w:w="1440" w:type="dxa"/>
          </w:tcPr>
          <w:p w14:paraId="4C7DAC9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d,f</w:t>
            </w:r>
          </w:p>
        </w:tc>
        <w:tc>
          <w:tcPr>
            <w:tcW w:w="1710" w:type="dxa"/>
          </w:tcPr>
          <w:p w14:paraId="0C5387FC"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w:t>
            </w:r>
            <w:r>
              <w:rPr>
                <w:rFonts w:ascii="Bookman Old Style" w:hAnsi="Bookman Old Style" w:cs="Times New Roman"/>
                <w:color w:val="000000"/>
              </w:rPr>
              <w:t>84</w:t>
            </w:r>
          </w:p>
        </w:tc>
      </w:tr>
      <w:tr w:rsidR="009B32B8" w:rsidRPr="005064F7" w14:paraId="516D7802" w14:textId="77777777" w:rsidTr="0090163D">
        <w:trPr>
          <w:trHeight w:val="288"/>
        </w:trPr>
        <w:tc>
          <w:tcPr>
            <w:tcW w:w="5035" w:type="dxa"/>
            <w:shd w:val="clear" w:color="auto" w:fill="auto"/>
          </w:tcPr>
          <w:p w14:paraId="0CF37ED8"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 xml:space="preserve">Professional </w:t>
            </w:r>
            <w:r>
              <w:rPr>
                <w:rFonts w:ascii="Bookman Old Style" w:hAnsi="Bookman Old Style" w:cs="Times New Roman"/>
              </w:rPr>
              <w:t xml:space="preserve">Service to </w:t>
            </w:r>
            <w:r w:rsidRPr="005064F7">
              <w:rPr>
                <w:rFonts w:ascii="Bookman Old Style" w:hAnsi="Bookman Old Style" w:cs="Times New Roman"/>
              </w:rPr>
              <w:t>Organizations/Global Community</w:t>
            </w:r>
          </w:p>
        </w:tc>
        <w:tc>
          <w:tcPr>
            <w:tcW w:w="1440" w:type="dxa"/>
          </w:tcPr>
          <w:p w14:paraId="7455DF9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7</w:t>
            </w:r>
          </w:p>
        </w:tc>
        <w:tc>
          <w:tcPr>
            <w:tcW w:w="1440" w:type="dxa"/>
          </w:tcPr>
          <w:p w14:paraId="1D6F6366"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g</w:t>
            </w:r>
          </w:p>
        </w:tc>
        <w:tc>
          <w:tcPr>
            <w:tcW w:w="1710" w:type="dxa"/>
          </w:tcPr>
          <w:p w14:paraId="5544F4BA"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3.00</w:t>
            </w:r>
          </w:p>
        </w:tc>
      </w:tr>
      <w:tr w:rsidR="009B32B8" w:rsidRPr="005064F7" w14:paraId="1C615300" w14:textId="77777777" w:rsidTr="0090163D">
        <w:trPr>
          <w:trHeight w:val="288"/>
        </w:trPr>
        <w:tc>
          <w:tcPr>
            <w:tcW w:w="5035" w:type="dxa"/>
            <w:shd w:val="clear" w:color="auto" w:fill="auto"/>
          </w:tcPr>
          <w:p w14:paraId="6FA1C8E7" w14:textId="77777777" w:rsidR="009B32B8" w:rsidRPr="005064F7" w:rsidRDefault="009B32B8" w:rsidP="0090163D">
            <w:pPr>
              <w:rPr>
                <w:rFonts w:ascii="Bookman Old Style" w:hAnsi="Bookman Old Style" w:cs="Times New Roman"/>
              </w:rPr>
            </w:pPr>
            <w:r>
              <w:rPr>
                <w:rFonts w:ascii="Bookman Old Style" w:hAnsi="Bookman Old Style" w:cs="Times New Roman"/>
              </w:rPr>
              <w:t>Collaboration</w:t>
            </w:r>
          </w:p>
        </w:tc>
        <w:tc>
          <w:tcPr>
            <w:tcW w:w="1440" w:type="dxa"/>
          </w:tcPr>
          <w:p w14:paraId="2CA54081"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7</w:t>
            </w:r>
          </w:p>
        </w:tc>
        <w:tc>
          <w:tcPr>
            <w:tcW w:w="1440" w:type="dxa"/>
          </w:tcPr>
          <w:p w14:paraId="5AA84EA2"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a,d</w:t>
            </w:r>
          </w:p>
        </w:tc>
        <w:tc>
          <w:tcPr>
            <w:tcW w:w="1710" w:type="dxa"/>
          </w:tcPr>
          <w:p w14:paraId="05DD786B"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3.00</w:t>
            </w:r>
          </w:p>
        </w:tc>
      </w:tr>
      <w:tr w:rsidR="009B32B8" w:rsidRPr="005064F7" w14:paraId="73B5B315" w14:textId="77777777" w:rsidTr="0090163D">
        <w:trPr>
          <w:trHeight w:val="288"/>
        </w:trPr>
        <w:tc>
          <w:tcPr>
            <w:tcW w:w="5035" w:type="dxa"/>
            <w:shd w:val="clear" w:color="auto" w:fill="auto"/>
          </w:tcPr>
          <w:p w14:paraId="5CB9EE55" w14:textId="77777777" w:rsidR="009B32B8" w:rsidRDefault="009B32B8" w:rsidP="0090163D">
            <w:pPr>
              <w:rPr>
                <w:rFonts w:ascii="Bookman Old Style" w:hAnsi="Bookman Old Style" w:cs="Times New Roman"/>
              </w:rPr>
            </w:pPr>
            <w:r>
              <w:rPr>
                <w:rFonts w:ascii="Bookman Old Style" w:hAnsi="Bookman Old Style" w:cs="Times New Roman"/>
              </w:rPr>
              <w:t>Counselor Identity</w:t>
            </w:r>
          </w:p>
        </w:tc>
        <w:tc>
          <w:tcPr>
            <w:tcW w:w="1440" w:type="dxa"/>
          </w:tcPr>
          <w:p w14:paraId="63F909B8" w14:textId="77777777" w:rsidR="009B32B8" w:rsidRDefault="009B32B8" w:rsidP="0090163D">
            <w:pPr>
              <w:rPr>
                <w:rFonts w:ascii="Bookman Old Style" w:hAnsi="Bookman Old Style" w:cs="Times New Roman"/>
                <w:color w:val="000000"/>
              </w:rPr>
            </w:pPr>
            <w:r>
              <w:rPr>
                <w:rFonts w:ascii="Bookman Old Style" w:hAnsi="Bookman Old Style" w:cs="Times New Roman"/>
                <w:color w:val="000000"/>
              </w:rPr>
              <w:t>4</w:t>
            </w:r>
          </w:p>
        </w:tc>
        <w:tc>
          <w:tcPr>
            <w:tcW w:w="1440" w:type="dxa"/>
          </w:tcPr>
          <w:p w14:paraId="63F6C5B0"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d</w:t>
            </w:r>
          </w:p>
        </w:tc>
        <w:tc>
          <w:tcPr>
            <w:tcW w:w="1710" w:type="dxa"/>
          </w:tcPr>
          <w:p w14:paraId="0D0AD5B8" w14:textId="77777777" w:rsidR="009B32B8" w:rsidRPr="005064F7" w:rsidRDefault="009B32B8" w:rsidP="0090163D">
            <w:pPr>
              <w:rPr>
                <w:rFonts w:ascii="Bookman Old Style" w:hAnsi="Bookman Old Style" w:cs="Times New Roman"/>
                <w:color w:val="000000"/>
              </w:rPr>
            </w:pPr>
            <w:r>
              <w:rPr>
                <w:rFonts w:ascii="Bookman Old Style" w:hAnsi="Bookman Old Style" w:cs="Times New Roman"/>
                <w:color w:val="000000"/>
              </w:rPr>
              <w:t>3.00</w:t>
            </w:r>
          </w:p>
        </w:tc>
      </w:tr>
      <w:tr w:rsidR="009B32B8" w:rsidRPr="005064F7" w14:paraId="59276C6E" w14:textId="77777777" w:rsidTr="0090163D">
        <w:trPr>
          <w:trHeight w:val="288"/>
        </w:trPr>
        <w:tc>
          <w:tcPr>
            <w:tcW w:w="5035" w:type="dxa"/>
            <w:shd w:val="clear" w:color="auto" w:fill="auto"/>
          </w:tcPr>
          <w:p w14:paraId="1CA41229" w14:textId="77777777" w:rsidR="009B32B8" w:rsidRPr="005064F7" w:rsidRDefault="009B32B8" w:rsidP="0090163D">
            <w:pPr>
              <w:rPr>
                <w:rFonts w:ascii="Bookman Old Style" w:hAnsi="Bookman Old Style" w:cs="Times New Roman"/>
              </w:rPr>
            </w:pPr>
            <w:r w:rsidRPr="005064F7">
              <w:rPr>
                <w:rFonts w:ascii="Bookman Old Style" w:hAnsi="Bookman Old Style" w:cs="Times New Roman"/>
              </w:rPr>
              <w:t>Mean</w:t>
            </w:r>
          </w:p>
        </w:tc>
        <w:tc>
          <w:tcPr>
            <w:tcW w:w="1440" w:type="dxa"/>
          </w:tcPr>
          <w:p w14:paraId="5D59672A" w14:textId="77777777" w:rsidR="009B32B8" w:rsidRPr="005064F7" w:rsidRDefault="009B32B8" w:rsidP="0090163D">
            <w:pPr>
              <w:rPr>
                <w:rFonts w:ascii="Bookman Old Style" w:hAnsi="Bookman Old Style" w:cs="Times New Roman"/>
                <w:color w:val="000000"/>
              </w:rPr>
            </w:pPr>
          </w:p>
        </w:tc>
        <w:tc>
          <w:tcPr>
            <w:tcW w:w="1440" w:type="dxa"/>
          </w:tcPr>
          <w:p w14:paraId="49D79FE8" w14:textId="77777777" w:rsidR="009B32B8" w:rsidRPr="005064F7" w:rsidRDefault="009B32B8" w:rsidP="0090163D">
            <w:pPr>
              <w:rPr>
                <w:rFonts w:ascii="Bookman Old Style" w:hAnsi="Bookman Old Style" w:cs="Times New Roman"/>
                <w:color w:val="000000"/>
              </w:rPr>
            </w:pPr>
          </w:p>
        </w:tc>
        <w:tc>
          <w:tcPr>
            <w:tcW w:w="1710" w:type="dxa"/>
          </w:tcPr>
          <w:p w14:paraId="701E6577" w14:textId="77777777" w:rsidR="009B32B8" w:rsidRPr="005064F7" w:rsidRDefault="009B32B8" w:rsidP="0090163D">
            <w:pPr>
              <w:rPr>
                <w:rFonts w:ascii="Bookman Old Style" w:hAnsi="Bookman Old Style" w:cs="Times New Roman"/>
                <w:color w:val="000000"/>
              </w:rPr>
            </w:pPr>
            <w:r w:rsidRPr="005064F7">
              <w:rPr>
                <w:rFonts w:ascii="Bookman Old Style" w:hAnsi="Bookman Old Style" w:cs="Times New Roman"/>
                <w:color w:val="000000"/>
              </w:rPr>
              <w:t>2.</w:t>
            </w:r>
            <w:r>
              <w:rPr>
                <w:rFonts w:ascii="Bookman Old Style" w:hAnsi="Bookman Old Style" w:cs="Times New Roman"/>
                <w:color w:val="000000"/>
              </w:rPr>
              <w:t>89</w:t>
            </w:r>
          </w:p>
        </w:tc>
      </w:tr>
    </w:tbl>
    <w:p w14:paraId="5877AEDF" w14:textId="77777777" w:rsidR="009B32B8" w:rsidRPr="005064F7" w:rsidRDefault="009B32B8" w:rsidP="009B32B8">
      <w:pPr>
        <w:rPr>
          <w:rFonts w:ascii="Bookman Old Style" w:hAnsi="Bookman Old Style" w:cs="Times New Roman"/>
        </w:rPr>
      </w:pPr>
    </w:p>
    <w:p w14:paraId="027C84F8" w14:textId="77777777" w:rsidR="009B32B8" w:rsidRPr="005064F7" w:rsidRDefault="009B32B8" w:rsidP="009B32B8">
      <w:pPr>
        <w:rPr>
          <w:rFonts w:ascii="Bookman Old Style" w:hAnsi="Bookman Old Style" w:cs="Times New Roman"/>
          <w:i/>
        </w:rPr>
      </w:pPr>
    </w:p>
    <w:p w14:paraId="7E05DD68" w14:textId="77777777" w:rsidR="009B32B8" w:rsidRPr="005064F7" w:rsidRDefault="009B32B8" w:rsidP="009B32B8">
      <w:pPr>
        <w:rPr>
          <w:rFonts w:ascii="Bookman Old Style" w:hAnsi="Bookman Old Style" w:cs="Times New Roman"/>
          <w:i/>
        </w:rPr>
      </w:pPr>
    </w:p>
    <w:p w14:paraId="420BCB48" w14:textId="77777777" w:rsidR="009B32B8" w:rsidRPr="005064F7" w:rsidRDefault="009B32B8" w:rsidP="009B32B8">
      <w:pPr>
        <w:rPr>
          <w:rFonts w:ascii="Bookman Old Style" w:hAnsi="Bookman Old Style" w:cs="Times New Roman"/>
          <w:i/>
        </w:rPr>
      </w:pPr>
    </w:p>
    <w:p w14:paraId="5982544F" w14:textId="77777777" w:rsidR="009B32B8" w:rsidRPr="005064F7" w:rsidRDefault="009B32B8" w:rsidP="009B32B8">
      <w:pPr>
        <w:rPr>
          <w:rFonts w:ascii="Bookman Old Style" w:hAnsi="Bookman Old Style"/>
        </w:rPr>
      </w:pPr>
    </w:p>
    <w:p w14:paraId="77E93BA7" w14:textId="77777777" w:rsidR="009B32B8" w:rsidRPr="005064F7" w:rsidRDefault="009B32B8" w:rsidP="009B32B8">
      <w:pPr>
        <w:rPr>
          <w:rFonts w:ascii="Bookman Old Style" w:hAnsi="Bookman Old Style"/>
        </w:rPr>
      </w:pPr>
    </w:p>
    <w:p w14:paraId="49A27785" w14:textId="77777777" w:rsidR="009B32B8" w:rsidRPr="005064F7" w:rsidRDefault="009B32B8" w:rsidP="009B32B8">
      <w:pPr>
        <w:rPr>
          <w:rFonts w:ascii="Bookman Old Style" w:hAnsi="Bookman Old Style"/>
        </w:rPr>
      </w:pPr>
    </w:p>
    <w:p w14:paraId="78CFFAE9" w14:textId="77777777" w:rsidR="009B32B8" w:rsidRPr="005064F7" w:rsidRDefault="009B32B8" w:rsidP="009B32B8">
      <w:pPr>
        <w:rPr>
          <w:rFonts w:ascii="Bookman Old Style" w:hAnsi="Bookman Old Style"/>
        </w:rPr>
      </w:pPr>
    </w:p>
    <w:p w14:paraId="5DD9B56D" w14:textId="77777777" w:rsidR="009B32B8" w:rsidRPr="005064F7" w:rsidRDefault="009B32B8" w:rsidP="009B32B8">
      <w:pPr>
        <w:rPr>
          <w:rFonts w:ascii="Bookman Old Style" w:hAnsi="Bookman Old Style"/>
        </w:rPr>
      </w:pPr>
    </w:p>
    <w:p w14:paraId="04120F50" w14:textId="77777777" w:rsidR="009B32B8" w:rsidRPr="005064F7" w:rsidRDefault="009B32B8" w:rsidP="009B32B8">
      <w:pPr>
        <w:rPr>
          <w:rFonts w:ascii="Bookman Old Style" w:hAnsi="Bookman Old Style"/>
          <w:b/>
        </w:rPr>
      </w:pPr>
    </w:p>
    <w:p w14:paraId="43E21514" w14:textId="77777777" w:rsidR="009B32B8" w:rsidRDefault="009B32B8" w:rsidP="009B32B8">
      <w:pPr>
        <w:jc w:val="center"/>
        <w:rPr>
          <w:rFonts w:ascii="Bookman Old Style" w:hAnsi="Bookman Old Style"/>
          <w:b/>
        </w:rPr>
      </w:pPr>
    </w:p>
    <w:p w14:paraId="534F6FC4" w14:textId="77777777" w:rsidR="009B32B8" w:rsidRDefault="009B32B8" w:rsidP="009B32B8">
      <w:pPr>
        <w:rPr>
          <w:rFonts w:ascii="Bookman Old Style" w:hAnsi="Bookman Old Style"/>
          <w:b/>
        </w:rPr>
      </w:pPr>
    </w:p>
    <w:p w14:paraId="297F8154" w14:textId="069B902F" w:rsidR="009B32B8" w:rsidRPr="009315FE" w:rsidRDefault="009B32B8" w:rsidP="00CE1761">
      <w:pPr>
        <w:jc w:val="center"/>
        <w:rPr>
          <w:rFonts w:ascii="Bookman Old Style" w:hAnsi="Bookman Old Style"/>
          <w:b/>
        </w:rPr>
      </w:pPr>
      <w:r>
        <w:rPr>
          <w:rFonts w:ascii="Bookman Old Style" w:hAnsi="Bookman Old Style"/>
          <w:b/>
        </w:rPr>
        <w:t xml:space="preserve">II. </w:t>
      </w:r>
      <w:r w:rsidRPr="009315FE">
        <w:rPr>
          <w:rFonts w:ascii="Bookman Old Style" w:hAnsi="Bookman Old Style"/>
          <w:b/>
        </w:rPr>
        <w:t>Program Recommendations for Modifications/Changes</w:t>
      </w:r>
    </w:p>
    <w:p w14:paraId="1B91462A" w14:textId="77777777" w:rsidR="009B32B8" w:rsidRPr="009315FE" w:rsidRDefault="009B32B8" w:rsidP="00CE1761">
      <w:pPr>
        <w:pStyle w:val="ListParagraph"/>
        <w:ind w:left="1080"/>
        <w:jc w:val="center"/>
        <w:rPr>
          <w:rFonts w:ascii="Bookman Old Style" w:hAnsi="Bookman Old Style"/>
          <w:b/>
        </w:rPr>
      </w:pPr>
      <w:r w:rsidRPr="009315FE">
        <w:rPr>
          <w:rFonts w:ascii="Bookman Old Style" w:hAnsi="Bookman Old Style"/>
          <w:b/>
        </w:rPr>
        <w:t>After Review of Data</w:t>
      </w:r>
    </w:p>
    <w:p w14:paraId="2F3D7A26" w14:textId="77777777" w:rsidR="009B32B8" w:rsidRPr="005064F7" w:rsidRDefault="009B32B8" w:rsidP="00CE1761">
      <w:pPr>
        <w:jc w:val="center"/>
        <w:rPr>
          <w:rFonts w:ascii="Bookman Old Style" w:hAnsi="Bookman Old Style"/>
        </w:rPr>
      </w:pPr>
    </w:p>
    <w:p w14:paraId="6483C2D1"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 xml:space="preserve">1.  </w:t>
      </w:r>
      <w:r w:rsidRPr="009315FE">
        <w:rPr>
          <w:rFonts w:ascii="Bookman Old Style" w:hAnsi="Bookman Old Style"/>
          <w:b/>
        </w:rPr>
        <w:t>Leadership and Advocacy in Counseling CED 7976</w:t>
      </w:r>
      <w:r>
        <w:rPr>
          <w:rFonts w:ascii="Bookman Old Style" w:hAnsi="Bookman Old Style"/>
        </w:rPr>
        <w:t xml:space="preserve">: </w:t>
      </w:r>
      <w:r w:rsidRPr="005064F7">
        <w:rPr>
          <w:rFonts w:ascii="Bookman Old Style" w:hAnsi="Bookman Old Style"/>
        </w:rPr>
        <w:t>The redesigned course CED 7976 Leadership and Advocacy in Counseling was submitted for approval. The purpose is to increase percentage of time dedicated to leadership models and skills in counseling. A faculty member with a specialization in counseling leadership models would strengthen this course.</w:t>
      </w:r>
    </w:p>
    <w:p w14:paraId="2DD5C2EA" w14:textId="77777777" w:rsidR="009B32B8" w:rsidRPr="009315FE" w:rsidRDefault="009B32B8" w:rsidP="009B32B8">
      <w:pPr>
        <w:spacing w:line="480" w:lineRule="auto"/>
        <w:rPr>
          <w:rFonts w:ascii="Bookman Old Style" w:hAnsi="Bookman Old Style"/>
          <w:b/>
        </w:rPr>
      </w:pPr>
    </w:p>
    <w:p w14:paraId="7CA34F90" w14:textId="77777777" w:rsidR="009B32B8" w:rsidRDefault="009B32B8" w:rsidP="009B32B8">
      <w:pPr>
        <w:spacing w:line="480" w:lineRule="auto"/>
        <w:rPr>
          <w:rFonts w:ascii="Bookman Old Style" w:hAnsi="Bookman Old Style"/>
        </w:rPr>
      </w:pPr>
      <w:r w:rsidRPr="009315FE">
        <w:rPr>
          <w:rFonts w:ascii="Bookman Old Style" w:hAnsi="Bookman Old Style"/>
          <w:b/>
        </w:rPr>
        <w:t>2. Qualitative Research Sequence: CED 7930 and CED 7936:</w:t>
      </w:r>
      <w:r>
        <w:rPr>
          <w:rFonts w:ascii="Bookman Old Style" w:hAnsi="Bookman Old Style"/>
        </w:rPr>
        <w:t xml:space="preserve"> </w:t>
      </w:r>
      <w:r w:rsidRPr="005064F7">
        <w:rPr>
          <w:rFonts w:ascii="Bookman Old Style" w:hAnsi="Bookman Old Style"/>
        </w:rPr>
        <w:t xml:space="preserve">The shift of the qualitative sequence to year 1 </w:t>
      </w:r>
      <w:r>
        <w:rPr>
          <w:rFonts w:ascii="Bookman Old Style" w:hAnsi="Bookman Old Style"/>
        </w:rPr>
        <w:t xml:space="preserve">was initiated </w:t>
      </w:r>
      <w:r w:rsidRPr="005064F7">
        <w:rPr>
          <w:rFonts w:ascii="Bookman Old Style" w:hAnsi="Bookman Old Style"/>
        </w:rPr>
        <w:t xml:space="preserve">two years ago and will commence in fall 2021 with </w:t>
      </w:r>
      <w:r>
        <w:rPr>
          <w:rFonts w:ascii="Bookman Old Style" w:hAnsi="Bookman Old Style"/>
        </w:rPr>
        <w:t>C</w:t>
      </w:r>
      <w:r w:rsidRPr="005064F7">
        <w:rPr>
          <w:rFonts w:ascii="Bookman Old Style" w:hAnsi="Bookman Old Style"/>
        </w:rPr>
        <w:t>ohort 4</w:t>
      </w:r>
      <w:r>
        <w:rPr>
          <w:rFonts w:ascii="Bookman Old Style" w:hAnsi="Bookman Old Style"/>
        </w:rPr>
        <w:t>.</w:t>
      </w:r>
      <w:r w:rsidRPr="005064F7">
        <w:rPr>
          <w:rFonts w:ascii="Bookman Old Style" w:hAnsi="Bookman Old Style"/>
        </w:rPr>
        <w:t xml:space="preserve"> CED 7930 has been moved to fall 2021 </w:t>
      </w:r>
      <w:r w:rsidRPr="005064F7">
        <w:rPr>
          <w:rFonts w:ascii="Bookman Old Style" w:hAnsi="Bookman Old Style"/>
        </w:rPr>
        <w:lastRenderedPageBreak/>
        <w:t>semester 1 and 7936 has been moved to spring 2022 semester 2. Thus, students will complete the qualitative research sequence in the first year.  Nearly all the students have little or no prior training in qualitative research. The longer fall and spring semesters will allow for a complete pilot research mini study rather than just the proposal and strengthen research knowledge and skills before the dissertation.</w:t>
      </w:r>
    </w:p>
    <w:p w14:paraId="20304F3C" w14:textId="77777777" w:rsidR="009B32B8" w:rsidRPr="005064F7" w:rsidRDefault="009B32B8" w:rsidP="009B32B8">
      <w:pPr>
        <w:spacing w:line="480" w:lineRule="auto"/>
        <w:rPr>
          <w:rFonts w:ascii="Bookman Old Style" w:hAnsi="Bookman Old Style"/>
        </w:rPr>
      </w:pPr>
    </w:p>
    <w:p w14:paraId="785C7773" w14:textId="77777777" w:rsidR="009B32B8" w:rsidRDefault="009B32B8" w:rsidP="009B32B8">
      <w:pPr>
        <w:spacing w:line="480" w:lineRule="auto"/>
        <w:rPr>
          <w:rFonts w:ascii="Bookman Old Style" w:hAnsi="Bookman Old Style"/>
        </w:rPr>
      </w:pPr>
      <w:r>
        <w:rPr>
          <w:rFonts w:ascii="Bookman Old Style" w:hAnsi="Bookman Old Style"/>
        </w:rPr>
        <w:t xml:space="preserve">3. </w:t>
      </w:r>
      <w:r w:rsidRPr="009315FE">
        <w:rPr>
          <w:rFonts w:ascii="Bookman Old Style" w:hAnsi="Bookman Old Style"/>
          <w:b/>
        </w:rPr>
        <w:t>Strengthen CED 7915 Social and Cultural Perspectives</w:t>
      </w:r>
      <w:r>
        <w:rPr>
          <w:rFonts w:ascii="Bookman Old Style" w:hAnsi="Bookman Old Style"/>
        </w:rPr>
        <w:t xml:space="preserve">: </w:t>
      </w:r>
      <w:r w:rsidRPr="005064F7">
        <w:rPr>
          <w:rFonts w:ascii="Bookman Old Style" w:hAnsi="Bookman Old Style"/>
        </w:rPr>
        <w:t xml:space="preserve">To better focus on intersectionality and systems </w:t>
      </w:r>
      <w:r>
        <w:rPr>
          <w:rFonts w:ascii="Bookman Old Style" w:hAnsi="Bookman Old Style"/>
        </w:rPr>
        <w:t xml:space="preserve">theory and </w:t>
      </w:r>
      <w:r w:rsidRPr="005064F7">
        <w:rPr>
          <w:rFonts w:ascii="Bookman Old Style" w:hAnsi="Bookman Old Style"/>
        </w:rPr>
        <w:t>interventions, CED 7959 content will be integrated into CED 791</w:t>
      </w:r>
      <w:r>
        <w:rPr>
          <w:rFonts w:ascii="Bookman Old Style" w:hAnsi="Bookman Old Style"/>
        </w:rPr>
        <w:t>5</w:t>
      </w:r>
      <w:r w:rsidRPr="005064F7">
        <w:rPr>
          <w:rFonts w:ascii="Bookman Old Style" w:hAnsi="Bookman Old Style"/>
        </w:rPr>
        <w:t xml:space="preserve"> Social and Cultural Perspectives. </w:t>
      </w:r>
    </w:p>
    <w:p w14:paraId="0E5F81FF" w14:textId="77777777" w:rsidR="009B32B8" w:rsidRDefault="009B32B8" w:rsidP="009B32B8">
      <w:pPr>
        <w:spacing w:line="480" w:lineRule="auto"/>
        <w:rPr>
          <w:rFonts w:ascii="Bookman Old Style" w:hAnsi="Bookman Old Style"/>
        </w:rPr>
      </w:pPr>
    </w:p>
    <w:p w14:paraId="010ADA00" w14:textId="77777777" w:rsidR="009B32B8" w:rsidRDefault="009B32B8" w:rsidP="009B32B8">
      <w:pPr>
        <w:spacing w:line="480" w:lineRule="auto"/>
        <w:rPr>
          <w:rFonts w:ascii="Bookman Old Style" w:hAnsi="Bookman Old Style"/>
        </w:rPr>
      </w:pPr>
      <w:r>
        <w:rPr>
          <w:rFonts w:ascii="Bookman Old Style" w:hAnsi="Bookman Old Style"/>
        </w:rPr>
        <w:t xml:space="preserve">4. </w:t>
      </w:r>
      <w:r w:rsidRPr="009315FE">
        <w:rPr>
          <w:rFonts w:ascii="Bookman Old Style" w:hAnsi="Bookman Old Style"/>
          <w:b/>
        </w:rPr>
        <w:t>Advanced Internship: Professional will be divided into two 1.5 credit courses CED 7983 and CED 7984</w:t>
      </w:r>
      <w:r w:rsidRPr="005064F7">
        <w:rPr>
          <w:rFonts w:ascii="Bookman Old Style" w:hAnsi="Bookman Old Style"/>
        </w:rPr>
        <w:t>. This change will divide the 300 hours into two parts of 150 hours each. Students working in full time jobs generally cannot complete 300 hours in a semester.  The division of hours facilitates placements and reduces paperwork and the need for incomplete grades.</w:t>
      </w:r>
    </w:p>
    <w:p w14:paraId="1859D49F" w14:textId="77777777" w:rsidR="009B32B8" w:rsidRDefault="009B32B8" w:rsidP="009B32B8">
      <w:pPr>
        <w:spacing w:line="480" w:lineRule="auto"/>
        <w:rPr>
          <w:rFonts w:ascii="Bookman Old Style" w:hAnsi="Bookman Old Style"/>
        </w:rPr>
      </w:pPr>
    </w:p>
    <w:p w14:paraId="493E8817" w14:textId="77777777" w:rsidR="009B32B8" w:rsidRPr="009315FE" w:rsidRDefault="009B32B8" w:rsidP="009B32B8">
      <w:pPr>
        <w:spacing w:line="480" w:lineRule="auto"/>
        <w:rPr>
          <w:rFonts w:ascii="Bookman Old Style" w:hAnsi="Bookman Old Style"/>
          <w:b/>
        </w:rPr>
      </w:pPr>
      <w:r w:rsidRPr="009315FE">
        <w:rPr>
          <w:rFonts w:ascii="Bookman Old Style" w:hAnsi="Bookman Old Style"/>
          <w:b/>
        </w:rPr>
        <w:t>5. Doctoral Writing Skills Improvement</w:t>
      </w:r>
    </w:p>
    <w:p w14:paraId="7EF7C5C3" w14:textId="77777777" w:rsidR="009B32B8" w:rsidRDefault="009B32B8" w:rsidP="009B32B8">
      <w:pPr>
        <w:spacing w:line="480" w:lineRule="auto"/>
        <w:rPr>
          <w:rFonts w:ascii="Bookman Old Style" w:hAnsi="Bookman Old Style"/>
        </w:rPr>
      </w:pPr>
      <w:r>
        <w:rPr>
          <w:rFonts w:ascii="Bookman Old Style" w:hAnsi="Bookman Old Style"/>
        </w:rPr>
        <w:t>5</w:t>
      </w:r>
      <w:r w:rsidRPr="005064F7">
        <w:rPr>
          <w:rFonts w:ascii="Bookman Old Style" w:hAnsi="Bookman Old Style"/>
        </w:rPr>
        <w:t xml:space="preserve">a. </w:t>
      </w:r>
      <w:r w:rsidRPr="009315FE">
        <w:rPr>
          <w:rFonts w:ascii="Bookman Old Style" w:hAnsi="Bookman Old Style"/>
          <w:b/>
        </w:rPr>
        <w:t>Professional and Scholarly Writing Practice</w:t>
      </w:r>
      <w:r>
        <w:rPr>
          <w:rFonts w:ascii="Bookman Old Style" w:hAnsi="Bookman Old Style"/>
        </w:rPr>
        <w:t xml:space="preserve">: </w:t>
      </w:r>
      <w:r w:rsidRPr="005064F7">
        <w:rPr>
          <w:rFonts w:ascii="Bookman Old Style" w:hAnsi="Bookman Old Style"/>
        </w:rPr>
        <w:t>Continue to integrate graded writing practices into classes offered in the first two years. Hybrid class times can be used for individual and small group writing feedback sessions.</w:t>
      </w:r>
    </w:p>
    <w:p w14:paraId="026AC57A" w14:textId="77777777" w:rsidR="009B32B8" w:rsidRDefault="009B32B8" w:rsidP="009B32B8">
      <w:pPr>
        <w:spacing w:line="480" w:lineRule="auto"/>
        <w:rPr>
          <w:rFonts w:ascii="Bookman Old Style" w:hAnsi="Bookman Old Style"/>
        </w:rPr>
      </w:pPr>
      <w:r>
        <w:rPr>
          <w:rFonts w:ascii="Bookman Old Style" w:hAnsi="Bookman Old Style"/>
        </w:rPr>
        <w:t xml:space="preserve">5b. </w:t>
      </w:r>
      <w:r w:rsidRPr="009315FE">
        <w:rPr>
          <w:rFonts w:ascii="Bookman Old Style" w:hAnsi="Bookman Old Style"/>
          <w:b/>
        </w:rPr>
        <w:t>Expanded 1 credit Professional Seminars</w:t>
      </w:r>
      <w:r>
        <w:rPr>
          <w:rFonts w:ascii="Bookman Old Style" w:hAnsi="Bookman Old Style"/>
        </w:rPr>
        <w:t xml:space="preserve">: </w:t>
      </w:r>
      <w:r w:rsidRPr="005064F7">
        <w:rPr>
          <w:rFonts w:ascii="Bookman Old Style" w:hAnsi="Bookman Old Style"/>
        </w:rPr>
        <w:t xml:space="preserve">The 3 credits </w:t>
      </w:r>
      <w:r>
        <w:rPr>
          <w:rFonts w:ascii="Bookman Old Style" w:hAnsi="Bookman Old Style"/>
        </w:rPr>
        <w:t xml:space="preserve">that were required for </w:t>
      </w:r>
    </w:p>
    <w:p w14:paraId="552681B5" w14:textId="77777777" w:rsidR="009B32B8" w:rsidRPr="005064F7" w:rsidRDefault="009B32B8" w:rsidP="009B32B8">
      <w:pPr>
        <w:spacing w:line="480" w:lineRule="auto"/>
        <w:rPr>
          <w:rFonts w:ascii="Bookman Old Style" w:hAnsi="Bookman Old Style"/>
        </w:rPr>
      </w:pPr>
      <w:r>
        <w:rPr>
          <w:rFonts w:ascii="Bookman Old Style" w:hAnsi="Bookman Old Style"/>
        </w:rPr>
        <w:lastRenderedPageBreak/>
        <w:t xml:space="preserve">CED 7959 </w:t>
      </w:r>
      <w:r w:rsidRPr="005064F7">
        <w:rPr>
          <w:rFonts w:ascii="Bookman Old Style" w:hAnsi="Bookman Old Style"/>
        </w:rPr>
        <w:t xml:space="preserve">will be divided into </w:t>
      </w:r>
      <w:r>
        <w:rPr>
          <w:rFonts w:ascii="Bookman Old Style" w:hAnsi="Bookman Old Style"/>
        </w:rPr>
        <w:t>three</w:t>
      </w:r>
      <w:r w:rsidRPr="005064F7">
        <w:rPr>
          <w:rFonts w:ascii="Bookman Old Style" w:hAnsi="Bookman Old Style"/>
        </w:rPr>
        <w:t xml:space="preserve"> more Professional Seminars, CED 7911, C ED 7912, and CED 7913, one seminar in fall and spring of the first 2 years. The purpose is for specific instruction and practice in scholarly writing, research design, grant-writing, professional and career tools (CV, letter of application), APA practice, and manuscript writing.</w:t>
      </w:r>
    </w:p>
    <w:p w14:paraId="414AD2ED" w14:textId="77777777" w:rsidR="009B32B8" w:rsidRDefault="009B32B8" w:rsidP="009B32B8">
      <w:pPr>
        <w:spacing w:line="480" w:lineRule="auto"/>
        <w:rPr>
          <w:rFonts w:ascii="Bookman Old Style" w:hAnsi="Bookman Old Style"/>
        </w:rPr>
      </w:pPr>
      <w:r>
        <w:rPr>
          <w:rFonts w:ascii="Bookman Old Style" w:hAnsi="Bookman Old Style"/>
        </w:rPr>
        <w:t>5c.</w:t>
      </w:r>
      <w:r w:rsidRPr="004D5F1F">
        <w:rPr>
          <w:rFonts w:ascii="Bookman Old Style" w:hAnsi="Bookman Old Style"/>
        </w:rPr>
        <w:t xml:space="preserve"> </w:t>
      </w:r>
      <w:r w:rsidRPr="009315FE">
        <w:rPr>
          <w:rFonts w:ascii="Bookman Old Style" w:hAnsi="Bookman Old Style"/>
          <w:b/>
        </w:rPr>
        <w:t xml:space="preserve">Develop a formal Writing Competency Assessment with </w:t>
      </w:r>
      <w:r>
        <w:rPr>
          <w:rFonts w:ascii="Bookman Old Style" w:hAnsi="Bookman Old Style"/>
          <w:b/>
        </w:rPr>
        <w:t>a</w:t>
      </w:r>
      <w:r w:rsidRPr="009315FE">
        <w:rPr>
          <w:rFonts w:ascii="Bookman Old Style" w:hAnsi="Bookman Old Style"/>
          <w:b/>
        </w:rPr>
        <w:t xml:space="preserve"> Developmental Writing Plan</w:t>
      </w:r>
      <w:r>
        <w:rPr>
          <w:rFonts w:ascii="Bookman Old Style" w:hAnsi="Bookman Old Style"/>
          <w:b/>
        </w:rPr>
        <w:t xml:space="preserve">. </w:t>
      </w:r>
      <w:r w:rsidRPr="009315FE">
        <w:rPr>
          <w:rFonts w:ascii="Bookman Old Style" w:hAnsi="Bookman Old Style"/>
        </w:rPr>
        <w:t>This will formal</w:t>
      </w:r>
      <w:r>
        <w:rPr>
          <w:rFonts w:ascii="Bookman Old Style" w:hAnsi="Bookman Old Style"/>
        </w:rPr>
        <w:t>ize current successful writing coaching and advisement elements.</w:t>
      </w:r>
    </w:p>
    <w:p w14:paraId="6E8A943A" w14:textId="77777777" w:rsidR="009B32B8" w:rsidRPr="005064F7" w:rsidRDefault="009B32B8" w:rsidP="009B32B8">
      <w:pPr>
        <w:spacing w:line="480" w:lineRule="auto"/>
        <w:rPr>
          <w:rFonts w:ascii="Bookman Old Style" w:hAnsi="Bookman Old Style"/>
        </w:rPr>
      </w:pPr>
      <w:r>
        <w:rPr>
          <w:rFonts w:ascii="Bookman Old Style" w:hAnsi="Bookman Old Style"/>
        </w:rPr>
        <w:t xml:space="preserve">5d.  </w:t>
      </w:r>
      <w:r w:rsidRPr="009315FE">
        <w:rPr>
          <w:rFonts w:ascii="Bookman Old Style" w:hAnsi="Bookman Old Style"/>
          <w:b/>
        </w:rPr>
        <w:t>Common Writing Rubric.</w:t>
      </w:r>
      <w:r>
        <w:rPr>
          <w:rFonts w:ascii="Bookman Old Style" w:hAnsi="Bookman Old Style"/>
        </w:rPr>
        <w:t xml:space="preserve"> </w:t>
      </w:r>
      <w:r w:rsidRPr="005064F7">
        <w:rPr>
          <w:rFonts w:ascii="Bookman Old Style" w:hAnsi="Bookman Old Style"/>
        </w:rPr>
        <w:t xml:space="preserve">Integrate a common doctoral detailed writing rubric across all courses. </w:t>
      </w:r>
      <w:r>
        <w:rPr>
          <w:rFonts w:ascii="Bookman Old Style" w:hAnsi="Bookman Old Style"/>
        </w:rPr>
        <w:t xml:space="preserve">Provide training for all faculty. </w:t>
      </w:r>
      <w:r w:rsidRPr="005064F7">
        <w:rPr>
          <w:rFonts w:ascii="Bookman Old Style" w:hAnsi="Bookman Old Style"/>
        </w:rPr>
        <w:t>This recommendation was made after cohort 1. The pandemic and virtual meetings complicated the implementation.</w:t>
      </w:r>
    </w:p>
    <w:p w14:paraId="556575DF" w14:textId="77777777" w:rsidR="009B32B8" w:rsidRPr="005064F7" w:rsidRDefault="009B32B8" w:rsidP="009B32B8">
      <w:pPr>
        <w:spacing w:line="480" w:lineRule="auto"/>
        <w:rPr>
          <w:rFonts w:ascii="Bookman Old Style" w:hAnsi="Bookman Old Style"/>
        </w:rPr>
      </w:pPr>
      <w:r>
        <w:rPr>
          <w:rFonts w:ascii="Bookman Old Style" w:hAnsi="Bookman Old Style"/>
        </w:rPr>
        <w:t xml:space="preserve">5e. </w:t>
      </w:r>
      <w:r w:rsidRPr="009315FE">
        <w:rPr>
          <w:rFonts w:ascii="Bookman Old Style" w:hAnsi="Bookman Old Style"/>
          <w:b/>
        </w:rPr>
        <w:t>Require a longer writing sample during the applicant interview visit</w:t>
      </w:r>
      <w:r w:rsidRPr="005064F7">
        <w:rPr>
          <w:rFonts w:ascii="Bookman Old Style" w:hAnsi="Bookman Old Style"/>
        </w:rPr>
        <w:t>.</w:t>
      </w:r>
    </w:p>
    <w:p w14:paraId="3067CF25"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This recommendation will help to assess the student’s writing skills.</w:t>
      </w:r>
    </w:p>
    <w:p w14:paraId="19827DD5" w14:textId="77777777" w:rsidR="009B32B8" w:rsidRPr="005064F7" w:rsidRDefault="009B32B8" w:rsidP="009B32B8">
      <w:pPr>
        <w:spacing w:line="480" w:lineRule="auto"/>
        <w:rPr>
          <w:rFonts w:ascii="Bookman Old Style" w:hAnsi="Bookman Old Style"/>
        </w:rPr>
      </w:pPr>
      <w:r>
        <w:rPr>
          <w:rFonts w:ascii="Bookman Old Style" w:hAnsi="Bookman Old Style"/>
        </w:rPr>
        <w:t>5f.</w:t>
      </w:r>
      <w:r w:rsidRPr="005064F7">
        <w:rPr>
          <w:rFonts w:ascii="Bookman Old Style" w:hAnsi="Bookman Old Style"/>
        </w:rPr>
        <w:t xml:space="preserve"> </w:t>
      </w:r>
      <w:r w:rsidRPr="009315FE">
        <w:rPr>
          <w:rFonts w:ascii="Bookman Old Style" w:hAnsi="Bookman Old Style"/>
          <w:b/>
        </w:rPr>
        <w:t>Require a recent graded or evaluated paper, publication, or report</w:t>
      </w:r>
      <w:r w:rsidRPr="005064F7">
        <w:rPr>
          <w:rFonts w:ascii="Bookman Old Style" w:hAnsi="Bookman Old Style"/>
        </w:rPr>
        <w:t xml:space="preserve"> as part of the application for admission,</w:t>
      </w:r>
    </w:p>
    <w:p w14:paraId="3E22217B" w14:textId="77777777" w:rsidR="009B32B8" w:rsidRDefault="009B32B8" w:rsidP="009B32B8">
      <w:pPr>
        <w:spacing w:line="480" w:lineRule="auto"/>
        <w:rPr>
          <w:rFonts w:ascii="Bookman Old Style" w:hAnsi="Bookman Old Style"/>
        </w:rPr>
      </w:pPr>
      <w:r>
        <w:rPr>
          <w:rFonts w:ascii="Bookman Old Style" w:hAnsi="Bookman Old Style"/>
        </w:rPr>
        <w:t>5g.</w:t>
      </w:r>
      <w:r w:rsidRPr="005064F7">
        <w:rPr>
          <w:rFonts w:ascii="Bookman Old Style" w:hAnsi="Bookman Old Style"/>
        </w:rPr>
        <w:t xml:space="preserve"> </w:t>
      </w:r>
      <w:r w:rsidRPr="009315FE">
        <w:rPr>
          <w:rFonts w:ascii="Bookman Old Style" w:hAnsi="Bookman Old Style"/>
          <w:b/>
        </w:rPr>
        <w:t xml:space="preserve">Require a </w:t>
      </w:r>
      <w:r>
        <w:rPr>
          <w:rFonts w:ascii="Bookman Old Style" w:hAnsi="Bookman Old Style"/>
          <w:b/>
        </w:rPr>
        <w:t xml:space="preserve">1-credit or </w:t>
      </w:r>
      <w:r w:rsidRPr="009315FE">
        <w:rPr>
          <w:rFonts w:ascii="Bookman Old Style" w:hAnsi="Bookman Old Style"/>
          <w:b/>
        </w:rPr>
        <w:t>non</w:t>
      </w:r>
      <w:r>
        <w:rPr>
          <w:rFonts w:ascii="Bookman Old Style" w:hAnsi="Bookman Old Style"/>
          <w:b/>
        </w:rPr>
        <w:t>-</w:t>
      </w:r>
      <w:r w:rsidRPr="009315FE">
        <w:rPr>
          <w:rFonts w:ascii="Bookman Old Style" w:hAnsi="Bookman Old Style"/>
          <w:b/>
        </w:rPr>
        <w:t>credit writer’s workshop</w:t>
      </w:r>
      <w:r w:rsidRPr="005064F7">
        <w:rPr>
          <w:rFonts w:ascii="Bookman Old Style" w:hAnsi="Bookman Old Style"/>
        </w:rPr>
        <w:t xml:space="preserve"> the summer before fall admission for some or all new students</w:t>
      </w:r>
      <w:r>
        <w:rPr>
          <w:rFonts w:ascii="Bookman Old Style" w:hAnsi="Bookman Old Style"/>
        </w:rPr>
        <w:t xml:space="preserve"> who need writing improvement.</w:t>
      </w:r>
      <w:r w:rsidRPr="005064F7">
        <w:rPr>
          <w:rFonts w:ascii="Bookman Old Style" w:hAnsi="Bookman Old Style"/>
        </w:rPr>
        <w:t xml:space="preserve"> </w:t>
      </w:r>
    </w:p>
    <w:p w14:paraId="3E6B4200" w14:textId="77777777" w:rsidR="009B32B8" w:rsidRPr="005064F7" w:rsidRDefault="009B32B8" w:rsidP="009B32B8">
      <w:pPr>
        <w:spacing w:line="480" w:lineRule="auto"/>
        <w:rPr>
          <w:rFonts w:ascii="Bookman Old Style" w:hAnsi="Bookman Old Style"/>
        </w:rPr>
      </w:pPr>
      <w:r>
        <w:rPr>
          <w:rFonts w:ascii="Bookman Old Style" w:hAnsi="Bookman Old Style"/>
        </w:rPr>
        <w:t xml:space="preserve">5h. </w:t>
      </w:r>
      <w:r w:rsidRPr="009315FE">
        <w:rPr>
          <w:rFonts w:ascii="Bookman Old Style" w:hAnsi="Bookman Old Style"/>
          <w:b/>
        </w:rPr>
        <w:t>Provide regular writer’s workshop events</w:t>
      </w:r>
      <w:r w:rsidRPr="005064F7">
        <w:rPr>
          <w:rFonts w:ascii="Bookman Old Style" w:hAnsi="Bookman Old Style"/>
        </w:rPr>
        <w:t xml:space="preserve"> to focus on APA 7, journal articles</w:t>
      </w:r>
      <w:r>
        <w:rPr>
          <w:rFonts w:ascii="Bookman Old Style" w:hAnsi="Bookman Old Style"/>
        </w:rPr>
        <w:t xml:space="preserve"> writing</w:t>
      </w:r>
      <w:r w:rsidRPr="005064F7">
        <w:rPr>
          <w:rFonts w:ascii="Bookman Old Style" w:hAnsi="Bookman Old Style"/>
        </w:rPr>
        <w:t>, and research reports.</w:t>
      </w:r>
    </w:p>
    <w:p w14:paraId="33CFDD6E" w14:textId="77777777" w:rsidR="009B32B8" w:rsidRPr="005064F7" w:rsidRDefault="009B32B8" w:rsidP="009B32B8">
      <w:pPr>
        <w:spacing w:line="480" w:lineRule="auto"/>
        <w:rPr>
          <w:rFonts w:ascii="Bookman Old Style" w:hAnsi="Bookman Old Style"/>
        </w:rPr>
      </w:pPr>
      <w:r>
        <w:rPr>
          <w:rFonts w:ascii="Bookman Old Style" w:hAnsi="Bookman Old Style"/>
        </w:rPr>
        <w:t>5i</w:t>
      </w:r>
      <w:r w:rsidRPr="005064F7">
        <w:rPr>
          <w:rFonts w:ascii="Bookman Old Style" w:hAnsi="Bookman Old Style"/>
        </w:rPr>
        <w:t>.</w:t>
      </w:r>
      <w:r w:rsidRPr="009315FE">
        <w:rPr>
          <w:rFonts w:ascii="Bookman Old Style" w:hAnsi="Bookman Old Style"/>
          <w:b/>
        </w:rPr>
        <w:t>Conduct a faculty workshop</w:t>
      </w:r>
      <w:r w:rsidRPr="005064F7">
        <w:rPr>
          <w:rFonts w:ascii="Bookman Old Style" w:hAnsi="Bookman Old Style"/>
        </w:rPr>
        <w:t xml:space="preserve"> or retreat each semester on writing feedback techniques and integrating writing skills into lessons. CED could collaborate with other doctoral program on the workshop.</w:t>
      </w:r>
    </w:p>
    <w:p w14:paraId="486EA039" w14:textId="77777777" w:rsidR="009B32B8" w:rsidRPr="005064F7" w:rsidRDefault="009B32B8" w:rsidP="009B32B8">
      <w:pPr>
        <w:spacing w:line="480" w:lineRule="auto"/>
        <w:rPr>
          <w:rFonts w:ascii="Bookman Old Style" w:hAnsi="Bookman Old Style"/>
        </w:rPr>
      </w:pPr>
      <w:r>
        <w:rPr>
          <w:rFonts w:ascii="Bookman Old Style" w:hAnsi="Bookman Old Style"/>
        </w:rPr>
        <w:lastRenderedPageBreak/>
        <w:t>5j</w:t>
      </w:r>
      <w:r w:rsidRPr="005064F7">
        <w:rPr>
          <w:rFonts w:ascii="Bookman Old Style" w:hAnsi="Bookman Old Style"/>
        </w:rPr>
        <w:t xml:space="preserve">. </w:t>
      </w:r>
      <w:r w:rsidRPr="009315FE">
        <w:rPr>
          <w:rFonts w:ascii="Bookman Old Style" w:hAnsi="Bookman Old Style"/>
          <w:b/>
        </w:rPr>
        <w:t>Expand peer writing and co-writing feedback activities</w:t>
      </w:r>
      <w:r w:rsidRPr="005064F7">
        <w:rPr>
          <w:rFonts w:ascii="Bookman Old Style" w:hAnsi="Bookman Old Style"/>
        </w:rPr>
        <w:t xml:space="preserve"> into classes.</w:t>
      </w:r>
    </w:p>
    <w:p w14:paraId="57058DB0" w14:textId="77777777" w:rsidR="009B32B8" w:rsidRPr="005064F7" w:rsidRDefault="009B32B8" w:rsidP="009B32B8">
      <w:pPr>
        <w:spacing w:line="480" w:lineRule="auto"/>
        <w:rPr>
          <w:rFonts w:ascii="Bookman Old Style" w:hAnsi="Bookman Old Style"/>
        </w:rPr>
      </w:pPr>
    </w:p>
    <w:p w14:paraId="0B1970C2" w14:textId="77777777" w:rsidR="009B32B8" w:rsidRPr="009315FE" w:rsidRDefault="009B32B8" w:rsidP="009B32B8">
      <w:pPr>
        <w:spacing w:line="480" w:lineRule="auto"/>
        <w:rPr>
          <w:rFonts w:ascii="Bookman Old Style" w:hAnsi="Bookman Old Style"/>
        </w:rPr>
      </w:pPr>
      <w:r>
        <w:rPr>
          <w:rFonts w:ascii="Bookman Old Style" w:hAnsi="Bookman Old Style"/>
        </w:rPr>
        <w:t>6</w:t>
      </w:r>
      <w:r w:rsidRPr="005064F7">
        <w:rPr>
          <w:rFonts w:ascii="Bookman Old Style" w:hAnsi="Bookman Old Style"/>
        </w:rPr>
        <w:t xml:space="preserve">. </w:t>
      </w:r>
      <w:r w:rsidRPr="009315FE">
        <w:rPr>
          <w:rFonts w:ascii="Bookman Old Style" w:hAnsi="Bookman Old Style"/>
          <w:b/>
        </w:rPr>
        <w:t>Counseling Skills Improvement</w:t>
      </w:r>
      <w:r>
        <w:rPr>
          <w:rFonts w:ascii="Bookman Old Style" w:hAnsi="Bookman Old Style"/>
          <w:b/>
        </w:rPr>
        <w:t xml:space="preserve">:  </w:t>
      </w:r>
      <w:r w:rsidRPr="009315FE">
        <w:rPr>
          <w:rFonts w:ascii="Bookman Old Style" w:hAnsi="Bookman Old Style"/>
        </w:rPr>
        <w:t xml:space="preserve">Professional writing, grammar, and organization continues to be an area needing improvement for several doctoral students. </w:t>
      </w:r>
      <w:r>
        <w:rPr>
          <w:rFonts w:ascii="Bookman Old Style" w:hAnsi="Bookman Old Style"/>
        </w:rPr>
        <w:t>Several recommendations follow:</w:t>
      </w:r>
    </w:p>
    <w:p w14:paraId="6A077174" w14:textId="77777777" w:rsidR="009B32B8" w:rsidRDefault="009B32B8" w:rsidP="009B32B8">
      <w:pPr>
        <w:spacing w:line="480" w:lineRule="auto"/>
        <w:rPr>
          <w:rFonts w:ascii="Bookman Old Style" w:hAnsi="Bookman Old Style"/>
        </w:rPr>
      </w:pPr>
    </w:p>
    <w:p w14:paraId="3A986B13"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 xml:space="preserve"> </w:t>
      </w:r>
      <w:r>
        <w:rPr>
          <w:rFonts w:ascii="Bookman Old Style" w:hAnsi="Bookman Old Style"/>
        </w:rPr>
        <w:t xml:space="preserve">6a </w:t>
      </w:r>
      <w:r w:rsidRPr="009315FE">
        <w:rPr>
          <w:rFonts w:ascii="Bookman Old Style" w:hAnsi="Bookman Old Style"/>
          <w:b/>
        </w:rPr>
        <w:t>Counseling Skills Sample</w:t>
      </w:r>
      <w:r>
        <w:rPr>
          <w:rFonts w:ascii="Bookman Old Style" w:hAnsi="Bookman Old Style"/>
        </w:rPr>
        <w:t xml:space="preserve">. </w:t>
      </w:r>
      <w:r w:rsidRPr="005064F7">
        <w:rPr>
          <w:rFonts w:ascii="Bookman Old Style" w:hAnsi="Bookman Old Style"/>
        </w:rPr>
        <w:t>Require a recorded mock counseling session during the applicant interview visit.</w:t>
      </w:r>
      <w:r>
        <w:rPr>
          <w:rFonts w:ascii="Bookman Old Style" w:hAnsi="Bookman Old Style"/>
        </w:rPr>
        <w:t xml:space="preserve"> </w:t>
      </w:r>
      <w:r w:rsidRPr="005064F7">
        <w:rPr>
          <w:rFonts w:ascii="Bookman Old Style" w:hAnsi="Bookman Old Style"/>
        </w:rPr>
        <w:t>This recommendation was made after cohort 1.  The pandemic and virtual interviews complicated its implementation.</w:t>
      </w:r>
    </w:p>
    <w:p w14:paraId="04507C04" w14:textId="77777777" w:rsidR="009B32B8" w:rsidRPr="005064F7" w:rsidRDefault="009B32B8" w:rsidP="009B32B8">
      <w:pPr>
        <w:spacing w:line="480" w:lineRule="auto"/>
        <w:rPr>
          <w:rFonts w:ascii="Bookman Old Style" w:hAnsi="Bookman Old Style"/>
        </w:rPr>
      </w:pPr>
      <w:r>
        <w:rPr>
          <w:rFonts w:ascii="Bookman Old Style" w:hAnsi="Bookman Old Style"/>
        </w:rPr>
        <w:t>6b.</w:t>
      </w:r>
      <w:r w:rsidRPr="005064F7">
        <w:rPr>
          <w:rFonts w:ascii="Bookman Old Style" w:hAnsi="Bookman Old Style"/>
        </w:rPr>
        <w:t xml:space="preserve">  </w:t>
      </w:r>
      <w:r w:rsidRPr="009315FE">
        <w:rPr>
          <w:rFonts w:ascii="Bookman Old Style" w:hAnsi="Bookman Old Style"/>
          <w:b/>
        </w:rPr>
        <w:t>Increase the number of video-recorded counseling sessions required</w:t>
      </w:r>
      <w:r w:rsidRPr="005064F7">
        <w:rPr>
          <w:rFonts w:ascii="Bookman Old Style" w:hAnsi="Bookman Old Style"/>
        </w:rPr>
        <w:t xml:space="preserve"> in Advanced Practicum CED 7980 and Advanced Internship: Professional: CED 7985.</w:t>
      </w:r>
    </w:p>
    <w:p w14:paraId="1EB25D34"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This recommendation is based on the documented need for counseling skill improvement by some members of each cohort. Competency in counseling is a core need for counselor educators, supervisors, and counselors.</w:t>
      </w:r>
      <w:r>
        <w:rPr>
          <w:rFonts w:ascii="Bookman Old Style" w:hAnsi="Bookman Old Style"/>
        </w:rPr>
        <w:t xml:space="preserve">6c. </w:t>
      </w:r>
    </w:p>
    <w:p w14:paraId="3BAE4CC3"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 xml:space="preserve">Increase group supervision </w:t>
      </w:r>
      <w:r>
        <w:rPr>
          <w:rFonts w:ascii="Bookman Old Style" w:hAnsi="Bookman Old Style"/>
        </w:rPr>
        <w:t xml:space="preserve">class </w:t>
      </w:r>
      <w:r w:rsidRPr="005064F7">
        <w:rPr>
          <w:rFonts w:ascii="Bookman Old Style" w:hAnsi="Bookman Old Style"/>
        </w:rPr>
        <w:t xml:space="preserve">time </w:t>
      </w:r>
      <w:r>
        <w:rPr>
          <w:rFonts w:ascii="Bookman Old Style" w:hAnsi="Bookman Old Style"/>
        </w:rPr>
        <w:t xml:space="preserve">focused on </w:t>
      </w:r>
      <w:r w:rsidRPr="005064F7">
        <w:rPr>
          <w:rFonts w:ascii="Bookman Old Style" w:hAnsi="Bookman Old Style"/>
        </w:rPr>
        <w:t>reviewing counseling techniques and readings, and viewing professional counseling demonstration recordings in Advanced Practicum: CED 7980, Advanced Internship: Professional: CDED 7985, and Advanced Theory and Practice CED 7952.</w:t>
      </w:r>
    </w:p>
    <w:p w14:paraId="28C3A983" w14:textId="77777777" w:rsidR="009B32B8" w:rsidRPr="005064F7" w:rsidRDefault="009B32B8" w:rsidP="009B32B8">
      <w:pPr>
        <w:spacing w:line="480" w:lineRule="auto"/>
        <w:rPr>
          <w:rFonts w:ascii="Bookman Old Style" w:hAnsi="Bookman Old Style"/>
        </w:rPr>
      </w:pPr>
      <w:r>
        <w:rPr>
          <w:rFonts w:ascii="Bookman Old Style" w:hAnsi="Bookman Old Style"/>
        </w:rPr>
        <w:t xml:space="preserve">6c. </w:t>
      </w:r>
      <w:r w:rsidRPr="009315FE">
        <w:rPr>
          <w:rFonts w:ascii="Bookman Old Style" w:hAnsi="Bookman Old Style"/>
          <w:b/>
        </w:rPr>
        <w:t>Improve hybrid class assignments with structured video recordings of master counseling sessions</w:t>
      </w:r>
      <w:r>
        <w:rPr>
          <w:rFonts w:ascii="Bookman Old Style" w:hAnsi="Bookman Old Style"/>
        </w:rPr>
        <w:t xml:space="preserve"> </w:t>
      </w:r>
      <w:r w:rsidRPr="005064F7">
        <w:rPr>
          <w:rFonts w:ascii="Bookman Old Style" w:hAnsi="Bookman Old Style"/>
        </w:rPr>
        <w:t xml:space="preserve">and </w:t>
      </w:r>
      <w:r>
        <w:rPr>
          <w:rFonts w:ascii="Bookman Old Style" w:hAnsi="Bookman Old Style"/>
        </w:rPr>
        <w:t xml:space="preserve">student </w:t>
      </w:r>
      <w:r w:rsidRPr="005064F7">
        <w:rPr>
          <w:rFonts w:ascii="Bookman Old Style" w:hAnsi="Bookman Old Style"/>
        </w:rPr>
        <w:t>self-reflections.</w:t>
      </w:r>
    </w:p>
    <w:p w14:paraId="754AC3CE"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This recommendation will increase opportunities to view longer model counseling sessions and to improve counseling skills.</w:t>
      </w:r>
    </w:p>
    <w:p w14:paraId="50469F09" w14:textId="77777777" w:rsidR="009B32B8" w:rsidRPr="009315FE" w:rsidRDefault="009B32B8" w:rsidP="009B32B8">
      <w:pPr>
        <w:spacing w:line="480" w:lineRule="auto"/>
        <w:rPr>
          <w:rFonts w:ascii="Bookman Old Style" w:hAnsi="Bookman Old Style"/>
          <w:b/>
        </w:rPr>
      </w:pPr>
      <w:r>
        <w:rPr>
          <w:rFonts w:ascii="Bookman Old Style" w:hAnsi="Bookman Old Style"/>
        </w:rPr>
        <w:lastRenderedPageBreak/>
        <w:t>6d.</w:t>
      </w:r>
      <w:r w:rsidRPr="005064F7">
        <w:rPr>
          <w:rFonts w:ascii="Bookman Old Style" w:hAnsi="Bookman Old Style"/>
        </w:rPr>
        <w:t xml:space="preserve">  </w:t>
      </w:r>
      <w:r w:rsidRPr="009315FE">
        <w:rPr>
          <w:rFonts w:ascii="Bookman Old Style" w:hAnsi="Bookman Old Style"/>
          <w:b/>
        </w:rPr>
        <w:t>Require that doctoral students counsel 1 to 2 clients each semester in the PhD in Counseling Wellness and Counseling Center as a requirement for Professional Seminars CED 7910, 7911, 7912, 7913.</w:t>
      </w:r>
    </w:p>
    <w:p w14:paraId="404FF702"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This class requirement will establish a regular sequence of counseling and individual and group supervision practices and provide greater</w:t>
      </w:r>
      <w:r>
        <w:rPr>
          <w:rFonts w:ascii="Bookman Old Style" w:hAnsi="Bookman Old Style"/>
        </w:rPr>
        <w:t xml:space="preserve"> support for the </w:t>
      </w:r>
      <w:r w:rsidRPr="005064F7">
        <w:rPr>
          <w:rFonts w:ascii="Bookman Old Style" w:hAnsi="Bookman Old Style"/>
        </w:rPr>
        <w:t xml:space="preserve"> </w:t>
      </w:r>
      <w:r>
        <w:rPr>
          <w:rFonts w:ascii="Bookman Old Style" w:hAnsi="Bookman Old Style"/>
        </w:rPr>
        <w:t>C</w:t>
      </w:r>
      <w:r w:rsidRPr="005064F7">
        <w:rPr>
          <w:rFonts w:ascii="Bookman Old Style" w:hAnsi="Bookman Old Style"/>
        </w:rPr>
        <w:t>enter as the doctoral program advocacy initiative.</w:t>
      </w:r>
      <w:r w:rsidRPr="005064F7">
        <w:rPr>
          <w:rFonts w:ascii="Bookman Old Style" w:hAnsi="Bookman Old Style"/>
        </w:rPr>
        <w:tab/>
      </w:r>
    </w:p>
    <w:p w14:paraId="56C3E04A" w14:textId="77777777" w:rsidR="009B32B8" w:rsidRPr="005064F7" w:rsidRDefault="009B32B8" w:rsidP="009B32B8">
      <w:pPr>
        <w:spacing w:line="480" w:lineRule="auto"/>
        <w:rPr>
          <w:rFonts w:ascii="Bookman Old Style" w:hAnsi="Bookman Old Style"/>
        </w:rPr>
      </w:pPr>
    </w:p>
    <w:p w14:paraId="33806B8C" w14:textId="77777777" w:rsidR="009B32B8" w:rsidRPr="005064F7" w:rsidRDefault="009B32B8" w:rsidP="009B32B8">
      <w:pPr>
        <w:spacing w:line="480" w:lineRule="auto"/>
        <w:rPr>
          <w:rFonts w:ascii="Bookman Old Style" w:hAnsi="Bookman Old Style"/>
          <w:b/>
        </w:rPr>
      </w:pPr>
      <w:r>
        <w:rPr>
          <w:rFonts w:ascii="Bookman Old Style" w:hAnsi="Bookman Old Style"/>
        </w:rPr>
        <w:t xml:space="preserve">7. </w:t>
      </w:r>
      <w:r w:rsidRPr="005064F7">
        <w:rPr>
          <w:rFonts w:ascii="Bookman Old Style" w:hAnsi="Bookman Old Style"/>
        </w:rPr>
        <w:t xml:space="preserve"> </w:t>
      </w:r>
      <w:r w:rsidRPr="009315FE">
        <w:rPr>
          <w:rFonts w:ascii="Bookman Old Style" w:hAnsi="Bookman Old Style"/>
          <w:b/>
        </w:rPr>
        <w:t>Increase the number of faculty with the majority of their time dedicated to doctoral program</w:t>
      </w:r>
      <w:r w:rsidRPr="005064F7">
        <w:rPr>
          <w:rFonts w:ascii="Bookman Old Style" w:hAnsi="Bookman Old Style"/>
        </w:rPr>
        <w:t xml:space="preserve"> individual and group supervision, advisement, and teaching</w:t>
      </w:r>
      <w:r w:rsidRPr="005064F7">
        <w:rPr>
          <w:rFonts w:ascii="Bookman Old Style" w:hAnsi="Bookman Old Style"/>
          <w:b/>
        </w:rPr>
        <w:t xml:space="preserve">. </w:t>
      </w:r>
    </w:p>
    <w:p w14:paraId="60AAAC94"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This recommendation reflects student and faculty feedback especially regarding the availability of faculty time for co-teaching assignments, research mentoring, advisement, and for individual support and assistance, writing feedback, and research.</w:t>
      </w:r>
    </w:p>
    <w:p w14:paraId="0EAB97FD" w14:textId="77777777" w:rsidR="009B32B8" w:rsidRPr="005064F7" w:rsidRDefault="009B32B8" w:rsidP="009B32B8">
      <w:pPr>
        <w:spacing w:line="480" w:lineRule="auto"/>
        <w:rPr>
          <w:rFonts w:ascii="Bookman Old Style" w:hAnsi="Bookman Old Style"/>
        </w:rPr>
      </w:pPr>
      <w:r>
        <w:rPr>
          <w:rFonts w:ascii="Bookman Old Style" w:hAnsi="Bookman Old Style"/>
        </w:rPr>
        <w:t>7a S</w:t>
      </w:r>
      <w:r w:rsidRPr="005064F7">
        <w:rPr>
          <w:rFonts w:ascii="Bookman Old Style" w:hAnsi="Bookman Old Style"/>
        </w:rPr>
        <w:t xml:space="preserve">tudents </w:t>
      </w:r>
      <w:r>
        <w:rPr>
          <w:rFonts w:ascii="Bookman Old Style" w:hAnsi="Bookman Old Style"/>
        </w:rPr>
        <w:t xml:space="preserve">are required to </w:t>
      </w:r>
      <w:r w:rsidRPr="009315FE">
        <w:rPr>
          <w:rFonts w:ascii="Bookman Old Style" w:hAnsi="Bookman Old Style"/>
          <w:b/>
        </w:rPr>
        <w:t xml:space="preserve">participate on a faculty member’s </w:t>
      </w:r>
      <w:r>
        <w:rPr>
          <w:rFonts w:ascii="Bookman Old Style" w:hAnsi="Bookman Old Style"/>
          <w:b/>
        </w:rPr>
        <w:t xml:space="preserve">or student’s </w:t>
      </w:r>
      <w:r w:rsidRPr="009315FE">
        <w:rPr>
          <w:rFonts w:ascii="Bookman Old Style" w:hAnsi="Bookman Old Style"/>
          <w:b/>
        </w:rPr>
        <w:t>research team</w:t>
      </w:r>
      <w:r w:rsidRPr="005064F7">
        <w:rPr>
          <w:rFonts w:ascii="Bookman Old Style" w:hAnsi="Bookman Old Style"/>
        </w:rPr>
        <w:t xml:space="preserve">. Faculty members need to have a </w:t>
      </w:r>
      <w:r w:rsidRPr="009315FE">
        <w:rPr>
          <w:rFonts w:ascii="Bookman Old Style" w:hAnsi="Bookman Old Style"/>
          <w:b/>
        </w:rPr>
        <w:t>reduced course load</w:t>
      </w:r>
      <w:r w:rsidRPr="005064F7">
        <w:rPr>
          <w:rFonts w:ascii="Bookman Old Style" w:hAnsi="Bookman Old Style"/>
        </w:rPr>
        <w:t xml:space="preserve"> and time to conduct research, lead research teams, and train students.</w:t>
      </w:r>
    </w:p>
    <w:p w14:paraId="67F27FCD" w14:textId="77777777" w:rsidR="009B32B8" w:rsidRDefault="009B32B8" w:rsidP="009B32B8">
      <w:pPr>
        <w:spacing w:line="480" w:lineRule="auto"/>
        <w:rPr>
          <w:rFonts w:ascii="Bookman Old Style" w:eastAsia="Times New Roman" w:hAnsi="Bookman Old Style" w:cs="Times New Roman"/>
        </w:rPr>
      </w:pPr>
      <w:r>
        <w:rPr>
          <w:rFonts w:ascii="Bookman Old Style" w:eastAsia="Times New Roman" w:hAnsi="Bookman Old Style" w:cs="Times New Roman"/>
        </w:rPr>
        <w:t>7</w:t>
      </w:r>
      <w:r w:rsidRPr="005064F7">
        <w:rPr>
          <w:rFonts w:ascii="Bookman Old Style" w:eastAsia="Times New Roman" w:hAnsi="Bookman Old Style" w:cs="Times New Roman"/>
        </w:rPr>
        <w:t xml:space="preserve">b. </w:t>
      </w:r>
      <w:r>
        <w:rPr>
          <w:rFonts w:ascii="Bookman Old Style" w:eastAsia="Times New Roman" w:hAnsi="Bookman Old Style" w:cs="Times New Roman"/>
        </w:rPr>
        <w:t xml:space="preserve"> </w:t>
      </w:r>
      <w:r w:rsidRPr="009315FE">
        <w:rPr>
          <w:rFonts w:ascii="Bookman Old Style" w:eastAsia="Times New Roman" w:hAnsi="Bookman Old Style" w:cs="Times New Roman"/>
          <w:b/>
        </w:rPr>
        <w:t xml:space="preserve">Full- time clinical faculty director and full time counselor (potentially a </w:t>
      </w:r>
      <w:r>
        <w:rPr>
          <w:rFonts w:ascii="Bookman Old Style" w:eastAsia="Times New Roman" w:hAnsi="Bookman Old Style" w:cs="Times New Roman"/>
          <w:b/>
        </w:rPr>
        <w:t xml:space="preserve">licensed </w:t>
      </w:r>
      <w:r w:rsidRPr="009315FE">
        <w:rPr>
          <w:rFonts w:ascii="Bookman Old Style" w:eastAsia="Times New Roman" w:hAnsi="Bookman Old Style" w:cs="Times New Roman"/>
          <w:b/>
        </w:rPr>
        <w:t>doctoral student).</w:t>
      </w:r>
      <w:r>
        <w:rPr>
          <w:rFonts w:ascii="Bookman Old Style" w:eastAsia="Times New Roman" w:hAnsi="Bookman Old Style" w:cs="Times New Roman"/>
        </w:rPr>
        <w:t xml:space="preserve"> </w:t>
      </w:r>
      <w:r w:rsidRPr="005064F7">
        <w:rPr>
          <w:rFonts w:ascii="Bookman Old Style" w:eastAsia="Times New Roman" w:hAnsi="Bookman Old Style" w:cs="Times New Roman"/>
        </w:rPr>
        <w:t xml:space="preserve">The demand for counselors in the PhD in Counseling Wellness and Counseling Center has grown rapidly and the Center needs a full-time clinical faculty and director and one full-time counselor with the ACS or similar supervision credential to supervise the doctoral counselors </w:t>
      </w:r>
      <w:r w:rsidRPr="005064F7">
        <w:rPr>
          <w:rFonts w:ascii="Bookman Old Style" w:eastAsia="Times New Roman" w:hAnsi="Bookman Old Style" w:cs="Times New Roman"/>
        </w:rPr>
        <w:lastRenderedPageBreak/>
        <w:t xml:space="preserve">and LACs and to supervisor doctoral supervisors as required by CACREP standards. </w:t>
      </w:r>
    </w:p>
    <w:p w14:paraId="5D1DD2D5" w14:textId="77777777" w:rsidR="009B32B8" w:rsidRDefault="009B32B8" w:rsidP="009B32B8">
      <w:pPr>
        <w:spacing w:line="480" w:lineRule="auto"/>
        <w:rPr>
          <w:rFonts w:ascii="Bookman Old Style" w:eastAsia="Times New Roman" w:hAnsi="Bookman Old Style" w:cs="Times New Roman"/>
        </w:rPr>
      </w:pPr>
      <w:r w:rsidRPr="005064F7">
        <w:rPr>
          <w:rFonts w:ascii="Bookman Old Style" w:eastAsia="Times New Roman" w:hAnsi="Bookman Old Style" w:cs="Times New Roman"/>
        </w:rPr>
        <w:t xml:space="preserve">The Center is the core of the advocacy </w:t>
      </w:r>
      <w:r>
        <w:rPr>
          <w:rFonts w:ascii="Bookman Old Style" w:eastAsia="Times New Roman" w:hAnsi="Bookman Old Style" w:cs="Times New Roman"/>
        </w:rPr>
        <w:t xml:space="preserve">activities </w:t>
      </w:r>
      <w:r w:rsidRPr="005064F7">
        <w:rPr>
          <w:rFonts w:ascii="Bookman Old Style" w:eastAsia="Times New Roman" w:hAnsi="Bookman Old Style" w:cs="Times New Roman"/>
        </w:rPr>
        <w:t xml:space="preserve">of the program. </w:t>
      </w:r>
    </w:p>
    <w:p w14:paraId="5C2E1CC7" w14:textId="77777777" w:rsidR="009B32B8" w:rsidRPr="005064F7" w:rsidRDefault="009B32B8" w:rsidP="009B32B8">
      <w:pPr>
        <w:spacing w:line="480" w:lineRule="auto"/>
        <w:rPr>
          <w:rFonts w:ascii="Bookman Old Style" w:eastAsia="Times New Roman" w:hAnsi="Bookman Old Style" w:cs="Times New Roman"/>
        </w:rPr>
      </w:pPr>
      <w:r>
        <w:rPr>
          <w:rFonts w:ascii="Bookman Old Style" w:eastAsia="Times New Roman" w:hAnsi="Bookman Old Style" w:cs="Times New Roman"/>
        </w:rPr>
        <w:t xml:space="preserve">7c. </w:t>
      </w:r>
      <w:r w:rsidRPr="005064F7">
        <w:rPr>
          <w:rFonts w:ascii="Bookman Old Style" w:eastAsia="Times New Roman" w:hAnsi="Bookman Old Style" w:cs="Times New Roman"/>
        </w:rPr>
        <w:t xml:space="preserve">The center also needs a </w:t>
      </w:r>
      <w:r w:rsidRPr="009315FE">
        <w:rPr>
          <w:rFonts w:ascii="Bookman Old Style" w:eastAsia="Times New Roman" w:hAnsi="Bookman Old Style" w:cs="Times New Roman"/>
          <w:b/>
        </w:rPr>
        <w:t>dedicated physical space</w:t>
      </w:r>
      <w:r w:rsidRPr="005064F7">
        <w:rPr>
          <w:rFonts w:ascii="Bookman Old Style" w:eastAsia="Times New Roman" w:hAnsi="Bookman Old Style" w:cs="Times New Roman"/>
        </w:rPr>
        <w:t>.</w:t>
      </w:r>
    </w:p>
    <w:p w14:paraId="7012F19B" w14:textId="77777777" w:rsidR="009B32B8" w:rsidRPr="005064F7" w:rsidRDefault="009B32B8" w:rsidP="009B32B8">
      <w:pPr>
        <w:spacing w:line="480" w:lineRule="auto"/>
        <w:rPr>
          <w:rFonts w:ascii="Bookman Old Style" w:eastAsia="Times New Roman" w:hAnsi="Bookman Old Style" w:cs="Times New Roman"/>
        </w:rPr>
      </w:pPr>
      <w:r>
        <w:rPr>
          <w:rFonts w:ascii="Bookman Old Style" w:eastAsia="Times New Roman" w:hAnsi="Bookman Old Style" w:cs="Times New Roman"/>
        </w:rPr>
        <w:t>7d.</w:t>
      </w:r>
      <w:r w:rsidRPr="005064F7">
        <w:rPr>
          <w:rFonts w:ascii="Bookman Old Style" w:eastAsia="Times New Roman" w:hAnsi="Bookman Old Style" w:cs="Times New Roman"/>
        </w:rPr>
        <w:t xml:space="preserve">Assistance is needed to get </w:t>
      </w:r>
      <w:r w:rsidRPr="009315FE">
        <w:rPr>
          <w:rFonts w:ascii="Bookman Old Style" w:eastAsia="Times New Roman" w:hAnsi="Bookman Old Style" w:cs="Times New Roman"/>
          <w:b/>
        </w:rPr>
        <w:t>doctoral students access to the Titanium records</w:t>
      </w:r>
      <w:r w:rsidRPr="005064F7">
        <w:rPr>
          <w:rFonts w:ascii="Bookman Old Style" w:eastAsia="Times New Roman" w:hAnsi="Bookman Old Style" w:cs="Times New Roman"/>
        </w:rPr>
        <w:t xml:space="preserve"> software. The subscription has been paid for and students cannot access it. </w:t>
      </w:r>
    </w:p>
    <w:p w14:paraId="21CBB60E" w14:textId="77777777" w:rsidR="009B32B8" w:rsidRPr="005064F7" w:rsidRDefault="009B32B8" w:rsidP="009B32B8">
      <w:pPr>
        <w:spacing w:line="480" w:lineRule="auto"/>
        <w:rPr>
          <w:rFonts w:ascii="Bookman Old Style" w:eastAsia="Times New Roman" w:hAnsi="Bookman Old Style" w:cs="Times New Roman"/>
        </w:rPr>
      </w:pPr>
    </w:p>
    <w:p w14:paraId="1F13FC8C" w14:textId="77777777" w:rsidR="009B32B8" w:rsidRPr="005064F7" w:rsidRDefault="009B32B8" w:rsidP="009B32B8">
      <w:pPr>
        <w:spacing w:line="480" w:lineRule="auto"/>
        <w:rPr>
          <w:rFonts w:ascii="Bookman Old Style" w:eastAsia="Times New Roman" w:hAnsi="Bookman Old Style" w:cs="Times New Roman"/>
        </w:rPr>
      </w:pPr>
      <w:r>
        <w:rPr>
          <w:rFonts w:ascii="Bookman Old Style" w:eastAsia="Times New Roman" w:hAnsi="Bookman Old Style" w:cs="Times New Roman"/>
        </w:rPr>
        <w:t xml:space="preserve">8. Maintain the six- student cohort </w:t>
      </w:r>
      <w:r w:rsidRPr="005064F7">
        <w:rPr>
          <w:rFonts w:ascii="Bookman Old Style" w:eastAsia="Times New Roman" w:hAnsi="Bookman Old Style" w:cs="Times New Roman"/>
        </w:rPr>
        <w:t>The doctoral program has had a very low attrition rate and thus a very high retention rate.  Doctoral programs generally  experience a 40% to 50% dropout rate prior to dissertation. With only 4 students, should one student drop-out or take a leave of absence, the remaining 3 would not be a large enough number to provide for a group cohort with diversity of experience and ideas that would be in a cohort of 6.</w:t>
      </w:r>
    </w:p>
    <w:p w14:paraId="5CCC48F2" w14:textId="77777777" w:rsidR="009B32B8" w:rsidRPr="005064F7" w:rsidRDefault="009B32B8" w:rsidP="009B32B8">
      <w:pPr>
        <w:spacing w:line="480" w:lineRule="auto"/>
        <w:rPr>
          <w:rFonts w:ascii="Bookman Old Style" w:eastAsia="Times New Roman" w:hAnsi="Bookman Old Style" w:cs="Times New Roman"/>
        </w:rPr>
      </w:pPr>
      <w:r w:rsidRPr="005064F7">
        <w:rPr>
          <w:rFonts w:ascii="Bookman Old Style" w:eastAsia="Times New Roman" w:hAnsi="Bookman Old Style" w:cs="Times New Roman"/>
        </w:rPr>
        <w:t xml:space="preserve">Reducing the doctoral cohort to 4 students has no impact on faculty in Fall 2021-22, Fall 2022-23, Fall 2023-24, and a negligible effect in 2024-25. It has no impact on the number of classes run, as all classes must </w:t>
      </w:r>
      <w:r>
        <w:rPr>
          <w:rFonts w:ascii="Bookman Old Style" w:eastAsia="Times New Roman" w:hAnsi="Bookman Old Style" w:cs="Times New Roman"/>
        </w:rPr>
        <w:t xml:space="preserve">run </w:t>
      </w:r>
      <w:r w:rsidRPr="005064F7">
        <w:rPr>
          <w:rFonts w:ascii="Bookman Old Style" w:eastAsia="Times New Roman" w:hAnsi="Bookman Old Style" w:cs="Times New Roman"/>
        </w:rPr>
        <w:t xml:space="preserve">whether the class size is 4 or 6. </w:t>
      </w:r>
    </w:p>
    <w:p w14:paraId="24174DB3" w14:textId="77777777" w:rsidR="009B32B8" w:rsidRPr="005064F7" w:rsidRDefault="009B32B8" w:rsidP="009B32B8">
      <w:pPr>
        <w:spacing w:line="480" w:lineRule="auto"/>
        <w:rPr>
          <w:rFonts w:ascii="Bookman Old Style" w:eastAsia="Times New Roman" w:hAnsi="Bookman Old Style" w:cs="Times New Roman"/>
        </w:rPr>
      </w:pPr>
      <w:r>
        <w:rPr>
          <w:rFonts w:ascii="Bookman Old Style" w:eastAsia="Times New Roman" w:hAnsi="Bookman Old Style" w:cs="Times New Roman"/>
        </w:rPr>
        <w:t xml:space="preserve">Reducing the </w:t>
      </w:r>
      <w:r w:rsidRPr="005064F7">
        <w:rPr>
          <w:rFonts w:ascii="Bookman Old Style" w:eastAsia="Times New Roman" w:hAnsi="Bookman Old Style" w:cs="Times New Roman"/>
        </w:rPr>
        <w:t xml:space="preserve">size of the cohort </w:t>
      </w:r>
      <w:r>
        <w:rPr>
          <w:rFonts w:ascii="Bookman Old Style" w:eastAsia="Times New Roman" w:hAnsi="Bookman Old Style" w:cs="Times New Roman"/>
        </w:rPr>
        <w:t xml:space="preserve">to 4 students </w:t>
      </w:r>
      <w:r w:rsidRPr="005064F7">
        <w:rPr>
          <w:rFonts w:ascii="Bookman Old Style" w:eastAsia="Times New Roman" w:hAnsi="Bookman Old Style" w:cs="Times New Roman"/>
        </w:rPr>
        <w:t>has serious negative impacts including the following:</w:t>
      </w:r>
    </w:p>
    <w:p w14:paraId="2D0C8114"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t>The number of doctoral students in the cohort is reduced by 1/3 with no similar reduction in the number of MA students.</w:t>
      </w:r>
    </w:p>
    <w:p w14:paraId="53C0A6D2"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lastRenderedPageBreak/>
        <w:t>Should one student miss class (e.g., become ill, be absent, have a family emergency, take a leave of absence or drop out),  the class structure and pedagogy are seriously affected.</w:t>
      </w:r>
    </w:p>
    <w:p w14:paraId="20CC95DD"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t xml:space="preserve">The cohort model is reduced to a triad or dyad–essentially a tutorial. </w:t>
      </w:r>
    </w:p>
    <w:p w14:paraId="639E1560"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t xml:space="preserve">Four admits seriously limit the diversity of the cohort and access. </w:t>
      </w:r>
    </w:p>
    <w:p w14:paraId="42A6F8C3"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t>Classes will not have a sufficient number of students for dynamic and diverse interactions.</w:t>
      </w:r>
    </w:p>
    <w:p w14:paraId="1AA23878"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t xml:space="preserve">Doctoral student involvement and management of the free clinic is greatly reduced.  </w:t>
      </w:r>
    </w:p>
    <w:p w14:paraId="5C5D0F16"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t xml:space="preserve">Cohort information provided to prospective and current applicants at Graduate Open Houses, Information Sessions, and in literature conveyed a cohort size of 6 students, affecting potential applicants’ trust in the program’s future viability and the accuracy of information provided. </w:t>
      </w:r>
    </w:p>
    <w:p w14:paraId="7918A15F"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t>The decrease raises accreditation questions about sustainability and the commitment to the program.</w:t>
      </w:r>
    </w:p>
    <w:p w14:paraId="40F3A64F" w14:textId="77777777" w:rsidR="009B32B8" w:rsidRPr="005064F7" w:rsidRDefault="009B32B8" w:rsidP="009B32B8">
      <w:pPr>
        <w:pStyle w:val="ListParagraph"/>
        <w:numPr>
          <w:ilvl w:val="0"/>
          <w:numId w:val="6"/>
        </w:numPr>
        <w:spacing w:line="480" w:lineRule="auto"/>
        <w:rPr>
          <w:rFonts w:ascii="Bookman Old Style" w:hAnsi="Bookman Old Style"/>
        </w:rPr>
      </w:pPr>
      <w:r w:rsidRPr="005064F7">
        <w:rPr>
          <w:rFonts w:ascii="Bookman Old Style" w:hAnsi="Bookman Old Style"/>
        </w:rPr>
        <w:t>After careful monitoring and annual program evaluation, the size of the cohort had already been reduced from 8 to 7 students for Year 2, and from 7 to 6 students in Year 3 well before the annual application cycle began.</w:t>
      </w:r>
    </w:p>
    <w:p w14:paraId="5E3FF4A5" w14:textId="77777777" w:rsidR="009B32B8" w:rsidRDefault="009B32B8" w:rsidP="009B32B8">
      <w:pPr>
        <w:spacing w:line="480" w:lineRule="auto"/>
        <w:rPr>
          <w:rFonts w:ascii="Bookman Old Style" w:hAnsi="Bookman Old Style"/>
        </w:rPr>
      </w:pPr>
    </w:p>
    <w:p w14:paraId="569956E0" w14:textId="77777777" w:rsidR="009B32B8" w:rsidRDefault="009B32B8" w:rsidP="009B32B8">
      <w:pPr>
        <w:spacing w:line="480" w:lineRule="auto"/>
        <w:rPr>
          <w:rFonts w:ascii="Bookman Old Style" w:hAnsi="Bookman Old Style"/>
        </w:rPr>
      </w:pPr>
    </w:p>
    <w:p w14:paraId="53A6AFA8" w14:textId="77777777" w:rsidR="009B32B8" w:rsidRDefault="009B32B8" w:rsidP="009B32B8">
      <w:pPr>
        <w:spacing w:line="480" w:lineRule="auto"/>
        <w:rPr>
          <w:rFonts w:ascii="Bookman Old Style" w:hAnsi="Bookman Old Style"/>
        </w:rPr>
      </w:pPr>
    </w:p>
    <w:p w14:paraId="3CADA988" w14:textId="77777777" w:rsidR="009B32B8" w:rsidRDefault="009B32B8" w:rsidP="009B32B8">
      <w:pPr>
        <w:spacing w:line="480" w:lineRule="auto"/>
        <w:rPr>
          <w:rFonts w:ascii="Bookman Old Style" w:hAnsi="Bookman Old Style"/>
        </w:rPr>
      </w:pPr>
    </w:p>
    <w:p w14:paraId="6D4D96A7" w14:textId="77777777" w:rsidR="009B32B8" w:rsidRDefault="009B32B8" w:rsidP="009B32B8">
      <w:pPr>
        <w:spacing w:line="480" w:lineRule="auto"/>
        <w:rPr>
          <w:rFonts w:ascii="Bookman Old Style" w:hAnsi="Bookman Old Style"/>
        </w:rPr>
      </w:pPr>
    </w:p>
    <w:p w14:paraId="5499731D" w14:textId="77777777" w:rsidR="009B32B8" w:rsidRDefault="009B32B8" w:rsidP="009B32B8">
      <w:pPr>
        <w:spacing w:line="480" w:lineRule="auto"/>
        <w:rPr>
          <w:rFonts w:ascii="Bookman Old Style" w:hAnsi="Bookman Old Style"/>
        </w:rPr>
      </w:pPr>
    </w:p>
    <w:p w14:paraId="623A593C" w14:textId="5AADD51B" w:rsidR="009B32B8" w:rsidRDefault="009B32B8" w:rsidP="009B32B8">
      <w:pPr>
        <w:spacing w:line="480" w:lineRule="auto"/>
        <w:rPr>
          <w:rFonts w:ascii="Bookman Old Style" w:hAnsi="Bookman Old Style"/>
        </w:rPr>
      </w:pPr>
    </w:p>
    <w:p w14:paraId="737E3D1E" w14:textId="77777777" w:rsidR="009B32B8" w:rsidRDefault="009B32B8" w:rsidP="009B32B8">
      <w:pPr>
        <w:spacing w:line="480" w:lineRule="auto"/>
        <w:rPr>
          <w:rFonts w:ascii="Bookman Old Style" w:hAnsi="Bookman Old Style"/>
        </w:rPr>
      </w:pPr>
    </w:p>
    <w:p w14:paraId="4CFB9E6F" w14:textId="77777777" w:rsidR="009B32B8" w:rsidRPr="009315FE" w:rsidRDefault="009B32B8" w:rsidP="009B32B8">
      <w:pPr>
        <w:spacing w:line="480" w:lineRule="auto"/>
        <w:rPr>
          <w:rFonts w:ascii="Bookman Old Style" w:hAnsi="Bookman Old Style"/>
          <w:b/>
        </w:rPr>
      </w:pPr>
      <w:r>
        <w:rPr>
          <w:rFonts w:ascii="Bookman Old Style" w:hAnsi="Bookman Old Style"/>
          <w:b/>
        </w:rPr>
        <w:t>I</w:t>
      </w:r>
      <w:r w:rsidRPr="00D5570B">
        <w:rPr>
          <w:rFonts w:ascii="Bookman Old Style" w:hAnsi="Bookman Old Style"/>
          <w:b/>
        </w:rPr>
        <w:t>dentification</w:t>
      </w:r>
      <w:r w:rsidRPr="009315FE">
        <w:rPr>
          <w:rFonts w:ascii="Bookman Old Style" w:hAnsi="Bookman Old Style"/>
          <w:b/>
        </w:rPr>
        <w:t xml:space="preserve"> of </w:t>
      </w:r>
      <w:r>
        <w:rPr>
          <w:rFonts w:ascii="Bookman Old Style" w:hAnsi="Bookman Old Style"/>
          <w:b/>
        </w:rPr>
        <w:t xml:space="preserve">Doctoral </w:t>
      </w:r>
      <w:r w:rsidRPr="009315FE">
        <w:rPr>
          <w:rFonts w:ascii="Bookman Old Style" w:hAnsi="Bookman Old Style"/>
          <w:b/>
        </w:rPr>
        <w:t>Student Strengths</w:t>
      </w:r>
    </w:p>
    <w:p w14:paraId="6BF9EFF3" w14:textId="77777777" w:rsidR="009B32B8" w:rsidRDefault="009B32B8" w:rsidP="009B32B8">
      <w:pPr>
        <w:spacing w:line="480" w:lineRule="auto"/>
        <w:rPr>
          <w:rFonts w:ascii="Bookman Old Style" w:hAnsi="Bookman Old Style" w:cs="Times New Roman"/>
          <w:b/>
        </w:rPr>
      </w:pPr>
    </w:p>
    <w:p w14:paraId="6E771F22" w14:textId="77777777" w:rsidR="009B32B8" w:rsidRPr="009315FE" w:rsidRDefault="009B32B8" w:rsidP="009B32B8">
      <w:pPr>
        <w:spacing w:line="480" w:lineRule="auto"/>
        <w:rPr>
          <w:rFonts w:ascii="Bookman Old Style" w:hAnsi="Bookman Old Style" w:cs="Times New Roman"/>
          <w:b/>
        </w:rPr>
      </w:pPr>
      <w:r>
        <w:rPr>
          <w:rFonts w:ascii="Bookman Old Style" w:hAnsi="Bookman Old Style" w:cs="Times New Roman"/>
          <w:b/>
        </w:rPr>
        <w:t xml:space="preserve">A. </w:t>
      </w:r>
      <w:r w:rsidRPr="009315FE">
        <w:rPr>
          <w:rFonts w:ascii="Bookman Old Style" w:hAnsi="Bookman Old Style" w:cs="Times New Roman"/>
          <w:b/>
        </w:rPr>
        <w:t>Student Learning Objectives</w:t>
      </w:r>
      <w:r>
        <w:rPr>
          <w:rFonts w:ascii="Bookman Old Style" w:hAnsi="Bookman Old Style" w:cs="Times New Roman"/>
          <w:b/>
        </w:rPr>
        <w:t>: Competence</w:t>
      </w:r>
    </w:p>
    <w:p w14:paraId="6AF23DE1" w14:textId="77777777" w:rsidR="009B32B8" w:rsidRPr="005064F7" w:rsidRDefault="009B32B8" w:rsidP="009B32B8">
      <w:pPr>
        <w:spacing w:line="480" w:lineRule="auto"/>
        <w:rPr>
          <w:rFonts w:ascii="Bookman Old Style" w:hAnsi="Bookman Old Style" w:cs="Times New Roman"/>
        </w:rPr>
      </w:pPr>
      <w:r w:rsidRPr="005064F7">
        <w:rPr>
          <w:rFonts w:ascii="Bookman Old Style" w:hAnsi="Bookman Old Style" w:cs="Times New Roman"/>
        </w:rPr>
        <w:t>Several areas indicate strengths in content, practice, and disposition related to counselor professional identity and ethical and legal practices. Students appear to have entered the program with strong counselor  professional and ethical identity and practice.</w:t>
      </w:r>
    </w:p>
    <w:p w14:paraId="6A3CDB8B" w14:textId="77777777" w:rsidR="009B32B8" w:rsidRPr="005064F7" w:rsidRDefault="009B32B8" w:rsidP="009B32B8">
      <w:pPr>
        <w:spacing w:line="480" w:lineRule="auto"/>
        <w:rPr>
          <w:rFonts w:ascii="Bookman Old Style" w:hAnsi="Bookman Old Style" w:cs="Times New Roman"/>
        </w:rPr>
      </w:pPr>
      <w:r w:rsidRPr="005064F7">
        <w:rPr>
          <w:rFonts w:ascii="Bookman Old Style" w:hAnsi="Bookman Old Style" w:cs="Times New Roman"/>
        </w:rPr>
        <w:t xml:space="preserve">Counseling ethics and counselor professional identity are integrated into all courses and projects, thus maintaining and enhancing these strengths. The following SLO sub scores indicate </w:t>
      </w:r>
      <w:r>
        <w:rPr>
          <w:rFonts w:ascii="Bookman Old Style" w:hAnsi="Bookman Old Style" w:cs="Times New Roman"/>
        </w:rPr>
        <w:t xml:space="preserve">perfect or </w:t>
      </w:r>
      <w:r w:rsidRPr="005064F7">
        <w:rPr>
          <w:rFonts w:ascii="Bookman Old Style" w:hAnsi="Bookman Old Style" w:cs="Times New Roman"/>
        </w:rPr>
        <w:t>near perfect scores.</w:t>
      </w:r>
    </w:p>
    <w:p w14:paraId="3BBF589C" w14:textId="77777777" w:rsidR="009B32B8" w:rsidRPr="005064F7" w:rsidRDefault="009B32B8" w:rsidP="009B32B8">
      <w:pPr>
        <w:spacing w:line="480" w:lineRule="auto"/>
        <w:rPr>
          <w:rFonts w:ascii="Bookman Old Style" w:hAnsi="Bookman Old Style" w:cs="Times New Roman"/>
        </w:rPr>
      </w:pPr>
      <w:r w:rsidRPr="005064F7">
        <w:rPr>
          <w:rFonts w:ascii="Bookman Old Style" w:hAnsi="Bookman Old Style" w:cs="Times New Roman"/>
        </w:rPr>
        <w:t>Counselor Professional Identity SLO 2</w:t>
      </w:r>
      <w:r>
        <w:rPr>
          <w:rFonts w:ascii="Bookman Old Style" w:hAnsi="Bookman Old Style" w:cs="Times New Roman"/>
        </w:rPr>
        <w:t>.</w:t>
      </w:r>
      <w:r w:rsidRPr="005064F7">
        <w:rPr>
          <w:rFonts w:ascii="Bookman Old Style" w:hAnsi="Bookman Old Style" w:cs="Times New Roman"/>
        </w:rPr>
        <w:t xml:space="preserve">1, SLO </w:t>
      </w:r>
      <w:r>
        <w:rPr>
          <w:rFonts w:ascii="Bookman Old Style" w:hAnsi="Bookman Old Style" w:cs="Times New Roman"/>
        </w:rPr>
        <w:t>2.2, SLO 3.2. SLO 4.1, SLO 7.1</w:t>
      </w:r>
      <w:r w:rsidRPr="005064F7">
        <w:rPr>
          <w:rFonts w:ascii="Bookman Old Style" w:hAnsi="Bookman Old Style" w:cs="Times New Roman"/>
        </w:rPr>
        <w:t xml:space="preserve"> (all scores =3)</w:t>
      </w:r>
    </w:p>
    <w:p w14:paraId="36B72ED7" w14:textId="77777777" w:rsidR="009B32B8" w:rsidRPr="005064F7" w:rsidRDefault="009B32B8" w:rsidP="009B32B8">
      <w:pPr>
        <w:spacing w:line="480" w:lineRule="auto"/>
        <w:rPr>
          <w:rFonts w:ascii="Bookman Old Style" w:hAnsi="Bookman Old Style" w:cs="Times New Roman"/>
        </w:rPr>
      </w:pPr>
      <w:r w:rsidRPr="005064F7">
        <w:rPr>
          <w:rFonts w:ascii="Bookman Old Style" w:hAnsi="Bookman Old Style" w:cs="Times New Roman"/>
        </w:rPr>
        <w:t>Counselor Integrity 2</w:t>
      </w:r>
      <w:r>
        <w:rPr>
          <w:rFonts w:ascii="Bookman Old Style" w:hAnsi="Bookman Old Style" w:cs="Times New Roman"/>
        </w:rPr>
        <w:t>.1</w:t>
      </w:r>
      <w:r w:rsidRPr="005064F7">
        <w:rPr>
          <w:rFonts w:ascii="Bookman Old Style" w:hAnsi="Bookman Old Style" w:cs="Times New Roman"/>
        </w:rPr>
        <w:t>, SLO 3</w:t>
      </w:r>
      <w:r>
        <w:rPr>
          <w:rFonts w:ascii="Bookman Old Style" w:hAnsi="Bookman Old Style" w:cs="Times New Roman"/>
        </w:rPr>
        <w:t xml:space="preserve">.3, </w:t>
      </w:r>
      <w:r w:rsidRPr="005064F7">
        <w:rPr>
          <w:rFonts w:ascii="Bookman Old Style" w:hAnsi="Bookman Old Style" w:cs="Times New Roman"/>
        </w:rPr>
        <w:t>SLO</w:t>
      </w:r>
      <w:r>
        <w:rPr>
          <w:rFonts w:ascii="Bookman Old Style" w:hAnsi="Bookman Old Style" w:cs="Times New Roman"/>
        </w:rPr>
        <w:t xml:space="preserve"> </w:t>
      </w:r>
      <w:r w:rsidRPr="005064F7">
        <w:rPr>
          <w:rFonts w:ascii="Bookman Old Style" w:hAnsi="Bookman Old Style" w:cs="Times New Roman"/>
        </w:rPr>
        <w:t>7</w:t>
      </w:r>
      <w:r>
        <w:rPr>
          <w:rFonts w:ascii="Bookman Old Style" w:hAnsi="Bookman Old Style" w:cs="Times New Roman"/>
        </w:rPr>
        <w:t>.1</w:t>
      </w:r>
      <w:r w:rsidRPr="005064F7">
        <w:rPr>
          <w:rFonts w:ascii="Bookman Old Style" w:hAnsi="Bookman Old Style" w:cs="Times New Roman"/>
        </w:rPr>
        <w:t xml:space="preserve"> (all scores=3)</w:t>
      </w:r>
    </w:p>
    <w:p w14:paraId="2C8CC39A" w14:textId="77777777" w:rsidR="009B32B8" w:rsidRPr="005064F7" w:rsidRDefault="009B32B8" w:rsidP="009B32B8">
      <w:pPr>
        <w:spacing w:line="480" w:lineRule="auto"/>
        <w:rPr>
          <w:rFonts w:ascii="Bookman Old Style" w:hAnsi="Bookman Old Style" w:cs="Times New Roman"/>
        </w:rPr>
      </w:pPr>
      <w:r w:rsidRPr="005064F7">
        <w:rPr>
          <w:rFonts w:ascii="Bookman Old Style" w:hAnsi="Bookman Old Style" w:cs="Times New Roman"/>
        </w:rPr>
        <w:t>Counselor Ethics/Adherence to ACA Code: SL0 2</w:t>
      </w:r>
      <w:r>
        <w:rPr>
          <w:rFonts w:ascii="Bookman Old Style" w:hAnsi="Bookman Old Style" w:cs="Times New Roman"/>
        </w:rPr>
        <w:t>.</w:t>
      </w:r>
      <w:r w:rsidRPr="005064F7">
        <w:rPr>
          <w:rFonts w:ascii="Bookman Old Style" w:hAnsi="Bookman Old Style" w:cs="Times New Roman"/>
        </w:rPr>
        <w:t xml:space="preserve">1, </w:t>
      </w:r>
      <w:r>
        <w:rPr>
          <w:rFonts w:ascii="Bookman Old Style" w:hAnsi="Bookman Old Style" w:cs="Times New Roman"/>
        </w:rPr>
        <w:t xml:space="preserve">SLO 2.2, </w:t>
      </w:r>
      <w:r w:rsidRPr="005064F7">
        <w:rPr>
          <w:rFonts w:ascii="Bookman Old Style" w:hAnsi="Bookman Old Style" w:cs="Times New Roman"/>
        </w:rPr>
        <w:t>SLO 3</w:t>
      </w:r>
      <w:r>
        <w:rPr>
          <w:rFonts w:ascii="Bookman Old Style" w:hAnsi="Bookman Old Style" w:cs="Times New Roman"/>
        </w:rPr>
        <w:t>.2</w:t>
      </w:r>
      <w:r w:rsidRPr="005064F7">
        <w:rPr>
          <w:rFonts w:ascii="Bookman Old Style" w:hAnsi="Bookman Old Style" w:cs="Times New Roman"/>
        </w:rPr>
        <w:t>, SLO</w:t>
      </w:r>
      <w:r>
        <w:rPr>
          <w:rFonts w:ascii="Bookman Old Style" w:hAnsi="Bookman Old Style" w:cs="Times New Roman"/>
        </w:rPr>
        <w:t xml:space="preserve"> 3.2</w:t>
      </w:r>
      <w:r w:rsidRPr="005064F7">
        <w:rPr>
          <w:rFonts w:ascii="Bookman Old Style" w:hAnsi="Bookman Old Style" w:cs="Times New Roman"/>
        </w:rPr>
        <w:t xml:space="preserve">, </w:t>
      </w:r>
      <w:r>
        <w:rPr>
          <w:rFonts w:ascii="Bookman Old Style" w:hAnsi="Bookman Old Style" w:cs="Times New Roman"/>
        </w:rPr>
        <w:t xml:space="preserve">SLO 4.1, </w:t>
      </w:r>
      <w:r w:rsidRPr="005064F7">
        <w:rPr>
          <w:rFonts w:ascii="Bookman Old Style" w:hAnsi="Bookman Old Style" w:cs="Times New Roman"/>
        </w:rPr>
        <w:t>SLO 7.1 (all scores = 3</w:t>
      </w:r>
      <w:r>
        <w:rPr>
          <w:rFonts w:ascii="Bookman Old Style" w:hAnsi="Bookman Old Style" w:cs="Times New Roman"/>
        </w:rPr>
        <w:t>, except SLO 7.1, 2.91</w:t>
      </w:r>
      <w:r w:rsidRPr="005064F7">
        <w:rPr>
          <w:rFonts w:ascii="Bookman Old Style" w:hAnsi="Bookman Old Style" w:cs="Times New Roman"/>
        </w:rPr>
        <w:t>)</w:t>
      </w:r>
    </w:p>
    <w:p w14:paraId="2F38A817" w14:textId="77777777" w:rsidR="009B32B8" w:rsidRPr="005064F7" w:rsidRDefault="009B32B8" w:rsidP="009B32B8">
      <w:pPr>
        <w:spacing w:line="480" w:lineRule="auto"/>
        <w:rPr>
          <w:rFonts w:ascii="Bookman Old Style" w:hAnsi="Bookman Old Style" w:cs="Times New Roman"/>
        </w:rPr>
      </w:pPr>
      <w:r w:rsidRPr="005064F7">
        <w:rPr>
          <w:rFonts w:ascii="Bookman Old Style" w:hAnsi="Bookman Old Style" w:cs="Times New Roman"/>
        </w:rPr>
        <w:t>Diversity, Social Justice, Advocacy: SLO 2</w:t>
      </w:r>
      <w:r>
        <w:rPr>
          <w:rFonts w:ascii="Bookman Old Style" w:hAnsi="Bookman Old Style" w:cs="Times New Roman"/>
        </w:rPr>
        <w:t>.1, SLO 2.2</w:t>
      </w:r>
      <w:r w:rsidRPr="005064F7">
        <w:rPr>
          <w:rFonts w:ascii="Bookman Old Style" w:hAnsi="Bookman Old Style" w:cs="Times New Roman"/>
        </w:rPr>
        <w:t>, SLO 3</w:t>
      </w:r>
      <w:r>
        <w:rPr>
          <w:rFonts w:ascii="Bookman Old Style" w:hAnsi="Bookman Old Style" w:cs="Times New Roman"/>
        </w:rPr>
        <w:t>.</w:t>
      </w:r>
      <w:r w:rsidRPr="005064F7">
        <w:rPr>
          <w:rFonts w:ascii="Bookman Old Style" w:hAnsi="Bookman Old Style" w:cs="Times New Roman"/>
        </w:rPr>
        <w:t xml:space="preserve">1, </w:t>
      </w:r>
      <w:r>
        <w:rPr>
          <w:rFonts w:ascii="Bookman Old Style" w:hAnsi="Bookman Old Style" w:cs="Times New Roman"/>
        </w:rPr>
        <w:t xml:space="preserve">SLO 3.2, </w:t>
      </w:r>
      <w:r w:rsidRPr="005064F7">
        <w:rPr>
          <w:rFonts w:ascii="Bookman Old Style" w:hAnsi="Bookman Old Style" w:cs="Times New Roman"/>
        </w:rPr>
        <w:t>SLO</w:t>
      </w:r>
      <w:r>
        <w:rPr>
          <w:rFonts w:ascii="Bookman Old Style" w:hAnsi="Bookman Old Style" w:cs="Times New Roman"/>
        </w:rPr>
        <w:t xml:space="preserve"> 4.</w:t>
      </w:r>
      <w:r w:rsidRPr="005064F7">
        <w:rPr>
          <w:rFonts w:ascii="Bookman Old Style" w:hAnsi="Bookman Old Style" w:cs="Times New Roman"/>
        </w:rPr>
        <w:t>1, SLO 6</w:t>
      </w:r>
      <w:r>
        <w:rPr>
          <w:rFonts w:ascii="Bookman Old Style" w:hAnsi="Bookman Old Style" w:cs="Times New Roman"/>
        </w:rPr>
        <w:t>.</w:t>
      </w:r>
      <w:r w:rsidRPr="005064F7">
        <w:rPr>
          <w:rFonts w:ascii="Bookman Old Style" w:hAnsi="Bookman Old Style" w:cs="Times New Roman"/>
        </w:rPr>
        <w:t xml:space="preserve">1, SLO </w:t>
      </w:r>
      <w:r>
        <w:rPr>
          <w:rFonts w:ascii="Bookman Old Style" w:hAnsi="Bookman Old Style" w:cs="Times New Roman"/>
        </w:rPr>
        <w:t>7.</w:t>
      </w:r>
      <w:r w:rsidRPr="005064F7">
        <w:rPr>
          <w:rFonts w:ascii="Bookman Old Style" w:hAnsi="Bookman Old Style" w:cs="Times New Roman"/>
        </w:rPr>
        <w:t xml:space="preserve">1, </w:t>
      </w:r>
      <w:r>
        <w:rPr>
          <w:rFonts w:ascii="Bookman Old Style" w:hAnsi="Bookman Old Style" w:cs="Times New Roman"/>
        </w:rPr>
        <w:t xml:space="preserve"> (all scores=3)</w:t>
      </w:r>
    </w:p>
    <w:p w14:paraId="2B95363A" w14:textId="77777777" w:rsidR="009B32B8" w:rsidRPr="005064F7" w:rsidRDefault="009B32B8" w:rsidP="009B32B8">
      <w:pPr>
        <w:spacing w:line="480" w:lineRule="auto"/>
        <w:rPr>
          <w:rFonts w:ascii="Bookman Old Style" w:hAnsi="Bookman Old Style"/>
          <w:i/>
        </w:rPr>
      </w:pPr>
      <w:r w:rsidRPr="005064F7">
        <w:rPr>
          <w:rFonts w:ascii="Bookman Old Style" w:hAnsi="Bookman Old Style"/>
        </w:rPr>
        <w:t>Trauma Informed: SLO</w:t>
      </w:r>
      <w:r>
        <w:rPr>
          <w:rFonts w:ascii="Bookman Old Style" w:hAnsi="Bookman Old Style"/>
        </w:rPr>
        <w:t>2.</w:t>
      </w:r>
      <w:r w:rsidRPr="005064F7">
        <w:rPr>
          <w:rFonts w:ascii="Bookman Old Style" w:hAnsi="Bookman Old Style"/>
        </w:rPr>
        <w:t xml:space="preserve">1, SLO </w:t>
      </w:r>
      <w:r>
        <w:rPr>
          <w:rFonts w:ascii="Bookman Old Style" w:hAnsi="Bookman Old Style"/>
        </w:rPr>
        <w:t>2.2</w:t>
      </w:r>
      <w:r w:rsidRPr="005064F7">
        <w:rPr>
          <w:rFonts w:ascii="Bookman Old Style" w:hAnsi="Bookman Old Style"/>
        </w:rPr>
        <w:t xml:space="preserve">, SLO </w:t>
      </w:r>
      <w:r>
        <w:rPr>
          <w:rFonts w:ascii="Bookman Old Style" w:hAnsi="Bookman Old Style"/>
        </w:rPr>
        <w:t>4.1</w:t>
      </w:r>
      <w:r w:rsidRPr="005064F7">
        <w:rPr>
          <w:rFonts w:ascii="Bookman Old Style" w:hAnsi="Bookman Old Style"/>
        </w:rPr>
        <w:t xml:space="preserve">, SLO </w:t>
      </w:r>
      <w:r>
        <w:rPr>
          <w:rFonts w:ascii="Bookman Old Style" w:hAnsi="Bookman Old Style"/>
          <w:iCs/>
        </w:rPr>
        <w:t>6.1</w:t>
      </w:r>
      <w:r w:rsidRPr="005064F7">
        <w:rPr>
          <w:rFonts w:ascii="Bookman Old Style" w:hAnsi="Bookman Old Style"/>
          <w:iCs/>
        </w:rPr>
        <w:t xml:space="preserve"> (</w:t>
      </w:r>
      <w:r w:rsidRPr="005064F7">
        <w:rPr>
          <w:rFonts w:ascii="Bookman Old Style" w:hAnsi="Bookman Old Style"/>
        </w:rPr>
        <w:t>all scores = 3</w:t>
      </w:r>
      <w:r>
        <w:rPr>
          <w:rFonts w:ascii="Bookman Old Style" w:hAnsi="Bookman Old Style"/>
        </w:rPr>
        <w:t>)</w:t>
      </w:r>
    </w:p>
    <w:p w14:paraId="164E0792" w14:textId="77777777" w:rsidR="009B32B8" w:rsidRPr="005064F7" w:rsidRDefault="009B32B8" w:rsidP="009B32B8">
      <w:pPr>
        <w:spacing w:line="480" w:lineRule="auto"/>
        <w:rPr>
          <w:rFonts w:ascii="Bookman Old Style" w:hAnsi="Bookman Old Style"/>
        </w:rPr>
      </w:pPr>
      <w:r>
        <w:rPr>
          <w:rFonts w:ascii="Bookman Old Style" w:hAnsi="Bookman Old Style"/>
        </w:rPr>
        <w:lastRenderedPageBreak/>
        <w:t>Leadership</w:t>
      </w:r>
      <w:r w:rsidRPr="005064F7">
        <w:rPr>
          <w:rFonts w:ascii="Bookman Old Style" w:hAnsi="Bookman Old Style"/>
        </w:rPr>
        <w:t>: SLO 2</w:t>
      </w:r>
      <w:r>
        <w:rPr>
          <w:rFonts w:ascii="Bookman Old Style" w:hAnsi="Bookman Old Style"/>
        </w:rPr>
        <w:t>.1</w:t>
      </w:r>
      <w:r w:rsidRPr="005064F7">
        <w:rPr>
          <w:rFonts w:ascii="Bookman Old Style" w:hAnsi="Bookman Old Style"/>
        </w:rPr>
        <w:t xml:space="preserve">, </w:t>
      </w:r>
      <w:r>
        <w:rPr>
          <w:rFonts w:ascii="Bookman Old Style" w:hAnsi="Bookman Old Style"/>
        </w:rPr>
        <w:t xml:space="preserve">SLO 2.2, </w:t>
      </w:r>
      <w:r w:rsidRPr="005064F7">
        <w:rPr>
          <w:rFonts w:ascii="Bookman Old Style" w:hAnsi="Bookman Old Style"/>
        </w:rPr>
        <w:t>SLO 3</w:t>
      </w:r>
      <w:r>
        <w:rPr>
          <w:rFonts w:ascii="Bookman Old Style" w:hAnsi="Bookman Old Style"/>
        </w:rPr>
        <w:t>.</w:t>
      </w:r>
      <w:r w:rsidRPr="005064F7">
        <w:rPr>
          <w:rFonts w:ascii="Bookman Old Style" w:hAnsi="Bookman Old Style"/>
        </w:rPr>
        <w:t xml:space="preserve">1, SLO </w:t>
      </w:r>
      <w:r>
        <w:rPr>
          <w:rFonts w:ascii="Bookman Old Style" w:hAnsi="Bookman Old Style"/>
        </w:rPr>
        <w:t>3.2</w:t>
      </w:r>
      <w:r w:rsidRPr="005064F7">
        <w:rPr>
          <w:rFonts w:ascii="Bookman Old Style" w:hAnsi="Bookman Old Style"/>
        </w:rPr>
        <w:t xml:space="preserve">, SLO </w:t>
      </w:r>
      <w:r>
        <w:rPr>
          <w:rFonts w:ascii="Bookman Old Style" w:hAnsi="Bookman Old Style"/>
        </w:rPr>
        <w:t>6.</w:t>
      </w:r>
      <w:r w:rsidRPr="005064F7">
        <w:rPr>
          <w:rFonts w:ascii="Bookman Old Style" w:hAnsi="Bookman Old Style"/>
        </w:rPr>
        <w:t xml:space="preserve">1, SLO </w:t>
      </w:r>
      <w:r>
        <w:rPr>
          <w:rFonts w:ascii="Bookman Old Style" w:hAnsi="Bookman Old Style"/>
        </w:rPr>
        <w:t>7.</w:t>
      </w:r>
      <w:r w:rsidRPr="005064F7">
        <w:rPr>
          <w:rFonts w:ascii="Bookman Old Style" w:hAnsi="Bookman Old Style"/>
        </w:rPr>
        <w:t>1, (all scores = 3)</w:t>
      </w:r>
    </w:p>
    <w:p w14:paraId="4A851DDE" w14:textId="77777777" w:rsidR="009B32B8" w:rsidRDefault="009B32B8" w:rsidP="009B32B8">
      <w:pPr>
        <w:spacing w:line="480" w:lineRule="auto"/>
        <w:rPr>
          <w:rFonts w:ascii="Bookman Old Style" w:hAnsi="Bookman Old Style"/>
        </w:rPr>
      </w:pPr>
    </w:p>
    <w:p w14:paraId="6FD79F78" w14:textId="77777777" w:rsidR="009B32B8" w:rsidRPr="00267AC4" w:rsidRDefault="009B32B8" w:rsidP="009B32B8">
      <w:pPr>
        <w:spacing w:line="480" w:lineRule="auto"/>
        <w:rPr>
          <w:rFonts w:ascii="Bookman Old Style" w:hAnsi="Bookman Old Style"/>
          <w:b/>
        </w:rPr>
      </w:pPr>
      <w:r>
        <w:rPr>
          <w:rFonts w:ascii="Bookman Old Style" w:hAnsi="Bookman Old Style"/>
          <w:b/>
        </w:rPr>
        <w:t>B .</w:t>
      </w:r>
      <w:r w:rsidRPr="00267AC4">
        <w:rPr>
          <w:rFonts w:ascii="Bookman Old Style" w:hAnsi="Bookman Old Style"/>
          <w:b/>
        </w:rPr>
        <w:t xml:space="preserve"> Cohort Cohesiveness</w:t>
      </w:r>
      <w:r>
        <w:rPr>
          <w:rFonts w:ascii="Bookman Old Style" w:hAnsi="Bookman Old Style"/>
          <w:b/>
        </w:rPr>
        <w:t>, Leadership, and Support</w:t>
      </w:r>
    </w:p>
    <w:p w14:paraId="3E0DA5EC" w14:textId="77777777" w:rsidR="009B32B8" w:rsidRDefault="009B32B8" w:rsidP="009B32B8">
      <w:pPr>
        <w:spacing w:line="480" w:lineRule="auto"/>
        <w:rPr>
          <w:rFonts w:ascii="Bookman Old Style" w:hAnsi="Bookman Old Style"/>
        </w:rPr>
      </w:pPr>
      <w:r>
        <w:rPr>
          <w:rFonts w:ascii="Bookman Old Style" w:hAnsi="Bookman Old Style"/>
        </w:rPr>
        <w:t xml:space="preserve">The cohort model was carefully selected for the doctoral program to promote collaboration, sharing, and access; to enhance cultural competence and humility; and to provide a group experience that reflects family and community strengths. The model was also developed to reduce isolation of a generally part-time program and increase social connections and a sense of belonging and purpose .Students have bonded through intentional group processes to help each other through the doctoral journey. </w:t>
      </w:r>
    </w:p>
    <w:p w14:paraId="2CA314CB" w14:textId="77777777" w:rsidR="009B32B8" w:rsidRDefault="009B32B8" w:rsidP="009B32B8">
      <w:pPr>
        <w:spacing w:line="480" w:lineRule="auto"/>
        <w:rPr>
          <w:rFonts w:ascii="Bookman Old Style" w:hAnsi="Bookman Old Style"/>
        </w:rPr>
      </w:pPr>
      <w:r>
        <w:rPr>
          <w:rFonts w:ascii="Bookman Old Style" w:hAnsi="Bookman Old Style"/>
        </w:rPr>
        <w:t>They work as a team of very diverse individuals who support each other, look out for each other and have also strengthened their understanding of group process and Porges’ social connection system. Several students had serious, life threatening medical problems family illnesses and deaths with COVID and have been supported by their cohort peers. They are truly a family within the larger CED family and have grown in compassion, empathy, and advocacy.</w:t>
      </w:r>
    </w:p>
    <w:p w14:paraId="07618338" w14:textId="77777777" w:rsidR="009B32B8" w:rsidRDefault="009B32B8" w:rsidP="009B32B8">
      <w:pPr>
        <w:spacing w:line="480" w:lineRule="auto"/>
        <w:rPr>
          <w:rFonts w:ascii="Bookman Old Style" w:hAnsi="Bookman Old Style"/>
        </w:rPr>
      </w:pPr>
      <w:r>
        <w:rPr>
          <w:rFonts w:ascii="Bookman Old Style" w:hAnsi="Bookman Old Style"/>
        </w:rPr>
        <w:t xml:space="preserve">The cohorts learn, study, and work together on assignments, posters, and projects. They establish study groups for themselves, as well as for students in the rising cohorts and serve as model professors in training nurturing the next cohort and the master’s students. They rally around members who are ill or suffering. They guest lecture each other’s classes. They mentor master’s students and help  guide emerging leaders in the next cohort and in the </w:t>
      </w:r>
      <w:r>
        <w:rPr>
          <w:rFonts w:ascii="Bookman Old Style" w:hAnsi="Bookman Old Style"/>
        </w:rPr>
        <w:lastRenderedPageBreak/>
        <w:t>master’s program. All of these experiences and skills are essential in a doctoral program that is not residential to reduce the potential for dropping out and increasing resilience and protective qualities that help to move forward on the doctoral path and to graduate. The importance of the cohort bond has been most evident in their grief after Dr. Mascari’s death and struggles to remain in the program with the fear and uncertainty of COVID. They have also supported their fellow students with serious life threatening illnesses and surgeries.</w:t>
      </w:r>
    </w:p>
    <w:p w14:paraId="42F3BC28" w14:textId="77777777" w:rsidR="009B32B8" w:rsidRDefault="009B32B8" w:rsidP="009B32B8">
      <w:pPr>
        <w:spacing w:line="480" w:lineRule="auto"/>
        <w:rPr>
          <w:rFonts w:ascii="Bookman Old Style" w:hAnsi="Bookman Old Style"/>
          <w:b/>
        </w:rPr>
      </w:pPr>
      <w:r>
        <w:rPr>
          <w:rFonts w:ascii="Bookman Old Style" w:hAnsi="Bookman Old Style"/>
          <w:b/>
        </w:rPr>
        <w:t xml:space="preserve">C. </w:t>
      </w:r>
      <w:r w:rsidRPr="0031247E">
        <w:rPr>
          <w:rFonts w:ascii="Bookman Old Style" w:hAnsi="Bookman Old Style"/>
          <w:b/>
        </w:rPr>
        <w:t>Leader</w:t>
      </w:r>
      <w:r>
        <w:rPr>
          <w:rFonts w:ascii="Bookman Old Style" w:hAnsi="Bookman Old Style"/>
          <w:b/>
        </w:rPr>
        <w:t>ship</w:t>
      </w:r>
      <w:r w:rsidRPr="0031247E">
        <w:rPr>
          <w:rFonts w:ascii="Bookman Old Style" w:hAnsi="Bookman Old Style"/>
          <w:b/>
        </w:rPr>
        <w:t xml:space="preserve"> Internship </w:t>
      </w:r>
    </w:p>
    <w:p w14:paraId="1B8628F2" w14:textId="77777777" w:rsidR="009B32B8" w:rsidRPr="0031247E" w:rsidRDefault="009B32B8" w:rsidP="009B32B8">
      <w:pPr>
        <w:spacing w:line="480" w:lineRule="auto"/>
        <w:rPr>
          <w:rFonts w:ascii="Bookman Old Style" w:hAnsi="Bookman Old Style"/>
          <w:b/>
        </w:rPr>
      </w:pPr>
      <w:r w:rsidRPr="005064F7">
        <w:rPr>
          <w:rFonts w:ascii="Bookman Old Style" w:hAnsi="Bookman Old Style"/>
        </w:rPr>
        <w:t xml:space="preserve">The leadership requirement of 50 hours in CED 7985, Advanced Internship: Professional </w:t>
      </w:r>
      <w:r>
        <w:rPr>
          <w:rFonts w:ascii="Bookman Old Style" w:hAnsi="Bookman Old Style"/>
        </w:rPr>
        <w:t>was developed to provide a real life developmental experience for the CACREP standard and to strengthen counselor identity.  Most students have connected the leadership experience with their advocacy requirement of 50  hours. This internship is intentionally structured throughout the program so it is not a one-time experience.</w:t>
      </w:r>
    </w:p>
    <w:p w14:paraId="04DD7A4C"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Doctoral student member on the Executive Board of the International Association for Resilience and Trauma Counseling</w:t>
      </w:r>
    </w:p>
    <w:p w14:paraId="3FA979CB"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Secretary and Executive Board member of the New Jersey Counseling Association</w:t>
      </w:r>
    </w:p>
    <w:p w14:paraId="63B245D3"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Member of the Union Catholic High School Diversity Task Force</w:t>
      </w:r>
    </w:p>
    <w:p w14:paraId="492D8AC4"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Chair of the Union Catholic High School Diversity Task Force</w:t>
      </w:r>
    </w:p>
    <w:p w14:paraId="7331563E"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Membership Committee member of the International Association for Resilience and Trauma Counseling,</w:t>
      </w:r>
    </w:p>
    <w:p w14:paraId="46C68EF2"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Board Director of the New Jersey Psychiatric Rehabilitation Association</w:t>
      </w:r>
    </w:p>
    <w:p w14:paraId="4A66AEA8" w14:textId="77777777" w:rsidR="009B32B8" w:rsidRPr="005064F7" w:rsidRDefault="009B32B8" w:rsidP="009B32B8">
      <w:pPr>
        <w:pStyle w:val="ListParagraph"/>
        <w:numPr>
          <w:ilvl w:val="0"/>
          <w:numId w:val="7"/>
        </w:numPr>
        <w:spacing w:line="480" w:lineRule="auto"/>
        <w:rPr>
          <w:rFonts w:ascii="Bookman Old Style" w:hAnsi="Bookman Old Style"/>
          <w:color w:val="000000" w:themeColor="text1"/>
        </w:rPr>
      </w:pPr>
      <w:r w:rsidRPr="005064F7">
        <w:rPr>
          <w:rFonts w:ascii="Bookman Old Style" w:hAnsi="Bookman Old Style"/>
          <w:color w:val="000000" w:themeColor="text1"/>
        </w:rPr>
        <w:lastRenderedPageBreak/>
        <w:t xml:space="preserve">Hudson County Community </w:t>
      </w:r>
      <w:r w:rsidRPr="005064F7">
        <w:rPr>
          <w:rFonts w:ascii="Bookman Old Style" w:hAnsi="Bookman Old Style"/>
          <w:bCs/>
          <w:color w:val="000000" w:themeColor="text1"/>
          <w:shd w:val="clear" w:color="auto" w:fill="F6F6F7"/>
        </w:rPr>
        <w:t>College President’s Advisory Council on Diversity, Equity, and Inclusion Chair</w:t>
      </w:r>
    </w:p>
    <w:p w14:paraId="60474D94"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President-Elect of the New Jersey School Counselor Association</w:t>
      </w:r>
    </w:p>
    <w:p w14:paraId="2A780BD8"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President of the Somerset County School Counselor Association</w:t>
      </w:r>
    </w:p>
    <w:p w14:paraId="5A6B3895" w14:textId="77777777" w:rsidR="009B32B8" w:rsidRPr="005064F7" w:rsidRDefault="009B32B8" w:rsidP="009B32B8">
      <w:pPr>
        <w:pStyle w:val="ListParagraph"/>
        <w:numPr>
          <w:ilvl w:val="0"/>
          <w:numId w:val="7"/>
        </w:numPr>
        <w:spacing w:line="480" w:lineRule="auto"/>
        <w:rPr>
          <w:rFonts w:ascii="Bookman Old Style" w:hAnsi="Bookman Old Style"/>
        </w:rPr>
      </w:pPr>
      <w:r w:rsidRPr="005064F7">
        <w:rPr>
          <w:rFonts w:ascii="Bookman Old Style" w:hAnsi="Bookman Old Style"/>
        </w:rPr>
        <w:t>Student member of the Kean OEM Committee and Conference Committee</w:t>
      </w:r>
    </w:p>
    <w:p w14:paraId="5E66812C" w14:textId="77777777" w:rsidR="009B32B8" w:rsidRDefault="009B32B8" w:rsidP="009B32B8">
      <w:pPr>
        <w:spacing w:line="480" w:lineRule="auto"/>
        <w:rPr>
          <w:rFonts w:ascii="Bookman Old Style" w:hAnsi="Bookman Old Style"/>
        </w:rPr>
      </w:pPr>
    </w:p>
    <w:p w14:paraId="1D76550B" w14:textId="77777777" w:rsidR="009B32B8" w:rsidRDefault="009B32B8" w:rsidP="009B32B8">
      <w:pPr>
        <w:spacing w:line="480" w:lineRule="auto"/>
        <w:rPr>
          <w:rFonts w:ascii="Bookman Old Style" w:hAnsi="Bookman Old Style"/>
          <w:b/>
        </w:rPr>
      </w:pPr>
      <w:r>
        <w:rPr>
          <w:rFonts w:ascii="Bookman Old Style" w:hAnsi="Bookman Old Style"/>
          <w:b/>
        </w:rPr>
        <w:t>D. Doctoral Student Achievements</w:t>
      </w:r>
    </w:p>
    <w:p w14:paraId="5FA95B97" w14:textId="77777777" w:rsidR="009B32B8" w:rsidRPr="0031247E" w:rsidRDefault="009B32B8" w:rsidP="009B32B8">
      <w:pPr>
        <w:spacing w:line="480" w:lineRule="auto"/>
        <w:rPr>
          <w:rFonts w:ascii="Bookman Old Style" w:hAnsi="Bookman Old Style"/>
          <w:b/>
        </w:rPr>
      </w:pPr>
      <w:r>
        <w:rPr>
          <w:rFonts w:ascii="Bookman Old Style" w:hAnsi="Bookman Old Style"/>
          <w:b/>
        </w:rPr>
        <w:t xml:space="preserve">D1.Authors of </w:t>
      </w:r>
      <w:r w:rsidRPr="0031247E">
        <w:rPr>
          <w:rFonts w:ascii="Bookman Old Style" w:hAnsi="Bookman Old Style"/>
          <w:b/>
        </w:rPr>
        <w:t>Book Chapter</w:t>
      </w:r>
      <w:r>
        <w:rPr>
          <w:rFonts w:ascii="Bookman Old Style" w:hAnsi="Bookman Old Style"/>
          <w:b/>
        </w:rPr>
        <w:t>s</w:t>
      </w:r>
      <w:r>
        <w:rPr>
          <w:rFonts w:ascii="Bookman Old Style" w:hAnsi="Bookman Old Style"/>
          <w:b/>
        </w:rPr>
        <w:br/>
      </w:r>
    </w:p>
    <w:p w14:paraId="7F2B8C77"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 xml:space="preserve">Several students are writing book chapters or making conference presentations based on their research posters including </w:t>
      </w:r>
    </w:p>
    <w:p w14:paraId="44B89E8D"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 xml:space="preserve">Kristal Miller. Chapter on rape stigma, </w:t>
      </w:r>
    </w:p>
    <w:p w14:paraId="79A761A8" w14:textId="77777777" w:rsidR="009B32B8" w:rsidRPr="005064F7" w:rsidRDefault="009B32B8" w:rsidP="009B32B8">
      <w:pPr>
        <w:spacing w:line="480" w:lineRule="auto"/>
        <w:rPr>
          <w:rFonts w:ascii="Bookman Old Style" w:hAnsi="Bookman Old Style"/>
        </w:rPr>
      </w:pPr>
      <w:r w:rsidRPr="005064F7">
        <w:rPr>
          <w:rFonts w:ascii="Bookman Old Style" w:hAnsi="Bookman Old Style"/>
        </w:rPr>
        <w:t xml:space="preserve">Cindy Povall. Charter on LGBTQ students and school counseling, </w:t>
      </w:r>
    </w:p>
    <w:p w14:paraId="255A7374" w14:textId="77777777" w:rsidR="009B32B8" w:rsidRDefault="009B32B8" w:rsidP="009B32B8">
      <w:pPr>
        <w:spacing w:line="480" w:lineRule="auto"/>
        <w:rPr>
          <w:rFonts w:ascii="Bookman Old Style" w:hAnsi="Bookman Old Style"/>
        </w:rPr>
      </w:pPr>
    </w:p>
    <w:p w14:paraId="1A0BE1B7" w14:textId="77777777" w:rsidR="009B32B8" w:rsidRPr="005064F7" w:rsidRDefault="009B32B8" w:rsidP="009B32B8">
      <w:pPr>
        <w:spacing w:line="480" w:lineRule="auto"/>
        <w:rPr>
          <w:rFonts w:ascii="Bookman Old Style" w:eastAsia="Times New Roman" w:hAnsi="Bookman Old Style" w:cs="Times New Roman"/>
          <w:bCs/>
          <w:color w:val="000000" w:themeColor="text1"/>
          <w:shd w:val="clear" w:color="auto" w:fill="F6F6F7"/>
        </w:rPr>
      </w:pPr>
      <w:r>
        <w:rPr>
          <w:rFonts w:ascii="Bookman Old Style" w:hAnsi="Bookman Old Style"/>
        </w:rPr>
        <w:t xml:space="preserve">D.2 </w:t>
      </w:r>
      <w:r w:rsidRPr="009315FE">
        <w:rPr>
          <w:rFonts w:ascii="Bookman Old Style" w:hAnsi="Bookman Old Style"/>
          <w:b/>
        </w:rPr>
        <w:t>Doctoral Student Presenters</w:t>
      </w:r>
      <w:r w:rsidRPr="009315FE">
        <w:rPr>
          <w:rFonts w:ascii="Bookman Old Style" w:eastAsia="Times New Roman" w:hAnsi="Bookman Old Style" w:cs="Times New Roman"/>
          <w:b/>
          <w:bCs/>
          <w:color w:val="000000" w:themeColor="text1"/>
          <w:shd w:val="clear" w:color="auto" w:fill="F6F6F7"/>
        </w:rPr>
        <w:t xml:space="preserve"> at Conferences or</w:t>
      </w:r>
      <w:r>
        <w:rPr>
          <w:rFonts w:ascii="Bookman Old Style" w:eastAsia="Times New Roman" w:hAnsi="Bookman Old Style" w:cs="Times New Roman"/>
          <w:bCs/>
          <w:color w:val="000000" w:themeColor="text1"/>
          <w:shd w:val="clear" w:color="auto" w:fill="F6F6F7"/>
        </w:rPr>
        <w:t xml:space="preserve">  </w:t>
      </w:r>
      <w:r>
        <w:rPr>
          <w:rFonts w:ascii="Bookman Old Style" w:eastAsia="Times New Roman" w:hAnsi="Bookman Old Style" w:cs="Times New Roman"/>
          <w:b/>
          <w:bCs/>
          <w:color w:val="000000" w:themeColor="text1"/>
          <w:shd w:val="clear" w:color="auto" w:fill="F6F6F7"/>
        </w:rPr>
        <w:t>University</w:t>
      </w:r>
      <w:r w:rsidRPr="00947E69">
        <w:rPr>
          <w:rFonts w:ascii="Bookman Old Style" w:eastAsia="Times New Roman" w:hAnsi="Bookman Old Style" w:cs="Times New Roman"/>
          <w:b/>
          <w:bCs/>
          <w:color w:val="000000" w:themeColor="text1"/>
          <w:shd w:val="clear" w:color="auto" w:fill="F6F6F7"/>
        </w:rPr>
        <w:t xml:space="preserve"> Presentations </w:t>
      </w:r>
    </w:p>
    <w:p w14:paraId="54DEE246" w14:textId="77777777" w:rsidR="009B32B8" w:rsidRPr="005064F7" w:rsidRDefault="009B32B8" w:rsidP="009B32B8">
      <w:pPr>
        <w:spacing w:line="480" w:lineRule="auto"/>
        <w:rPr>
          <w:rFonts w:ascii="Bookman Old Style" w:eastAsia="Times New Roman" w:hAnsi="Bookman Old Style" w:cs="Times New Roman"/>
          <w:color w:val="000000" w:themeColor="text1"/>
        </w:rPr>
      </w:pPr>
      <w:r w:rsidRPr="005064F7">
        <w:rPr>
          <w:rFonts w:ascii="Bookman Old Style" w:eastAsia="Times New Roman" w:hAnsi="Bookman Old Style" w:cs="Times New Roman"/>
          <w:bCs/>
          <w:color w:val="000000" w:themeColor="text1"/>
          <w:shd w:val="clear" w:color="auto" w:fill="F6F6F7"/>
        </w:rPr>
        <w:t>Amy Banko: Fostering Equity &amp; Inclusion Through Language</w:t>
      </w:r>
      <w:r w:rsidRPr="005064F7">
        <w:rPr>
          <w:rFonts w:ascii="Bookman Old Style" w:eastAsia="Times New Roman" w:hAnsi="Bookman Old Style" w:cs="Arial"/>
          <w:color w:val="000000" w:themeColor="text1"/>
          <w:shd w:val="clear" w:color="auto" w:fill="FFFFFF"/>
        </w:rPr>
        <w:t>. International Association of Rehabilitation Practitioners Conference.</w:t>
      </w:r>
    </w:p>
    <w:p w14:paraId="059B8B7F" w14:textId="77777777" w:rsidR="009B32B8" w:rsidRDefault="009B32B8" w:rsidP="009B32B8">
      <w:pPr>
        <w:spacing w:line="480" w:lineRule="auto"/>
        <w:rPr>
          <w:rFonts w:ascii="Bookman Old Style" w:eastAsia="Times New Roman" w:hAnsi="Bookman Old Style" w:cs="Times New Roman"/>
          <w:color w:val="000000" w:themeColor="text1"/>
        </w:rPr>
      </w:pPr>
    </w:p>
    <w:p w14:paraId="3B43487A" w14:textId="77777777" w:rsidR="009B32B8" w:rsidRDefault="009B32B8" w:rsidP="009B32B8">
      <w:pPr>
        <w:spacing w:line="480" w:lineRule="auto"/>
        <w:rPr>
          <w:rFonts w:ascii="Bookman Old Style" w:eastAsia="Times New Roman" w:hAnsi="Bookman Old Style" w:cs="Times New Roman"/>
          <w:color w:val="000000" w:themeColor="text1"/>
        </w:rPr>
      </w:pPr>
      <w:r w:rsidRPr="005064F7">
        <w:rPr>
          <w:rFonts w:ascii="Bookman Old Style" w:eastAsia="Times New Roman" w:hAnsi="Bookman Old Style" w:cs="Times New Roman"/>
          <w:color w:val="000000" w:themeColor="text1"/>
        </w:rPr>
        <w:t xml:space="preserve">Cindy Povall: </w:t>
      </w:r>
      <w:r>
        <w:rPr>
          <w:rFonts w:ascii="Bookman Old Style" w:eastAsia="Times New Roman" w:hAnsi="Bookman Old Style" w:cs="Times New Roman"/>
          <w:color w:val="000000" w:themeColor="text1"/>
        </w:rPr>
        <w:t xml:space="preserve">The Experiences, Successes, and Challenges of NJ School Counselors During the Pandemic. </w:t>
      </w:r>
    </w:p>
    <w:p w14:paraId="1F4032C9" w14:textId="77777777" w:rsidR="009B32B8" w:rsidRDefault="009B32B8" w:rsidP="009B32B8">
      <w:pPr>
        <w:spacing w:line="480" w:lineRule="auto"/>
        <w:rPr>
          <w:rFonts w:ascii="Bookman Old Style" w:eastAsia="Times New Roman" w:hAnsi="Bookman Old Style" w:cs="Times New Roman"/>
          <w:color w:val="000000" w:themeColor="text1"/>
        </w:rPr>
      </w:pPr>
      <w:r>
        <w:rPr>
          <w:rFonts w:ascii="Bookman Old Style" w:eastAsia="Times New Roman" w:hAnsi="Bookman Old Style" w:cs="Times New Roman"/>
          <w:color w:val="000000" w:themeColor="text1"/>
        </w:rPr>
        <w:t xml:space="preserve">Spring 2010 Conference of the </w:t>
      </w:r>
      <w:r w:rsidRPr="005064F7">
        <w:rPr>
          <w:rFonts w:ascii="Bookman Old Style" w:eastAsia="Times New Roman" w:hAnsi="Bookman Old Style" w:cs="Times New Roman"/>
          <w:color w:val="000000" w:themeColor="text1"/>
        </w:rPr>
        <w:t>New Jersey School Counselor Association</w:t>
      </w:r>
    </w:p>
    <w:p w14:paraId="7CE900EA" w14:textId="77777777" w:rsidR="009B32B8" w:rsidRDefault="009B32B8" w:rsidP="009B32B8">
      <w:pPr>
        <w:spacing w:line="480" w:lineRule="auto"/>
        <w:rPr>
          <w:rFonts w:ascii="Bookman Old Style" w:eastAsia="Times New Roman" w:hAnsi="Bookman Old Style" w:cs="Times New Roman"/>
          <w:color w:val="000000" w:themeColor="text1"/>
        </w:rPr>
      </w:pPr>
    </w:p>
    <w:p w14:paraId="11D4FE2E" w14:textId="77777777" w:rsidR="009B32B8" w:rsidRDefault="009B32B8" w:rsidP="009B32B8">
      <w:pPr>
        <w:spacing w:line="480" w:lineRule="auto"/>
        <w:rPr>
          <w:rFonts w:ascii="Bookman Old Style" w:eastAsia="Times New Roman" w:hAnsi="Bookman Old Style" w:cs="Times New Roman"/>
          <w:color w:val="000000" w:themeColor="text1"/>
        </w:rPr>
      </w:pPr>
      <w:r>
        <w:rPr>
          <w:rFonts w:ascii="Bookman Old Style" w:eastAsia="Times New Roman" w:hAnsi="Bookman Old Style" w:cs="Times New Roman"/>
          <w:color w:val="000000" w:themeColor="text1"/>
        </w:rPr>
        <w:lastRenderedPageBreak/>
        <w:t>Cindy Povall. School Counselors’ Perceptions and Practices Regarding Trauma-Informed Schools During the Pandemic.</w:t>
      </w:r>
    </w:p>
    <w:p w14:paraId="3327F737" w14:textId="77777777" w:rsidR="009B32B8" w:rsidRDefault="009B32B8" w:rsidP="009B32B8">
      <w:pPr>
        <w:spacing w:line="480" w:lineRule="auto"/>
        <w:rPr>
          <w:rFonts w:ascii="Bookman Old Style" w:eastAsia="Times New Roman" w:hAnsi="Bookman Old Style" w:cs="Times New Roman"/>
          <w:color w:val="000000" w:themeColor="text1"/>
        </w:rPr>
      </w:pPr>
      <w:r>
        <w:rPr>
          <w:rFonts w:ascii="Bookman Old Style" w:eastAsia="Times New Roman" w:hAnsi="Bookman Old Style" w:cs="Times New Roman"/>
          <w:color w:val="000000" w:themeColor="text1"/>
        </w:rPr>
        <w:t>Meeting of the Kean University Center for Clinical Life Sciences and Pandemic Research</w:t>
      </w:r>
    </w:p>
    <w:p w14:paraId="1F43BDEB" w14:textId="77777777" w:rsidR="009B32B8" w:rsidRDefault="009B32B8" w:rsidP="009B32B8">
      <w:pPr>
        <w:spacing w:line="480" w:lineRule="auto"/>
        <w:rPr>
          <w:rFonts w:ascii="Bookman Old Style" w:eastAsia="Times New Roman" w:hAnsi="Bookman Old Style" w:cs="Times New Roman"/>
          <w:color w:val="000000" w:themeColor="text1"/>
        </w:rPr>
      </w:pPr>
    </w:p>
    <w:p w14:paraId="04D9980C" w14:textId="77777777" w:rsidR="009B32B8" w:rsidRDefault="009B32B8" w:rsidP="009B32B8">
      <w:pPr>
        <w:spacing w:line="480" w:lineRule="auto"/>
        <w:rPr>
          <w:rFonts w:ascii="Bookman Old Style" w:eastAsia="Times New Roman" w:hAnsi="Bookman Old Style" w:cs="Times New Roman"/>
          <w:color w:val="000000" w:themeColor="text1"/>
        </w:rPr>
      </w:pPr>
      <w:r>
        <w:rPr>
          <w:rFonts w:ascii="Bookman Old Style" w:eastAsia="Times New Roman" w:hAnsi="Bookman Old Style" w:cs="Times New Roman"/>
          <w:color w:val="000000" w:themeColor="text1"/>
        </w:rPr>
        <w:t xml:space="preserve">Jeannina Ruiz. A Safe Place Lost During COVID: The Decline in Child Protective Referrals. </w:t>
      </w:r>
    </w:p>
    <w:p w14:paraId="2AAAB643" w14:textId="77777777" w:rsidR="009B32B8" w:rsidRDefault="009B32B8" w:rsidP="009B32B8">
      <w:pPr>
        <w:spacing w:line="480" w:lineRule="auto"/>
        <w:rPr>
          <w:rFonts w:ascii="Bookman Old Style" w:eastAsia="Times New Roman" w:hAnsi="Bookman Old Style" w:cs="Times New Roman"/>
          <w:color w:val="000000" w:themeColor="text1"/>
        </w:rPr>
      </w:pPr>
      <w:r>
        <w:rPr>
          <w:rFonts w:ascii="Bookman Old Style" w:eastAsia="Times New Roman" w:hAnsi="Bookman Old Style" w:cs="Times New Roman"/>
          <w:color w:val="000000" w:themeColor="text1"/>
        </w:rPr>
        <w:t>Meeting of the Kean University Center for Clinical Life Sciences and Pandemic Research</w:t>
      </w:r>
    </w:p>
    <w:p w14:paraId="721F0121" w14:textId="77777777" w:rsidR="009B32B8" w:rsidRDefault="009B32B8" w:rsidP="009B32B8">
      <w:pPr>
        <w:spacing w:line="480" w:lineRule="auto"/>
        <w:rPr>
          <w:rFonts w:ascii="Bookman Old Style" w:eastAsia="Times New Roman" w:hAnsi="Bookman Old Style" w:cs="Times New Roman"/>
          <w:color w:val="000000" w:themeColor="text1"/>
        </w:rPr>
      </w:pPr>
    </w:p>
    <w:p w14:paraId="2A7B3232" w14:textId="77777777" w:rsidR="009B32B8" w:rsidRPr="005064F7" w:rsidRDefault="009B32B8" w:rsidP="009B32B8">
      <w:pPr>
        <w:spacing w:line="480" w:lineRule="auto"/>
        <w:rPr>
          <w:rFonts w:ascii="Bookman Old Style" w:eastAsia="Times New Roman" w:hAnsi="Bookman Old Style" w:cs="Times New Roman"/>
          <w:color w:val="000000" w:themeColor="text1"/>
        </w:rPr>
      </w:pPr>
      <w:r>
        <w:rPr>
          <w:rFonts w:ascii="Bookman Old Style" w:eastAsia="Times New Roman" w:hAnsi="Bookman Old Style" w:cs="Times New Roman"/>
          <w:color w:val="000000" w:themeColor="text1"/>
        </w:rPr>
        <w:t xml:space="preserve">Jose Lowe:  CED 5915 Multicultural Counseling class presented their papers and findings to the </w:t>
      </w:r>
      <w:r w:rsidRPr="005064F7">
        <w:rPr>
          <w:rFonts w:ascii="Bookman Old Style" w:hAnsi="Bookman Old Style"/>
          <w:color w:val="000000" w:themeColor="text1"/>
        </w:rPr>
        <w:t xml:space="preserve">Hudson County Community </w:t>
      </w:r>
      <w:r w:rsidRPr="005064F7">
        <w:rPr>
          <w:rFonts w:ascii="Bookman Old Style" w:eastAsia="Times New Roman" w:hAnsi="Bookman Old Style" w:cs="Times New Roman"/>
          <w:bCs/>
          <w:color w:val="000000" w:themeColor="text1"/>
          <w:shd w:val="clear" w:color="auto" w:fill="F6F6F7"/>
        </w:rPr>
        <w:t>College President’s Advisory Council on Diversity, Equity, and Inclusion</w:t>
      </w:r>
      <w:r>
        <w:rPr>
          <w:rFonts w:ascii="Bookman Old Style" w:eastAsia="Times New Roman" w:hAnsi="Bookman Old Style" w:cs="Times New Roman"/>
          <w:bCs/>
          <w:color w:val="000000" w:themeColor="text1"/>
          <w:shd w:val="clear" w:color="auto" w:fill="F6F6F7"/>
        </w:rPr>
        <w:t>. Jose is Chair of this Council and showcased the students on Zoom to the Council.  He co-taught the course with Dr. Juneau Gary.</w:t>
      </w:r>
    </w:p>
    <w:p w14:paraId="53416E85" w14:textId="77777777" w:rsidR="009B32B8" w:rsidRDefault="009B32B8" w:rsidP="009B32B8">
      <w:pPr>
        <w:spacing w:line="480" w:lineRule="auto"/>
        <w:rPr>
          <w:rFonts w:ascii="Bookman Old Style" w:hAnsi="Bookman Old Style"/>
        </w:rPr>
      </w:pPr>
    </w:p>
    <w:p w14:paraId="1039D3AA" w14:textId="77777777" w:rsidR="009B32B8" w:rsidRPr="00947E69" w:rsidRDefault="009B32B8" w:rsidP="009B32B8">
      <w:pPr>
        <w:spacing w:line="480" w:lineRule="auto"/>
        <w:rPr>
          <w:rFonts w:ascii="Bookman Old Style" w:hAnsi="Bookman Old Style"/>
          <w:b/>
        </w:rPr>
      </w:pPr>
      <w:r>
        <w:rPr>
          <w:rFonts w:ascii="Bookman Old Style" w:hAnsi="Bookman Old Style"/>
          <w:b/>
        </w:rPr>
        <w:t>D.3.</w:t>
      </w:r>
      <w:r w:rsidRPr="00947E69">
        <w:rPr>
          <w:rFonts w:ascii="Bookman Old Style" w:hAnsi="Bookman Old Style"/>
          <w:b/>
        </w:rPr>
        <w:t>Guest Lecturers</w:t>
      </w:r>
    </w:p>
    <w:p w14:paraId="1579D117" w14:textId="77777777" w:rsidR="009B32B8" w:rsidRDefault="009B32B8" w:rsidP="009B32B8">
      <w:pPr>
        <w:spacing w:line="480" w:lineRule="auto"/>
        <w:rPr>
          <w:rFonts w:ascii="Bookman Old Style" w:hAnsi="Bookman Old Style"/>
        </w:rPr>
      </w:pPr>
      <w:r w:rsidRPr="005064F7">
        <w:rPr>
          <w:rFonts w:ascii="Bookman Old Style" w:hAnsi="Bookman Old Style"/>
        </w:rPr>
        <w:t>An important requirement in the doctoral program is to guest lecture or present in MA classes. Some students have guest lectured several times increasing their teaching and presentation skills and enhancing their confidence.</w:t>
      </w:r>
    </w:p>
    <w:p w14:paraId="7D5718E6" w14:textId="77777777" w:rsidR="009B32B8" w:rsidRDefault="009B32B8" w:rsidP="009B32B8">
      <w:pPr>
        <w:spacing w:line="480" w:lineRule="auto"/>
        <w:rPr>
          <w:rFonts w:ascii="Bookman Old Style" w:hAnsi="Bookman Old Style"/>
        </w:rPr>
      </w:pPr>
    </w:p>
    <w:p w14:paraId="11631C94" w14:textId="77777777" w:rsidR="009B32B8" w:rsidRPr="009315FE" w:rsidRDefault="009B32B8" w:rsidP="009B32B8">
      <w:pPr>
        <w:rPr>
          <w:rFonts w:ascii="Bookman Old Style" w:hAnsi="Bookman Old Style"/>
          <w:b/>
        </w:rPr>
      </w:pPr>
      <w:r w:rsidRPr="009315FE">
        <w:rPr>
          <w:rFonts w:ascii="Bookman Old Style" w:hAnsi="Bookman Old Style"/>
          <w:b/>
        </w:rPr>
        <w:t>D.</w:t>
      </w:r>
      <w:r>
        <w:rPr>
          <w:rFonts w:ascii="Bookman Old Style" w:hAnsi="Bookman Old Style"/>
          <w:b/>
        </w:rPr>
        <w:t>4</w:t>
      </w:r>
      <w:r w:rsidRPr="009315FE">
        <w:rPr>
          <w:rFonts w:ascii="Bookman Old Style" w:hAnsi="Bookman Old Style"/>
          <w:b/>
        </w:rPr>
        <w:t>. PhD in Counseling Wellness and Counseling Center: Doctoral Advocacy Initiative</w:t>
      </w:r>
    </w:p>
    <w:p w14:paraId="224C1855" w14:textId="77777777" w:rsidR="009B32B8" w:rsidRDefault="009B32B8" w:rsidP="009B32B8">
      <w:pPr>
        <w:spacing w:line="480" w:lineRule="auto"/>
        <w:rPr>
          <w:rFonts w:ascii="Bookman Old Style" w:hAnsi="Bookman Old Style"/>
        </w:rPr>
      </w:pPr>
      <w:r>
        <w:rPr>
          <w:rFonts w:ascii="Bookman Old Style" w:hAnsi="Bookman Old Style"/>
        </w:rPr>
        <w:lastRenderedPageBreak/>
        <w:t>The Center opened on line in mid spring 2021. Requests for appointments at the Center increased rapidly especially with referrals from the Help and Healing state call center. The Center provides clients for Doctoral students enrolled in CED 7980 Advanced Practicum and CED 7985 Advanced Internship: Professional, as well as CED 7985 Supervision Internship for those doctoral students with the ACS or other mental health supervision certificate.</w:t>
      </w:r>
    </w:p>
    <w:p w14:paraId="5C4E420E" w14:textId="77777777" w:rsidR="009B32B8" w:rsidRDefault="009B32B8" w:rsidP="009B32B8">
      <w:pPr>
        <w:rPr>
          <w:rFonts w:ascii="Bookman Old Style" w:hAnsi="Bookman Old Style"/>
        </w:rPr>
      </w:pPr>
      <w:r>
        <w:rPr>
          <w:rFonts w:ascii="Bookman Old Style" w:hAnsi="Bookman Old Style"/>
        </w:rPr>
        <w:t xml:space="preserve">D.5.  </w:t>
      </w:r>
      <w:r w:rsidRPr="009315FE">
        <w:rPr>
          <w:rFonts w:ascii="Bookman Old Style" w:hAnsi="Bookman Old Style"/>
          <w:b/>
        </w:rPr>
        <w:t>Doctoral Student Newsletter:  The Mascari Gazette</w:t>
      </w:r>
    </w:p>
    <w:p w14:paraId="4148F05F" w14:textId="77777777" w:rsidR="009B32B8" w:rsidRDefault="009B32B8" w:rsidP="009B32B8">
      <w:pPr>
        <w:rPr>
          <w:rFonts w:ascii="Bookman Old Style" w:hAnsi="Bookman Old Style"/>
        </w:rPr>
      </w:pPr>
      <w:r>
        <w:rPr>
          <w:rFonts w:ascii="Bookman Old Style" w:hAnsi="Bookman Old Style"/>
        </w:rPr>
        <w:t>Fall Holiday Issue</w:t>
      </w:r>
    </w:p>
    <w:p w14:paraId="263A4BD3" w14:textId="77777777" w:rsidR="009B32B8" w:rsidRDefault="009B32B8" w:rsidP="009B32B8">
      <w:pPr>
        <w:rPr>
          <w:rFonts w:ascii="Bookman Old Style" w:hAnsi="Bookman Old Style"/>
        </w:rPr>
      </w:pPr>
      <w:r>
        <w:rPr>
          <w:rFonts w:ascii="Bookman Old Style" w:hAnsi="Bookman Old Style"/>
        </w:rPr>
        <w:t>Spring Special Issue on Counselor Education at Kean Ocean</w:t>
      </w:r>
    </w:p>
    <w:p w14:paraId="257B92EE" w14:textId="77777777" w:rsidR="009B32B8" w:rsidRPr="005064F7" w:rsidRDefault="009B32B8" w:rsidP="009B32B8">
      <w:pPr>
        <w:spacing w:line="480" w:lineRule="auto"/>
        <w:rPr>
          <w:rFonts w:ascii="Bookman Old Style" w:hAnsi="Bookman Old Style"/>
        </w:rPr>
      </w:pPr>
    </w:p>
    <w:p w14:paraId="10C06D8F" w14:textId="77777777" w:rsidR="009B32B8" w:rsidRPr="0031247E" w:rsidRDefault="009B32B8" w:rsidP="009B32B8">
      <w:pPr>
        <w:spacing w:line="480" w:lineRule="auto"/>
        <w:rPr>
          <w:rFonts w:ascii="Bookman Old Style" w:hAnsi="Bookman Old Style"/>
          <w:b/>
        </w:rPr>
      </w:pPr>
      <w:r>
        <w:rPr>
          <w:rFonts w:ascii="Bookman Old Style" w:hAnsi="Bookman Old Style"/>
          <w:b/>
        </w:rPr>
        <w:t>D.6.</w:t>
      </w:r>
      <w:r w:rsidRPr="0031247E">
        <w:rPr>
          <w:rFonts w:ascii="Bookman Old Style" w:hAnsi="Bookman Old Style"/>
          <w:b/>
        </w:rPr>
        <w:t>Research Posters</w:t>
      </w:r>
    </w:p>
    <w:p w14:paraId="4137CA29" w14:textId="77777777" w:rsidR="009B32B8" w:rsidRPr="005064F7" w:rsidRDefault="009B32B8" w:rsidP="009B32B8">
      <w:pPr>
        <w:spacing w:line="480" w:lineRule="auto"/>
        <w:rPr>
          <w:rFonts w:ascii="Bookman Old Style" w:hAnsi="Bookman Old Style"/>
          <w:color w:val="000000"/>
          <w:sz w:val="20"/>
          <w:szCs w:val="20"/>
        </w:rPr>
      </w:pPr>
      <w:r w:rsidRPr="005064F7">
        <w:rPr>
          <w:rFonts w:ascii="Bookman Old Style" w:hAnsi="Bookman Old Style"/>
        </w:rPr>
        <w:t>Each year students submit a Research Poster Proposal for Kean Research Days. This requirement improves their skills in research, presentation, and scholarly writing, as well as facilitates writing articles and journals. As students advance in the program, they help the next cohort learn to design their research proposals.</w:t>
      </w:r>
    </w:p>
    <w:p w14:paraId="14535E1D" w14:textId="77777777" w:rsidR="009B32B8" w:rsidRPr="005064F7" w:rsidRDefault="0004544B" w:rsidP="009B32B8">
      <w:pPr>
        <w:rPr>
          <w:rFonts w:ascii="Bookman Old Style" w:hAnsi="Bookman Old Style"/>
        </w:rPr>
      </w:pPr>
      <w:hyperlink r:id="rId12" w:history="1">
        <w:r w:rsidR="009B32B8" w:rsidRPr="005064F7">
          <w:rPr>
            <w:rStyle w:val="Hyperlink"/>
            <w:rFonts w:ascii="Bookman Old Style" w:hAnsi="Bookman Old Style"/>
            <w:sz w:val="23"/>
            <w:szCs w:val="23"/>
            <w:shd w:val="clear" w:color="auto" w:fill="FFFFFF"/>
          </w:rPr>
          <w:t>The Role of Mental Health Helplines in Delivering Disaster Mental Health Interventions to Covid 19 Impacted Individuals</w:t>
        </w:r>
      </w:hyperlink>
    </w:p>
    <w:p w14:paraId="5D4E427E" w14:textId="77777777" w:rsidR="009B32B8" w:rsidRPr="005064F7" w:rsidRDefault="009B32B8" w:rsidP="009B32B8">
      <w:pPr>
        <w:shd w:val="clear" w:color="auto" w:fill="FFFFFF"/>
        <w:spacing w:line="336" w:lineRule="atLeast"/>
        <w:outlineLvl w:val="0"/>
        <w:rPr>
          <w:rFonts w:ascii="Bookman Old Style" w:hAnsi="Bookman Old Style"/>
          <w:color w:val="4472C4" w:themeColor="accent1"/>
          <w:kern w:val="36"/>
        </w:rPr>
      </w:pPr>
      <w:r w:rsidRPr="005064F7">
        <w:rPr>
          <w:rFonts w:ascii="Bookman Old Style" w:hAnsi="Bookman Old Style"/>
          <w:color w:val="000000" w:themeColor="text1"/>
          <w:kern w:val="36"/>
        </w:rPr>
        <w:t>Amy Banko &amp; Maham Tariq        Faculty Advisor Dr. Rebecca Vicente</w:t>
      </w:r>
    </w:p>
    <w:p w14:paraId="1E59D250" w14:textId="77777777" w:rsidR="009B32B8" w:rsidRPr="005064F7" w:rsidRDefault="0004544B" w:rsidP="009B32B8">
      <w:pPr>
        <w:rPr>
          <w:rFonts w:ascii="Bookman Old Style" w:hAnsi="Bookman Old Style"/>
        </w:rPr>
      </w:pPr>
      <w:hyperlink r:id="rId13" w:history="1">
        <w:r w:rsidR="009B32B8" w:rsidRPr="005064F7">
          <w:rPr>
            <w:rStyle w:val="Hyperlink"/>
            <w:rFonts w:ascii="Bookman Old Style" w:hAnsi="Bookman Old Style"/>
            <w:sz w:val="23"/>
            <w:szCs w:val="23"/>
            <w:shd w:val="clear" w:color="auto" w:fill="FFFFFF"/>
          </w:rPr>
          <w:t>The Role of Mental Health Helplines in Delivering Disaster Mental Health Interventions to Covid 19 Impacted Individuals</w:t>
        </w:r>
      </w:hyperlink>
    </w:p>
    <w:p w14:paraId="76E6082C" w14:textId="77777777" w:rsidR="009B32B8" w:rsidRPr="005064F7" w:rsidRDefault="009B32B8" w:rsidP="009B32B8">
      <w:pPr>
        <w:rPr>
          <w:rFonts w:ascii="Bookman Old Style" w:hAnsi="Bookman Old Style"/>
        </w:rPr>
      </w:pPr>
      <w:r w:rsidRPr="005064F7">
        <w:rPr>
          <w:rFonts w:ascii="Bookman Old Style" w:hAnsi="Bookman Old Style"/>
        </w:rPr>
        <w:t>Betty Jean      Faculty Advisor: Dr. Jane Webber</w:t>
      </w:r>
    </w:p>
    <w:p w14:paraId="71D47A44" w14:textId="77777777" w:rsidR="009B32B8" w:rsidRPr="005064F7" w:rsidRDefault="0004544B" w:rsidP="009B32B8">
      <w:pPr>
        <w:rPr>
          <w:rFonts w:ascii="Bookman Old Style" w:hAnsi="Bookman Old Style"/>
          <w:color w:val="0000FF"/>
          <w:sz w:val="23"/>
          <w:szCs w:val="23"/>
          <w:u w:val="single"/>
          <w:shd w:val="clear" w:color="auto" w:fill="FFFFFF"/>
        </w:rPr>
      </w:pPr>
      <w:hyperlink r:id="rId14" w:history="1">
        <w:r w:rsidR="009B32B8" w:rsidRPr="005064F7">
          <w:rPr>
            <w:rFonts w:ascii="Bookman Old Style" w:hAnsi="Bookman Old Style"/>
            <w:color w:val="0000FF"/>
            <w:sz w:val="23"/>
            <w:szCs w:val="23"/>
            <w:u w:val="single"/>
            <w:shd w:val="clear" w:color="auto" w:fill="FFFFFF"/>
          </w:rPr>
          <w:t>Post-traumatic Meaning: Using Existential Meaning-Based Therapy to Increase the Development of Post-traumatic Growth</w:t>
        </w:r>
      </w:hyperlink>
    </w:p>
    <w:p w14:paraId="7F636D53" w14:textId="77777777" w:rsidR="009B32B8" w:rsidRPr="005064F7" w:rsidRDefault="009B32B8" w:rsidP="009B32B8">
      <w:pPr>
        <w:rPr>
          <w:rFonts w:ascii="Bookman Old Style" w:hAnsi="Bookman Old Style"/>
        </w:rPr>
      </w:pPr>
      <w:r w:rsidRPr="005064F7">
        <w:rPr>
          <w:rFonts w:ascii="Bookman Old Style" w:hAnsi="Bookman Old Style"/>
        </w:rPr>
        <w:t>Caitlin Moore    Faculty Advisor: Dr. Jane Webber</w:t>
      </w:r>
    </w:p>
    <w:p w14:paraId="2465F547" w14:textId="77777777" w:rsidR="009B32B8" w:rsidRPr="005064F7" w:rsidRDefault="0004544B" w:rsidP="009B32B8">
      <w:pPr>
        <w:rPr>
          <w:rFonts w:ascii="Bookman Old Style" w:hAnsi="Bookman Old Style"/>
        </w:rPr>
      </w:pPr>
      <w:hyperlink r:id="rId15" w:history="1">
        <w:r w:rsidR="009B32B8" w:rsidRPr="005064F7">
          <w:rPr>
            <w:rFonts w:ascii="Bookman Old Style" w:hAnsi="Bookman Old Style"/>
            <w:color w:val="0000FF"/>
            <w:sz w:val="23"/>
            <w:szCs w:val="23"/>
            <w:u w:val="single"/>
            <w:shd w:val="clear" w:color="auto" w:fill="FFFFFF"/>
          </w:rPr>
          <w:t>Schools Counselors: Leaders, Advocates, and Change Agents for Access and Equity During COVID-19</w:t>
        </w:r>
      </w:hyperlink>
    </w:p>
    <w:p w14:paraId="767F5C76" w14:textId="77777777" w:rsidR="009B32B8" w:rsidRPr="005064F7" w:rsidRDefault="009B32B8" w:rsidP="009B32B8">
      <w:pPr>
        <w:rPr>
          <w:rFonts w:ascii="Bookman Old Style" w:hAnsi="Bookman Old Style"/>
        </w:rPr>
      </w:pPr>
      <w:r w:rsidRPr="005064F7">
        <w:rPr>
          <w:rFonts w:ascii="Bookman Old Style" w:hAnsi="Bookman Old Style"/>
        </w:rPr>
        <w:t>Cindy Povall    Faculty Advisor: Dr. Jane Webber</w:t>
      </w:r>
    </w:p>
    <w:p w14:paraId="0F0B1980" w14:textId="77777777" w:rsidR="009B32B8" w:rsidRPr="005064F7" w:rsidRDefault="0004544B" w:rsidP="009B32B8">
      <w:pPr>
        <w:rPr>
          <w:rFonts w:ascii="Bookman Old Style" w:hAnsi="Bookman Old Style"/>
        </w:rPr>
      </w:pPr>
      <w:hyperlink r:id="rId16" w:history="1">
        <w:r w:rsidR="009B32B8" w:rsidRPr="005064F7">
          <w:rPr>
            <w:rFonts w:ascii="Bookman Old Style" w:eastAsia="Hiragino Kaku Gothic StdN W8" w:hAnsi="Bookman Old Style"/>
            <w:color w:val="000000" w:themeColor="text1"/>
            <w:u w:val="single"/>
            <w:shd w:val="clear" w:color="auto" w:fill="FFFFFF"/>
          </w:rPr>
          <w:t>School Counselors’ Perceptions and Practices Regarding Trauma-Informed Schools: A Students Partnering With Faculty Research Study</w:t>
        </w:r>
      </w:hyperlink>
    </w:p>
    <w:p w14:paraId="37DDF614" w14:textId="77777777" w:rsidR="009B32B8" w:rsidRPr="005064F7" w:rsidRDefault="009B32B8" w:rsidP="009B32B8">
      <w:pPr>
        <w:rPr>
          <w:rFonts w:ascii="Bookman Old Style" w:hAnsi="Bookman Old Style"/>
        </w:rPr>
      </w:pPr>
      <w:r w:rsidRPr="005064F7">
        <w:rPr>
          <w:rFonts w:ascii="Bookman Old Style" w:hAnsi="Bookman Old Style"/>
        </w:rPr>
        <w:t>A</w:t>
      </w:r>
      <w:hyperlink r:id="rId17" w:history="1">
        <w:r w:rsidRPr="005064F7">
          <w:rPr>
            <w:rFonts w:ascii="Bookman Old Style" w:hAnsi="Bookman Old Style"/>
            <w:color w:val="0000FF"/>
            <w:sz w:val="23"/>
            <w:szCs w:val="23"/>
            <w:u w:val="single"/>
            <w:shd w:val="clear" w:color="auto" w:fill="FFFFFF"/>
          </w:rPr>
          <w:t>dvocating Triple – P Intervention for Single-Parent Families</w:t>
        </w:r>
      </w:hyperlink>
    </w:p>
    <w:p w14:paraId="5936280B" w14:textId="77777777" w:rsidR="009B32B8" w:rsidRPr="005064F7" w:rsidRDefault="009B32B8" w:rsidP="009B32B8">
      <w:pPr>
        <w:rPr>
          <w:rFonts w:ascii="Bookman Old Style" w:hAnsi="Bookman Old Style"/>
        </w:rPr>
      </w:pPr>
      <w:r w:rsidRPr="005064F7">
        <w:rPr>
          <w:rFonts w:ascii="Bookman Old Style" w:hAnsi="Bookman Old Style"/>
        </w:rPr>
        <w:t>Gregory Fortune   Faculty Advisor: Dr. Jane Webber</w:t>
      </w:r>
    </w:p>
    <w:p w14:paraId="0DAB127A" w14:textId="77777777" w:rsidR="009B32B8" w:rsidRPr="005064F7" w:rsidRDefault="0004544B" w:rsidP="009B32B8">
      <w:pPr>
        <w:rPr>
          <w:rFonts w:ascii="Bookman Old Style" w:hAnsi="Bookman Old Style"/>
        </w:rPr>
      </w:pPr>
      <w:hyperlink r:id="rId18" w:history="1">
        <w:r w:rsidR="009B32B8" w:rsidRPr="005064F7">
          <w:rPr>
            <w:rFonts w:ascii="Bookman Old Style" w:hAnsi="Bookman Old Style"/>
            <w:color w:val="0000FF"/>
            <w:sz w:val="23"/>
            <w:szCs w:val="23"/>
            <w:u w:val="single"/>
            <w:shd w:val="clear" w:color="auto" w:fill="FFFFFF"/>
          </w:rPr>
          <w:t>A Safe Lost during COVID-19 for Maltreated Students</w:t>
        </w:r>
      </w:hyperlink>
    </w:p>
    <w:p w14:paraId="76F09C0C" w14:textId="77777777" w:rsidR="009B32B8" w:rsidRPr="005064F7" w:rsidRDefault="009B32B8" w:rsidP="009B32B8">
      <w:pPr>
        <w:rPr>
          <w:rFonts w:ascii="Bookman Old Style" w:hAnsi="Bookman Old Style"/>
        </w:rPr>
      </w:pPr>
      <w:r w:rsidRPr="005064F7">
        <w:rPr>
          <w:rFonts w:ascii="Bookman Old Style" w:hAnsi="Bookman Old Style"/>
        </w:rPr>
        <w:lastRenderedPageBreak/>
        <w:t>J</w:t>
      </w:r>
      <w:r>
        <w:rPr>
          <w:rFonts w:ascii="Bookman Old Style" w:hAnsi="Bookman Old Style"/>
        </w:rPr>
        <w:t>e</w:t>
      </w:r>
      <w:r w:rsidRPr="005064F7">
        <w:rPr>
          <w:rFonts w:ascii="Bookman Old Style" w:hAnsi="Bookman Old Style"/>
        </w:rPr>
        <w:t>annina Ruiz   Faculty Advisor: Dr. Jane Webber</w:t>
      </w:r>
    </w:p>
    <w:p w14:paraId="079F6E60" w14:textId="77777777" w:rsidR="009B32B8" w:rsidRPr="005064F7" w:rsidRDefault="0004544B" w:rsidP="009B32B8">
      <w:pPr>
        <w:rPr>
          <w:rFonts w:ascii="Bookman Old Style" w:hAnsi="Bookman Old Style"/>
        </w:rPr>
      </w:pPr>
      <w:hyperlink r:id="rId19" w:history="1">
        <w:r w:rsidR="009B32B8" w:rsidRPr="005064F7">
          <w:rPr>
            <w:rFonts w:ascii="Bookman Old Style" w:hAnsi="Bookman Old Style"/>
            <w:color w:val="0000FF"/>
            <w:sz w:val="23"/>
            <w:szCs w:val="23"/>
            <w:u w:val="single"/>
            <w:shd w:val="clear" w:color="auto" w:fill="FFFFFF"/>
          </w:rPr>
          <w:t>Parental Burnout: Mindfulness Practices for Self-care during the COVID-19 Pandemic</w:t>
        </w:r>
      </w:hyperlink>
    </w:p>
    <w:p w14:paraId="0A5A0FA7" w14:textId="77777777" w:rsidR="009B32B8" w:rsidRPr="005064F7" w:rsidRDefault="009B32B8" w:rsidP="009B32B8">
      <w:pPr>
        <w:rPr>
          <w:rFonts w:ascii="Bookman Old Style" w:hAnsi="Bookman Old Style"/>
        </w:rPr>
      </w:pPr>
      <w:r w:rsidRPr="005064F7">
        <w:rPr>
          <w:rFonts w:ascii="Bookman Old Style" w:hAnsi="Bookman Old Style"/>
        </w:rPr>
        <w:t>Jennifer Dixon.    Faculty Advisor: Dr. Jane Webber</w:t>
      </w:r>
    </w:p>
    <w:p w14:paraId="3C1724AD" w14:textId="77777777" w:rsidR="009B32B8" w:rsidRPr="005064F7" w:rsidRDefault="0004544B" w:rsidP="009B32B8">
      <w:pPr>
        <w:rPr>
          <w:rFonts w:ascii="Bookman Old Style" w:hAnsi="Bookman Old Style"/>
          <w:color w:val="0000FF"/>
          <w:sz w:val="23"/>
          <w:szCs w:val="23"/>
          <w:u w:val="single"/>
          <w:shd w:val="clear" w:color="auto" w:fill="FFFFFF"/>
        </w:rPr>
      </w:pPr>
      <w:hyperlink r:id="rId20" w:history="1">
        <w:r w:rsidR="009B32B8" w:rsidRPr="005064F7">
          <w:rPr>
            <w:rFonts w:ascii="Bookman Old Style" w:hAnsi="Bookman Old Style"/>
            <w:color w:val="0000FF"/>
            <w:sz w:val="23"/>
            <w:szCs w:val="23"/>
            <w:u w:val="single"/>
            <w:shd w:val="clear" w:color="auto" w:fill="FFFFFF"/>
          </w:rPr>
          <w:t>Understanding the Academic Advisor and the Minority Male Relationship: Meeting the Persistence and Retention Goals in Higher Education</w:t>
        </w:r>
      </w:hyperlink>
    </w:p>
    <w:p w14:paraId="5EE6E4BA" w14:textId="77777777" w:rsidR="009B32B8" w:rsidRPr="005064F7" w:rsidRDefault="009B32B8" w:rsidP="009B32B8">
      <w:pPr>
        <w:rPr>
          <w:rFonts w:ascii="Bookman Old Style" w:hAnsi="Bookman Old Style"/>
        </w:rPr>
      </w:pPr>
      <w:r w:rsidRPr="005064F7">
        <w:rPr>
          <w:rFonts w:ascii="Bookman Old Style" w:hAnsi="Bookman Old Style"/>
        </w:rPr>
        <w:t>Jose Lowe    Faculty Advisor: Dr. Jane Webber</w:t>
      </w:r>
    </w:p>
    <w:p w14:paraId="5AE19247" w14:textId="77777777" w:rsidR="009B32B8" w:rsidRPr="005064F7" w:rsidRDefault="0004544B" w:rsidP="009B32B8">
      <w:pPr>
        <w:rPr>
          <w:rFonts w:ascii="Bookman Old Style" w:hAnsi="Bookman Old Style"/>
        </w:rPr>
      </w:pPr>
      <w:hyperlink r:id="rId21" w:history="1">
        <w:r w:rsidR="009B32B8" w:rsidRPr="005064F7">
          <w:rPr>
            <w:rStyle w:val="Hyperlink"/>
            <w:rFonts w:ascii="Bookman Old Style" w:hAnsi="Bookman Old Style"/>
            <w:sz w:val="23"/>
            <w:szCs w:val="23"/>
            <w:shd w:val="clear" w:color="auto" w:fill="FFFFFF"/>
          </w:rPr>
          <w:t>Interventions That Help School Counselors Build Resilience in High School Students with Complex Trauma</w:t>
        </w:r>
      </w:hyperlink>
    </w:p>
    <w:p w14:paraId="1AB59E6A" w14:textId="77777777" w:rsidR="009B32B8" w:rsidRPr="005064F7" w:rsidRDefault="009B32B8" w:rsidP="009B32B8">
      <w:pPr>
        <w:rPr>
          <w:rFonts w:ascii="Bookman Old Style" w:hAnsi="Bookman Old Style"/>
        </w:rPr>
      </w:pPr>
      <w:r w:rsidRPr="005064F7">
        <w:rPr>
          <w:rFonts w:ascii="Bookman Old Style" w:hAnsi="Bookman Old Style"/>
        </w:rPr>
        <w:t>Jeanette Tor</w:t>
      </w:r>
      <w:r>
        <w:rPr>
          <w:rFonts w:ascii="Bookman Old Style" w:hAnsi="Bookman Old Style"/>
        </w:rPr>
        <w:t>r</w:t>
      </w:r>
      <w:r w:rsidRPr="005064F7">
        <w:rPr>
          <w:rFonts w:ascii="Bookman Old Style" w:hAnsi="Bookman Old Style"/>
        </w:rPr>
        <w:t>uella</w:t>
      </w:r>
    </w:p>
    <w:p w14:paraId="448AFC35" w14:textId="77777777" w:rsidR="009B32B8" w:rsidRPr="005064F7" w:rsidRDefault="0004544B" w:rsidP="009B32B8">
      <w:pPr>
        <w:rPr>
          <w:rFonts w:ascii="Bookman Old Style" w:hAnsi="Bookman Old Style"/>
        </w:rPr>
      </w:pPr>
      <w:hyperlink r:id="rId22" w:history="1">
        <w:r w:rsidR="009B32B8" w:rsidRPr="005064F7">
          <w:rPr>
            <w:rStyle w:val="Hyperlink"/>
            <w:rFonts w:ascii="Bookman Old Style" w:hAnsi="Bookman Old Style"/>
            <w:sz w:val="23"/>
            <w:szCs w:val="23"/>
            <w:shd w:val="clear" w:color="auto" w:fill="FFFFFF"/>
          </w:rPr>
          <w:t>Culture of Silence and Sexual Assault</w:t>
        </w:r>
      </w:hyperlink>
    </w:p>
    <w:p w14:paraId="22FA63D5" w14:textId="77777777" w:rsidR="009B32B8" w:rsidRPr="005064F7" w:rsidRDefault="009B32B8" w:rsidP="009B32B8">
      <w:pPr>
        <w:rPr>
          <w:rFonts w:ascii="Bookman Old Style" w:hAnsi="Bookman Old Style"/>
        </w:rPr>
      </w:pPr>
      <w:r w:rsidRPr="005064F7">
        <w:rPr>
          <w:rFonts w:ascii="Bookman Old Style" w:hAnsi="Bookman Old Style"/>
        </w:rPr>
        <w:t>Kristal Miller.    Faculty Advisor: Dr. Jane Webber</w:t>
      </w:r>
    </w:p>
    <w:p w14:paraId="7AD4AF67" w14:textId="77777777" w:rsidR="009B32B8" w:rsidRPr="005064F7" w:rsidRDefault="0004544B" w:rsidP="009B32B8">
      <w:pPr>
        <w:rPr>
          <w:rFonts w:ascii="Bookman Old Style" w:hAnsi="Bookman Old Style"/>
        </w:rPr>
      </w:pPr>
      <w:hyperlink r:id="rId23" w:history="1">
        <w:r w:rsidR="009B32B8" w:rsidRPr="005064F7">
          <w:rPr>
            <w:rStyle w:val="Hyperlink"/>
            <w:rFonts w:ascii="Bookman Old Style" w:hAnsi="Bookman Old Style"/>
            <w:sz w:val="23"/>
            <w:szCs w:val="23"/>
            <w:shd w:val="clear" w:color="auto" w:fill="FFFFFF"/>
          </w:rPr>
          <w:t>Recognizing Justice System Induced Trauma in African Americans</w:t>
        </w:r>
      </w:hyperlink>
    </w:p>
    <w:p w14:paraId="4C59F821" w14:textId="77777777" w:rsidR="009B32B8" w:rsidRPr="005064F7" w:rsidRDefault="009B32B8" w:rsidP="009B32B8">
      <w:pPr>
        <w:rPr>
          <w:rFonts w:ascii="Bookman Old Style" w:hAnsi="Bookman Old Style"/>
        </w:rPr>
      </w:pPr>
      <w:r w:rsidRPr="005064F7">
        <w:rPr>
          <w:rFonts w:ascii="Bookman Old Style" w:hAnsi="Bookman Old Style"/>
        </w:rPr>
        <w:t>Markim Shakur Purvis    Faculty Advisor: Dr. Jane Webber</w:t>
      </w:r>
    </w:p>
    <w:p w14:paraId="3290F19E" w14:textId="77777777" w:rsidR="009B32B8" w:rsidRPr="005064F7" w:rsidRDefault="0004544B" w:rsidP="009B32B8">
      <w:pPr>
        <w:rPr>
          <w:rFonts w:ascii="Bookman Old Style" w:hAnsi="Bookman Old Style"/>
        </w:rPr>
      </w:pPr>
      <w:hyperlink r:id="rId24" w:history="1">
        <w:r w:rsidR="009B32B8" w:rsidRPr="005064F7">
          <w:rPr>
            <w:rStyle w:val="Hyperlink"/>
            <w:rFonts w:ascii="Bookman Old Style" w:hAnsi="Bookman Old Style"/>
            <w:sz w:val="23"/>
            <w:szCs w:val="23"/>
            <w:shd w:val="clear" w:color="auto" w:fill="FFFFFF"/>
          </w:rPr>
          <w:t>Factors Contributing to Trauma and Food Insecurity in Black and Brown Communities</w:t>
        </w:r>
      </w:hyperlink>
    </w:p>
    <w:p w14:paraId="7D91F5E3" w14:textId="77777777" w:rsidR="009B32B8" w:rsidRPr="005064F7" w:rsidRDefault="009B32B8" w:rsidP="009B32B8">
      <w:pPr>
        <w:rPr>
          <w:rFonts w:ascii="Bookman Old Style" w:hAnsi="Bookman Old Style"/>
        </w:rPr>
      </w:pPr>
      <w:r w:rsidRPr="005064F7">
        <w:rPr>
          <w:rFonts w:ascii="Bookman Old Style" w:hAnsi="Bookman Old Style"/>
        </w:rPr>
        <w:t>Oshaira Pichardo     Faculty Advisor: Dr. Jane Webber</w:t>
      </w:r>
    </w:p>
    <w:p w14:paraId="63930E35" w14:textId="77777777" w:rsidR="009B32B8" w:rsidRPr="005064F7" w:rsidRDefault="0004544B" w:rsidP="009B32B8">
      <w:pPr>
        <w:rPr>
          <w:rFonts w:ascii="Bookman Old Style" w:hAnsi="Bookman Old Style"/>
        </w:rPr>
      </w:pPr>
      <w:hyperlink r:id="rId25" w:history="1">
        <w:r w:rsidR="009B32B8" w:rsidRPr="005064F7">
          <w:rPr>
            <w:rStyle w:val="Hyperlink"/>
            <w:rFonts w:ascii="Bookman Old Style" w:hAnsi="Bookman Old Style"/>
            <w:sz w:val="23"/>
            <w:szCs w:val="23"/>
            <w:shd w:val="clear" w:color="auto" w:fill="FFFFFF"/>
          </w:rPr>
          <w:t>Historical and Current Perspectives of Parents of Children with Autism During COVID-19</w:t>
        </w:r>
      </w:hyperlink>
    </w:p>
    <w:p w14:paraId="1B94F421" w14:textId="77777777" w:rsidR="009B32B8" w:rsidRPr="005064F7" w:rsidRDefault="009B32B8" w:rsidP="009B32B8">
      <w:pPr>
        <w:rPr>
          <w:rFonts w:ascii="Bookman Old Style" w:hAnsi="Bookman Old Style"/>
        </w:rPr>
      </w:pPr>
      <w:r w:rsidRPr="005064F7">
        <w:rPr>
          <w:rFonts w:ascii="Bookman Old Style" w:hAnsi="Bookman Old Style"/>
        </w:rPr>
        <w:t>Prosline Saint-Armand    Faculty Advisor: Dr. Jane Webber</w:t>
      </w:r>
    </w:p>
    <w:p w14:paraId="3C66468B" w14:textId="77777777" w:rsidR="009B32B8" w:rsidRPr="005064F7" w:rsidRDefault="0004544B" w:rsidP="009B32B8">
      <w:pPr>
        <w:rPr>
          <w:rFonts w:ascii="Bookman Old Style" w:hAnsi="Bookman Old Style"/>
        </w:rPr>
      </w:pPr>
      <w:hyperlink r:id="rId26" w:history="1">
        <w:r w:rsidR="009B32B8" w:rsidRPr="005064F7">
          <w:rPr>
            <w:rStyle w:val="Hyperlink"/>
            <w:rFonts w:ascii="Bookman Old Style" w:hAnsi="Bookman Old Style"/>
            <w:sz w:val="23"/>
            <w:szCs w:val="23"/>
            <w:shd w:val="clear" w:color="auto" w:fill="FFFFFF"/>
          </w:rPr>
          <w:t>Using Family Counseling During the Coming Out Process</w:t>
        </w:r>
      </w:hyperlink>
    </w:p>
    <w:p w14:paraId="3AAD10F2" w14:textId="77777777" w:rsidR="009B32B8" w:rsidRPr="005064F7" w:rsidRDefault="009B32B8" w:rsidP="009B32B8">
      <w:pPr>
        <w:rPr>
          <w:rFonts w:ascii="Bookman Old Style" w:hAnsi="Bookman Old Style"/>
          <w:color w:val="000000"/>
          <w:kern w:val="36"/>
        </w:rPr>
      </w:pPr>
      <w:r w:rsidRPr="005064F7">
        <w:rPr>
          <w:rFonts w:ascii="Bookman Old Style" w:hAnsi="Bookman Old Style"/>
        </w:rPr>
        <w:t>Roman Petrocelli &amp; Palak Vaidya    Faculty Advisor: Dr. Rebecca Vicente</w:t>
      </w:r>
    </w:p>
    <w:p w14:paraId="1C6FF493" w14:textId="77777777" w:rsidR="009B32B8" w:rsidRPr="005064F7" w:rsidRDefault="0004544B" w:rsidP="009B32B8">
      <w:pPr>
        <w:rPr>
          <w:rFonts w:ascii="Bookman Old Style" w:hAnsi="Bookman Old Style"/>
        </w:rPr>
      </w:pPr>
      <w:hyperlink r:id="rId27" w:history="1">
        <w:r w:rsidR="009B32B8" w:rsidRPr="005064F7">
          <w:rPr>
            <w:rStyle w:val="Hyperlink"/>
            <w:rFonts w:ascii="Bookman Old Style" w:hAnsi="Bookman Old Style"/>
            <w:sz w:val="23"/>
            <w:szCs w:val="23"/>
            <w:shd w:val="clear" w:color="auto" w:fill="FFFFFF"/>
          </w:rPr>
          <w:t>Addressing Parental Stress of Black Mothers Raising Sons</w:t>
        </w:r>
      </w:hyperlink>
    </w:p>
    <w:p w14:paraId="0E066B05" w14:textId="77777777" w:rsidR="009B32B8" w:rsidRPr="005064F7" w:rsidRDefault="009B32B8" w:rsidP="009B32B8">
      <w:pPr>
        <w:shd w:val="clear" w:color="auto" w:fill="FFFFFF"/>
        <w:spacing w:line="336" w:lineRule="atLeast"/>
        <w:outlineLvl w:val="0"/>
        <w:rPr>
          <w:rFonts w:ascii="Bookman Old Style" w:hAnsi="Bookman Old Style"/>
          <w:color w:val="000000"/>
          <w:kern w:val="36"/>
        </w:rPr>
      </w:pPr>
      <w:r w:rsidRPr="005064F7">
        <w:rPr>
          <w:rFonts w:ascii="Bookman Old Style" w:hAnsi="Bookman Old Style"/>
          <w:color w:val="000000"/>
          <w:kern w:val="36"/>
        </w:rPr>
        <w:t>Tennille Rainey.    Advisor: Dr. Jane Webber</w:t>
      </w:r>
    </w:p>
    <w:p w14:paraId="27445A76" w14:textId="77777777" w:rsidR="009B32B8" w:rsidRPr="005064F7" w:rsidRDefault="0004544B" w:rsidP="009B32B8">
      <w:pPr>
        <w:rPr>
          <w:rFonts w:ascii="Bookman Old Style" w:hAnsi="Bookman Old Style"/>
        </w:rPr>
      </w:pPr>
      <w:hyperlink r:id="rId28" w:history="1">
        <w:r w:rsidR="009B32B8" w:rsidRPr="005064F7">
          <w:rPr>
            <w:rStyle w:val="Hyperlink"/>
            <w:rFonts w:ascii="Bookman Old Style" w:hAnsi="Bookman Old Style"/>
            <w:sz w:val="23"/>
            <w:szCs w:val="23"/>
            <w:shd w:val="clear" w:color="auto" w:fill="FFFFFF"/>
          </w:rPr>
          <w:t>Factors Affecting Career Change in Counseling Professionals</w:t>
        </w:r>
      </w:hyperlink>
    </w:p>
    <w:p w14:paraId="044F2AD3" w14:textId="77777777" w:rsidR="009B32B8" w:rsidRPr="005064F7" w:rsidRDefault="009B32B8" w:rsidP="009B32B8">
      <w:pPr>
        <w:shd w:val="clear" w:color="auto" w:fill="FFFFFF"/>
        <w:spacing w:line="336" w:lineRule="atLeast"/>
        <w:outlineLvl w:val="0"/>
        <w:rPr>
          <w:rFonts w:ascii="Bookman Old Style" w:hAnsi="Bookman Old Style"/>
          <w:color w:val="000000"/>
          <w:kern w:val="36"/>
        </w:rPr>
      </w:pPr>
      <w:r w:rsidRPr="005064F7">
        <w:rPr>
          <w:rFonts w:ascii="Bookman Old Style" w:hAnsi="Bookman Old Style"/>
          <w:color w:val="000000"/>
          <w:kern w:val="36"/>
        </w:rPr>
        <w:t>Victor Perez     Faculty Advisor: Dr. Jane Webber</w:t>
      </w:r>
    </w:p>
    <w:p w14:paraId="6C2A9ED7" w14:textId="77777777" w:rsidR="009B32B8" w:rsidRPr="005064F7" w:rsidRDefault="0004544B" w:rsidP="009B32B8">
      <w:pPr>
        <w:rPr>
          <w:rFonts w:ascii="Bookman Old Style" w:hAnsi="Bookman Old Style"/>
        </w:rPr>
      </w:pPr>
      <w:hyperlink r:id="rId29" w:history="1">
        <w:r w:rsidR="009B32B8" w:rsidRPr="005064F7">
          <w:rPr>
            <w:rStyle w:val="Hyperlink"/>
            <w:rFonts w:ascii="Bookman Old Style" w:hAnsi="Bookman Old Style"/>
            <w:sz w:val="23"/>
            <w:szCs w:val="23"/>
            <w:shd w:val="clear" w:color="auto" w:fill="FFFFFF"/>
          </w:rPr>
          <w:t>I am Not a Virus: Identifying Strategies to Address Self-Care and Mental Health for AAPI with Race-Based Trauma During the COVID-19 Pandemic</w:t>
        </w:r>
      </w:hyperlink>
    </w:p>
    <w:p w14:paraId="3A1C952B" w14:textId="77777777" w:rsidR="009B32B8" w:rsidRPr="005064F7" w:rsidRDefault="009B32B8" w:rsidP="009B32B8">
      <w:pPr>
        <w:rPr>
          <w:rFonts w:ascii="Bookman Old Style" w:hAnsi="Bookman Old Style"/>
        </w:rPr>
      </w:pPr>
      <w:r w:rsidRPr="005064F7">
        <w:rPr>
          <w:rFonts w:ascii="Bookman Old Style" w:hAnsi="Bookman Old Style"/>
        </w:rPr>
        <w:t>Wilson Wai Bong Ng.    Faculty Advisor: Dr. Jane Webber</w:t>
      </w:r>
    </w:p>
    <w:p w14:paraId="75935E39" w14:textId="77777777" w:rsidR="009B32B8" w:rsidRPr="009315FE" w:rsidRDefault="009B32B8" w:rsidP="009B32B8">
      <w:pPr>
        <w:rPr>
          <w:rFonts w:ascii="Bookman Old Style" w:hAnsi="Bookman Old Style"/>
          <w:b/>
        </w:rPr>
      </w:pPr>
    </w:p>
    <w:p w14:paraId="3192951D" w14:textId="77777777" w:rsidR="009B32B8" w:rsidRPr="005064F7" w:rsidRDefault="009B32B8" w:rsidP="009B32B8">
      <w:pPr>
        <w:spacing w:line="480" w:lineRule="auto"/>
        <w:rPr>
          <w:rFonts w:ascii="Bookman Old Style" w:hAnsi="Bookman Old Style"/>
        </w:rPr>
      </w:pPr>
    </w:p>
    <w:p w14:paraId="5F6F3C4B" w14:textId="77777777" w:rsidR="009B32B8" w:rsidRPr="005064F7" w:rsidRDefault="009B32B8" w:rsidP="009B32B8">
      <w:pPr>
        <w:rPr>
          <w:rFonts w:ascii="Bookman Old Style" w:hAnsi="Bookman Old Style"/>
        </w:rPr>
      </w:pPr>
    </w:p>
    <w:p w14:paraId="49690361" w14:textId="77777777" w:rsidR="009B32B8" w:rsidRPr="005064F7" w:rsidRDefault="009B32B8" w:rsidP="009B32B8">
      <w:pPr>
        <w:rPr>
          <w:rFonts w:ascii="Bookman Old Style" w:hAnsi="Bookman Old Style"/>
        </w:rPr>
      </w:pPr>
    </w:p>
    <w:p w14:paraId="3E7585D2" w14:textId="5A342D91" w:rsidR="009B32B8" w:rsidRDefault="009B32B8" w:rsidP="00723388">
      <w:pPr>
        <w:jc w:val="center"/>
        <w:rPr>
          <w:b/>
          <w:bCs/>
          <w:sz w:val="32"/>
          <w:szCs w:val="32"/>
        </w:rPr>
      </w:pPr>
    </w:p>
    <w:p w14:paraId="1EC4FC81" w14:textId="061798C3" w:rsidR="009573AF" w:rsidRDefault="009573AF" w:rsidP="00723388">
      <w:pPr>
        <w:jc w:val="center"/>
        <w:rPr>
          <w:b/>
          <w:bCs/>
          <w:sz w:val="32"/>
          <w:szCs w:val="32"/>
        </w:rPr>
      </w:pPr>
    </w:p>
    <w:p w14:paraId="524C37A5" w14:textId="50FFA7BB" w:rsidR="009573AF" w:rsidRDefault="009573AF" w:rsidP="00723388">
      <w:pPr>
        <w:jc w:val="center"/>
        <w:rPr>
          <w:b/>
          <w:bCs/>
          <w:sz w:val="32"/>
          <w:szCs w:val="32"/>
        </w:rPr>
      </w:pPr>
    </w:p>
    <w:p w14:paraId="7AD29542" w14:textId="7BB50D7E" w:rsidR="009573AF" w:rsidRDefault="009573AF" w:rsidP="00723388">
      <w:pPr>
        <w:jc w:val="center"/>
        <w:rPr>
          <w:b/>
          <w:bCs/>
          <w:sz w:val="32"/>
          <w:szCs w:val="32"/>
        </w:rPr>
      </w:pPr>
    </w:p>
    <w:p w14:paraId="6BD3992D" w14:textId="2FA83DAC" w:rsidR="009573AF" w:rsidRDefault="009573AF" w:rsidP="00723388">
      <w:pPr>
        <w:jc w:val="center"/>
        <w:rPr>
          <w:b/>
          <w:bCs/>
          <w:sz w:val="32"/>
          <w:szCs w:val="32"/>
        </w:rPr>
      </w:pPr>
    </w:p>
    <w:p w14:paraId="6452BFBB" w14:textId="55925760" w:rsidR="009573AF" w:rsidRDefault="009573AF" w:rsidP="00723388">
      <w:pPr>
        <w:jc w:val="center"/>
        <w:rPr>
          <w:b/>
          <w:bCs/>
          <w:sz w:val="32"/>
          <w:szCs w:val="32"/>
        </w:rPr>
      </w:pPr>
    </w:p>
    <w:p w14:paraId="6A2EF409" w14:textId="2654E845" w:rsidR="009573AF" w:rsidRDefault="009573AF" w:rsidP="00723388">
      <w:pPr>
        <w:jc w:val="center"/>
        <w:rPr>
          <w:b/>
          <w:bCs/>
          <w:sz w:val="32"/>
          <w:szCs w:val="32"/>
        </w:rPr>
      </w:pPr>
    </w:p>
    <w:p w14:paraId="225F613B" w14:textId="4021D6D2" w:rsidR="009573AF" w:rsidRDefault="009573AF" w:rsidP="00723388">
      <w:pPr>
        <w:jc w:val="center"/>
        <w:rPr>
          <w:b/>
          <w:bCs/>
          <w:sz w:val="32"/>
          <w:szCs w:val="32"/>
        </w:rPr>
      </w:pPr>
    </w:p>
    <w:p w14:paraId="6D3B0D94" w14:textId="0D84D810" w:rsidR="009573AF" w:rsidRDefault="009573AF" w:rsidP="00723388">
      <w:pPr>
        <w:jc w:val="center"/>
        <w:rPr>
          <w:b/>
          <w:bCs/>
          <w:sz w:val="32"/>
          <w:szCs w:val="32"/>
        </w:rPr>
      </w:pPr>
    </w:p>
    <w:p w14:paraId="3C618381" w14:textId="03FEAD5B" w:rsidR="009573AF" w:rsidRDefault="009573AF" w:rsidP="00723388">
      <w:pPr>
        <w:jc w:val="center"/>
        <w:rPr>
          <w:b/>
          <w:bCs/>
          <w:sz w:val="32"/>
          <w:szCs w:val="32"/>
        </w:rPr>
      </w:pPr>
    </w:p>
    <w:p w14:paraId="577C5FC2" w14:textId="77777777" w:rsidR="00A81A70" w:rsidRPr="002A37A9" w:rsidRDefault="00A81A70" w:rsidP="00A81A70">
      <w:pPr>
        <w:spacing w:line="360" w:lineRule="auto"/>
        <w:contextualSpacing/>
        <w:jc w:val="center"/>
        <w:rPr>
          <w:rFonts w:ascii="Bookman Old Style" w:hAnsi="Bookman Old Style" w:cs="Times New Roman"/>
          <w:b/>
          <w:i/>
        </w:rPr>
      </w:pPr>
      <w:r w:rsidRPr="002A37A9">
        <w:rPr>
          <w:rFonts w:ascii="Bookman Old Style" w:hAnsi="Bookman Old Style" w:cs="Times New Roman"/>
          <w:b/>
          <w:i/>
        </w:rPr>
        <w:t>PhD in Counseling and Supervision</w:t>
      </w:r>
    </w:p>
    <w:p w14:paraId="59726DF8" w14:textId="77777777" w:rsidR="00A81A70" w:rsidRPr="002A37A9" w:rsidRDefault="00A81A70" w:rsidP="00A81A70">
      <w:pPr>
        <w:jc w:val="center"/>
        <w:rPr>
          <w:rFonts w:ascii="Bookman Old Style" w:hAnsi="Bookman Old Style" w:cs="Times New Roman"/>
          <w:b/>
          <w:i/>
        </w:rPr>
      </w:pPr>
      <w:r w:rsidRPr="002A37A9">
        <w:rPr>
          <w:rFonts w:ascii="Bookman Old Style" w:hAnsi="Bookman Old Style" w:cs="Times New Roman"/>
          <w:b/>
          <w:i/>
        </w:rPr>
        <w:t>Data Collection and Results 2019-2020</w:t>
      </w:r>
    </w:p>
    <w:p w14:paraId="15F1A16E" w14:textId="77777777" w:rsidR="00A81A70" w:rsidRPr="00320200" w:rsidRDefault="00A81A70" w:rsidP="00A81A70">
      <w:pPr>
        <w:rPr>
          <w:rFonts w:ascii="Bookman Old Style" w:hAnsi="Bookman Old Style" w:cs="Times New Roman"/>
          <w:b/>
          <w:sz w:val="20"/>
          <w:szCs w:val="20"/>
        </w:rPr>
      </w:pPr>
    </w:p>
    <w:p w14:paraId="71CAC6BC" w14:textId="77777777" w:rsidR="00A81A70" w:rsidRDefault="00A81A70" w:rsidP="00A81A70">
      <w:pPr>
        <w:rPr>
          <w:rFonts w:ascii="Bookman Old Style" w:hAnsi="Bookman Old Style" w:cstheme="minorHAnsi"/>
          <w:i/>
        </w:rPr>
      </w:pPr>
      <w:r w:rsidRPr="00302181">
        <w:rPr>
          <w:rFonts w:ascii="Bookman Old Style" w:hAnsi="Bookman Old Style" w:cstheme="minorHAnsi"/>
          <w:i/>
        </w:rPr>
        <w:t>SLO 1</w:t>
      </w:r>
    </w:p>
    <w:p w14:paraId="0B3708F8" w14:textId="77777777" w:rsidR="00A81A70" w:rsidRPr="00302181" w:rsidRDefault="00A81A70" w:rsidP="00A81A70">
      <w:pPr>
        <w:rPr>
          <w:rFonts w:ascii="Bookman Old Style" w:hAnsi="Bookman Old Style" w:cstheme="minorHAnsi"/>
          <w:i/>
        </w:rPr>
      </w:pPr>
    </w:p>
    <w:p w14:paraId="595FD082" w14:textId="77777777" w:rsidR="00A81A70" w:rsidRPr="00302181" w:rsidRDefault="00A81A70" w:rsidP="00A81A70">
      <w:pPr>
        <w:rPr>
          <w:rFonts w:ascii="Bookman Old Style" w:hAnsi="Bookman Old Style" w:cstheme="minorHAnsi"/>
          <w:i/>
        </w:rPr>
      </w:pPr>
      <w:r w:rsidRPr="00302181">
        <w:rPr>
          <w:rFonts w:ascii="Bookman Old Style" w:hAnsi="Bookman Old Style" w:cstheme="minorHAnsi"/>
          <w:i/>
        </w:rPr>
        <w:t>Assessment</w:t>
      </w:r>
      <w:r>
        <w:rPr>
          <w:rFonts w:ascii="Bookman Old Style" w:hAnsi="Bookman Old Style" w:cstheme="minorHAnsi"/>
          <w:i/>
        </w:rPr>
        <w:t xml:space="preserve"> 1</w:t>
      </w:r>
      <w:r w:rsidRPr="00302181">
        <w:rPr>
          <w:rFonts w:ascii="Bookman Old Style" w:hAnsi="Bookman Old Style" w:cstheme="minorHAnsi"/>
          <w:i/>
        </w:rPr>
        <w:t>: Counseling theory and evidence-based practice examination CED 7952</w:t>
      </w:r>
    </w:p>
    <w:p w14:paraId="4BCEF0D4" w14:textId="77777777" w:rsidR="00A81A70" w:rsidRPr="00302181" w:rsidRDefault="00A81A70" w:rsidP="00A81A70">
      <w:pPr>
        <w:rPr>
          <w:rFonts w:ascii="Bookman Old Style" w:hAnsi="Bookman Old Style" w:cstheme="minorHAnsi"/>
          <w:i/>
        </w:rPr>
      </w:pPr>
    </w:p>
    <w:p w14:paraId="5CF9DA8B" w14:textId="77777777" w:rsidR="00A81A70" w:rsidRPr="00302181" w:rsidRDefault="00A81A70" w:rsidP="00A81A70">
      <w:pPr>
        <w:rPr>
          <w:i/>
        </w:rPr>
      </w:pPr>
      <w:r w:rsidRPr="00302181">
        <w:rPr>
          <w:rFonts w:ascii="Bookman Old Style" w:hAnsi="Bookman Old Style" w:cstheme="minorHAnsi"/>
          <w:i/>
        </w:rPr>
        <w:t>Target:</w:t>
      </w:r>
      <w:r w:rsidRPr="00302181">
        <w:rPr>
          <w:i/>
        </w:rPr>
        <w:t xml:space="preserve"> </w:t>
      </w:r>
      <w:r w:rsidRPr="00302181">
        <w:rPr>
          <w:rFonts w:ascii="Bookman Old Style" w:hAnsi="Bookman Old Style"/>
          <w:i/>
        </w:rPr>
        <w:t>87.5% of the students achieve a score of 3 (90% or higher).</w:t>
      </w:r>
      <w:r w:rsidRPr="00302181">
        <w:rPr>
          <w:i/>
        </w:rPr>
        <w:t xml:space="preserve"> </w:t>
      </w:r>
    </w:p>
    <w:p w14:paraId="7841E50D" w14:textId="77777777" w:rsidR="00A81A70" w:rsidRPr="00302181" w:rsidRDefault="00A81A70" w:rsidP="00A81A70">
      <w:pPr>
        <w:rPr>
          <w:rFonts w:ascii="Bookman Old Style" w:hAnsi="Bookman Old Style" w:cstheme="minorHAnsi"/>
          <w:i/>
        </w:rPr>
      </w:pPr>
      <w:r w:rsidRPr="00302181">
        <w:rPr>
          <w:rFonts w:ascii="Bookman Old Style" w:hAnsi="Bookman Old Style" w:cstheme="minorHAnsi"/>
          <w:i/>
        </w:rPr>
        <w:t>N=17</w:t>
      </w:r>
    </w:p>
    <w:p w14:paraId="12FD2CC5" w14:textId="77777777" w:rsidR="00A81A70" w:rsidRPr="00302181" w:rsidRDefault="00A81A70" w:rsidP="00A81A70">
      <w:pPr>
        <w:rPr>
          <w:rFonts w:ascii="Bookman Old Style" w:hAnsi="Bookman Old Style" w:cstheme="minorHAnsi"/>
          <w:i/>
        </w:rPr>
      </w:pPr>
    </w:p>
    <w:p w14:paraId="15AB3D96" w14:textId="77777777" w:rsidR="00A81A70" w:rsidRDefault="00A81A70" w:rsidP="00A81A70">
      <w:pPr>
        <w:rPr>
          <w:rFonts w:ascii="Bookman Old Style" w:hAnsi="Bookman Old Style" w:cstheme="minorHAnsi"/>
          <w:i/>
        </w:rPr>
      </w:pPr>
      <w:r w:rsidRPr="00302181">
        <w:rPr>
          <w:rFonts w:ascii="Bookman Old Style" w:hAnsi="Bookman Old Style" w:cstheme="minorHAnsi"/>
          <w:i/>
        </w:rPr>
        <w:t>Spring 2019, Spring 2020</w:t>
      </w:r>
    </w:p>
    <w:p w14:paraId="656669EC" w14:textId="77777777" w:rsidR="00A81A70" w:rsidRDefault="00A81A70" w:rsidP="00A81A70">
      <w:pPr>
        <w:rPr>
          <w:rFonts w:ascii="Bookman Old Style" w:hAnsi="Bookman Old Style" w:cstheme="minorHAnsi"/>
          <w:i/>
        </w:rPr>
      </w:pPr>
    </w:p>
    <w:p w14:paraId="24FA790C" w14:textId="77777777" w:rsidR="00A81A70" w:rsidRPr="00302181" w:rsidRDefault="00A81A70" w:rsidP="00A81A70">
      <w:pPr>
        <w:rPr>
          <w:rFonts w:ascii="Bookman Old Style" w:hAnsi="Bookman Old Style" w:cstheme="minorHAnsi"/>
          <w:i/>
        </w:rPr>
      </w:pPr>
      <w:r>
        <w:rPr>
          <w:rFonts w:ascii="Bookman Old Style" w:hAnsi="Bookman Old Style" w:cstheme="minorHAnsi"/>
          <w:i/>
        </w:rPr>
        <w:t>Cohort 1 and 2</w:t>
      </w:r>
    </w:p>
    <w:p w14:paraId="380293EE" w14:textId="77777777" w:rsidR="00A81A70" w:rsidRPr="00695C5E" w:rsidRDefault="00A81A70" w:rsidP="00A81A70">
      <w:pPr>
        <w:rPr>
          <w:rFonts w:ascii="Verdana" w:hAnsi="Verdana" w:cs="Times New Roman"/>
          <w:sz w:val="20"/>
          <w:szCs w:val="20"/>
        </w:rPr>
      </w:pPr>
    </w:p>
    <w:tbl>
      <w:tblPr>
        <w:tblStyle w:val="TableGrid"/>
        <w:tblW w:w="9805" w:type="dxa"/>
        <w:tblLayout w:type="fixed"/>
        <w:tblLook w:val="04A0" w:firstRow="1" w:lastRow="0" w:firstColumn="1" w:lastColumn="0" w:noHBand="0" w:noVBand="1"/>
      </w:tblPr>
      <w:tblGrid>
        <w:gridCol w:w="5575"/>
        <w:gridCol w:w="1350"/>
        <w:gridCol w:w="1350"/>
        <w:gridCol w:w="1530"/>
      </w:tblGrid>
      <w:tr w:rsidR="00A81A70" w:rsidRPr="00695C5E" w14:paraId="64CFD13E" w14:textId="77777777" w:rsidTr="0090163D">
        <w:trPr>
          <w:trHeight w:val="288"/>
        </w:trPr>
        <w:tc>
          <w:tcPr>
            <w:tcW w:w="5575" w:type="dxa"/>
            <w:shd w:val="clear" w:color="auto" w:fill="ACB9CA" w:themeFill="text2" w:themeFillTint="66"/>
          </w:tcPr>
          <w:p w14:paraId="55F1F1BE"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350" w:type="dxa"/>
            <w:shd w:val="clear" w:color="auto" w:fill="ACB9CA" w:themeFill="text2" w:themeFillTint="66"/>
          </w:tcPr>
          <w:p w14:paraId="3DD3EF86"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Program</w:t>
            </w:r>
          </w:p>
          <w:p w14:paraId="0698B7EF"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SLO</w:t>
            </w:r>
          </w:p>
        </w:tc>
        <w:tc>
          <w:tcPr>
            <w:tcW w:w="1350" w:type="dxa"/>
            <w:shd w:val="clear" w:color="auto" w:fill="ACB9CA" w:themeFill="text2" w:themeFillTint="66"/>
          </w:tcPr>
          <w:p w14:paraId="2BD4ED8B"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 xml:space="preserve">Course Specific </w:t>
            </w:r>
            <w:r w:rsidRPr="00B43C6C">
              <w:rPr>
                <w:rFonts w:ascii="Verdana" w:hAnsi="Verdana" w:cs="Times New Roman"/>
                <w:color w:val="000000"/>
                <w:sz w:val="20"/>
                <w:szCs w:val="20"/>
              </w:rPr>
              <w:t>SLO</w:t>
            </w:r>
          </w:p>
        </w:tc>
        <w:tc>
          <w:tcPr>
            <w:tcW w:w="1530" w:type="dxa"/>
            <w:shd w:val="clear" w:color="auto" w:fill="ACB9CA" w:themeFill="text2" w:themeFillTint="66"/>
            <w:noWrap/>
          </w:tcPr>
          <w:p w14:paraId="22A9BD4C"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2B2ECAF3" w14:textId="77777777" w:rsidTr="0090163D">
        <w:trPr>
          <w:trHeight w:val="288"/>
        </w:trPr>
        <w:tc>
          <w:tcPr>
            <w:tcW w:w="5575" w:type="dxa"/>
          </w:tcPr>
          <w:p w14:paraId="139B200D" w14:textId="77777777" w:rsidR="00A81A70" w:rsidRDefault="00A81A70" w:rsidP="0090163D">
            <w:pPr>
              <w:rPr>
                <w:rFonts w:ascii="Verdana" w:hAnsi="Verdana" w:cs="Times New Roman"/>
                <w:sz w:val="20"/>
                <w:szCs w:val="20"/>
              </w:rPr>
            </w:pPr>
          </w:p>
        </w:tc>
        <w:tc>
          <w:tcPr>
            <w:tcW w:w="1350" w:type="dxa"/>
          </w:tcPr>
          <w:p w14:paraId="4129551C" w14:textId="77777777" w:rsidR="00A81A70" w:rsidRDefault="00A81A70" w:rsidP="0090163D">
            <w:pPr>
              <w:rPr>
                <w:rFonts w:ascii="Verdana" w:hAnsi="Verdana" w:cs="Times New Roman"/>
                <w:color w:val="000000"/>
                <w:sz w:val="20"/>
                <w:szCs w:val="20"/>
              </w:rPr>
            </w:pPr>
          </w:p>
        </w:tc>
        <w:tc>
          <w:tcPr>
            <w:tcW w:w="1350" w:type="dxa"/>
          </w:tcPr>
          <w:p w14:paraId="69B2EA76" w14:textId="77777777" w:rsidR="00A81A70" w:rsidRDefault="00A81A70" w:rsidP="0090163D">
            <w:pPr>
              <w:rPr>
                <w:rFonts w:ascii="Verdana" w:hAnsi="Verdana" w:cs="Times New Roman"/>
                <w:color w:val="000000"/>
                <w:sz w:val="20"/>
                <w:szCs w:val="20"/>
              </w:rPr>
            </w:pPr>
          </w:p>
        </w:tc>
        <w:tc>
          <w:tcPr>
            <w:tcW w:w="1530" w:type="dxa"/>
            <w:noWrap/>
          </w:tcPr>
          <w:p w14:paraId="0FD9A229" w14:textId="77777777" w:rsidR="00A81A70" w:rsidRDefault="00A81A70" w:rsidP="0090163D">
            <w:pPr>
              <w:rPr>
                <w:rFonts w:ascii="Verdana" w:hAnsi="Verdana" w:cs="Times New Roman"/>
                <w:color w:val="000000"/>
                <w:sz w:val="20"/>
                <w:szCs w:val="20"/>
              </w:rPr>
            </w:pPr>
          </w:p>
        </w:tc>
      </w:tr>
      <w:tr w:rsidR="00A81A70" w:rsidRPr="00695C5E" w14:paraId="412C9444" w14:textId="77777777" w:rsidTr="0090163D">
        <w:trPr>
          <w:trHeight w:val="288"/>
        </w:trPr>
        <w:tc>
          <w:tcPr>
            <w:tcW w:w="5575" w:type="dxa"/>
          </w:tcPr>
          <w:p w14:paraId="3D2C8DC4"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Advanced Counseling Skills-Evidence Based</w:t>
            </w:r>
            <w:r w:rsidRPr="00695C5E">
              <w:rPr>
                <w:rFonts w:ascii="Verdana" w:hAnsi="Verdana" w:cs="Times New Roman"/>
                <w:sz w:val="20"/>
                <w:szCs w:val="20"/>
              </w:rPr>
              <w:t xml:space="preserve"> </w:t>
            </w:r>
          </w:p>
        </w:tc>
        <w:tc>
          <w:tcPr>
            <w:tcW w:w="1350" w:type="dxa"/>
          </w:tcPr>
          <w:p w14:paraId="7147689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1</w:t>
            </w:r>
          </w:p>
        </w:tc>
        <w:tc>
          <w:tcPr>
            <w:tcW w:w="1350" w:type="dxa"/>
          </w:tcPr>
          <w:p w14:paraId="5B84B1F6"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a</w:t>
            </w:r>
          </w:p>
        </w:tc>
        <w:tc>
          <w:tcPr>
            <w:tcW w:w="1530" w:type="dxa"/>
            <w:noWrap/>
          </w:tcPr>
          <w:p w14:paraId="0CAC184A"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2.86</w:t>
            </w:r>
          </w:p>
        </w:tc>
      </w:tr>
      <w:tr w:rsidR="00A81A70" w:rsidRPr="00695C5E" w14:paraId="714CAAD0" w14:textId="77777777" w:rsidTr="0090163D">
        <w:trPr>
          <w:trHeight w:val="288"/>
        </w:trPr>
        <w:tc>
          <w:tcPr>
            <w:tcW w:w="5575" w:type="dxa"/>
          </w:tcPr>
          <w:p w14:paraId="6640D62F"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Doctoral Scholarship/Research/Writing </w:t>
            </w:r>
          </w:p>
        </w:tc>
        <w:tc>
          <w:tcPr>
            <w:tcW w:w="1350" w:type="dxa"/>
          </w:tcPr>
          <w:p w14:paraId="6065AEF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w:t>
            </w:r>
          </w:p>
        </w:tc>
        <w:tc>
          <w:tcPr>
            <w:tcW w:w="1350" w:type="dxa"/>
          </w:tcPr>
          <w:p w14:paraId="37F687DC"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d</w:t>
            </w:r>
          </w:p>
        </w:tc>
        <w:tc>
          <w:tcPr>
            <w:tcW w:w="1530" w:type="dxa"/>
            <w:noWrap/>
          </w:tcPr>
          <w:p w14:paraId="07C6D10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2.41</w:t>
            </w:r>
          </w:p>
        </w:tc>
      </w:tr>
      <w:tr w:rsidR="00A81A70" w:rsidRPr="00695C5E" w14:paraId="1B37EEC8" w14:textId="77777777" w:rsidTr="0090163D">
        <w:trPr>
          <w:trHeight w:val="288"/>
        </w:trPr>
        <w:tc>
          <w:tcPr>
            <w:tcW w:w="5575" w:type="dxa"/>
          </w:tcPr>
          <w:p w14:paraId="2541E826" w14:textId="77777777" w:rsidR="00A81A70"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1350" w:type="dxa"/>
          </w:tcPr>
          <w:p w14:paraId="6C73B39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w:t>
            </w:r>
          </w:p>
        </w:tc>
        <w:tc>
          <w:tcPr>
            <w:tcW w:w="1350" w:type="dxa"/>
          </w:tcPr>
          <w:p w14:paraId="2DBCE9F7"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b</w:t>
            </w:r>
          </w:p>
        </w:tc>
        <w:tc>
          <w:tcPr>
            <w:tcW w:w="1530" w:type="dxa"/>
            <w:noWrap/>
          </w:tcPr>
          <w:p w14:paraId="4368815F"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27AC6609" w14:textId="77777777" w:rsidTr="0090163D">
        <w:trPr>
          <w:trHeight w:val="288"/>
        </w:trPr>
        <w:tc>
          <w:tcPr>
            <w:tcW w:w="5575" w:type="dxa"/>
          </w:tcPr>
          <w:p w14:paraId="4BD03D41" w14:textId="77777777" w:rsidR="00A81A70" w:rsidRPr="00DC432B" w:rsidRDefault="00A81A70" w:rsidP="0090163D">
            <w:pPr>
              <w:rPr>
                <w:rFonts w:ascii="Verdana" w:hAnsi="Verdana" w:cs="Times New Roman"/>
                <w:b/>
                <w:sz w:val="20"/>
                <w:szCs w:val="20"/>
              </w:rPr>
            </w:pPr>
            <w:r w:rsidRPr="00DC432B">
              <w:rPr>
                <w:rFonts w:ascii="Verdana" w:hAnsi="Verdana" w:cs="Times New Roman"/>
                <w:b/>
                <w:sz w:val="20"/>
                <w:szCs w:val="20"/>
              </w:rPr>
              <w:t>Mean</w:t>
            </w:r>
          </w:p>
        </w:tc>
        <w:tc>
          <w:tcPr>
            <w:tcW w:w="1350" w:type="dxa"/>
          </w:tcPr>
          <w:p w14:paraId="0ECAD536" w14:textId="77777777" w:rsidR="00A81A70" w:rsidRPr="00695C5E" w:rsidRDefault="00A81A70" w:rsidP="0090163D">
            <w:pPr>
              <w:rPr>
                <w:rFonts w:ascii="Verdana" w:hAnsi="Verdana" w:cs="Times New Roman"/>
                <w:b/>
                <w:color w:val="000000"/>
                <w:sz w:val="20"/>
                <w:szCs w:val="20"/>
              </w:rPr>
            </w:pPr>
          </w:p>
        </w:tc>
        <w:tc>
          <w:tcPr>
            <w:tcW w:w="1350" w:type="dxa"/>
          </w:tcPr>
          <w:p w14:paraId="16622FFE" w14:textId="77777777" w:rsidR="00A81A70" w:rsidRPr="00695C5E" w:rsidRDefault="00A81A70" w:rsidP="0090163D">
            <w:pPr>
              <w:rPr>
                <w:rFonts w:ascii="Verdana" w:hAnsi="Verdana" w:cs="Times New Roman"/>
                <w:b/>
                <w:color w:val="000000"/>
                <w:sz w:val="20"/>
                <w:szCs w:val="20"/>
              </w:rPr>
            </w:pPr>
          </w:p>
        </w:tc>
        <w:tc>
          <w:tcPr>
            <w:tcW w:w="1530" w:type="dxa"/>
            <w:noWrap/>
          </w:tcPr>
          <w:p w14:paraId="4FD7DFAA"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2.79</w:t>
            </w:r>
          </w:p>
        </w:tc>
      </w:tr>
    </w:tbl>
    <w:p w14:paraId="1BD3229E" w14:textId="77777777" w:rsidR="00A81A70" w:rsidRDefault="00A81A70" w:rsidP="00A81A70">
      <w:pPr>
        <w:rPr>
          <w:rFonts w:ascii="Verdana" w:hAnsi="Verdana" w:cs="Times New Roman"/>
          <w:b/>
          <w:sz w:val="20"/>
          <w:szCs w:val="20"/>
        </w:rPr>
      </w:pPr>
    </w:p>
    <w:p w14:paraId="0DE3B57C" w14:textId="77777777" w:rsidR="00A81A70" w:rsidRPr="00320200" w:rsidRDefault="00A81A70" w:rsidP="00A81A70">
      <w:pPr>
        <w:rPr>
          <w:rFonts w:ascii="Bookman Old Style" w:hAnsi="Bookman Old Style" w:cs="Times New Roman"/>
          <w:b/>
          <w:sz w:val="20"/>
          <w:szCs w:val="20"/>
        </w:rPr>
      </w:pPr>
    </w:p>
    <w:p w14:paraId="73B5FE5B" w14:textId="77777777" w:rsidR="00A81A70" w:rsidRDefault="00A81A70" w:rsidP="00A81A70">
      <w:pPr>
        <w:rPr>
          <w:rFonts w:ascii="Bookman Old Style" w:hAnsi="Bookman Old Style" w:cstheme="minorHAnsi"/>
          <w:i/>
          <w:sz w:val="20"/>
          <w:szCs w:val="20"/>
        </w:rPr>
      </w:pPr>
    </w:p>
    <w:p w14:paraId="27EBDE9F" w14:textId="77777777" w:rsidR="00A81A70" w:rsidRDefault="00A81A70" w:rsidP="00A81A70">
      <w:pPr>
        <w:rPr>
          <w:rFonts w:ascii="Bookman Old Style" w:hAnsi="Bookman Old Style" w:cstheme="minorHAnsi"/>
          <w:i/>
          <w:sz w:val="20"/>
          <w:szCs w:val="20"/>
        </w:rPr>
      </w:pPr>
    </w:p>
    <w:p w14:paraId="1EC85374" w14:textId="77777777" w:rsidR="00A81A70" w:rsidRDefault="00A81A70" w:rsidP="00A81A70">
      <w:pPr>
        <w:rPr>
          <w:rFonts w:ascii="Bookman Old Style" w:hAnsi="Bookman Old Style" w:cstheme="minorHAnsi"/>
          <w:i/>
          <w:sz w:val="20"/>
          <w:szCs w:val="20"/>
        </w:rPr>
      </w:pPr>
    </w:p>
    <w:p w14:paraId="06364CE1" w14:textId="77777777" w:rsidR="00A81A70" w:rsidRDefault="00A81A70" w:rsidP="00A81A70">
      <w:pPr>
        <w:rPr>
          <w:rFonts w:ascii="Bookman Old Style" w:hAnsi="Bookman Old Style" w:cstheme="minorHAnsi"/>
          <w:i/>
          <w:sz w:val="20"/>
          <w:szCs w:val="20"/>
        </w:rPr>
      </w:pPr>
    </w:p>
    <w:p w14:paraId="6C300F01" w14:textId="77777777" w:rsidR="00A81A70" w:rsidRDefault="00A81A70" w:rsidP="00A81A70">
      <w:pPr>
        <w:rPr>
          <w:rFonts w:ascii="Bookman Old Style" w:hAnsi="Bookman Old Style" w:cstheme="minorHAnsi"/>
          <w:i/>
          <w:sz w:val="20"/>
          <w:szCs w:val="20"/>
        </w:rPr>
      </w:pPr>
    </w:p>
    <w:p w14:paraId="0ABC8D35" w14:textId="77777777" w:rsidR="00A81A70" w:rsidRDefault="00A81A70" w:rsidP="00A81A70">
      <w:pPr>
        <w:rPr>
          <w:rFonts w:ascii="Bookman Old Style" w:hAnsi="Bookman Old Style" w:cstheme="minorHAnsi"/>
          <w:i/>
          <w:sz w:val="20"/>
          <w:szCs w:val="20"/>
        </w:rPr>
      </w:pPr>
    </w:p>
    <w:p w14:paraId="7E81D6D5" w14:textId="77777777" w:rsidR="00A81A70" w:rsidRDefault="00A81A70" w:rsidP="00A81A70">
      <w:pPr>
        <w:rPr>
          <w:rFonts w:ascii="Bookman Old Style" w:hAnsi="Bookman Old Style" w:cstheme="minorHAnsi"/>
          <w:i/>
          <w:sz w:val="20"/>
          <w:szCs w:val="20"/>
        </w:rPr>
      </w:pPr>
    </w:p>
    <w:p w14:paraId="561BAC81" w14:textId="77777777" w:rsidR="00A81A70" w:rsidRDefault="00A81A70" w:rsidP="00A81A70">
      <w:pPr>
        <w:rPr>
          <w:rFonts w:ascii="Bookman Old Style" w:hAnsi="Bookman Old Style" w:cstheme="minorHAnsi"/>
          <w:i/>
          <w:sz w:val="20"/>
          <w:szCs w:val="20"/>
        </w:rPr>
      </w:pPr>
    </w:p>
    <w:p w14:paraId="7EB5A5E7" w14:textId="77777777" w:rsidR="00A81A70" w:rsidRDefault="00A81A70" w:rsidP="00A81A70">
      <w:pPr>
        <w:rPr>
          <w:rFonts w:ascii="Bookman Old Style" w:hAnsi="Bookman Old Style" w:cstheme="minorHAnsi"/>
          <w:i/>
          <w:sz w:val="20"/>
          <w:szCs w:val="20"/>
        </w:rPr>
      </w:pPr>
    </w:p>
    <w:p w14:paraId="19AA9558" w14:textId="77777777" w:rsidR="00A81A70" w:rsidRDefault="00A81A70" w:rsidP="00A81A70">
      <w:pPr>
        <w:rPr>
          <w:rFonts w:ascii="Bookman Old Style" w:hAnsi="Bookman Old Style" w:cstheme="minorHAnsi"/>
          <w:i/>
          <w:sz w:val="20"/>
          <w:szCs w:val="20"/>
        </w:rPr>
      </w:pPr>
    </w:p>
    <w:p w14:paraId="402FFF5A" w14:textId="77777777" w:rsidR="00A81A70" w:rsidRDefault="00A81A70" w:rsidP="00A81A70">
      <w:pPr>
        <w:rPr>
          <w:rFonts w:ascii="Bookman Old Style" w:hAnsi="Bookman Old Style" w:cstheme="minorHAnsi"/>
          <w:i/>
          <w:sz w:val="20"/>
          <w:szCs w:val="20"/>
        </w:rPr>
      </w:pPr>
    </w:p>
    <w:p w14:paraId="0C63E3E2" w14:textId="77777777" w:rsidR="00A81A70" w:rsidRDefault="00A81A70" w:rsidP="00A81A70">
      <w:pPr>
        <w:rPr>
          <w:rFonts w:ascii="Bookman Old Style" w:hAnsi="Bookman Old Style" w:cstheme="minorHAnsi"/>
          <w:i/>
          <w:sz w:val="20"/>
          <w:szCs w:val="20"/>
        </w:rPr>
      </w:pPr>
    </w:p>
    <w:p w14:paraId="6F2A13D0" w14:textId="77777777" w:rsidR="00A81A70" w:rsidRDefault="00A81A70" w:rsidP="00A81A70">
      <w:pPr>
        <w:rPr>
          <w:rFonts w:ascii="Bookman Old Style" w:hAnsi="Bookman Old Style" w:cstheme="minorHAnsi"/>
          <w:i/>
          <w:sz w:val="20"/>
          <w:szCs w:val="20"/>
        </w:rPr>
      </w:pPr>
    </w:p>
    <w:p w14:paraId="3C47140A" w14:textId="77777777" w:rsidR="00A81A70" w:rsidRDefault="00A81A70" w:rsidP="00A81A70">
      <w:pPr>
        <w:rPr>
          <w:rFonts w:ascii="Bookman Old Style" w:hAnsi="Bookman Old Style" w:cstheme="minorHAnsi"/>
          <w:i/>
          <w:sz w:val="20"/>
          <w:szCs w:val="20"/>
        </w:rPr>
      </w:pPr>
    </w:p>
    <w:p w14:paraId="0DD898AE" w14:textId="77777777" w:rsidR="00A81A70" w:rsidRDefault="00A81A70" w:rsidP="00A81A70">
      <w:pPr>
        <w:rPr>
          <w:rFonts w:ascii="Bookman Old Style" w:hAnsi="Bookman Old Style" w:cstheme="minorHAnsi"/>
          <w:i/>
          <w:sz w:val="20"/>
          <w:szCs w:val="20"/>
        </w:rPr>
      </w:pPr>
    </w:p>
    <w:p w14:paraId="496604E8" w14:textId="77777777" w:rsidR="00A81A70" w:rsidRDefault="00A81A70" w:rsidP="00A81A70">
      <w:pPr>
        <w:rPr>
          <w:rFonts w:ascii="Bookman Old Style" w:hAnsi="Bookman Old Style" w:cstheme="minorHAnsi"/>
          <w:i/>
          <w:sz w:val="20"/>
          <w:szCs w:val="20"/>
        </w:rPr>
      </w:pPr>
    </w:p>
    <w:p w14:paraId="69D70CE0" w14:textId="77777777" w:rsidR="00A81A70" w:rsidRDefault="00A81A70" w:rsidP="00A81A70">
      <w:pPr>
        <w:rPr>
          <w:rFonts w:ascii="Bookman Old Style" w:hAnsi="Bookman Old Style" w:cstheme="minorHAnsi"/>
          <w:i/>
          <w:sz w:val="20"/>
          <w:szCs w:val="20"/>
        </w:rPr>
      </w:pPr>
    </w:p>
    <w:p w14:paraId="7A15C9FC" w14:textId="77777777" w:rsidR="00A81A70" w:rsidRDefault="00A81A70" w:rsidP="00A81A70">
      <w:pPr>
        <w:rPr>
          <w:rFonts w:ascii="Bookman Old Style" w:hAnsi="Bookman Old Style" w:cstheme="minorHAnsi"/>
          <w:i/>
          <w:sz w:val="20"/>
          <w:szCs w:val="20"/>
        </w:rPr>
      </w:pPr>
    </w:p>
    <w:p w14:paraId="30F2B5DE" w14:textId="77777777" w:rsidR="00A81A70" w:rsidRDefault="00A81A70" w:rsidP="00A81A70">
      <w:pPr>
        <w:rPr>
          <w:rFonts w:ascii="Bookman Old Style" w:hAnsi="Bookman Old Style" w:cstheme="minorHAnsi"/>
          <w:i/>
        </w:rPr>
      </w:pPr>
      <w:r w:rsidRPr="00302181">
        <w:rPr>
          <w:rFonts w:ascii="Bookman Old Style" w:hAnsi="Bookman Old Style" w:cstheme="minorHAnsi"/>
          <w:i/>
        </w:rPr>
        <w:t>SLO 1</w:t>
      </w:r>
    </w:p>
    <w:p w14:paraId="6A37E016" w14:textId="77777777" w:rsidR="00A81A70" w:rsidRPr="00302181" w:rsidRDefault="00A81A70" w:rsidP="00A81A70">
      <w:pPr>
        <w:rPr>
          <w:rFonts w:ascii="Bookman Old Style" w:hAnsi="Bookman Old Style" w:cstheme="minorHAnsi"/>
          <w:i/>
        </w:rPr>
      </w:pPr>
    </w:p>
    <w:p w14:paraId="7C9C8F0B" w14:textId="77777777" w:rsidR="00A81A70" w:rsidRPr="00302181" w:rsidRDefault="00A81A70" w:rsidP="00A81A70">
      <w:pPr>
        <w:rPr>
          <w:rFonts w:ascii="Bookman Old Style" w:hAnsi="Bookman Old Style" w:cstheme="minorHAnsi"/>
          <w:i/>
        </w:rPr>
      </w:pPr>
      <w:r w:rsidRPr="00302181">
        <w:rPr>
          <w:rFonts w:ascii="Bookman Old Style" w:hAnsi="Bookman Old Style" w:cstheme="minorHAnsi"/>
          <w:i/>
        </w:rPr>
        <w:t>Assessment</w:t>
      </w:r>
      <w:r>
        <w:rPr>
          <w:rFonts w:ascii="Bookman Old Style" w:hAnsi="Bookman Old Style" w:cstheme="minorHAnsi"/>
          <w:i/>
        </w:rPr>
        <w:t xml:space="preserve"> 2</w:t>
      </w:r>
      <w:r w:rsidRPr="00302181">
        <w:rPr>
          <w:rFonts w:ascii="Bookman Old Style" w:hAnsi="Bookman Old Style" w:cstheme="minorHAnsi"/>
          <w:i/>
        </w:rPr>
        <w:t xml:space="preserve">: </w:t>
      </w:r>
      <w:r w:rsidRPr="00302181">
        <w:rPr>
          <w:rFonts w:ascii="Bookman Old Style" w:hAnsi="Bookman Old Style" w:cs="Times New Roman"/>
          <w:i/>
          <w:color w:val="000000" w:themeColor="text1"/>
        </w:rPr>
        <w:t xml:space="preserve">Scholarly </w:t>
      </w:r>
      <w:r>
        <w:rPr>
          <w:rFonts w:ascii="Bookman Old Style" w:hAnsi="Bookman Old Style" w:cs="Times New Roman"/>
          <w:i/>
          <w:color w:val="000000" w:themeColor="text1"/>
        </w:rPr>
        <w:t>r</w:t>
      </w:r>
      <w:r w:rsidRPr="00302181">
        <w:rPr>
          <w:rFonts w:ascii="Bookman Old Style" w:hAnsi="Bookman Old Style" w:cs="Times New Roman"/>
          <w:i/>
          <w:color w:val="000000" w:themeColor="text1"/>
        </w:rPr>
        <w:t xml:space="preserve">esearch </w:t>
      </w:r>
      <w:r>
        <w:rPr>
          <w:rFonts w:ascii="Bookman Old Style" w:hAnsi="Bookman Old Style" w:cs="Times New Roman"/>
          <w:i/>
          <w:color w:val="000000" w:themeColor="text1"/>
        </w:rPr>
        <w:t>p</w:t>
      </w:r>
      <w:r w:rsidRPr="00302181">
        <w:rPr>
          <w:rFonts w:ascii="Bookman Old Style" w:hAnsi="Bookman Old Style" w:cs="Times New Roman"/>
          <w:i/>
          <w:color w:val="000000" w:themeColor="text1"/>
        </w:rPr>
        <w:t xml:space="preserve">aper related to </w:t>
      </w:r>
      <w:r w:rsidRPr="00565CDB">
        <w:rPr>
          <w:rFonts w:ascii="Bookman Old Style" w:hAnsi="Bookman Old Style" w:cs="Times New Roman"/>
          <w:i/>
          <w:color w:val="000000" w:themeColor="text1"/>
        </w:rPr>
        <w:t>group counseling</w:t>
      </w:r>
      <w:r w:rsidRPr="00565CDB">
        <w:rPr>
          <w:rFonts w:ascii="Bookman Old Style" w:hAnsi="Bookman Old Style" w:cstheme="minorHAnsi"/>
          <w:i/>
        </w:rPr>
        <w:t xml:space="preserve"> CED 7963</w:t>
      </w:r>
    </w:p>
    <w:p w14:paraId="1D289E25" w14:textId="77777777" w:rsidR="00A81A70" w:rsidRPr="00302181" w:rsidRDefault="00A81A70" w:rsidP="00A81A70">
      <w:pPr>
        <w:rPr>
          <w:rFonts w:ascii="Bookman Old Style" w:hAnsi="Bookman Old Style" w:cstheme="minorHAnsi"/>
          <w:i/>
        </w:rPr>
      </w:pPr>
    </w:p>
    <w:p w14:paraId="3A47C2BD" w14:textId="77777777" w:rsidR="00A81A70" w:rsidRPr="00302181" w:rsidRDefault="00A81A70" w:rsidP="00A81A70">
      <w:pPr>
        <w:rPr>
          <w:rFonts w:ascii="Bookman Old Style" w:hAnsi="Bookman Old Style"/>
          <w:i/>
        </w:rPr>
      </w:pPr>
      <w:r w:rsidRPr="00302181">
        <w:rPr>
          <w:rFonts w:ascii="Bookman Old Style" w:hAnsi="Bookman Old Style" w:cstheme="minorHAnsi"/>
          <w:i/>
        </w:rPr>
        <w:t xml:space="preserve">Target: </w:t>
      </w:r>
      <w:r w:rsidRPr="00302181">
        <w:rPr>
          <w:rFonts w:ascii="Bookman Old Style" w:hAnsi="Bookman Old Style"/>
          <w:i/>
        </w:rPr>
        <w:t>87.5% of the students achieve a score of 3</w:t>
      </w:r>
    </w:p>
    <w:p w14:paraId="6E06A992" w14:textId="77777777" w:rsidR="00A81A70" w:rsidRPr="00302181" w:rsidRDefault="00A81A70" w:rsidP="00A81A70">
      <w:pPr>
        <w:rPr>
          <w:rFonts w:ascii="Bookman Old Style" w:hAnsi="Bookman Old Style" w:cstheme="minorHAnsi"/>
          <w:i/>
        </w:rPr>
      </w:pPr>
    </w:p>
    <w:p w14:paraId="10A428DF" w14:textId="77777777" w:rsidR="00A81A70" w:rsidRPr="00302181" w:rsidRDefault="00A81A70" w:rsidP="00A81A70">
      <w:pPr>
        <w:rPr>
          <w:rFonts w:ascii="Bookman Old Style" w:hAnsi="Bookman Old Style" w:cstheme="minorHAnsi"/>
          <w:i/>
        </w:rPr>
      </w:pPr>
      <w:r w:rsidRPr="00302181">
        <w:rPr>
          <w:rFonts w:ascii="Bookman Old Style" w:hAnsi="Bookman Old Style" w:cstheme="minorHAnsi"/>
          <w:i/>
        </w:rPr>
        <w:t>N=17</w:t>
      </w:r>
    </w:p>
    <w:p w14:paraId="04C0BCF8" w14:textId="77777777" w:rsidR="00A81A70" w:rsidRPr="00302181" w:rsidRDefault="00A81A70" w:rsidP="00A81A70">
      <w:pPr>
        <w:rPr>
          <w:rFonts w:ascii="Bookman Old Style" w:hAnsi="Bookman Old Style" w:cstheme="minorHAnsi"/>
          <w:i/>
        </w:rPr>
      </w:pPr>
    </w:p>
    <w:p w14:paraId="711E3448" w14:textId="77777777" w:rsidR="00A81A70" w:rsidRDefault="00A81A70" w:rsidP="00A81A70">
      <w:pPr>
        <w:rPr>
          <w:rFonts w:ascii="Bookman Old Style" w:hAnsi="Bookman Old Style" w:cstheme="minorHAnsi"/>
          <w:i/>
        </w:rPr>
      </w:pPr>
      <w:r>
        <w:rPr>
          <w:rFonts w:ascii="Bookman Old Style" w:hAnsi="Bookman Old Style" w:cstheme="minorHAnsi"/>
          <w:i/>
        </w:rPr>
        <w:t xml:space="preserve">Fall </w:t>
      </w:r>
      <w:r w:rsidRPr="00302181">
        <w:rPr>
          <w:rFonts w:ascii="Bookman Old Style" w:hAnsi="Bookman Old Style" w:cstheme="minorHAnsi"/>
          <w:i/>
        </w:rPr>
        <w:t>201</w:t>
      </w:r>
      <w:r>
        <w:rPr>
          <w:rFonts w:ascii="Bookman Old Style" w:hAnsi="Bookman Old Style" w:cstheme="minorHAnsi"/>
          <w:i/>
        </w:rPr>
        <w:t>8</w:t>
      </w:r>
      <w:r w:rsidRPr="00302181">
        <w:rPr>
          <w:rFonts w:ascii="Bookman Old Style" w:hAnsi="Bookman Old Style" w:cstheme="minorHAnsi"/>
          <w:i/>
        </w:rPr>
        <w:t xml:space="preserve">, </w:t>
      </w:r>
      <w:r>
        <w:rPr>
          <w:rFonts w:ascii="Bookman Old Style" w:hAnsi="Bookman Old Style" w:cstheme="minorHAnsi"/>
          <w:i/>
        </w:rPr>
        <w:t xml:space="preserve">Fall </w:t>
      </w:r>
      <w:r w:rsidRPr="00302181">
        <w:rPr>
          <w:rFonts w:ascii="Bookman Old Style" w:hAnsi="Bookman Old Style" w:cstheme="minorHAnsi"/>
          <w:i/>
        </w:rPr>
        <w:t>20</w:t>
      </w:r>
      <w:r>
        <w:rPr>
          <w:rFonts w:ascii="Bookman Old Style" w:hAnsi="Bookman Old Style" w:cstheme="minorHAnsi"/>
          <w:i/>
        </w:rPr>
        <w:t>19</w:t>
      </w:r>
    </w:p>
    <w:p w14:paraId="2EC8A538" w14:textId="77777777" w:rsidR="00A81A70" w:rsidRDefault="00A81A70" w:rsidP="00A81A70">
      <w:pPr>
        <w:rPr>
          <w:rFonts w:ascii="Bookman Old Style" w:hAnsi="Bookman Old Style" w:cstheme="minorHAnsi"/>
          <w:i/>
        </w:rPr>
      </w:pPr>
    </w:p>
    <w:p w14:paraId="627720F2" w14:textId="77777777" w:rsidR="00A81A70" w:rsidRPr="00302181" w:rsidRDefault="00A81A70" w:rsidP="00A81A70">
      <w:pPr>
        <w:rPr>
          <w:rFonts w:ascii="Bookman Old Style" w:hAnsi="Bookman Old Style" w:cstheme="minorHAnsi"/>
          <w:i/>
        </w:rPr>
      </w:pPr>
      <w:r>
        <w:rPr>
          <w:rFonts w:ascii="Bookman Old Style" w:hAnsi="Bookman Old Style" w:cstheme="minorHAnsi"/>
          <w:i/>
        </w:rPr>
        <w:t>Cohort 1 and 2</w:t>
      </w:r>
    </w:p>
    <w:p w14:paraId="0F37C852" w14:textId="77777777" w:rsidR="00A81A70" w:rsidRDefault="00A81A70" w:rsidP="00A81A70">
      <w:pPr>
        <w:rPr>
          <w:rFonts w:ascii="Verdana" w:hAnsi="Verdana" w:cs="Times New Roman"/>
          <w:sz w:val="20"/>
          <w:szCs w:val="20"/>
        </w:rPr>
      </w:pPr>
    </w:p>
    <w:p w14:paraId="6A0CB48C" w14:textId="77777777" w:rsidR="00A81A70" w:rsidRPr="00695C5E" w:rsidRDefault="00A81A70" w:rsidP="00A81A70">
      <w:pPr>
        <w:rPr>
          <w:rFonts w:ascii="Verdana" w:hAnsi="Verdana" w:cs="Times New Roman"/>
          <w:sz w:val="20"/>
          <w:szCs w:val="20"/>
        </w:rPr>
      </w:pPr>
    </w:p>
    <w:tbl>
      <w:tblPr>
        <w:tblStyle w:val="TableGrid"/>
        <w:tblW w:w="8275" w:type="dxa"/>
        <w:tblLayout w:type="fixed"/>
        <w:tblLook w:val="04A0" w:firstRow="1" w:lastRow="0" w:firstColumn="1" w:lastColumn="0" w:noHBand="0" w:noVBand="1"/>
      </w:tblPr>
      <w:tblGrid>
        <w:gridCol w:w="4945"/>
        <w:gridCol w:w="1440"/>
        <w:gridCol w:w="1890"/>
      </w:tblGrid>
      <w:tr w:rsidR="00A81A70" w:rsidRPr="00695C5E" w14:paraId="3DD1367D" w14:textId="77777777" w:rsidTr="0090163D">
        <w:trPr>
          <w:trHeight w:val="288"/>
        </w:trPr>
        <w:tc>
          <w:tcPr>
            <w:tcW w:w="4945" w:type="dxa"/>
            <w:shd w:val="clear" w:color="auto" w:fill="ACB9CA" w:themeFill="text2" w:themeFillTint="66"/>
          </w:tcPr>
          <w:p w14:paraId="047758FF"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440" w:type="dxa"/>
            <w:shd w:val="clear" w:color="auto" w:fill="ACB9CA" w:themeFill="text2" w:themeFillTint="66"/>
          </w:tcPr>
          <w:p w14:paraId="719DE4F5"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SLO</w:t>
            </w:r>
          </w:p>
        </w:tc>
        <w:tc>
          <w:tcPr>
            <w:tcW w:w="1890" w:type="dxa"/>
            <w:shd w:val="clear" w:color="auto" w:fill="ACB9CA" w:themeFill="text2" w:themeFillTint="66"/>
            <w:noWrap/>
          </w:tcPr>
          <w:p w14:paraId="51657F4B" w14:textId="77777777" w:rsidR="00A81A70" w:rsidRPr="00B43C6C" w:rsidRDefault="00A81A70" w:rsidP="0090163D">
            <w:pPr>
              <w:rPr>
                <w:rFonts w:ascii="Verdana" w:hAnsi="Verdana" w:cs="Times New Roman"/>
                <w:color w:val="000000"/>
                <w:sz w:val="20"/>
                <w:szCs w:val="20"/>
              </w:rPr>
            </w:pPr>
            <w:r w:rsidRPr="00565CDB">
              <w:rPr>
                <w:rFonts w:ascii="Verdana" w:hAnsi="Verdana" w:cs="Times New Roman"/>
                <w:color w:val="000000"/>
                <w:sz w:val="20"/>
                <w:szCs w:val="20"/>
              </w:rPr>
              <w:t>Mean</w:t>
            </w:r>
          </w:p>
        </w:tc>
      </w:tr>
      <w:tr w:rsidR="00A81A70" w:rsidRPr="00695C5E" w14:paraId="661B32F2" w14:textId="77777777" w:rsidTr="0090163D">
        <w:trPr>
          <w:trHeight w:val="288"/>
        </w:trPr>
        <w:tc>
          <w:tcPr>
            <w:tcW w:w="4945" w:type="dxa"/>
          </w:tcPr>
          <w:p w14:paraId="1E2435E0" w14:textId="77777777" w:rsidR="00A81A70" w:rsidRDefault="00A81A70" w:rsidP="0090163D">
            <w:pPr>
              <w:rPr>
                <w:rFonts w:ascii="Verdana" w:hAnsi="Verdana" w:cs="Times New Roman"/>
                <w:sz w:val="20"/>
                <w:szCs w:val="20"/>
              </w:rPr>
            </w:pPr>
          </w:p>
        </w:tc>
        <w:tc>
          <w:tcPr>
            <w:tcW w:w="1440" w:type="dxa"/>
          </w:tcPr>
          <w:p w14:paraId="6E338B65" w14:textId="77777777" w:rsidR="00A81A70" w:rsidRDefault="00A81A70" w:rsidP="0090163D">
            <w:pPr>
              <w:rPr>
                <w:rFonts w:ascii="Verdana" w:hAnsi="Verdana" w:cs="Times New Roman"/>
                <w:color w:val="000000"/>
                <w:sz w:val="20"/>
                <w:szCs w:val="20"/>
              </w:rPr>
            </w:pPr>
          </w:p>
        </w:tc>
        <w:tc>
          <w:tcPr>
            <w:tcW w:w="1890" w:type="dxa"/>
            <w:noWrap/>
          </w:tcPr>
          <w:p w14:paraId="4A77844C" w14:textId="77777777" w:rsidR="00A81A70" w:rsidRDefault="00A81A70" w:rsidP="0090163D">
            <w:pPr>
              <w:rPr>
                <w:rFonts w:ascii="Verdana" w:hAnsi="Verdana" w:cs="Times New Roman"/>
                <w:color w:val="000000"/>
                <w:sz w:val="20"/>
                <w:szCs w:val="20"/>
              </w:rPr>
            </w:pPr>
          </w:p>
        </w:tc>
      </w:tr>
      <w:tr w:rsidR="00A81A70" w:rsidRPr="00695C5E" w14:paraId="21DDC5F7" w14:textId="77777777" w:rsidTr="0090163D">
        <w:trPr>
          <w:trHeight w:val="288"/>
        </w:trPr>
        <w:tc>
          <w:tcPr>
            <w:tcW w:w="4945" w:type="dxa"/>
          </w:tcPr>
          <w:p w14:paraId="3C7E57DD"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Advanced Counseling Skills</w:t>
            </w:r>
            <w:r w:rsidRPr="00695C5E">
              <w:rPr>
                <w:rFonts w:ascii="Verdana" w:hAnsi="Verdana" w:cs="Times New Roman"/>
                <w:sz w:val="20"/>
                <w:szCs w:val="20"/>
              </w:rPr>
              <w:t xml:space="preserve"> </w:t>
            </w:r>
          </w:p>
        </w:tc>
        <w:tc>
          <w:tcPr>
            <w:tcW w:w="1440" w:type="dxa"/>
          </w:tcPr>
          <w:p w14:paraId="55FD8CFB"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1a</w:t>
            </w:r>
          </w:p>
        </w:tc>
        <w:tc>
          <w:tcPr>
            <w:tcW w:w="1890" w:type="dxa"/>
            <w:noWrap/>
          </w:tcPr>
          <w:p w14:paraId="7B164EE6"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2.82</w:t>
            </w:r>
          </w:p>
        </w:tc>
      </w:tr>
      <w:tr w:rsidR="00A81A70" w:rsidRPr="00695C5E" w14:paraId="1F6729E9" w14:textId="77777777" w:rsidTr="0090163D">
        <w:trPr>
          <w:trHeight w:val="288"/>
        </w:trPr>
        <w:tc>
          <w:tcPr>
            <w:tcW w:w="4945" w:type="dxa"/>
          </w:tcPr>
          <w:p w14:paraId="54006AAC" w14:textId="77777777" w:rsidR="00A81A70" w:rsidRDefault="00A81A70" w:rsidP="0090163D">
            <w:pPr>
              <w:rPr>
                <w:rFonts w:ascii="Verdana" w:hAnsi="Verdana" w:cs="Times New Roman"/>
                <w:sz w:val="20"/>
                <w:szCs w:val="20"/>
              </w:rPr>
            </w:pPr>
            <w:r>
              <w:rPr>
                <w:rFonts w:ascii="Verdana" w:hAnsi="Verdana" w:cs="Times New Roman"/>
                <w:sz w:val="20"/>
                <w:szCs w:val="20"/>
              </w:rPr>
              <w:t>Clients of Diverse Values, Orientations, Cultures, &amp; Needs</w:t>
            </w:r>
          </w:p>
        </w:tc>
        <w:tc>
          <w:tcPr>
            <w:tcW w:w="1440" w:type="dxa"/>
          </w:tcPr>
          <w:p w14:paraId="2F092F7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1b</w:t>
            </w:r>
          </w:p>
        </w:tc>
        <w:tc>
          <w:tcPr>
            <w:tcW w:w="1890" w:type="dxa"/>
            <w:noWrap/>
          </w:tcPr>
          <w:p w14:paraId="0E6DA53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r>
      <w:tr w:rsidR="00A81A70" w:rsidRPr="00695C5E" w14:paraId="4BE92D75" w14:textId="77777777" w:rsidTr="0090163D">
        <w:trPr>
          <w:trHeight w:val="288"/>
        </w:trPr>
        <w:tc>
          <w:tcPr>
            <w:tcW w:w="4945" w:type="dxa"/>
          </w:tcPr>
          <w:p w14:paraId="53BF92B4" w14:textId="77777777" w:rsidR="00A81A70"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1440" w:type="dxa"/>
          </w:tcPr>
          <w:p w14:paraId="776BF308"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4b</w:t>
            </w:r>
          </w:p>
        </w:tc>
        <w:tc>
          <w:tcPr>
            <w:tcW w:w="1890" w:type="dxa"/>
            <w:noWrap/>
          </w:tcPr>
          <w:p w14:paraId="03576C7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r>
      <w:tr w:rsidR="00A81A70" w:rsidRPr="00695C5E" w14:paraId="5BF9D752" w14:textId="77777777" w:rsidTr="0090163D">
        <w:trPr>
          <w:trHeight w:val="288"/>
        </w:trPr>
        <w:tc>
          <w:tcPr>
            <w:tcW w:w="4945" w:type="dxa"/>
          </w:tcPr>
          <w:p w14:paraId="4B81B0A1" w14:textId="77777777" w:rsidR="00A81A70"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440" w:type="dxa"/>
          </w:tcPr>
          <w:p w14:paraId="4961E32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890" w:type="dxa"/>
            <w:noWrap/>
          </w:tcPr>
          <w:p w14:paraId="4B53769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r>
      <w:tr w:rsidR="00A81A70" w:rsidRPr="00695C5E" w14:paraId="6AA31B9E" w14:textId="77777777" w:rsidTr="0090163D">
        <w:trPr>
          <w:trHeight w:val="288"/>
        </w:trPr>
        <w:tc>
          <w:tcPr>
            <w:tcW w:w="4945" w:type="dxa"/>
          </w:tcPr>
          <w:p w14:paraId="1AC65BC7"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Doctoral Scholarship/Writing </w:t>
            </w:r>
          </w:p>
        </w:tc>
        <w:tc>
          <w:tcPr>
            <w:tcW w:w="1440" w:type="dxa"/>
          </w:tcPr>
          <w:p w14:paraId="46BBA5D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6d</w:t>
            </w:r>
          </w:p>
        </w:tc>
        <w:tc>
          <w:tcPr>
            <w:tcW w:w="1890" w:type="dxa"/>
            <w:noWrap/>
          </w:tcPr>
          <w:p w14:paraId="27D67DC1"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2.82</w:t>
            </w:r>
          </w:p>
        </w:tc>
      </w:tr>
      <w:tr w:rsidR="00A81A70" w:rsidRPr="00695C5E" w14:paraId="61D8C2B3" w14:textId="77777777" w:rsidTr="0090163D">
        <w:trPr>
          <w:trHeight w:val="288"/>
        </w:trPr>
        <w:tc>
          <w:tcPr>
            <w:tcW w:w="4945" w:type="dxa"/>
          </w:tcPr>
          <w:p w14:paraId="0E6779AF" w14:textId="77777777" w:rsidR="00A81A70" w:rsidRPr="00C76282" w:rsidRDefault="00A81A70" w:rsidP="0090163D">
            <w:pPr>
              <w:rPr>
                <w:rFonts w:ascii="Verdana" w:hAnsi="Verdana" w:cs="Times New Roman"/>
                <w:sz w:val="20"/>
                <w:szCs w:val="20"/>
              </w:rPr>
            </w:pPr>
            <w:r w:rsidRPr="00C76282">
              <w:rPr>
                <w:rFonts w:ascii="Verdana" w:hAnsi="Verdana" w:cs="Times New Roman"/>
                <w:sz w:val="20"/>
                <w:szCs w:val="20"/>
              </w:rPr>
              <w:t>Mean</w:t>
            </w:r>
          </w:p>
        </w:tc>
        <w:tc>
          <w:tcPr>
            <w:tcW w:w="1440" w:type="dxa"/>
          </w:tcPr>
          <w:p w14:paraId="32B3D6A9" w14:textId="77777777" w:rsidR="00A81A70" w:rsidRPr="00695C5E" w:rsidRDefault="00A81A70" w:rsidP="0090163D">
            <w:pPr>
              <w:rPr>
                <w:rFonts w:ascii="Verdana" w:hAnsi="Verdana" w:cs="Times New Roman"/>
                <w:b/>
                <w:color w:val="000000"/>
                <w:sz w:val="20"/>
                <w:szCs w:val="20"/>
              </w:rPr>
            </w:pPr>
          </w:p>
        </w:tc>
        <w:tc>
          <w:tcPr>
            <w:tcW w:w="1890" w:type="dxa"/>
            <w:noWrap/>
          </w:tcPr>
          <w:p w14:paraId="383EF20E"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2.93</w:t>
            </w:r>
          </w:p>
        </w:tc>
      </w:tr>
    </w:tbl>
    <w:p w14:paraId="53B22F08" w14:textId="77777777" w:rsidR="00A81A70" w:rsidRDefault="00A81A70" w:rsidP="00A81A70">
      <w:pPr>
        <w:rPr>
          <w:rFonts w:ascii="Verdana" w:hAnsi="Verdana" w:cs="Times New Roman"/>
          <w:b/>
          <w:sz w:val="20"/>
          <w:szCs w:val="20"/>
        </w:rPr>
      </w:pPr>
    </w:p>
    <w:p w14:paraId="75C33639" w14:textId="77777777" w:rsidR="00A81A70" w:rsidRPr="00320200" w:rsidRDefault="00A81A70" w:rsidP="00A81A70">
      <w:pPr>
        <w:rPr>
          <w:rFonts w:ascii="Bookman Old Style" w:hAnsi="Bookman Old Style" w:cs="Times New Roman"/>
          <w:b/>
          <w:sz w:val="20"/>
          <w:szCs w:val="20"/>
        </w:rPr>
      </w:pPr>
    </w:p>
    <w:p w14:paraId="5D040D42" w14:textId="77777777" w:rsidR="00A81A70" w:rsidRDefault="00A81A70" w:rsidP="00A81A70">
      <w:pPr>
        <w:rPr>
          <w:rFonts w:ascii="Verdana" w:hAnsi="Verdana" w:cs="Times New Roman"/>
          <w:sz w:val="20"/>
          <w:szCs w:val="20"/>
        </w:rPr>
      </w:pPr>
    </w:p>
    <w:p w14:paraId="7F7D942F" w14:textId="77777777" w:rsidR="00A81A70" w:rsidRDefault="00A81A70" w:rsidP="00A81A70">
      <w:pPr>
        <w:rPr>
          <w:rFonts w:ascii="Verdana" w:hAnsi="Verdana" w:cs="Times New Roman"/>
          <w:sz w:val="20"/>
          <w:szCs w:val="20"/>
        </w:rPr>
      </w:pPr>
    </w:p>
    <w:p w14:paraId="0FAACEE8" w14:textId="77777777" w:rsidR="00A81A70" w:rsidRDefault="00A81A70" w:rsidP="00A81A70">
      <w:pPr>
        <w:rPr>
          <w:rFonts w:ascii="Bookman Old Style" w:hAnsi="Bookman Old Style" w:cs="Times New Roman"/>
          <w:i/>
          <w:sz w:val="20"/>
          <w:szCs w:val="20"/>
        </w:rPr>
      </w:pPr>
    </w:p>
    <w:p w14:paraId="26D04943" w14:textId="77777777" w:rsidR="00A81A70" w:rsidRDefault="00A81A70" w:rsidP="00A81A70">
      <w:pPr>
        <w:rPr>
          <w:rFonts w:ascii="Bookman Old Style" w:hAnsi="Bookman Old Style" w:cs="Times New Roman"/>
          <w:i/>
          <w:sz w:val="20"/>
          <w:szCs w:val="20"/>
        </w:rPr>
      </w:pPr>
    </w:p>
    <w:p w14:paraId="1F9764E9" w14:textId="77777777" w:rsidR="00A81A70" w:rsidRDefault="00A81A70" w:rsidP="00A81A70">
      <w:pPr>
        <w:rPr>
          <w:rFonts w:ascii="Bookman Old Style" w:hAnsi="Bookman Old Style" w:cs="Times New Roman"/>
          <w:i/>
          <w:sz w:val="20"/>
          <w:szCs w:val="20"/>
        </w:rPr>
      </w:pPr>
    </w:p>
    <w:p w14:paraId="0E0702C2" w14:textId="77777777" w:rsidR="00A81A70" w:rsidRDefault="00A81A70" w:rsidP="00A81A70">
      <w:pPr>
        <w:rPr>
          <w:rFonts w:ascii="Bookman Old Style" w:hAnsi="Bookman Old Style" w:cs="Times New Roman"/>
          <w:i/>
          <w:sz w:val="20"/>
          <w:szCs w:val="20"/>
        </w:rPr>
      </w:pPr>
    </w:p>
    <w:p w14:paraId="3E018439" w14:textId="77777777" w:rsidR="00A81A70" w:rsidRDefault="00A81A70" w:rsidP="00A81A70">
      <w:pPr>
        <w:rPr>
          <w:rFonts w:ascii="Bookman Old Style" w:hAnsi="Bookman Old Style" w:cs="Times New Roman"/>
          <w:i/>
          <w:sz w:val="20"/>
          <w:szCs w:val="20"/>
        </w:rPr>
      </w:pPr>
    </w:p>
    <w:p w14:paraId="5B3A5DF1" w14:textId="77777777" w:rsidR="00A81A70" w:rsidRDefault="00A81A70" w:rsidP="00A81A70">
      <w:pPr>
        <w:rPr>
          <w:rFonts w:ascii="Bookman Old Style" w:hAnsi="Bookman Old Style" w:cs="Times New Roman"/>
          <w:i/>
          <w:sz w:val="20"/>
          <w:szCs w:val="20"/>
        </w:rPr>
      </w:pPr>
    </w:p>
    <w:p w14:paraId="6932BB38" w14:textId="77777777" w:rsidR="00A81A70" w:rsidRDefault="00A81A70" w:rsidP="00A81A70">
      <w:pPr>
        <w:rPr>
          <w:rFonts w:ascii="Bookman Old Style" w:hAnsi="Bookman Old Style" w:cs="Times New Roman"/>
          <w:i/>
          <w:sz w:val="20"/>
          <w:szCs w:val="20"/>
        </w:rPr>
      </w:pPr>
    </w:p>
    <w:p w14:paraId="5A4536EC" w14:textId="77777777" w:rsidR="00A81A70" w:rsidRDefault="00A81A70" w:rsidP="00A81A70">
      <w:pPr>
        <w:rPr>
          <w:rFonts w:ascii="Bookman Old Style" w:hAnsi="Bookman Old Style" w:cs="Times New Roman"/>
          <w:i/>
          <w:sz w:val="20"/>
          <w:szCs w:val="20"/>
        </w:rPr>
      </w:pPr>
    </w:p>
    <w:p w14:paraId="2C58E4EF" w14:textId="77777777" w:rsidR="00A81A70" w:rsidRDefault="00A81A70" w:rsidP="00A81A70">
      <w:pPr>
        <w:rPr>
          <w:rFonts w:ascii="Bookman Old Style" w:hAnsi="Bookman Old Style" w:cs="Times New Roman"/>
          <w:i/>
          <w:sz w:val="20"/>
          <w:szCs w:val="20"/>
        </w:rPr>
      </w:pPr>
    </w:p>
    <w:p w14:paraId="69537F8F" w14:textId="77777777" w:rsidR="00A81A70" w:rsidRDefault="00A81A70" w:rsidP="00A81A70">
      <w:pPr>
        <w:rPr>
          <w:rFonts w:ascii="Bookman Old Style" w:hAnsi="Bookman Old Style" w:cs="Times New Roman"/>
          <w:i/>
          <w:sz w:val="20"/>
          <w:szCs w:val="20"/>
        </w:rPr>
      </w:pPr>
    </w:p>
    <w:p w14:paraId="43518FE1" w14:textId="77777777" w:rsidR="00A81A70" w:rsidRDefault="00A81A70" w:rsidP="00A81A70">
      <w:pPr>
        <w:rPr>
          <w:rFonts w:ascii="Bookman Old Style" w:hAnsi="Bookman Old Style" w:cs="Times New Roman"/>
          <w:i/>
        </w:rPr>
      </w:pPr>
    </w:p>
    <w:p w14:paraId="2B09790A" w14:textId="77777777" w:rsidR="00A81A70" w:rsidRDefault="00A81A70" w:rsidP="00A81A70">
      <w:pPr>
        <w:rPr>
          <w:rFonts w:ascii="Bookman Old Style" w:hAnsi="Bookman Old Style" w:cs="Times New Roman"/>
          <w:i/>
        </w:rPr>
      </w:pPr>
    </w:p>
    <w:p w14:paraId="2575475B" w14:textId="77777777" w:rsidR="00A81A70" w:rsidRDefault="00A81A70" w:rsidP="00A81A70">
      <w:pPr>
        <w:rPr>
          <w:rFonts w:ascii="Bookman Old Style" w:hAnsi="Bookman Old Style" w:cs="Times New Roman"/>
          <w:i/>
        </w:rPr>
      </w:pPr>
    </w:p>
    <w:p w14:paraId="1F3F35EB" w14:textId="77777777" w:rsidR="00A81A70" w:rsidRDefault="00A81A70" w:rsidP="00A81A70">
      <w:pPr>
        <w:rPr>
          <w:rFonts w:ascii="Bookman Old Style" w:hAnsi="Bookman Old Style" w:cs="Times New Roman"/>
          <w:i/>
        </w:rPr>
      </w:pPr>
    </w:p>
    <w:p w14:paraId="57043343" w14:textId="77777777" w:rsidR="00A81A70" w:rsidRPr="00EF5BA0" w:rsidRDefault="00A81A70" w:rsidP="00A81A70">
      <w:pPr>
        <w:rPr>
          <w:rFonts w:ascii="Bookman Old Style" w:hAnsi="Bookman Old Style" w:cs="Times New Roman"/>
          <w:i/>
        </w:rPr>
      </w:pPr>
      <w:r w:rsidRPr="00EF5BA0">
        <w:rPr>
          <w:rFonts w:ascii="Bookman Old Style" w:hAnsi="Bookman Old Style" w:cs="Times New Roman"/>
          <w:i/>
        </w:rPr>
        <w:t>SLO 1</w:t>
      </w:r>
    </w:p>
    <w:p w14:paraId="572F88B3" w14:textId="77777777" w:rsidR="00A81A70" w:rsidRPr="00EF5BA0" w:rsidRDefault="00A81A70" w:rsidP="00A81A70">
      <w:pPr>
        <w:rPr>
          <w:rFonts w:ascii="Bookman Old Style" w:hAnsi="Bookman Old Style" w:cs="Times New Roman"/>
          <w:i/>
        </w:rPr>
      </w:pPr>
    </w:p>
    <w:p w14:paraId="559C226D" w14:textId="77777777" w:rsidR="00A81A70" w:rsidRPr="00EF5BA0" w:rsidRDefault="00A81A70" w:rsidP="00A81A70">
      <w:pPr>
        <w:rPr>
          <w:rFonts w:ascii="Bookman Old Style" w:hAnsi="Bookman Old Style" w:cs="Times New Roman"/>
          <w:i/>
        </w:rPr>
      </w:pPr>
      <w:r w:rsidRPr="00EF5BA0">
        <w:rPr>
          <w:rFonts w:ascii="Bookman Old Style" w:hAnsi="Bookman Old Style" w:cs="Times New Roman"/>
          <w:i/>
        </w:rPr>
        <w:t>Assessment</w:t>
      </w:r>
      <w:r>
        <w:rPr>
          <w:rFonts w:ascii="Bookman Old Style" w:hAnsi="Bookman Old Style" w:cs="Times New Roman"/>
          <w:i/>
        </w:rPr>
        <w:t xml:space="preserve"> 3</w:t>
      </w:r>
      <w:r w:rsidRPr="00EF5BA0">
        <w:rPr>
          <w:rFonts w:ascii="Bookman Old Style" w:hAnsi="Bookman Old Style" w:cs="Times New Roman"/>
          <w:i/>
        </w:rPr>
        <w:t xml:space="preserve">: Instructor’s evaluation: Co-leadership of Master’s-level CED students in </w:t>
      </w:r>
      <w:r w:rsidRPr="000C3D37">
        <w:rPr>
          <w:rFonts w:ascii="Bookman Old Style" w:hAnsi="Bookman Old Style" w:cs="Times New Roman"/>
          <w:i/>
        </w:rPr>
        <w:t>group counseling</w:t>
      </w:r>
      <w:r w:rsidRPr="00EF5BA0">
        <w:rPr>
          <w:rFonts w:ascii="Bookman Old Style" w:hAnsi="Bookman Old Style" w:cs="Times New Roman"/>
          <w:i/>
        </w:rPr>
        <w:t>, lecture/presentation on group counseling topics CED 7963</w:t>
      </w:r>
    </w:p>
    <w:p w14:paraId="61E1A2E9" w14:textId="77777777" w:rsidR="00A81A70" w:rsidRPr="00EF5BA0" w:rsidRDefault="00A81A70" w:rsidP="00A81A70">
      <w:pPr>
        <w:rPr>
          <w:rFonts w:ascii="Bookman Old Style" w:hAnsi="Bookman Old Style"/>
          <w:i/>
        </w:rPr>
      </w:pPr>
      <w:r w:rsidRPr="00EF5BA0">
        <w:rPr>
          <w:rFonts w:ascii="Bookman Old Style" w:hAnsi="Bookman Old Style" w:cs="Times New Roman"/>
          <w:i/>
        </w:rPr>
        <w:t xml:space="preserve">Target: </w:t>
      </w:r>
      <w:r w:rsidRPr="00EF5BA0">
        <w:rPr>
          <w:rFonts w:ascii="Bookman Old Style" w:hAnsi="Bookman Old Style"/>
          <w:i/>
        </w:rPr>
        <w:t>87.5% of the students achieve a score of 3.</w:t>
      </w:r>
    </w:p>
    <w:p w14:paraId="2833B364" w14:textId="77777777" w:rsidR="00A81A70" w:rsidRPr="00EF5BA0" w:rsidRDefault="00A81A70" w:rsidP="00A81A70">
      <w:pPr>
        <w:rPr>
          <w:rFonts w:ascii="Bookman Old Style" w:hAnsi="Bookman Old Style" w:cs="Times New Roman"/>
          <w:i/>
        </w:rPr>
      </w:pPr>
      <w:r w:rsidRPr="00EF5BA0">
        <w:rPr>
          <w:rFonts w:ascii="Bookman Old Style" w:hAnsi="Bookman Old Style" w:cs="Times New Roman"/>
          <w:i/>
        </w:rPr>
        <w:t>N=17</w:t>
      </w:r>
    </w:p>
    <w:p w14:paraId="6275C8A3" w14:textId="77777777" w:rsidR="00A81A70" w:rsidRPr="00EF5BA0" w:rsidRDefault="00A81A70" w:rsidP="00A81A70">
      <w:pPr>
        <w:rPr>
          <w:rFonts w:ascii="Bookman Old Style" w:hAnsi="Bookman Old Style" w:cs="Times New Roman"/>
          <w:i/>
        </w:rPr>
      </w:pPr>
    </w:p>
    <w:p w14:paraId="5B9EEFBA" w14:textId="77777777" w:rsidR="00A81A70" w:rsidRDefault="00A81A70" w:rsidP="00A81A70">
      <w:pPr>
        <w:rPr>
          <w:rFonts w:ascii="Bookman Old Style" w:hAnsi="Bookman Old Style" w:cs="Times New Roman"/>
          <w:i/>
        </w:rPr>
      </w:pPr>
      <w:r>
        <w:rPr>
          <w:rFonts w:ascii="Bookman Old Style" w:hAnsi="Bookman Old Style" w:cs="Times New Roman"/>
          <w:i/>
        </w:rPr>
        <w:t xml:space="preserve">Fall </w:t>
      </w:r>
      <w:r w:rsidRPr="00EF5BA0">
        <w:rPr>
          <w:rFonts w:ascii="Bookman Old Style" w:hAnsi="Bookman Old Style" w:cs="Times New Roman"/>
          <w:i/>
        </w:rPr>
        <w:t>201</w:t>
      </w:r>
      <w:r>
        <w:rPr>
          <w:rFonts w:ascii="Bookman Old Style" w:hAnsi="Bookman Old Style" w:cs="Times New Roman"/>
          <w:i/>
        </w:rPr>
        <w:t>8</w:t>
      </w:r>
      <w:r w:rsidRPr="00EF5BA0">
        <w:rPr>
          <w:rFonts w:ascii="Bookman Old Style" w:hAnsi="Bookman Old Style" w:cs="Times New Roman"/>
          <w:i/>
        </w:rPr>
        <w:t xml:space="preserve">, </w:t>
      </w:r>
      <w:r>
        <w:rPr>
          <w:rFonts w:ascii="Bookman Old Style" w:hAnsi="Bookman Old Style" w:cs="Times New Roman"/>
          <w:i/>
        </w:rPr>
        <w:t>Fall</w:t>
      </w:r>
      <w:r w:rsidRPr="00EF5BA0">
        <w:rPr>
          <w:rFonts w:ascii="Bookman Old Style" w:hAnsi="Bookman Old Style" w:cs="Times New Roman"/>
          <w:i/>
        </w:rPr>
        <w:t xml:space="preserve"> 20</w:t>
      </w:r>
      <w:r>
        <w:rPr>
          <w:rFonts w:ascii="Bookman Old Style" w:hAnsi="Bookman Old Style" w:cs="Times New Roman"/>
          <w:i/>
        </w:rPr>
        <w:t>19</w:t>
      </w:r>
    </w:p>
    <w:p w14:paraId="7B5F9C97" w14:textId="77777777" w:rsidR="00A81A70" w:rsidRDefault="00A81A70" w:rsidP="00A81A70">
      <w:pPr>
        <w:rPr>
          <w:rFonts w:ascii="Bookman Old Style" w:hAnsi="Bookman Old Style" w:cs="Times New Roman"/>
          <w:i/>
        </w:rPr>
      </w:pPr>
    </w:p>
    <w:p w14:paraId="1E074DE2" w14:textId="77777777" w:rsidR="00A81A70" w:rsidRPr="00EF5BA0" w:rsidRDefault="00A81A70" w:rsidP="00A81A70">
      <w:pPr>
        <w:rPr>
          <w:rFonts w:ascii="Bookman Old Style" w:hAnsi="Bookman Old Style" w:cs="Times New Roman"/>
          <w:i/>
        </w:rPr>
      </w:pPr>
      <w:r>
        <w:rPr>
          <w:rFonts w:ascii="Bookman Old Style" w:hAnsi="Bookman Old Style" w:cs="Times New Roman"/>
          <w:i/>
        </w:rPr>
        <w:t>Cohort 1 and 2</w:t>
      </w:r>
    </w:p>
    <w:p w14:paraId="1943A8DA" w14:textId="77777777" w:rsidR="00A81A70" w:rsidRPr="004721EB" w:rsidRDefault="00A81A70" w:rsidP="00A81A70">
      <w:pPr>
        <w:rPr>
          <w:rFonts w:ascii="Bookman Old Style" w:hAnsi="Bookman Old Style" w:cs="Times New Roman"/>
          <w:i/>
          <w:sz w:val="20"/>
          <w:szCs w:val="20"/>
        </w:rPr>
      </w:pPr>
    </w:p>
    <w:p w14:paraId="53B16D30" w14:textId="77777777" w:rsidR="00A81A70" w:rsidRPr="00695C5E" w:rsidRDefault="00A81A70" w:rsidP="00A81A70">
      <w:pPr>
        <w:rPr>
          <w:rFonts w:ascii="Verdana" w:hAnsi="Verdana" w:cs="Times New Roman"/>
          <w:sz w:val="20"/>
          <w:szCs w:val="20"/>
        </w:rPr>
      </w:pPr>
    </w:p>
    <w:tbl>
      <w:tblPr>
        <w:tblStyle w:val="TableGrid"/>
        <w:tblW w:w="8095" w:type="dxa"/>
        <w:tblLayout w:type="fixed"/>
        <w:tblLook w:val="04A0" w:firstRow="1" w:lastRow="0" w:firstColumn="1" w:lastColumn="0" w:noHBand="0" w:noVBand="1"/>
      </w:tblPr>
      <w:tblGrid>
        <w:gridCol w:w="5215"/>
        <w:gridCol w:w="1260"/>
        <w:gridCol w:w="1620"/>
      </w:tblGrid>
      <w:tr w:rsidR="00A81A70" w:rsidRPr="00695C5E" w14:paraId="60A1864C" w14:textId="77777777" w:rsidTr="0090163D">
        <w:trPr>
          <w:trHeight w:val="288"/>
        </w:trPr>
        <w:tc>
          <w:tcPr>
            <w:tcW w:w="5215" w:type="dxa"/>
            <w:shd w:val="clear" w:color="auto" w:fill="ACB9CA" w:themeFill="text2" w:themeFillTint="66"/>
          </w:tcPr>
          <w:p w14:paraId="58B6BAE7"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260" w:type="dxa"/>
            <w:shd w:val="clear" w:color="auto" w:fill="ACB9CA" w:themeFill="text2" w:themeFillTint="66"/>
          </w:tcPr>
          <w:p w14:paraId="752D2268"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SLO</w:t>
            </w:r>
          </w:p>
        </w:tc>
        <w:tc>
          <w:tcPr>
            <w:tcW w:w="1620" w:type="dxa"/>
            <w:shd w:val="clear" w:color="auto" w:fill="ACB9CA" w:themeFill="text2" w:themeFillTint="66"/>
            <w:noWrap/>
          </w:tcPr>
          <w:p w14:paraId="5F8DDE99"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133C6661" w14:textId="77777777" w:rsidTr="0090163D">
        <w:trPr>
          <w:trHeight w:val="288"/>
        </w:trPr>
        <w:tc>
          <w:tcPr>
            <w:tcW w:w="5215" w:type="dxa"/>
          </w:tcPr>
          <w:p w14:paraId="2FA9EEF9" w14:textId="77777777" w:rsidR="00A81A70" w:rsidRDefault="00A81A70" w:rsidP="0090163D">
            <w:pPr>
              <w:rPr>
                <w:rFonts w:ascii="Verdana" w:hAnsi="Verdana" w:cs="Times New Roman"/>
                <w:sz w:val="20"/>
                <w:szCs w:val="20"/>
              </w:rPr>
            </w:pPr>
          </w:p>
        </w:tc>
        <w:tc>
          <w:tcPr>
            <w:tcW w:w="1260" w:type="dxa"/>
          </w:tcPr>
          <w:p w14:paraId="2541865F" w14:textId="77777777" w:rsidR="00A81A70" w:rsidRDefault="00A81A70" w:rsidP="0090163D">
            <w:pPr>
              <w:rPr>
                <w:rFonts w:ascii="Verdana" w:hAnsi="Verdana" w:cs="Times New Roman"/>
                <w:color w:val="000000"/>
                <w:sz w:val="20"/>
                <w:szCs w:val="20"/>
              </w:rPr>
            </w:pPr>
          </w:p>
        </w:tc>
        <w:tc>
          <w:tcPr>
            <w:tcW w:w="1620" w:type="dxa"/>
            <w:noWrap/>
          </w:tcPr>
          <w:p w14:paraId="5DCCC207" w14:textId="77777777" w:rsidR="00A81A70" w:rsidRPr="00695C5E" w:rsidRDefault="00A81A70" w:rsidP="0090163D">
            <w:pPr>
              <w:rPr>
                <w:rFonts w:ascii="Verdana" w:hAnsi="Verdana" w:cs="Times New Roman"/>
                <w:color w:val="000000"/>
                <w:sz w:val="20"/>
                <w:szCs w:val="20"/>
              </w:rPr>
            </w:pPr>
          </w:p>
        </w:tc>
      </w:tr>
      <w:tr w:rsidR="00A81A70" w:rsidRPr="00695C5E" w14:paraId="1EE9BA3A" w14:textId="77777777" w:rsidTr="0090163D">
        <w:trPr>
          <w:trHeight w:val="288"/>
        </w:trPr>
        <w:tc>
          <w:tcPr>
            <w:tcW w:w="5215" w:type="dxa"/>
          </w:tcPr>
          <w:p w14:paraId="0F3056EE"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Advanced Group Counseling Skills</w:t>
            </w:r>
            <w:r w:rsidRPr="00695C5E">
              <w:rPr>
                <w:rFonts w:ascii="Verdana" w:hAnsi="Verdana" w:cs="Times New Roman"/>
                <w:sz w:val="20"/>
                <w:szCs w:val="20"/>
              </w:rPr>
              <w:t xml:space="preserve"> </w:t>
            </w:r>
          </w:p>
        </w:tc>
        <w:tc>
          <w:tcPr>
            <w:tcW w:w="1260" w:type="dxa"/>
          </w:tcPr>
          <w:p w14:paraId="4C83AB12"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1a</w:t>
            </w:r>
          </w:p>
        </w:tc>
        <w:tc>
          <w:tcPr>
            <w:tcW w:w="1620" w:type="dxa"/>
            <w:noWrap/>
          </w:tcPr>
          <w:p w14:paraId="7246BDBC"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2.65</w:t>
            </w:r>
          </w:p>
        </w:tc>
      </w:tr>
      <w:tr w:rsidR="00A81A70" w:rsidRPr="00695C5E" w14:paraId="78BC3215" w14:textId="77777777" w:rsidTr="0090163D">
        <w:trPr>
          <w:trHeight w:val="288"/>
        </w:trPr>
        <w:tc>
          <w:tcPr>
            <w:tcW w:w="5215" w:type="dxa"/>
          </w:tcPr>
          <w:p w14:paraId="079A1053"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Clients of Diverse Values, Orientations, Cultures, &amp; Needs</w:t>
            </w:r>
          </w:p>
        </w:tc>
        <w:tc>
          <w:tcPr>
            <w:tcW w:w="1260" w:type="dxa"/>
          </w:tcPr>
          <w:p w14:paraId="3C70FE0B"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1b</w:t>
            </w:r>
          </w:p>
        </w:tc>
        <w:tc>
          <w:tcPr>
            <w:tcW w:w="1620" w:type="dxa"/>
            <w:noWrap/>
          </w:tcPr>
          <w:p w14:paraId="55CEC72F"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r>
      <w:tr w:rsidR="00A81A70" w:rsidRPr="00695C5E" w14:paraId="79FD6253" w14:textId="77777777" w:rsidTr="0090163D">
        <w:trPr>
          <w:trHeight w:val="288"/>
        </w:trPr>
        <w:tc>
          <w:tcPr>
            <w:tcW w:w="5215" w:type="dxa"/>
          </w:tcPr>
          <w:p w14:paraId="66DA51ED" w14:textId="77777777" w:rsidR="00A81A70" w:rsidRDefault="00A81A70" w:rsidP="0090163D">
            <w:pPr>
              <w:rPr>
                <w:rFonts w:ascii="Verdana" w:hAnsi="Verdana" w:cs="Times New Roman"/>
                <w:sz w:val="20"/>
                <w:szCs w:val="20"/>
              </w:rPr>
            </w:pPr>
            <w:r>
              <w:rPr>
                <w:rFonts w:ascii="Verdana" w:hAnsi="Verdana" w:cs="Times New Roman"/>
                <w:sz w:val="20"/>
                <w:szCs w:val="20"/>
              </w:rPr>
              <w:t>Co-Leadership Skills</w:t>
            </w:r>
          </w:p>
        </w:tc>
        <w:tc>
          <w:tcPr>
            <w:tcW w:w="1260" w:type="dxa"/>
          </w:tcPr>
          <w:p w14:paraId="6085EC81"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1e</w:t>
            </w:r>
          </w:p>
        </w:tc>
        <w:tc>
          <w:tcPr>
            <w:tcW w:w="1620" w:type="dxa"/>
            <w:noWrap/>
          </w:tcPr>
          <w:p w14:paraId="0CCEF0ED"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2.82</w:t>
            </w:r>
          </w:p>
        </w:tc>
      </w:tr>
      <w:tr w:rsidR="00A81A70" w:rsidRPr="00695C5E" w14:paraId="60C71EE1" w14:textId="77777777" w:rsidTr="0090163D">
        <w:trPr>
          <w:trHeight w:val="288"/>
        </w:trPr>
        <w:tc>
          <w:tcPr>
            <w:tcW w:w="5215" w:type="dxa"/>
          </w:tcPr>
          <w:p w14:paraId="08B20D21" w14:textId="77777777" w:rsidR="00A81A70" w:rsidRPr="00695C5E" w:rsidRDefault="00A81A70" w:rsidP="0090163D">
            <w:pPr>
              <w:rPr>
                <w:rFonts w:ascii="Verdana" w:hAnsi="Verdana" w:cs="Times New Roman"/>
                <w:b/>
                <w:sz w:val="20"/>
                <w:szCs w:val="20"/>
              </w:rPr>
            </w:pPr>
            <w:r>
              <w:rPr>
                <w:rFonts w:ascii="Verdana" w:hAnsi="Verdana" w:cs="Times New Roman"/>
                <w:sz w:val="20"/>
                <w:szCs w:val="20"/>
              </w:rPr>
              <w:t>Counselor Ethics/Adherence to ACA Code</w:t>
            </w:r>
          </w:p>
        </w:tc>
        <w:tc>
          <w:tcPr>
            <w:tcW w:w="1260" w:type="dxa"/>
          </w:tcPr>
          <w:p w14:paraId="31AE71F2" w14:textId="77777777" w:rsidR="00A81A70" w:rsidRPr="00695C5E" w:rsidRDefault="00A81A70" w:rsidP="0090163D">
            <w:pPr>
              <w:rPr>
                <w:rFonts w:ascii="Verdana" w:hAnsi="Verdana" w:cs="Times New Roman"/>
                <w:b/>
                <w:color w:val="000000"/>
                <w:sz w:val="20"/>
                <w:szCs w:val="20"/>
              </w:rPr>
            </w:pPr>
            <w:r>
              <w:rPr>
                <w:rFonts w:ascii="Verdana" w:hAnsi="Verdana" w:cs="Times New Roman"/>
                <w:color w:val="000000"/>
                <w:sz w:val="20"/>
                <w:szCs w:val="20"/>
              </w:rPr>
              <w:t>4c</w:t>
            </w:r>
          </w:p>
        </w:tc>
        <w:tc>
          <w:tcPr>
            <w:tcW w:w="1620" w:type="dxa"/>
            <w:noWrap/>
          </w:tcPr>
          <w:p w14:paraId="0C562B48" w14:textId="77777777" w:rsidR="00A81A70" w:rsidRPr="00736D57" w:rsidRDefault="00A81A70" w:rsidP="0090163D">
            <w:pPr>
              <w:rPr>
                <w:rFonts w:ascii="Verdana" w:hAnsi="Verdana" w:cs="Times New Roman"/>
                <w:bCs/>
                <w:color w:val="000000"/>
                <w:sz w:val="20"/>
                <w:szCs w:val="20"/>
              </w:rPr>
            </w:pPr>
            <w:r w:rsidRPr="00736D57">
              <w:rPr>
                <w:rFonts w:ascii="Verdana" w:hAnsi="Verdana" w:cs="Times New Roman"/>
                <w:bCs/>
                <w:color w:val="000000"/>
                <w:sz w:val="20"/>
                <w:szCs w:val="20"/>
              </w:rPr>
              <w:t>3</w:t>
            </w:r>
          </w:p>
        </w:tc>
      </w:tr>
      <w:tr w:rsidR="00A81A70" w:rsidRPr="00695C5E" w14:paraId="1B811A07" w14:textId="77777777" w:rsidTr="0090163D">
        <w:trPr>
          <w:trHeight w:val="288"/>
        </w:trPr>
        <w:tc>
          <w:tcPr>
            <w:tcW w:w="5215" w:type="dxa"/>
          </w:tcPr>
          <w:p w14:paraId="51F880A5" w14:textId="77777777" w:rsidR="00A81A70" w:rsidRDefault="00A81A70" w:rsidP="0090163D">
            <w:pPr>
              <w:rPr>
                <w:rFonts w:ascii="Verdana" w:hAnsi="Verdana" w:cs="Times New Roman"/>
                <w:sz w:val="20"/>
                <w:szCs w:val="20"/>
              </w:rPr>
            </w:pPr>
            <w:r>
              <w:rPr>
                <w:rFonts w:ascii="Verdana" w:hAnsi="Verdana" w:cs="Times New Roman"/>
                <w:sz w:val="20"/>
                <w:szCs w:val="20"/>
              </w:rPr>
              <w:t>Mean</w:t>
            </w:r>
          </w:p>
        </w:tc>
        <w:tc>
          <w:tcPr>
            <w:tcW w:w="1260" w:type="dxa"/>
          </w:tcPr>
          <w:p w14:paraId="456C0ACA" w14:textId="77777777" w:rsidR="00A81A70" w:rsidRDefault="00A81A70" w:rsidP="0090163D">
            <w:pPr>
              <w:rPr>
                <w:rFonts w:ascii="Verdana" w:hAnsi="Verdana" w:cs="Times New Roman"/>
                <w:color w:val="000000"/>
                <w:sz w:val="20"/>
                <w:szCs w:val="20"/>
              </w:rPr>
            </w:pPr>
          </w:p>
        </w:tc>
        <w:tc>
          <w:tcPr>
            <w:tcW w:w="1620" w:type="dxa"/>
            <w:noWrap/>
          </w:tcPr>
          <w:p w14:paraId="5CE6C0D9"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2.87</w:t>
            </w:r>
          </w:p>
        </w:tc>
      </w:tr>
    </w:tbl>
    <w:p w14:paraId="42D0462D" w14:textId="77777777" w:rsidR="00A81A70" w:rsidRDefault="00A81A70" w:rsidP="00A81A70">
      <w:pPr>
        <w:rPr>
          <w:rFonts w:ascii="Verdana" w:hAnsi="Verdana" w:cs="Times New Roman"/>
          <w:sz w:val="20"/>
          <w:szCs w:val="20"/>
        </w:rPr>
      </w:pPr>
    </w:p>
    <w:p w14:paraId="4B20F8B3" w14:textId="77777777" w:rsidR="00A81A70" w:rsidRDefault="00A81A70" w:rsidP="00A81A70">
      <w:pPr>
        <w:rPr>
          <w:rFonts w:ascii="Verdana" w:hAnsi="Verdana" w:cs="Times New Roman"/>
          <w:sz w:val="20"/>
          <w:szCs w:val="20"/>
        </w:rPr>
      </w:pPr>
    </w:p>
    <w:p w14:paraId="4AF1C863" w14:textId="77777777" w:rsidR="00A81A70" w:rsidRDefault="00A81A70" w:rsidP="00A81A70">
      <w:pPr>
        <w:rPr>
          <w:rFonts w:ascii="Verdana" w:hAnsi="Verdana" w:cs="Times New Roman"/>
          <w:sz w:val="20"/>
          <w:szCs w:val="20"/>
        </w:rPr>
      </w:pPr>
    </w:p>
    <w:p w14:paraId="38A1643E" w14:textId="77777777" w:rsidR="00A81A70" w:rsidRDefault="00A81A70" w:rsidP="00A81A70">
      <w:pPr>
        <w:rPr>
          <w:rFonts w:ascii="Verdana" w:hAnsi="Verdana" w:cs="Times New Roman"/>
          <w:sz w:val="20"/>
          <w:szCs w:val="20"/>
        </w:rPr>
      </w:pPr>
    </w:p>
    <w:p w14:paraId="228F760B" w14:textId="77777777" w:rsidR="00A81A70" w:rsidRDefault="00A81A70" w:rsidP="00A81A70">
      <w:pPr>
        <w:rPr>
          <w:rFonts w:ascii="Bookman Old Style" w:hAnsi="Bookman Old Style" w:cs="Times New Roman"/>
          <w:i/>
        </w:rPr>
      </w:pPr>
    </w:p>
    <w:p w14:paraId="74B03D77" w14:textId="77777777" w:rsidR="00A81A70" w:rsidRDefault="00A81A70" w:rsidP="00A81A70">
      <w:pPr>
        <w:rPr>
          <w:rFonts w:ascii="Bookman Old Style" w:hAnsi="Bookman Old Style" w:cs="Times New Roman"/>
          <w:i/>
        </w:rPr>
      </w:pPr>
    </w:p>
    <w:p w14:paraId="2832E449" w14:textId="77777777" w:rsidR="00A81A70" w:rsidRDefault="00A81A70" w:rsidP="00A81A70">
      <w:pPr>
        <w:rPr>
          <w:rFonts w:ascii="Bookman Old Style" w:hAnsi="Bookman Old Style" w:cs="Times New Roman"/>
          <w:i/>
        </w:rPr>
      </w:pPr>
    </w:p>
    <w:p w14:paraId="436C8748" w14:textId="77777777" w:rsidR="00A81A70" w:rsidRDefault="00A81A70" w:rsidP="00A81A70">
      <w:pPr>
        <w:rPr>
          <w:rFonts w:ascii="Bookman Old Style" w:hAnsi="Bookman Old Style" w:cs="Times New Roman"/>
          <w:i/>
        </w:rPr>
      </w:pPr>
    </w:p>
    <w:p w14:paraId="358EA8ED" w14:textId="77777777" w:rsidR="00A81A70" w:rsidRDefault="00A81A70" w:rsidP="00A81A70">
      <w:pPr>
        <w:rPr>
          <w:rFonts w:ascii="Bookman Old Style" w:hAnsi="Bookman Old Style" w:cs="Times New Roman"/>
          <w:i/>
        </w:rPr>
      </w:pPr>
    </w:p>
    <w:p w14:paraId="3CF368C9" w14:textId="77777777" w:rsidR="00A81A70" w:rsidRDefault="00A81A70" w:rsidP="00A81A70">
      <w:pPr>
        <w:rPr>
          <w:rFonts w:ascii="Bookman Old Style" w:hAnsi="Bookman Old Style" w:cs="Times New Roman"/>
          <w:i/>
        </w:rPr>
      </w:pPr>
    </w:p>
    <w:p w14:paraId="6107B4F1" w14:textId="77777777" w:rsidR="00A81A70" w:rsidRDefault="00A81A70" w:rsidP="00A81A70">
      <w:pPr>
        <w:rPr>
          <w:rFonts w:ascii="Bookman Old Style" w:hAnsi="Bookman Old Style" w:cs="Times New Roman"/>
          <w:i/>
        </w:rPr>
      </w:pPr>
    </w:p>
    <w:p w14:paraId="7FB57E27" w14:textId="77777777" w:rsidR="00A81A70" w:rsidRDefault="00A81A70" w:rsidP="00A81A70">
      <w:pPr>
        <w:rPr>
          <w:rFonts w:ascii="Bookman Old Style" w:hAnsi="Bookman Old Style" w:cs="Times New Roman"/>
          <w:i/>
        </w:rPr>
      </w:pPr>
    </w:p>
    <w:p w14:paraId="70B5A0FD" w14:textId="77777777" w:rsidR="00A81A70" w:rsidRDefault="00A81A70" w:rsidP="00A81A70">
      <w:pPr>
        <w:rPr>
          <w:rFonts w:ascii="Bookman Old Style" w:hAnsi="Bookman Old Style" w:cs="Times New Roman"/>
          <w:i/>
        </w:rPr>
      </w:pPr>
    </w:p>
    <w:p w14:paraId="02EE0FD0" w14:textId="77777777" w:rsidR="00A81A70" w:rsidRDefault="00A81A70" w:rsidP="00A81A70">
      <w:pPr>
        <w:rPr>
          <w:rFonts w:ascii="Bookman Old Style" w:hAnsi="Bookman Old Style" w:cs="Times New Roman"/>
          <w:i/>
        </w:rPr>
      </w:pPr>
    </w:p>
    <w:p w14:paraId="01E14275" w14:textId="77777777" w:rsidR="00A81A70" w:rsidRDefault="00A81A70" w:rsidP="00A81A70">
      <w:pPr>
        <w:rPr>
          <w:rFonts w:ascii="Bookman Old Style" w:hAnsi="Bookman Old Style" w:cs="Times New Roman"/>
          <w:i/>
        </w:rPr>
      </w:pPr>
    </w:p>
    <w:p w14:paraId="39BF3635" w14:textId="77777777" w:rsidR="00A81A70" w:rsidRDefault="00A81A70" w:rsidP="00A81A70">
      <w:pPr>
        <w:rPr>
          <w:rFonts w:ascii="Bookman Old Style" w:hAnsi="Bookman Old Style" w:cs="Times New Roman"/>
          <w:i/>
        </w:rPr>
      </w:pPr>
    </w:p>
    <w:p w14:paraId="778F6676" w14:textId="77777777" w:rsidR="00A81A70" w:rsidRDefault="00A81A70" w:rsidP="00A81A70">
      <w:pPr>
        <w:rPr>
          <w:rFonts w:ascii="Bookman Old Style" w:hAnsi="Bookman Old Style" w:cs="Times New Roman"/>
          <w:i/>
        </w:rPr>
      </w:pPr>
    </w:p>
    <w:p w14:paraId="535AC5E9" w14:textId="77777777" w:rsidR="00A81A70" w:rsidRDefault="00A81A70" w:rsidP="00A81A70">
      <w:pPr>
        <w:rPr>
          <w:rFonts w:ascii="Bookman Old Style" w:hAnsi="Bookman Old Style" w:cs="Times New Roman"/>
          <w:i/>
        </w:rPr>
      </w:pPr>
    </w:p>
    <w:p w14:paraId="5C675E06" w14:textId="77777777" w:rsidR="00A81A70" w:rsidRDefault="00A81A70" w:rsidP="00A81A70">
      <w:pPr>
        <w:rPr>
          <w:rFonts w:ascii="Bookman Old Style" w:hAnsi="Bookman Old Style" w:cs="Times New Roman"/>
          <w:i/>
        </w:rPr>
      </w:pPr>
    </w:p>
    <w:p w14:paraId="048EF8FB" w14:textId="77777777" w:rsidR="00A81A70" w:rsidRPr="008C01B5" w:rsidRDefault="00A81A70" w:rsidP="00A81A70">
      <w:pPr>
        <w:rPr>
          <w:rFonts w:ascii="Bookman Old Style" w:hAnsi="Bookman Old Style" w:cs="Times New Roman"/>
          <w:i/>
        </w:rPr>
      </w:pPr>
      <w:r w:rsidRPr="008C01B5">
        <w:rPr>
          <w:rFonts w:ascii="Bookman Old Style" w:hAnsi="Bookman Old Style" w:cs="Times New Roman"/>
          <w:i/>
        </w:rPr>
        <w:t xml:space="preserve">SLO 2 </w:t>
      </w:r>
    </w:p>
    <w:p w14:paraId="7BF25EC4" w14:textId="77777777" w:rsidR="00A81A70" w:rsidRDefault="00A81A70" w:rsidP="00A81A70">
      <w:pPr>
        <w:rPr>
          <w:rFonts w:ascii="Bookman Old Style" w:hAnsi="Bookman Old Style" w:cs="Times New Roman"/>
          <w:i/>
        </w:rPr>
      </w:pPr>
    </w:p>
    <w:p w14:paraId="1C2A7E24" w14:textId="77777777" w:rsidR="00A81A70" w:rsidRPr="008C01B5" w:rsidRDefault="00A81A70" w:rsidP="00A81A70">
      <w:pPr>
        <w:rPr>
          <w:rFonts w:ascii="Bookman Old Style" w:hAnsi="Bookman Old Style" w:cs="Times New Roman"/>
          <w:i/>
        </w:rPr>
      </w:pPr>
      <w:r w:rsidRPr="008C01B5">
        <w:rPr>
          <w:rFonts w:ascii="Bookman Old Style" w:hAnsi="Bookman Old Style" w:cs="Times New Roman"/>
          <w:i/>
        </w:rPr>
        <w:t>Assessment</w:t>
      </w:r>
      <w:r>
        <w:rPr>
          <w:rFonts w:ascii="Bookman Old Style" w:hAnsi="Bookman Old Style" w:cs="Times New Roman"/>
          <w:i/>
        </w:rPr>
        <w:t xml:space="preserve"> 1</w:t>
      </w:r>
      <w:r w:rsidRPr="008C01B5">
        <w:rPr>
          <w:rFonts w:ascii="Bookman Old Style" w:hAnsi="Bookman Old Style" w:cs="Times New Roman"/>
          <w:i/>
        </w:rPr>
        <w:t>: Supervisor Evaluation</w:t>
      </w:r>
      <w:r>
        <w:rPr>
          <w:rFonts w:ascii="Bookman Old Style" w:hAnsi="Bookman Old Style" w:cs="Times New Roman"/>
          <w:i/>
        </w:rPr>
        <w:t xml:space="preserve">: </w:t>
      </w:r>
      <w:r w:rsidRPr="008C01B5">
        <w:rPr>
          <w:rFonts w:ascii="Bookman Old Style" w:hAnsi="Bookman Old Style" w:cs="Times New Roman"/>
          <w:i/>
        </w:rPr>
        <w:t>Co-teaching video recorded lesson</w:t>
      </w:r>
      <w:r>
        <w:rPr>
          <w:rFonts w:ascii="Bookman Old Style" w:hAnsi="Bookman Old Style" w:cs="Times New Roman"/>
          <w:i/>
        </w:rPr>
        <w:t xml:space="preserve"> CED</w:t>
      </w:r>
      <w:r w:rsidRPr="008C01B5">
        <w:rPr>
          <w:rFonts w:ascii="Bookman Old Style" w:hAnsi="Bookman Old Style" w:cs="Times New Roman"/>
          <w:i/>
        </w:rPr>
        <w:t xml:space="preserve"> 7986</w:t>
      </w:r>
    </w:p>
    <w:p w14:paraId="2535E526" w14:textId="77777777" w:rsidR="00A81A70" w:rsidRPr="008C01B5" w:rsidRDefault="00A81A70" w:rsidP="00A81A70">
      <w:pPr>
        <w:rPr>
          <w:rFonts w:ascii="Bookman Old Style" w:hAnsi="Bookman Old Style" w:cs="Times New Roman"/>
          <w:i/>
        </w:rPr>
      </w:pPr>
    </w:p>
    <w:p w14:paraId="1FA4B3E1" w14:textId="77777777" w:rsidR="00A81A70" w:rsidRPr="008C01B5" w:rsidRDefault="00A81A70" w:rsidP="00A81A70">
      <w:pPr>
        <w:rPr>
          <w:rFonts w:ascii="Bookman Old Style" w:hAnsi="Bookman Old Style"/>
          <w:i/>
        </w:rPr>
      </w:pPr>
      <w:r w:rsidRPr="008C01B5">
        <w:rPr>
          <w:rFonts w:ascii="Bookman Old Style" w:hAnsi="Bookman Old Style" w:cs="Times New Roman"/>
          <w:i/>
        </w:rPr>
        <w:t xml:space="preserve">Target: </w:t>
      </w:r>
      <w:r w:rsidRPr="008C01B5">
        <w:rPr>
          <w:rFonts w:ascii="Bookman Old Style" w:hAnsi="Bookman Old Style"/>
          <w:i/>
        </w:rPr>
        <w:t>87.5% of the students achieve a score of 3.</w:t>
      </w:r>
    </w:p>
    <w:p w14:paraId="0C9586BF" w14:textId="77777777" w:rsidR="00A81A70" w:rsidRPr="008C01B5" w:rsidRDefault="00A81A70" w:rsidP="00A81A70">
      <w:pPr>
        <w:rPr>
          <w:rFonts w:ascii="Bookman Old Style" w:hAnsi="Bookman Old Style" w:cs="Times New Roman"/>
          <w:i/>
        </w:rPr>
      </w:pPr>
    </w:p>
    <w:p w14:paraId="5F5F1637" w14:textId="77777777" w:rsidR="00A81A70" w:rsidRPr="008C01B5" w:rsidRDefault="00A81A70" w:rsidP="00A81A70">
      <w:pPr>
        <w:rPr>
          <w:rFonts w:ascii="Bookman Old Style" w:hAnsi="Bookman Old Style" w:cs="Times New Roman"/>
          <w:i/>
        </w:rPr>
      </w:pPr>
      <w:r w:rsidRPr="008C01B5">
        <w:rPr>
          <w:rFonts w:ascii="Bookman Old Style" w:hAnsi="Bookman Old Style" w:cs="Times New Roman"/>
          <w:i/>
        </w:rPr>
        <w:t>N=7</w:t>
      </w:r>
    </w:p>
    <w:p w14:paraId="5DE42B19" w14:textId="77777777" w:rsidR="00A81A70" w:rsidRPr="008C01B5" w:rsidRDefault="00A81A70" w:rsidP="00A81A70">
      <w:pPr>
        <w:rPr>
          <w:rFonts w:ascii="Bookman Old Style" w:hAnsi="Bookman Old Style" w:cs="Times New Roman"/>
          <w:i/>
        </w:rPr>
      </w:pPr>
    </w:p>
    <w:p w14:paraId="1556463C" w14:textId="77777777" w:rsidR="00A81A70" w:rsidRDefault="00A81A70" w:rsidP="00A81A70">
      <w:pPr>
        <w:rPr>
          <w:rFonts w:ascii="Bookman Old Style" w:hAnsi="Bookman Old Style" w:cs="Times New Roman"/>
          <w:i/>
        </w:rPr>
      </w:pPr>
      <w:r w:rsidRPr="008C01B5">
        <w:rPr>
          <w:rFonts w:ascii="Bookman Old Style" w:hAnsi="Bookman Old Style" w:cs="Times New Roman"/>
          <w:i/>
        </w:rPr>
        <w:t>Spring 2019, Spring 2020</w:t>
      </w:r>
    </w:p>
    <w:p w14:paraId="29D131B5" w14:textId="77777777" w:rsidR="00A81A70" w:rsidRDefault="00A81A70" w:rsidP="00A81A70">
      <w:pPr>
        <w:rPr>
          <w:rFonts w:ascii="Bookman Old Style" w:hAnsi="Bookman Old Style" w:cs="Times New Roman"/>
          <w:i/>
        </w:rPr>
      </w:pPr>
    </w:p>
    <w:p w14:paraId="596CB249" w14:textId="77777777" w:rsidR="00A81A70" w:rsidRPr="008C01B5" w:rsidRDefault="00A81A70" w:rsidP="00A81A70">
      <w:pPr>
        <w:rPr>
          <w:rFonts w:ascii="Bookman Old Style" w:hAnsi="Bookman Old Style" w:cs="Times New Roman"/>
          <w:i/>
        </w:rPr>
      </w:pPr>
      <w:r>
        <w:rPr>
          <w:rFonts w:ascii="Bookman Old Style" w:hAnsi="Bookman Old Style" w:cs="Times New Roman"/>
          <w:i/>
        </w:rPr>
        <w:t>Cohort 1 and 2</w:t>
      </w:r>
    </w:p>
    <w:p w14:paraId="3A0089F0" w14:textId="77777777" w:rsidR="00A81A70" w:rsidRPr="00695C5E" w:rsidRDefault="00A81A70" w:rsidP="00A81A70">
      <w:pPr>
        <w:rPr>
          <w:rFonts w:ascii="Verdana" w:hAnsi="Verdana" w:cs="Times New Roman"/>
          <w:sz w:val="20"/>
          <w:szCs w:val="20"/>
        </w:rPr>
      </w:pPr>
    </w:p>
    <w:tbl>
      <w:tblPr>
        <w:tblStyle w:val="TableGrid"/>
        <w:tblW w:w="0" w:type="auto"/>
        <w:tblLayout w:type="fixed"/>
        <w:tblLook w:val="04A0" w:firstRow="1" w:lastRow="0" w:firstColumn="1" w:lastColumn="0" w:noHBand="0" w:noVBand="1"/>
      </w:tblPr>
      <w:tblGrid>
        <w:gridCol w:w="5215"/>
        <w:gridCol w:w="1350"/>
        <w:gridCol w:w="1620"/>
      </w:tblGrid>
      <w:tr w:rsidR="00A81A70" w:rsidRPr="00695C5E" w14:paraId="77F69C13" w14:textId="77777777" w:rsidTr="0090163D">
        <w:trPr>
          <w:trHeight w:val="288"/>
        </w:trPr>
        <w:tc>
          <w:tcPr>
            <w:tcW w:w="5215" w:type="dxa"/>
            <w:shd w:val="clear" w:color="auto" w:fill="ACB9CA" w:themeFill="text2" w:themeFillTint="66"/>
          </w:tcPr>
          <w:p w14:paraId="41B899D9"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350" w:type="dxa"/>
            <w:shd w:val="clear" w:color="auto" w:fill="ACB9CA" w:themeFill="text2" w:themeFillTint="66"/>
          </w:tcPr>
          <w:p w14:paraId="61F2F59E"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SLO</w:t>
            </w:r>
          </w:p>
        </w:tc>
        <w:tc>
          <w:tcPr>
            <w:tcW w:w="1620" w:type="dxa"/>
            <w:shd w:val="clear" w:color="auto" w:fill="ACB9CA" w:themeFill="text2" w:themeFillTint="66"/>
            <w:noWrap/>
          </w:tcPr>
          <w:p w14:paraId="40C59BCB"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278CEBFE" w14:textId="77777777" w:rsidTr="0090163D">
        <w:trPr>
          <w:trHeight w:val="288"/>
        </w:trPr>
        <w:tc>
          <w:tcPr>
            <w:tcW w:w="5215" w:type="dxa"/>
          </w:tcPr>
          <w:p w14:paraId="4ACE833B" w14:textId="77777777" w:rsidR="00A81A70" w:rsidRDefault="00A81A70" w:rsidP="0090163D">
            <w:pPr>
              <w:rPr>
                <w:rFonts w:ascii="Verdana" w:hAnsi="Verdana" w:cs="Times New Roman"/>
                <w:sz w:val="20"/>
                <w:szCs w:val="20"/>
              </w:rPr>
            </w:pPr>
          </w:p>
        </w:tc>
        <w:tc>
          <w:tcPr>
            <w:tcW w:w="1350" w:type="dxa"/>
          </w:tcPr>
          <w:p w14:paraId="6F8D51DC" w14:textId="77777777" w:rsidR="00A81A70" w:rsidRDefault="00A81A70" w:rsidP="0090163D">
            <w:pPr>
              <w:rPr>
                <w:rFonts w:ascii="Verdana" w:hAnsi="Verdana" w:cs="Times New Roman"/>
                <w:color w:val="000000"/>
                <w:sz w:val="20"/>
                <w:szCs w:val="20"/>
              </w:rPr>
            </w:pPr>
          </w:p>
        </w:tc>
        <w:tc>
          <w:tcPr>
            <w:tcW w:w="1620" w:type="dxa"/>
            <w:noWrap/>
          </w:tcPr>
          <w:p w14:paraId="1B8A668D" w14:textId="77777777" w:rsidR="00A81A70" w:rsidRPr="00695C5E" w:rsidRDefault="00A81A70" w:rsidP="0090163D">
            <w:pPr>
              <w:rPr>
                <w:rFonts w:ascii="Verdana" w:hAnsi="Verdana" w:cs="Times New Roman"/>
                <w:color w:val="000000"/>
                <w:sz w:val="20"/>
                <w:szCs w:val="20"/>
              </w:rPr>
            </w:pPr>
          </w:p>
        </w:tc>
      </w:tr>
      <w:tr w:rsidR="00A81A70" w:rsidRPr="00695C5E" w14:paraId="4757B997" w14:textId="77777777" w:rsidTr="0090163D">
        <w:trPr>
          <w:trHeight w:val="288"/>
        </w:trPr>
        <w:tc>
          <w:tcPr>
            <w:tcW w:w="5215" w:type="dxa"/>
          </w:tcPr>
          <w:p w14:paraId="64462EA9"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Advanced Teaching Methods</w:t>
            </w:r>
          </w:p>
        </w:tc>
        <w:tc>
          <w:tcPr>
            <w:tcW w:w="1350" w:type="dxa"/>
          </w:tcPr>
          <w:p w14:paraId="7378FCDB"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2a</w:t>
            </w:r>
          </w:p>
        </w:tc>
        <w:tc>
          <w:tcPr>
            <w:tcW w:w="1620" w:type="dxa"/>
            <w:noWrap/>
          </w:tcPr>
          <w:p w14:paraId="03895A3E"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2.71</w:t>
            </w:r>
          </w:p>
        </w:tc>
      </w:tr>
      <w:tr w:rsidR="00A81A70" w:rsidRPr="00695C5E" w14:paraId="7726ADED" w14:textId="77777777" w:rsidTr="0090163D">
        <w:trPr>
          <w:trHeight w:val="288"/>
        </w:trPr>
        <w:tc>
          <w:tcPr>
            <w:tcW w:w="5215" w:type="dxa"/>
          </w:tcPr>
          <w:p w14:paraId="0B77B11F" w14:textId="77777777" w:rsidR="00A81A70" w:rsidRDefault="00A81A70" w:rsidP="0090163D">
            <w:pPr>
              <w:rPr>
                <w:rFonts w:ascii="Verdana" w:hAnsi="Verdana" w:cs="Times New Roman"/>
                <w:sz w:val="20"/>
                <w:szCs w:val="20"/>
              </w:rPr>
            </w:pPr>
            <w:r>
              <w:rPr>
                <w:rFonts w:ascii="Verdana" w:hAnsi="Verdana" w:cs="Times New Roman"/>
                <w:sz w:val="20"/>
                <w:szCs w:val="20"/>
              </w:rPr>
              <w:t>Counseling Teaching Dispositions</w:t>
            </w:r>
          </w:p>
        </w:tc>
        <w:tc>
          <w:tcPr>
            <w:tcW w:w="1350" w:type="dxa"/>
          </w:tcPr>
          <w:p w14:paraId="09D2AEE2"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2b</w:t>
            </w:r>
          </w:p>
        </w:tc>
        <w:tc>
          <w:tcPr>
            <w:tcW w:w="1620" w:type="dxa"/>
            <w:noWrap/>
          </w:tcPr>
          <w:p w14:paraId="728BC58D"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18B614A4" w14:textId="77777777" w:rsidTr="0090163D">
        <w:trPr>
          <w:trHeight w:val="288"/>
        </w:trPr>
        <w:tc>
          <w:tcPr>
            <w:tcW w:w="5215" w:type="dxa"/>
          </w:tcPr>
          <w:p w14:paraId="21EB591B"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lastRenderedPageBreak/>
              <w:t>Counselor Professional Identity</w:t>
            </w:r>
          </w:p>
        </w:tc>
        <w:tc>
          <w:tcPr>
            <w:tcW w:w="1350" w:type="dxa"/>
          </w:tcPr>
          <w:p w14:paraId="5CC62BF6"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4a</w:t>
            </w:r>
          </w:p>
        </w:tc>
        <w:tc>
          <w:tcPr>
            <w:tcW w:w="1620" w:type="dxa"/>
            <w:noWrap/>
          </w:tcPr>
          <w:p w14:paraId="39915D53"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4F30842F" w14:textId="77777777" w:rsidTr="0090163D">
        <w:trPr>
          <w:trHeight w:val="288"/>
        </w:trPr>
        <w:tc>
          <w:tcPr>
            <w:tcW w:w="5215" w:type="dxa"/>
          </w:tcPr>
          <w:p w14:paraId="1C42A91A"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1350" w:type="dxa"/>
          </w:tcPr>
          <w:p w14:paraId="445E15E6"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4b</w:t>
            </w:r>
          </w:p>
        </w:tc>
        <w:tc>
          <w:tcPr>
            <w:tcW w:w="1620" w:type="dxa"/>
            <w:noWrap/>
          </w:tcPr>
          <w:p w14:paraId="687AEF05"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0CDCC5B9" w14:textId="77777777" w:rsidTr="0090163D">
        <w:trPr>
          <w:trHeight w:val="288"/>
        </w:trPr>
        <w:tc>
          <w:tcPr>
            <w:tcW w:w="5215" w:type="dxa"/>
          </w:tcPr>
          <w:p w14:paraId="134BD219"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350" w:type="dxa"/>
          </w:tcPr>
          <w:p w14:paraId="5EC7C672"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620" w:type="dxa"/>
            <w:noWrap/>
          </w:tcPr>
          <w:p w14:paraId="3114FA8D"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1786B69A" w14:textId="77777777" w:rsidTr="0090163D">
        <w:trPr>
          <w:trHeight w:val="288"/>
        </w:trPr>
        <w:tc>
          <w:tcPr>
            <w:tcW w:w="5215" w:type="dxa"/>
          </w:tcPr>
          <w:p w14:paraId="0C99FD29" w14:textId="77777777" w:rsidR="00A81A70" w:rsidRPr="006D3717" w:rsidRDefault="00A81A70" w:rsidP="0090163D">
            <w:pPr>
              <w:rPr>
                <w:rFonts w:ascii="Verdana" w:hAnsi="Verdana" w:cs="Times New Roman"/>
                <w:b/>
                <w:sz w:val="20"/>
                <w:szCs w:val="20"/>
              </w:rPr>
            </w:pPr>
            <w:r w:rsidRPr="006D3717">
              <w:rPr>
                <w:rFonts w:ascii="Verdana" w:hAnsi="Verdana" w:cs="Times New Roman"/>
                <w:b/>
                <w:sz w:val="20"/>
                <w:szCs w:val="20"/>
              </w:rPr>
              <w:t>Mean</w:t>
            </w:r>
          </w:p>
        </w:tc>
        <w:tc>
          <w:tcPr>
            <w:tcW w:w="1350" w:type="dxa"/>
          </w:tcPr>
          <w:p w14:paraId="0A91D528" w14:textId="77777777" w:rsidR="00A81A70" w:rsidRPr="00695C5E" w:rsidRDefault="00A81A70" w:rsidP="0090163D">
            <w:pPr>
              <w:rPr>
                <w:rFonts w:ascii="Verdana" w:hAnsi="Verdana" w:cs="Times New Roman"/>
                <w:b/>
                <w:color w:val="000000"/>
                <w:sz w:val="20"/>
                <w:szCs w:val="20"/>
              </w:rPr>
            </w:pPr>
          </w:p>
        </w:tc>
        <w:tc>
          <w:tcPr>
            <w:tcW w:w="1620" w:type="dxa"/>
            <w:noWrap/>
          </w:tcPr>
          <w:p w14:paraId="17AB090B"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2.94</w:t>
            </w:r>
          </w:p>
        </w:tc>
      </w:tr>
    </w:tbl>
    <w:p w14:paraId="2617EFFD" w14:textId="77777777" w:rsidR="00A81A70" w:rsidRDefault="00A81A70" w:rsidP="00A81A70">
      <w:pPr>
        <w:rPr>
          <w:rFonts w:ascii="Verdana" w:hAnsi="Verdana" w:cs="Times New Roman"/>
          <w:b/>
          <w:sz w:val="20"/>
          <w:szCs w:val="20"/>
        </w:rPr>
      </w:pPr>
    </w:p>
    <w:p w14:paraId="7F5E7FAB" w14:textId="77777777" w:rsidR="00A81A70" w:rsidRDefault="00A81A70" w:rsidP="00A81A70">
      <w:pPr>
        <w:rPr>
          <w:rFonts w:ascii="Verdana" w:hAnsi="Verdana" w:cs="Times New Roman"/>
          <w:b/>
          <w:sz w:val="20"/>
          <w:szCs w:val="20"/>
        </w:rPr>
      </w:pPr>
    </w:p>
    <w:p w14:paraId="6754BD41" w14:textId="77777777" w:rsidR="00A81A70" w:rsidRDefault="00A81A70" w:rsidP="00A81A70">
      <w:pPr>
        <w:rPr>
          <w:rFonts w:ascii="Bookman Old Style" w:hAnsi="Bookman Old Style" w:cs="Times New Roman"/>
          <w:b/>
          <w:sz w:val="20"/>
          <w:szCs w:val="20"/>
        </w:rPr>
      </w:pPr>
    </w:p>
    <w:p w14:paraId="38ED4373" w14:textId="77777777" w:rsidR="00A81A70" w:rsidRDefault="00A81A70" w:rsidP="00A81A70">
      <w:pPr>
        <w:rPr>
          <w:rFonts w:ascii="Bookman Old Style" w:hAnsi="Bookman Old Style" w:cs="Times New Roman"/>
          <w:b/>
          <w:sz w:val="20"/>
          <w:szCs w:val="20"/>
        </w:rPr>
      </w:pPr>
    </w:p>
    <w:p w14:paraId="01416EA5" w14:textId="77777777" w:rsidR="00A81A70" w:rsidRDefault="00A81A70" w:rsidP="00A81A70">
      <w:pPr>
        <w:rPr>
          <w:rFonts w:ascii="Bookman Old Style" w:hAnsi="Bookman Old Style" w:cs="Times New Roman"/>
          <w:b/>
          <w:sz w:val="20"/>
          <w:szCs w:val="20"/>
        </w:rPr>
      </w:pPr>
    </w:p>
    <w:p w14:paraId="463E5794" w14:textId="77777777" w:rsidR="00A81A70" w:rsidRDefault="00A81A70" w:rsidP="00A81A70">
      <w:pPr>
        <w:rPr>
          <w:rFonts w:ascii="Bookman Old Style" w:hAnsi="Bookman Old Style" w:cs="Times New Roman"/>
          <w:i/>
          <w:sz w:val="20"/>
          <w:szCs w:val="20"/>
        </w:rPr>
      </w:pPr>
    </w:p>
    <w:p w14:paraId="60B2A5FA" w14:textId="77777777" w:rsidR="00A81A70" w:rsidRDefault="00A81A70" w:rsidP="00A81A70">
      <w:pPr>
        <w:rPr>
          <w:rFonts w:ascii="Bookman Old Style" w:hAnsi="Bookman Old Style" w:cs="Times New Roman"/>
          <w:i/>
          <w:sz w:val="20"/>
          <w:szCs w:val="20"/>
        </w:rPr>
      </w:pPr>
    </w:p>
    <w:p w14:paraId="40964BA0" w14:textId="77777777" w:rsidR="00A81A70" w:rsidRDefault="00A81A70" w:rsidP="00A81A70">
      <w:pPr>
        <w:rPr>
          <w:rFonts w:ascii="Bookman Old Style" w:hAnsi="Bookman Old Style" w:cs="Times New Roman"/>
          <w:i/>
          <w:sz w:val="20"/>
          <w:szCs w:val="20"/>
        </w:rPr>
      </w:pPr>
    </w:p>
    <w:p w14:paraId="60E010DD" w14:textId="77777777" w:rsidR="00A81A70" w:rsidRDefault="00A81A70" w:rsidP="00A81A70">
      <w:pPr>
        <w:rPr>
          <w:rFonts w:ascii="Bookman Old Style" w:hAnsi="Bookman Old Style" w:cs="Times New Roman"/>
          <w:i/>
          <w:sz w:val="20"/>
          <w:szCs w:val="20"/>
        </w:rPr>
      </w:pPr>
    </w:p>
    <w:p w14:paraId="0EF3E307" w14:textId="77777777" w:rsidR="00A81A70" w:rsidRDefault="00A81A70" w:rsidP="00A81A70">
      <w:pPr>
        <w:rPr>
          <w:rFonts w:ascii="Bookman Old Style" w:hAnsi="Bookman Old Style" w:cs="Times New Roman"/>
          <w:i/>
          <w:sz w:val="20"/>
          <w:szCs w:val="20"/>
        </w:rPr>
      </w:pPr>
    </w:p>
    <w:p w14:paraId="3D5936DF" w14:textId="77777777" w:rsidR="00A81A70" w:rsidRDefault="00A81A70" w:rsidP="00A81A70">
      <w:pPr>
        <w:rPr>
          <w:rFonts w:ascii="Bookman Old Style" w:hAnsi="Bookman Old Style" w:cs="Times New Roman"/>
          <w:i/>
          <w:sz w:val="20"/>
          <w:szCs w:val="20"/>
        </w:rPr>
      </w:pPr>
    </w:p>
    <w:p w14:paraId="229ACCC0" w14:textId="77777777" w:rsidR="00A81A70" w:rsidRDefault="00A81A70" w:rsidP="00A81A70">
      <w:pPr>
        <w:rPr>
          <w:rFonts w:ascii="Bookman Old Style" w:hAnsi="Bookman Old Style" w:cs="Times New Roman"/>
          <w:i/>
          <w:sz w:val="20"/>
          <w:szCs w:val="20"/>
        </w:rPr>
      </w:pPr>
    </w:p>
    <w:p w14:paraId="27AD9D05" w14:textId="77777777" w:rsidR="00A81A70" w:rsidRDefault="00A81A70" w:rsidP="00A81A70">
      <w:pPr>
        <w:rPr>
          <w:rFonts w:ascii="Bookman Old Style" w:hAnsi="Bookman Old Style" w:cs="Times New Roman"/>
          <w:i/>
          <w:sz w:val="20"/>
          <w:szCs w:val="20"/>
        </w:rPr>
      </w:pPr>
    </w:p>
    <w:p w14:paraId="4A6D964B" w14:textId="77777777" w:rsidR="00A81A70" w:rsidRDefault="00A81A70" w:rsidP="00A81A70">
      <w:pPr>
        <w:rPr>
          <w:rFonts w:ascii="Bookman Old Style" w:hAnsi="Bookman Old Style" w:cs="Times New Roman"/>
          <w:i/>
          <w:sz w:val="20"/>
          <w:szCs w:val="20"/>
        </w:rPr>
      </w:pPr>
    </w:p>
    <w:p w14:paraId="692B8E0A" w14:textId="77777777" w:rsidR="00A81A70" w:rsidRDefault="00A81A70" w:rsidP="00A81A70">
      <w:pPr>
        <w:rPr>
          <w:rFonts w:ascii="Bookman Old Style" w:hAnsi="Bookman Old Style" w:cs="Times New Roman"/>
          <w:i/>
          <w:sz w:val="20"/>
          <w:szCs w:val="20"/>
        </w:rPr>
      </w:pPr>
    </w:p>
    <w:p w14:paraId="46F50AD2" w14:textId="77777777" w:rsidR="00A81A70" w:rsidRDefault="00A81A70" w:rsidP="00A81A70">
      <w:pPr>
        <w:rPr>
          <w:rFonts w:ascii="Bookman Old Style" w:hAnsi="Bookman Old Style" w:cs="Times New Roman"/>
          <w:i/>
          <w:sz w:val="20"/>
          <w:szCs w:val="20"/>
        </w:rPr>
      </w:pPr>
    </w:p>
    <w:p w14:paraId="41ACF76D" w14:textId="77777777" w:rsidR="00A81A70" w:rsidRDefault="00A81A70" w:rsidP="00A81A70">
      <w:pPr>
        <w:rPr>
          <w:rFonts w:ascii="Bookman Old Style" w:hAnsi="Bookman Old Style" w:cs="Times New Roman"/>
          <w:i/>
        </w:rPr>
      </w:pPr>
    </w:p>
    <w:p w14:paraId="239CE1F9" w14:textId="77777777" w:rsidR="00A81A70" w:rsidRDefault="00A81A70" w:rsidP="00A81A70">
      <w:pPr>
        <w:rPr>
          <w:rFonts w:ascii="Bookman Old Style" w:hAnsi="Bookman Old Style" w:cs="Times New Roman"/>
          <w:i/>
        </w:rPr>
      </w:pPr>
    </w:p>
    <w:p w14:paraId="5495CAF9" w14:textId="77777777" w:rsidR="00A81A70" w:rsidRDefault="00A81A70" w:rsidP="00A81A70">
      <w:pPr>
        <w:rPr>
          <w:rFonts w:ascii="Bookman Old Style" w:hAnsi="Bookman Old Style" w:cs="Times New Roman"/>
          <w:i/>
        </w:rPr>
      </w:pPr>
    </w:p>
    <w:p w14:paraId="1198912B" w14:textId="77777777" w:rsidR="00A81A70" w:rsidRDefault="00A81A70" w:rsidP="00A81A70">
      <w:pPr>
        <w:rPr>
          <w:rFonts w:ascii="Bookman Old Style" w:hAnsi="Bookman Old Style" w:cs="Times New Roman"/>
          <w:i/>
        </w:rPr>
      </w:pPr>
    </w:p>
    <w:p w14:paraId="2505E8E1" w14:textId="77777777" w:rsidR="00A81A70" w:rsidRPr="008C01B5" w:rsidRDefault="00A81A70" w:rsidP="00A81A70">
      <w:pPr>
        <w:rPr>
          <w:rFonts w:ascii="Bookman Old Style" w:hAnsi="Bookman Old Style" w:cs="Times New Roman"/>
          <w:i/>
        </w:rPr>
      </w:pPr>
      <w:r w:rsidRPr="008C01B5">
        <w:rPr>
          <w:rFonts w:ascii="Bookman Old Style" w:hAnsi="Bookman Old Style" w:cs="Times New Roman"/>
          <w:i/>
        </w:rPr>
        <w:t xml:space="preserve">SLO 3 </w:t>
      </w:r>
    </w:p>
    <w:p w14:paraId="6EC3B370" w14:textId="77777777" w:rsidR="00A81A70" w:rsidRPr="008C01B5" w:rsidRDefault="00A81A70" w:rsidP="00A81A70">
      <w:pPr>
        <w:rPr>
          <w:rFonts w:ascii="Bookman Old Style" w:hAnsi="Bookman Old Style" w:cs="Times New Roman"/>
          <w:i/>
        </w:rPr>
      </w:pPr>
    </w:p>
    <w:p w14:paraId="64C7B643" w14:textId="77777777" w:rsidR="00A81A70" w:rsidRPr="008C01B5" w:rsidRDefault="00A81A70" w:rsidP="00A81A70">
      <w:pPr>
        <w:rPr>
          <w:rFonts w:ascii="Bookman Old Style" w:hAnsi="Bookman Old Style" w:cs="Times New Roman"/>
          <w:i/>
        </w:rPr>
      </w:pPr>
      <w:r w:rsidRPr="008C01B5">
        <w:rPr>
          <w:rFonts w:ascii="Bookman Old Style" w:hAnsi="Bookman Old Style" w:cs="Times New Roman"/>
          <w:i/>
        </w:rPr>
        <w:t>Assessment</w:t>
      </w:r>
      <w:r>
        <w:rPr>
          <w:rFonts w:ascii="Bookman Old Style" w:hAnsi="Bookman Old Style" w:cs="Times New Roman"/>
          <w:i/>
        </w:rPr>
        <w:t xml:space="preserve"> 1</w:t>
      </w:r>
      <w:r w:rsidRPr="008C01B5">
        <w:rPr>
          <w:rFonts w:ascii="Bookman Old Style" w:hAnsi="Bookman Old Style" w:cs="Times New Roman"/>
          <w:i/>
        </w:rPr>
        <w:t>: Trauma research paper CED 7957</w:t>
      </w:r>
    </w:p>
    <w:p w14:paraId="5CA81BCE" w14:textId="77777777" w:rsidR="00A81A70" w:rsidRPr="008C01B5" w:rsidRDefault="00A81A70" w:rsidP="00A81A70">
      <w:pPr>
        <w:rPr>
          <w:rFonts w:ascii="Bookman Old Style" w:hAnsi="Bookman Old Style" w:cs="Times New Roman"/>
          <w:i/>
        </w:rPr>
      </w:pPr>
    </w:p>
    <w:p w14:paraId="383F8427" w14:textId="77777777" w:rsidR="00A81A70" w:rsidRPr="008C01B5" w:rsidRDefault="00A81A70" w:rsidP="00A81A70">
      <w:pPr>
        <w:rPr>
          <w:rFonts w:ascii="Bookman Old Style" w:hAnsi="Bookman Old Style"/>
          <w:i/>
        </w:rPr>
      </w:pPr>
      <w:r w:rsidRPr="008C01B5">
        <w:rPr>
          <w:rFonts w:ascii="Bookman Old Style" w:hAnsi="Bookman Old Style" w:cs="Times New Roman"/>
          <w:i/>
        </w:rPr>
        <w:t xml:space="preserve">Target: </w:t>
      </w:r>
      <w:r w:rsidRPr="008C01B5">
        <w:rPr>
          <w:rFonts w:ascii="Bookman Old Style" w:hAnsi="Bookman Old Style"/>
          <w:i/>
        </w:rPr>
        <w:t>87.5% of the students achieve a score of 3.</w:t>
      </w:r>
    </w:p>
    <w:p w14:paraId="77BDAF98" w14:textId="77777777" w:rsidR="00A81A70" w:rsidRPr="008C01B5" w:rsidRDefault="00A81A70" w:rsidP="00A81A70">
      <w:pPr>
        <w:rPr>
          <w:rFonts w:ascii="Bookman Old Style" w:hAnsi="Bookman Old Style" w:cs="Times New Roman"/>
          <w:i/>
        </w:rPr>
      </w:pPr>
    </w:p>
    <w:p w14:paraId="43065BD8" w14:textId="77777777" w:rsidR="00A81A70" w:rsidRPr="008C01B5" w:rsidRDefault="00A81A70" w:rsidP="00A81A70">
      <w:pPr>
        <w:rPr>
          <w:rFonts w:ascii="Bookman Old Style" w:hAnsi="Bookman Old Style" w:cs="Times New Roman"/>
          <w:i/>
        </w:rPr>
      </w:pPr>
      <w:r w:rsidRPr="008C01B5">
        <w:rPr>
          <w:rFonts w:ascii="Bookman Old Style" w:hAnsi="Bookman Old Style" w:cs="Times New Roman"/>
          <w:i/>
        </w:rPr>
        <w:t>N=</w:t>
      </w:r>
      <w:r>
        <w:rPr>
          <w:rFonts w:ascii="Bookman Old Style" w:hAnsi="Bookman Old Style" w:cs="Times New Roman"/>
          <w:i/>
        </w:rPr>
        <w:t>17</w:t>
      </w:r>
    </w:p>
    <w:p w14:paraId="65FE5099" w14:textId="77777777" w:rsidR="00A81A70" w:rsidRPr="008C01B5" w:rsidRDefault="00A81A70" w:rsidP="00A81A70">
      <w:pPr>
        <w:rPr>
          <w:rFonts w:ascii="Bookman Old Style" w:hAnsi="Bookman Old Style" w:cs="Times New Roman"/>
          <w:i/>
        </w:rPr>
      </w:pPr>
    </w:p>
    <w:p w14:paraId="6866E355" w14:textId="77777777" w:rsidR="00A81A70" w:rsidRDefault="00A81A70" w:rsidP="00A81A70">
      <w:pPr>
        <w:rPr>
          <w:rFonts w:ascii="Bookman Old Style" w:hAnsi="Bookman Old Style" w:cs="Times New Roman"/>
          <w:i/>
        </w:rPr>
      </w:pPr>
      <w:r w:rsidRPr="008C01B5">
        <w:rPr>
          <w:rFonts w:ascii="Bookman Old Style" w:hAnsi="Bookman Old Style" w:cs="Times New Roman"/>
          <w:i/>
        </w:rPr>
        <w:t xml:space="preserve">Fall 2018, </w:t>
      </w:r>
      <w:r>
        <w:rPr>
          <w:rFonts w:ascii="Bookman Old Style" w:hAnsi="Bookman Old Style" w:cs="Times New Roman"/>
          <w:i/>
        </w:rPr>
        <w:t>Fall</w:t>
      </w:r>
      <w:r w:rsidRPr="008C01B5">
        <w:rPr>
          <w:rFonts w:ascii="Bookman Old Style" w:hAnsi="Bookman Old Style" w:cs="Times New Roman"/>
          <w:i/>
        </w:rPr>
        <w:t xml:space="preserve"> 2019 </w:t>
      </w:r>
    </w:p>
    <w:p w14:paraId="4E2C2758" w14:textId="77777777" w:rsidR="00A81A70" w:rsidRDefault="00A81A70" w:rsidP="00A81A70">
      <w:pPr>
        <w:rPr>
          <w:rFonts w:ascii="Bookman Old Style" w:hAnsi="Bookman Old Style" w:cs="Times New Roman"/>
          <w:i/>
        </w:rPr>
      </w:pPr>
    </w:p>
    <w:p w14:paraId="0EEE314A" w14:textId="77777777" w:rsidR="00A81A70" w:rsidRPr="008C01B5" w:rsidRDefault="00A81A70" w:rsidP="00A81A70">
      <w:pPr>
        <w:rPr>
          <w:rFonts w:ascii="Bookman Old Style" w:hAnsi="Bookman Old Style" w:cs="Times New Roman"/>
          <w:i/>
        </w:rPr>
      </w:pPr>
      <w:r>
        <w:rPr>
          <w:rFonts w:ascii="Bookman Old Style" w:hAnsi="Bookman Old Style" w:cs="Times New Roman"/>
          <w:i/>
        </w:rPr>
        <w:t>Cohort 1 and 2</w:t>
      </w:r>
    </w:p>
    <w:p w14:paraId="62E5A0F3" w14:textId="77777777" w:rsidR="00A81A70" w:rsidRPr="00320200" w:rsidRDefault="00A81A70" w:rsidP="00A81A70">
      <w:pPr>
        <w:rPr>
          <w:rFonts w:ascii="Bookman Old Style" w:hAnsi="Bookman Old Style" w:cs="Times New Roman"/>
          <w:b/>
          <w:sz w:val="20"/>
          <w:szCs w:val="20"/>
        </w:rPr>
      </w:pPr>
    </w:p>
    <w:p w14:paraId="1E5C658B" w14:textId="77777777" w:rsidR="00A81A70" w:rsidRPr="00695C5E" w:rsidRDefault="00A81A70" w:rsidP="00A81A70">
      <w:pPr>
        <w:rPr>
          <w:rFonts w:ascii="Verdana" w:hAnsi="Verdana" w:cs="Times New Roman"/>
          <w:sz w:val="20"/>
          <w:szCs w:val="20"/>
        </w:rPr>
      </w:pPr>
    </w:p>
    <w:tbl>
      <w:tblPr>
        <w:tblStyle w:val="TableGrid"/>
        <w:tblW w:w="8545" w:type="dxa"/>
        <w:tblLayout w:type="fixed"/>
        <w:tblLook w:val="04A0" w:firstRow="1" w:lastRow="0" w:firstColumn="1" w:lastColumn="0" w:noHBand="0" w:noVBand="1"/>
      </w:tblPr>
      <w:tblGrid>
        <w:gridCol w:w="5485"/>
        <w:gridCol w:w="1350"/>
        <w:gridCol w:w="1710"/>
      </w:tblGrid>
      <w:tr w:rsidR="00A81A70" w:rsidRPr="00695C5E" w14:paraId="76BA1933" w14:textId="77777777" w:rsidTr="0090163D">
        <w:trPr>
          <w:trHeight w:val="288"/>
        </w:trPr>
        <w:tc>
          <w:tcPr>
            <w:tcW w:w="5485" w:type="dxa"/>
            <w:shd w:val="clear" w:color="auto" w:fill="ACB9CA" w:themeFill="text2" w:themeFillTint="66"/>
          </w:tcPr>
          <w:p w14:paraId="59B0421D"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350" w:type="dxa"/>
            <w:shd w:val="clear" w:color="auto" w:fill="ACB9CA" w:themeFill="text2" w:themeFillTint="66"/>
          </w:tcPr>
          <w:p w14:paraId="59E52A5A"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SLO</w:t>
            </w:r>
          </w:p>
        </w:tc>
        <w:tc>
          <w:tcPr>
            <w:tcW w:w="1710" w:type="dxa"/>
            <w:shd w:val="clear" w:color="auto" w:fill="ACB9CA" w:themeFill="text2" w:themeFillTint="66"/>
            <w:noWrap/>
          </w:tcPr>
          <w:p w14:paraId="4796940A"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28388358" w14:textId="77777777" w:rsidTr="0090163D">
        <w:trPr>
          <w:trHeight w:val="288"/>
        </w:trPr>
        <w:tc>
          <w:tcPr>
            <w:tcW w:w="5485" w:type="dxa"/>
          </w:tcPr>
          <w:p w14:paraId="5C65A400" w14:textId="77777777" w:rsidR="00A81A70" w:rsidRDefault="00A81A70" w:rsidP="0090163D">
            <w:pPr>
              <w:rPr>
                <w:rFonts w:ascii="Verdana" w:hAnsi="Verdana" w:cs="Times New Roman"/>
                <w:sz w:val="20"/>
                <w:szCs w:val="20"/>
              </w:rPr>
            </w:pPr>
          </w:p>
        </w:tc>
        <w:tc>
          <w:tcPr>
            <w:tcW w:w="1350" w:type="dxa"/>
          </w:tcPr>
          <w:p w14:paraId="4251722F" w14:textId="77777777" w:rsidR="00A81A70" w:rsidRDefault="00A81A70" w:rsidP="0090163D">
            <w:pPr>
              <w:rPr>
                <w:rFonts w:ascii="Verdana" w:hAnsi="Verdana" w:cs="Times New Roman"/>
                <w:color w:val="000000"/>
                <w:sz w:val="20"/>
                <w:szCs w:val="20"/>
              </w:rPr>
            </w:pPr>
          </w:p>
        </w:tc>
        <w:tc>
          <w:tcPr>
            <w:tcW w:w="1710" w:type="dxa"/>
            <w:noWrap/>
          </w:tcPr>
          <w:p w14:paraId="49965B47" w14:textId="77777777" w:rsidR="00A81A70" w:rsidRPr="00695C5E" w:rsidRDefault="00A81A70" w:rsidP="0090163D">
            <w:pPr>
              <w:rPr>
                <w:rFonts w:ascii="Verdana" w:hAnsi="Verdana" w:cs="Times New Roman"/>
                <w:color w:val="000000"/>
                <w:sz w:val="20"/>
                <w:szCs w:val="20"/>
              </w:rPr>
            </w:pPr>
          </w:p>
        </w:tc>
      </w:tr>
      <w:tr w:rsidR="00A81A70" w:rsidRPr="00695C5E" w14:paraId="166BFB34" w14:textId="77777777" w:rsidTr="0090163D">
        <w:trPr>
          <w:trHeight w:val="288"/>
        </w:trPr>
        <w:tc>
          <w:tcPr>
            <w:tcW w:w="5485" w:type="dxa"/>
          </w:tcPr>
          <w:p w14:paraId="1B138490" w14:textId="77777777" w:rsidR="00A81A70" w:rsidRDefault="00A81A70" w:rsidP="0090163D">
            <w:pPr>
              <w:rPr>
                <w:rFonts w:ascii="Verdana" w:hAnsi="Verdana" w:cs="Times New Roman"/>
                <w:sz w:val="20"/>
                <w:szCs w:val="20"/>
              </w:rPr>
            </w:pPr>
            <w:r>
              <w:rPr>
                <w:rFonts w:ascii="Verdana" w:hAnsi="Verdana" w:cs="Times New Roman"/>
                <w:sz w:val="20"/>
                <w:szCs w:val="20"/>
              </w:rPr>
              <w:t>Advanced Counseling Skills</w:t>
            </w:r>
          </w:p>
        </w:tc>
        <w:tc>
          <w:tcPr>
            <w:tcW w:w="1350" w:type="dxa"/>
          </w:tcPr>
          <w:p w14:paraId="56D147A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1a</w:t>
            </w:r>
          </w:p>
        </w:tc>
        <w:tc>
          <w:tcPr>
            <w:tcW w:w="1710" w:type="dxa"/>
            <w:noWrap/>
          </w:tcPr>
          <w:p w14:paraId="35B5B19F"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2.82</w:t>
            </w:r>
          </w:p>
        </w:tc>
      </w:tr>
      <w:tr w:rsidR="00A81A70" w:rsidRPr="00695C5E" w14:paraId="25969761" w14:textId="77777777" w:rsidTr="0090163D">
        <w:trPr>
          <w:trHeight w:val="288"/>
        </w:trPr>
        <w:tc>
          <w:tcPr>
            <w:tcW w:w="5485" w:type="dxa"/>
          </w:tcPr>
          <w:p w14:paraId="4790B695"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Trauma Knowledge and Assessment</w:t>
            </w:r>
          </w:p>
        </w:tc>
        <w:tc>
          <w:tcPr>
            <w:tcW w:w="1350" w:type="dxa"/>
          </w:tcPr>
          <w:p w14:paraId="15B950EB"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3a</w:t>
            </w:r>
          </w:p>
        </w:tc>
        <w:tc>
          <w:tcPr>
            <w:tcW w:w="1710" w:type="dxa"/>
            <w:noWrap/>
          </w:tcPr>
          <w:p w14:paraId="0161F23C"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2.82</w:t>
            </w:r>
          </w:p>
        </w:tc>
      </w:tr>
      <w:tr w:rsidR="00A81A70" w:rsidRPr="00695C5E" w14:paraId="4B0EFBD6" w14:textId="77777777" w:rsidTr="0090163D">
        <w:trPr>
          <w:trHeight w:val="288"/>
        </w:trPr>
        <w:tc>
          <w:tcPr>
            <w:tcW w:w="5485" w:type="dxa"/>
          </w:tcPr>
          <w:p w14:paraId="1D3A24D5"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 xml:space="preserve">Crisis and Trauma Practices </w:t>
            </w:r>
          </w:p>
        </w:tc>
        <w:tc>
          <w:tcPr>
            <w:tcW w:w="1350" w:type="dxa"/>
          </w:tcPr>
          <w:p w14:paraId="5AA3AE05"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3b</w:t>
            </w:r>
          </w:p>
        </w:tc>
        <w:tc>
          <w:tcPr>
            <w:tcW w:w="1710" w:type="dxa"/>
            <w:noWrap/>
          </w:tcPr>
          <w:p w14:paraId="5457E592" w14:textId="77777777" w:rsidR="00A81A70" w:rsidRPr="00A414A7" w:rsidRDefault="00A81A70" w:rsidP="0090163D">
            <w:pPr>
              <w:rPr>
                <w:rFonts w:ascii="Verdana" w:hAnsi="Verdana" w:cs="Times New Roman"/>
                <w:color w:val="000000"/>
                <w:sz w:val="20"/>
                <w:szCs w:val="20"/>
              </w:rPr>
            </w:pPr>
            <w:r w:rsidRPr="00A414A7">
              <w:rPr>
                <w:rFonts w:ascii="Verdana" w:hAnsi="Verdana" w:cs="Times New Roman"/>
                <w:color w:val="000000"/>
                <w:sz w:val="20"/>
                <w:szCs w:val="20"/>
              </w:rPr>
              <w:t>3.0</w:t>
            </w:r>
          </w:p>
        </w:tc>
      </w:tr>
      <w:tr w:rsidR="00A81A70" w:rsidRPr="00695C5E" w14:paraId="70DD9A0F" w14:textId="77777777" w:rsidTr="0090163D">
        <w:trPr>
          <w:trHeight w:val="288"/>
        </w:trPr>
        <w:tc>
          <w:tcPr>
            <w:tcW w:w="5485" w:type="dxa"/>
          </w:tcPr>
          <w:p w14:paraId="18E02CDE"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1350" w:type="dxa"/>
          </w:tcPr>
          <w:p w14:paraId="6B25F83E"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4b</w:t>
            </w:r>
          </w:p>
        </w:tc>
        <w:tc>
          <w:tcPr>
            <w:tcW w:w="1710" w:type="dxa"/>
            <w:noWrap/>
          </w:tcPr>
          <w:p w14:paraId="2AB15A30" w14:textId="77777777" w:rsidR="00A81A70" w:rsidRPr="00A414A7" w:rsidRDefault="00A81A70" w:rsidP="0090163D">
            <w:pPr>
              <w:rPr>
                <w:rFonts w:ascii="Verdana" w:hAnsi="Verdana" w:cs="Times New Roman"/>
                <w:color w:val="000000"/>
                <w:sz w:val="20"/>
                <w:szCs w:val="20"/>
              </w:rPr>
            </w:pPr>
            <w:r w:rsidRPr="00A414A7">
              <w:rPr>
                <w:rFonts w:ascii="Verdana" w:hAnsi="Verdana" w:cs="Times New Roman"/>
                <w:color w:val="000000"/>
                <w:sz w:val="20"/>
                <w:szCs w:val="20"/>
              </w:rPr>
              <w:t>3.0</w:t>
            </w:r>
          </w:p>
        </w:tc>
      </w:tr>
      <w:tr w:rsidR="00A81A70" w:rsidRPr="00695C5E" w14:paraId="45980AB3" w14:textId="77777777" w:rsidTr="0090163D">
        <w:trPr>
          <w:trHeight w:val="288"/>
        </w:trPr>
        <w:tc>
          <w:tcPr>
            <w:tcW w:w="5485" w:type="dxa"/>
          </w:tcPr>
          <w:p w14:paraId="006C1B41" w14:textId="77777777" w:rsidR="00A81A70" w:rsidRPr="00695C5E" w:rsidRDefault="00A81A70" w:rsidP="0090163D">
            <w:pPr>
              <w:rPr>
                <w:rFonts w:ascii="Verdana" w:hAnsi="Verdana" w:cs="Times New Roman"/>
                <w:b/>
                <w:sz w:val="20"/>
                <w:szCs w:val="20"/>
              </w:rPr>
            </w:pPr>
            <w:r>
              <w:rPr>
                <w:rFonts w:ascii="Verdana" w:hAnsi="Verdana" w:cs="Times New Roman"/>
                <w:sz w:val="20"/>
                <w:szCs w:val="20"/>
              </w:rPr>
              <w:t>Counselor Ethics/Adherence to ACA Code</w:t>
            </w:r>
          </w:p>
        </w:tc>
        <w:tc>
          <w:tcPr>
            <w:tcW w:w="1350" w:type="dxa"/>
          </w:tcPr>
          <w:p w14:paraId="4E5E2C02" w14:textId="77777777" w:rsidR="00A81A70" w:rsidRPr="00695C5E" w:rsidRDefault="00A81A70" w:rsidP="0090163D">
            <w:pPr>
              <w:rPr>
                <w:rFonts w:ascii="Verdana" w:hAnsi="Verdana" w:cs="Times New Roman"/>
                <w:b/>
                <w:color w:val="000000"/>
                <w:sz w:val="20"/>
                <w:szCs w:val="20"/>
              </w:rPr>
            </w:pPr>
            <w:r>
              <w:rPr>
                <w:rFonts w:ascii="Verdana" w:hAnsi="Verdana" w:cs="Times New Roman"/>
                <w:color w:val="000000"/>
                <w:sz w:val="20"/>
                <w:szCs w:val="20"/>
              </w:rPr>
              <w:t>4c</w:t>
            </w:r>
          </w:p>
        </w:tc>
        <w:tc>
          <w:tcPr>
            <w:tcW w:w="1710" w:type="dxa"/>
            <w:noWrap/>
          </w:tcPr>
          <w:p w14:paraId="0DCB26B1" w14:textId="77777777" w:rsidR="00A81A70" w:rsidRPr="00A414A7" w:rsidRDefault="00A81A70" w:rsidP="0090163D">
            <w:pPr>
              <w:rPr>
                <w:rFonts w:ascii="Verdana" w:hAnsi="Verdana" w:cs="Times New Roman"/>
                <w:color w:val="000000"/>
                <w:sz w:val="20"/>
                <w:szCs w:val="20"/>
              </w:rPr>
            </w:pPr>
            <w:r w:rsidRPr="00A414A7">
              <w:rPr>
                <w:rFonts w:ascii="Verdana" w:hAnsi="Verdana" w:cs="Times New Roman"/>
                <w:color w:val="000000"/>
                <w:sz w:val="20"/>
                <w:szCs w:val="20"/>
              </w:rPr>
              <w:t>3.0</w:t>
            </w:r>
          </w:p>
        </w:tc>
      </w:tr>
      <w:tr w:rsidR="00A81A70" w:rsidRPr="00695C5E" w14:paraId="2374888E" w14:textId="77777777" w:rsidTr="0090163D">
        <w:trPr>
          <w:trHeight w:val="288"/>
        </w:trPr>
        <w:tc>
          <w:tcPr>
            <w:tcW w:w="5485" w:type="dxa"/>
          </w:tcPr>
          <w:p w14:paraId="74DF49EB"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Doctoral Scholarship/Writing </w:t>
            </w:r>
          </w:p>
        </w:tc>
        <w:tc>
          <w:tcPr>
            <w:tcW w:w="1350" w:type="dxa"/>
          </w:tcPr>
          <w:p w14:paraId="3523B4DB"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6d</w:t>
            </w:r>
          </w:p>
        </w:tc>
        <w:tc>
          <w:tcPr>
            <w:tcW w:w="1710" w:type="dxa"/>
            <w:noWrap/>
          </w:tcPr>
          <w:p w14:paraId="35DE1265" w14:textId="77777777" w:rsidR="00A81A70" w:rsidRPr="00A414A7" w:rsidRDefault="00A81A70" w:rsidP="0090163D">
            <w:pPr>
              <w:rPr>
                <w:rFonts w:ascii="Verdana" w:hAnsi="Verdana" w:cs="Times New Roman"/>
                <w:color w:val="000000"/>
                <w:sz w:val="20"/>
                <w:szCs w:val="20"/>
              </w:rPr>
            </w:pPr>
            <w:r w:rsidRPr="00A414A7">
              <w:rPr>
                <w:rFonts w:ascii="Verdana" w:hAnsi="Verdana" w:cs="Times New Roman"/>
                <w:color w:val="000000"/>
                <w:sz w:val="20"/>
                <w:szCs w:val="20"/>
              </w:rPr>
              <w:t>2.65</w:t>
            </w:r>
          </w:p>
        </w:tc>
      </w:tr>
      <w:tr w:rsidR="00A81A70" w:rsidRPr="00695C5E" w14:paraId="7C8D92B0" w14:textId="77777777" w:rsidTr="0090163D">
        <w:trPr>
          <w:trHeight w:val="288"/>
        </w:trPr>
        <w:tc>
          <w:tcPr>
            <w:tcW w:w="5485" w:type="dxa"/>
          </w:tcPr>
          <w:p w14:paraId="48A77D96" w14:textId="77777777" w:rsidR="00A81A70" w:rsidRDefault="00A81A70" w:rsidP="0090163D">
            <w:pPr>
              <w:rPr>
                <w:rFonts w:ascii="Verdana" w:hAnsi="Verdana" w:cs="Times New Roman"/>
                <w:sz w:val="20"/>
                <w:szCs w:val="20"/>
              </w:rPr>
            </w:pPr>
            <w:r>
              <w:rPr>
                <w:rFonts w:ascii="Verdana" w:hAnsi="Verdana" w:cs="Times New Roman"/>
                <w:sz w:val="20"/>
                <w:szCs w:val="20"/>
              </w:rPr>
              <w:t>Diversity, Social Justice, Advocacy</w:t>
            </w:r>
          </w:p>
        </w:tc>
        <w:tc>
          <w:tcPr>
            <w:tcW w:w="1350" w:type="dxa"/>
          </w:tcPr>
          <w:p w14:paraId="5C89C0B4"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7a</w:t>
            </w:r>
          </w:p>
        </w:tc>
        <w:tc>
          <w:tcPr>
            <w:tcW w:w="1710" w:type="dxa"/>
            <w:noWrap/>
          </w:tcPr>
          <w:p w14:paraId="2BB291BC" w14:textId="77777777" w:rsidR="00A81A70" w:rsidRPr="00A414A7" w:rsidRDefault="00A81A70" w:rsidP="0090163D">
            <w:pPr>
              <w:rPr>
                <w:rFonts w:ascii="Verdana" w:hAnsi="Verdana" w:cs="Times New Roman"/>
                <w:color w:val="000000"/>
                <w:sz w:val="20"/>
                <w:szCs w:val="20"/>
              </w:rPr>
            </w:pPr>
            <w:r w:rsidRPr="00A414A7">
              <w:rPr>
                <w:rFonts w:ascii="Verdana" w:hAnsi="Verdana" w:cs="Times New Roman"/>
                <w:color w:val="000000"/>
                <w:sz w:val="20"/>
                <w:szCs w:val="20"/>
              </w:rPr>
              <w:t>3.0</w:t>
            </w:r>
          </w:p>
        </w:tc>
      </w:tr>
      <w:tr w:rsidR="00A81A70" w:rsidRPr="00695C5E" w14:paraId="4930C663" w14:textId="77777777" w:rsidTr="0090163D">
        <w:trPr>
          <w:trHeight w:val="288"/>
        </w:trPr>
        <w:tc>
          <w:tcPr>
            <w:tcW w:w="5485" w:type="dxa"/>
          </w:tcPr>
          <w:p w14:paraId="5E416F62" w14:textId="77777777" w:rsidR="00A81A70" w:rsidRPr="00A414A7" w:rsidRDefault="00A81A70" w:rsidP="0090163D">
            <w:pPr>
              <w:rPr>
                <w:rFonts w:ascii="Verdana" w:hAnsi="Verdana" w:cs="Times New Roman"/>
                <w:b/>
                <w:sz w:val="20"/>
                <w:szCs w:val="20"/>
              </w:rPr>
            </w:pPr>
            <w:r w:rsidRPr="00A414A7">
              <w:rPr>
                <w:rFonts w:ascii="Verdana" w:hAnsi="Verdana" w:cs="Times New Roman"/>
                <w:b/>
                <w:sz w:val="20"/>
                <w:szCs w:val="20"/>
              </w:rPr>
              <w:t xml:space="preserve">Mean </w:t>
            </w:r>
          </w:p>
        </w:tc>
        <w:tc>
          <w:tcPr>
            <w:tcW w:w="1350" w:type="dxa"/>
          </w:tcPr>
          <w:p w14:paraId="0F5AEFC6" w14:textId="77777777" w:rsidR="00A81A70" w:rsidRPr="00A414A7" w:rsidRDefault="00A81A70" w:rsidP="0090163D">
            <w:pPr>
              <w:rPr>
                <w:rFonts w:ascii="Verdana" w:hAnsi="Verdana" w:cs="Times New Roman"/>
                <w:b/>
                <w:color w:val="000000"/>
                <w:sz w:val="20"/>
                <w:szCs w:val="20"/>
              </w:rPr>
            </w:pPr>
          </w:p>
        </w:tc>
        <w:tc>
          <w:tcPr>
            <w:tcW w:w="1710" w:type="dxa"/>
            <w:noWrap/>
          </w:tcPr>
          <w:p w14:paraId="2EAD4B5C" w14:textId="77777777" w:rsidR="00A81A70" w:rsidRPr="00A414A7" w:rsidRDefault="00A81A70" w:rsidP="0090163D">
            <w:pPr>
              <w:rPr>
                <w:rFonts w:ascii="Verdana" w:hAnsi="Verdana" w:cs="Times New Roman"/>
                <w:b/>
                <w:color w:val="000000"/>
                <w:sz w:val="20"/>
                <w:szCs w:val="20"/>
              </w:rPr>
            </w:pPr>
            <w:r w:rsidRPr="00A414A7">
              <w:rPr>
                <w:rFonts w:ascii="Verdana" w:hAnsi="Verdana" w:cs="Times New Roman"/>
                <w:b/>
                <w:color w:val="000000"/>
                <w:sz w:val="20"/>
                <w:szCs w:val="20"/>
              </w:rPr>
              <w:t>2.9</w:t>
            </w:r>
            <w:r>
              <w:rPr>
                <w:rFonts w:ascii="Verdana" w:hAnsi="Verdana" w:cs="Times New Roman"/>
                <w:b/>
                <w:color w:val="000000"/>
                <w:sz w:val="20"/>
                <w:szCs w:val="20"/>
              </w:rPr>
              <w:t>1</w:t>
            </w:r>
          </w:p>
        </w:tc>
      </w:tr>
    </w:tbl>
    <w:p w14:paraId="6F37A61E" w14:textId="77777777" w:rsidR="00A81A70" w:rsidRDefault="00A81A70" w:rsidP="00A81A70">
      <w:pPr>
        <w:rPr>
          <w:rFonts w:ascii="Verdana" w:hAnsi="Verdana"/>
          <w:b/>
          <w:sz w:val="20"/>
          <w:szCs w:val="20"/>
        </w:rPr>
      </w:pPr>
    </w:p>
    <w:p w14:paraId="44ECCB27" w14:textId="77777777" w:rsidR="00A81A70" w:rsidRDefault="00A81A70" w:rsidP="00A81A70">
      <w:pPr>
        <w:rPr>
          <w:rFonts w:ascii="Verdana" w:hAnsi="Verdana" w:cs="Times New Roman"/>
          <w:sz w:val="20"/>
          <w:szCs w:val="20"/>
        </w:rPr>
      </w:pPr>
    </w:p>
    <w:p w14:paraId="4B3A738E" w14:textId="77777777" w:rsidR="00A81A70" w:rsidRPr="00514190" w:rsidRDefault="00A81A70" w:rsidP="00A81A70">
      <w:pPr>
        <w:rPr>
          <w:rFonts w:ascii="Bookman Old Style" w:hAnsi="Bookman Old Style" w:cs="Times New Roman"/>
          <w:i/>
          <w:sz w:val="20"/>
          <w:szCs w:val="20"/>
        </w:rPr>
      </w:pPr>
    </w:p>
    <w:p w14:paraId="1C6FE701" w14:textId="77777777" w:rsidR="00A81A70" w:rsidRDefault="00A81A70" w:rsidP="00A81A70">
      <w:pPr>
        <w:rPr>
          <w:rFonts w:ascii="Bookman Old Style" w:hAnsi="Bookman Old Style" w:cs="Times New Roman"/>
          <w:i/>
          <w:sz w:val="20"/>
          <w:szCs w:val="20"/>
        </w:rPr>
      </w:pPr>
    </w:p>
    <w:p w14:paraId="0BFDD1BB" w14:textId="77777777" w:rsidR="00A81A70" w:rsidRDefault="00A81A70" w:rsidP="00A81A70">
      <w:pPr>
        <w:rPr>
          <w:rFonts w:ascii="Bookman Old Style" w:hAnsi="Bookman Old Style" w:cs="Times New Roman"/>
          <w:i/>
          <w:sz w:val="20"/>
          <w:szCs w:val="20"/>
        </w:rPr>
      </w:pPr>
    </w:p>
    <w:p w14:paraId="2363A789" w14:textId="77777777" w:rsidR="00A81A70" w:rsidRDefault="00A81A70" w:rsidP="00A81A70">
      <w:pPr>
        <w:rPr>
          <w:rFonts w:ascii="Bookman Old Style" w:hAnsi="Bookman Old Style" w:cs="Times New Roman"/>
          <w:i/>
          <w:sz w:val="20"/>
          <w:szCs w:val="20"/>
        </w:rPr>
      </w:pPr>
    </w:p>
    <w:p w14:paraId="411EF9E0" w14:textId="77777777" w:rsidR="00A81A70" w:rsidRDefault="00A81A70" w:rsidP="00A81A70">
      <w:pPr>
        <w:rPr>
          <w:rFonts w:ascii="Bookman Old Style" w:hAnsi="Bookman Old Style" w:cs="Times New Roman"/>
          <w:i/>
          <w:sz w:val="20"/>
          <w:szCs w:val="20"/>
        </w:rPr>
      </w:pPr>
    </w:p>
    <w:p w14:paraId="5C64EEAC" w14:textId="77777777" w:rsidR="00A81A70" w:rsidRDefault="00A81A70" w:rsidP="00A81A70">
      <w:pPr>
        <w:rPr>
          <w:rFonts w:ascii="Bookman Old Style" w:hAnsi="Bookman Old Style" w:cs="Times New Roman"/>
          <w:i/>
          <w:sz w:val="20"/>
          <w:szCs w:val="20"/>
        </w:rPr>
      </w:pPr>
    </w:p>
    <w:p w14:paraId="272536B2" w14:textId="77777777" w:rsidR="00A81A70" w:rsidRDefault="00A81A70" w:rsidP="00A81A70">
      <w:pPr>
        <w:rPr>
          <w:rFonts w:ascii="Bookman Old Style" w:hAnsi="Bookman Old Style" w:cs="Times New Roman"/>
          <w:i/>
          <w:sz w:val="20"/>
          <w:szCs w:val="20"/>
        </w:rPr>
      </w:pPr>
    </w:p>
    <w:p w14:paraId="59B007F4" w14:textId="77777777" w:rsidR="00A81A70" w:rsidRDefault="00A81A70" w:rsidP="00A81A70">
      <w:pPr>
        <w:rPr>
          <w:rFonts w:ascii="Bookman Old Style" w:hAnsi="Bookman Old Style" w:cs="Times New Roman"/>
          <w:i/>
          <w:sz w:val="20"/>
          <w:szCs w:val="20"/>
        </w:rPr>
      </w:pPr>
    </w:p>
    <w:p w14:paraId="512E0BCF" w14:textId="77777777" w:rsidR="00A81A70" w:rsidRDefault="00A81A70" w:rsidP="00A81A70">
      <w:pPr>
        <w:rPr>
          <w:rFonts w:ascii="Bookman Old Style" w:hAnsi="Bookman Old Style" w:cs="Times New Roman"/>
          <w:i/>
          <w:sz w:val="20"/>
          <w:szCs w:val="20"/>
        </w:rPr>
      </w:pPr>
    </w:p>
    <w:p w14:paraId="6E87DAD0" w14:textId="77777777" w:rsidR="00A81A70" w:rsidRDefault="00A81A70" w:rsidP="00A81A70">
      <w:pPr>
        <w:rPr>
          <w:rFonts w:ascii="Bookman Old Style" w:hAnsi="Bookman Old Style" w:cs="Times New Roman"/>
          <w:i/>
          <w:sz w:val="20"/>
          <w:szCs w:val="20"/>
        </w:rPr>
      </w:pPr>
    </w:p>
    <w:p w14:paraId="6CE25CDD" w14:textId="77777777" w:rsidR="00A81A70" w:rsidRDefault="00A81A70" w:rsidP="00A81A70">
      <w:pPr>
        <w:rPr>
          <w:rFonts w:ascii="Bookman Old Style" w:hAnsi="Bookman Old Style" w:cs="Times New Roman"/>
          <w:i/>
          <w:sz w:val="20"/>
          <w:szCs w:val="20"/>
        </w:rPr>
      </w:pPr>
    </w:p>
    <w:p w14:paraId="43117B80" w14:textId="77777777" w:rsidR="00A81A70" w:rsidRDefault="00A81A70" w:rsidP="00A81A70">
      <w:pPr>
        <w:rPr>
          <w:rFonts w:ascii="Bookman Old Style" w:hAnsi="Bookman Old Style" w:cs="Times New Roman"/>
          <w:i/>
          <w:sz w:val="20"/>
          <w:szCs w:val="20"/>
        </w:rPr>
      </w:pPr>
    </w:p>
    <w:p w14:paraId="10BBC906" w14:textId="77777777" w:rsidR="00A81A70" w:rsidRDefault="00A81A70" w:rsidP="00A81A70">
      <w:pPr>
        <w:rPr>
          <w:rFonts w:ascii="Bookman Old Style" w:hAnsi="Bookman Old Style" w:cs="Times New Roman"/>
          <w:i/>
          <w:sz w:val="20"/>
          <w:szCs w:val="20"/>
        </w:rPr>
      </w:pPr>
    </w:p>
    <w:p w14:paraId="0F1BB7C2" w14:textId="77777777" w:rsidR="00A81A70" w:rsidRDefault="00A81A70" w:rsidP="00A81A70">
      <w:pPr>
        <w:rPr>
          <w:rFonts w:ascii="Bookman Old Style" w:hAnsi="Bookman Old Style" w:cs="Times New Roman"/>
          <w:i/>
          <w:sz w:val="20"/>
          <w:szCs w:val="20"/>
        </w:rPr>
      </w:pPr>
    </w:p>
    <w:p w14:paraId="35655961" w14:textId="77777777" w:rsidR="00A81A70" w:rsidRDefault="00A81A70" w:rsidP="00A81A70">
      <w:pPr>
        <w:rPr>
          <w:rFonts w:ascii="Bookman Old Style" w:hAnsi="Bookman Old Style" w:cs="Times New Roman"/>
          <w:i/>
        </w:rPr>
      </w:pPr>
    </w:p>
    <w:p w14:paraId="0C22B828" w14:textId="77777777" w:rsidR="00A81A70" w:rsidRPr="008C01B5" w:rsidRDefault="00A81A70" w:rsidP="00A81A70">
      <w:pPr>
        <w:rPr>
          <w:rFonts w:ascii="Bookman Old Style" w:hAnsi="Bookman Old Style" w:cs="Times New Roman"/>
          <w:i/>
        </w:rPr>
      </w:pPr>
      <w:r w:rsidRPr="008C01B5">
        <w:rPr>
          <w:rFonts w:ascii="Bookman Old Style" w:hAnsi="Bookman Old Style" w:cs="Times New Roman"/>
          <w:i/>
        </w:rPr>
        <w:t xml:space="preserve">SLO 4  </w:t>
      </w:r>
    </w:p>
    <w:p w14:paraId="2AFF88CF" w14:textId="77777777" w:rsidR="00A81A70" w:rsidRPr="008C01B5" w:rsidRDefault="00A81A70" w:rsidP="00A81A70">
      <w:pPr>
        <w:rPr>
          <w:rFonts w:ascii="Bookman Old Style" w:hAnsi="Bookman Old Style" w:cs="Times New Roman"/>
          <w:i/>
        </w:rPr>
      </w:pPr>
    </w:p>
    <w:p w14:paraId="28304278" w14:textId="77777777" w:rsidR="00A81A70" w:rsidRPr="008C01B5" w:rsidRDefault="00A81A70" w:rsidP="00A81A70">
      <w:pPr>
        <w:rPr>
          <w:rFonts w:ascii="Bookman Old Style" w:hAnsi="Bookman Old Style" w:cs="Times New Roman"/>
          <w:i/>
        </w:rPr>
      </w:pPr>
      <w:r w:rsidRPr="008C01B5">
        <w:rPr>
          <w:rFonts w:ascii="Bookman Old Style" w:hAnsi="Bookman Old Style" w:cs="Times New Roman"/>
          <w:i/>
        </w:rPr>
        <w:t>Assessment</w:t>
      </w:r>
      <w:r>
        <w:rPr>
          <w:rFonts w:ascii="Bookman Old Style" w:hAnsi="Bookman Old Style" w:cs="Times New Roman"/>
          <w:i/>
        </w:rPr>
        <w:t xml:space="preserve"> 1</w:t>
      </w:r>
      <w:r w:rsidRPr="008C01B5">
        <w:rPr>
          <w:rFonts w:ascii="Bookman Old Style" w:hAnsi="Bookman Old Style" w:cs="Times New Roman"/>
          <w:i/>
        </w:rPr>
        <w:t xml:space="preserve">: </w:t>
      </w:r>
      <w:r>
        <w:rPr>
          <w:rFonts w:ascii="Bookman Old Style" w:hAnsi="Bookman Old Style" w:cs="Times New Roman"/>
          <w:i/>
        </w:rPr>
        <w:t>S</w:t>
      </w:r>
      <w:r w:rsidRPr="008C01B5">
        <w:rPr>
          <w:rFonts w:ascii="Bookman Old Style" w:hAnsi="Bookman Old Style" w:cs="Times New Roman"/>
          <w:i/>
        </w:rPr>
        <w:t>ite and university supervisor evaluations</w:t>
      </w:r>
      <w:r>
        <w:rPr>
          <w:rFonts w:ascii="Bookman Old Style" w:hAnsi="Bookman Old Style" w:cs="Times New Roman"/>
          <w:i/>
        </w:rPr>
        <w:t>:</w:t>
      </w:r>
      <w:r w:rsidRPr="008C01B5">
        <w:rPr>
          <w:rFonts w:ascii="Bookman Old Style" w:hAnsi="Bookman Old Style" w:cs="Times New Roman"/>
          <w:i/>
        </w:rPr>
        <w:t xml:space="preserve"> Counseling practicum CED 7980</w:t>
      </w:r>
    </w:p>
    <w:p w14:paraId="5E72C431" w14:textId="77777777" w:rsidR="00A81A70" w:rsidRPr="008C01B5" w:rsidRDefault="00A81A70" w:rsidP="00A81A70">
      <w:pPr>
        <w:rPr>
          <w:rFonts w:ascii="Bookman Old Style" w:hAnsi="Bookman Old Style" w:cs="Times New Roman"/>
          <w:i/>
        </w:rPr>
      </w:pPr>
    </w:p>
    <w:p w14:paraId="73DD7A64" w14:textId="77777777" w:rsidR="00A81A70" w:rsidRPr="008C01B5" w:rsidRDefault="00A81A70" w:rsidP="00A81A70">
      <w:pPr>
        <w:rPr>
          <w:rFonts w:ascii="Bookman Old Style" w:hAnsi="Bookman Old Style"/>
          <w:i/>
        </w:rPr>
      </w:pPr>
      <w:r w:rsidRPr="008C01B5">
        <w:rPr>
          <w:rFonts w:ascii="Bookman Old Style" w:hAnsi="Bookman Old Style" w:cs="Times New Roman"/>
          <w:i/>
        </w:rPr>
        <w:t xml:space="preserve">Target: </w:t>
      </w:r>
      <w:r w:rsidRPr="008C01B5">
        <w:rPr>
          <w:rFonts w:ascii="Bookman Old Style" w:hAnsi="Bookman Old Style"/>
          <w:i/>
        </w:rPr>
        <w:t>87.5% of the students achieve a score of 3.</w:t>
      </w:r>
    </w:p>
    <w:p w14:paraId="12AD526E" w14:textId="77777777" w:rsidR="00A81A70" w:rsidRPr="008C01B5" w:rsidRDefault="00A81A70" w:rsidP="00A81A70">
      <w:pPr>
        <w:rPr>
          <w:rFonts w:ascii="Bookman Old Style" w:hAnsi="Bookman Old Style" w:cs="Times New Roman"/>
          <w:i/>
        </w:rPr>
      </w:pPr>
    </w:p>
    <w:p w14:paraId="1E40026E" w14:textId="77777777" w:rsidR="00A81A70" w:rsidRDefault="00A81A70" w:rsidP="00A81A70">
      <w:pPr>
        <w:rPr>
          <w:rFonts w:ascii="Bookman Old Style" w:hAnsi="Bookman Old Style" w:cs="Times New Roman"/>
          <w:i/>
        </w:rPr>
      </w:pPr>
      <w:r w:rsidRPr="008C01B5">
        <w:rPr>
          <w:rFonts w:ascii="Bookman Old Style" w:hAnsi="Bookman Old Style" w:cs="Times New Roman"/>
          <w:i/>
        </w:rPr>
        <w:t>N=</w:t>
      </w:r>
      <w:r>
        <w:rPr>
          <w:rFonts w:ascii="Bookman Old Style" w:hAnsi="Bookman Old Style" w:cs="Times New Roman"/>
          <w:i/>
        </w:rPr>
        <w:t>14</w:t>
      </w:r>
    </w:p>
    <w:p w14:paraId="18A9FFD8" w14:textId="77777777" w:rsidR="00A81A70" w:rsidRDefault="00A81A70" w:rsidP="00A81A70">
      <w:pPr>
        <w:rPr>
          <w:rFonts w:ascii="Bookman Old Style" w:hAnsi="Bookman Old Style" w:cs="Times New Roman"/>
          <w:i/>
          <w:sz w:val="20"/>
          <w:szCs w:val="20"/>
        </w:rPr>
      </w:pPr>
      <w:r>
        <w:rPr>
          <w:rFonts w:ascii="Bookman Old Style" w:hAnsi="Bookman Old Style" w:cs="Times New Roman"/>
          <w:i/>
          <w:sz w:val="20"/>
          <w:szCs w:val="20"/>
        </w:rPr>
        <w:t xml:space="preserve">Note: Due to the COVID 19 pandemic,3 students did not complete practicum and </w:t>
      </w:r>
    </w:p>
    <w:p w14:paraId="4CC8B8B1" w14:textId="77777777" w:rsidR="00A81A70" w:rsidRPr="008C01B5" w:rsidRDefault="00A81A70" w:rsidP="00A81A70">
      <w:pPr>
        <w:rPr>
          <w:rFonts w:ascii="Bookman Old Style" w:hAnsi="Bookman Old Style" w:cs="Times New Roman"/>
          <w:i/>
        </w:rPr>
      </w:pPr>
      <w:r>
        <w:rPr>
          <w:rFonts w:ascii="Bookman Old Style" w:hAnsi="Bookman Old Style" w:cs="Times New Roman"/>
          <w:i/>
          <w:sz w:val="20"/>
          <w:szCs w:val="20"/>
        </w:rPr>
        <w:t>have incomplete grades and are not included in the total.</w:t>
      </w:r>
    </w:p>
    <w:p w14:paraId="4B62331F" w14:textId="77777777" w:rsidR="00A81A70" w:rsidRPr="008C01B5" w:rsidRDefault="00A81A70" w:rsidP="00A81A70">
      <w:pPr>
        <w:rPr>
          <w:rFonts w:ascii="Bookman Old Style" w:hAnsi="Bookman Old Style" w:cs="Times New Roman"/>
          <w:i/>
        </w:rPr>
      </w:pPr>
    </w:p>
    <w:p w14:paraId="114FF76B" w14:textId="77777777" w:rsidR="00A81A70" w:rsidRDefault="00A81A70" w:rsidP="00A81A70">
      <w:pPr>
        <w:rPr>
          <w:rFonts w:ascii="Bookman Old Style" w:hAnsi="Bookman Old Style" w:cs="Times New Roman"/>
          <w:i/>
        </w:rPr>
      </w:pPr>
      <w:r w:rsidRPr="008C01B5">
        <w:rPr>
          <w:rFonts w:ascii="Bookman Old Style" w:hAnsi="Bookman Old Style" w:cs="Times New Roman"/>
          <w:i/>
        </w:rPr>
        <w:t xml:space="preserve">Spring 2019, </w:t>
      </w:r>
      <w:r>
        <w:rPr>
          <w:rFonts w:ascii="Bookman Old Style" w:hAnsi="Bookman Old Style" w:cs="Times New Roman"/>
          <w:i/>
        </w:rPr>
        <w:t xml:space="preserve">Summer 2019, </w:t>
      </w:r>
      <w:r w:rsidRPr="008C01B5">
        <w:rPr>
          <w:rFonts w:ascii="Bookman Old Style" w:hAnsi="Bookman Old Style" w:cs="Times New Roman"/>
          <w:i/>
        </w:rPr>
        <w:t>Spring 2020</w:t>
      </w:r>
    </w:p>
    <w:p w14:paraId="43D37E77" w14:textId="77777777" w:rsidR="00A81A70" w:rsidRDefault="00A81A70" w:rsidP="00A81A70">
      <w:pPr>
        <w:rPr>
          <w:rFonts w:ascii="Bookman Old Style" w:hAnsi="Bookman Old Style" w:cs="Times New Roman"/>
          <w:i/>
        </w:rPr>
      </w:pPr>
    </w:p>
    <w:p w14:paraId="23A776B8" w14:textId="77777777" w:rsidR="00A81A70" w:rsidRPr="008C01B5" w:rsidRDefault="00A81A70" w:rsidP="00A81A70">
      <w:pPr>
        <w:rPr>
          <w:rFonts w:ascii="Bookman Old Style" w:hAnsi="Bookman Old Style" w:cs="Times New Roman"/>
          <w:i/>
        </w:rPr>
      </w:pPr>
      <w:r>
        <w:rPr>
          <w:rFonts w:ascii="Bookman Old Style" w:hAnsi="Bookman Old Style" w:cs="Times New Roman"/>
          <w:i/>
        </w:rPr>
        <w:t>Cohort 1 and 2</w:t>
      </w:r>
    </w:p>
    <w:p w14:paraId="6A82425D" w14:textId="77777777" w:rsidR="00A81A70" w:rsidRPr="00514190" w:rsidRDefault="00A81A70" w:rsidP="00A81A70">
      <w:pPr>
        <w:rPr>
          <w:rFonts w:ascii="Bookman Old Style" w:hAnsi="Bookman Old Style" w:cs="Times New Roman"/>
          <w:i/>
          <w:sz w:val="20"/>
          <w:szCs w:val="20"/>
        </w:rPr>
      </w:pPr>
    </w:p>
    <w:p w14:paraId="2238DB9A" w14:textId="77777777" w:rsidR="00A81A70" w:rsidRPr="00B43C6C" w:rsidRDefault="00A81A70" w:rsidP="00A81A70">
      <w:pPr>
        <w:rPr>
          <w:rFonts w:ascii="Verdana"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1440"/>
        <w:gridCol w:w="1800"/>
      </w:tblGrid>
      <w:tr w:rsidR="00A81A70" w:rsidRPr="00B43C6C" w14:paraId="74717A45" w14:textId="77777777" w:rsidTr="0090163D">
        <w:trPr>
          <w:trHeight w:val="288"/>
        </w:trPr>
        <w:tc>
          <w:tcPr>
            <w:tcW w:w="4945" w:type="dxa"/>
            <w:shd w:val="clear" w:color="auto" w:fill="8DB3E2"/>
          </w:tcPr>
          <w:p w14:paraId="7A4D7969"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440" w:type="dxa"/>
            <w:shd w:val="clear" w:color="auto" w:fill="8DB3E2"/>
          </w:tcPr>
          <w:p w14:paraId="0937A284"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SLO</w:t>
            </w:r>
          </w:p>
        </w:tc>
        <w:tc>
          <w:tcPr>
            <w:tcW w:w="1800" w:type="dxa"/>
            <w:shd w:val="clear" w:color="auto" w:fill="8DB3E2"/>
          </w:tcPr>
          <w:p w14:paraId="36624EB0"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6638B826" w14:textId="77777777" w:rsidTr="0090163D">
        <w:trPr>
          <w:trHeight w:val="288"/>
        </w:trPr>
        <w:tc>
          <w:tcPr>
            <w:tcW w:w="4945" w:type="dxa"/>
            <w:shd w:val="clear" w:color="auto" w:fill="auto"/>
          </w:tcPr>
          <w:p w14:paraId="406C9C15" w14:textId="77777777" w:rsidR="00A81A70" w:rsidRDefault="00A81A70" w:rsidP="0090163D">
            <w:pPr>
              <w:rPr>
                <w:rFonts w:ascii="Verdana" w:hAnsi="Verdana" w:cs="Times New Roman"/>
                <w:sz w:val="20"/>
                <w:szCs w:val="20"/>
              </w:rPr>
            </w:pPr>
          </w:p>
        </w:tc>
        <w:tc>
          <w:tcPr>
            <w:tcW w:w="1440" w:type="dxa"/>
          </w:tcPr>
          <w:p w14:paraId="21ACA494" w14:textId="77777777" w:rsidR="00A81A70" w:rsidRDefault="00A81A70" w:rsidP="0090163D">
            <w:pPr>
              <w:rPr>
                <w:rFonts w:ascii="Verdana" w:hAnsi="Verdana" w:cs="Times New Roman"/>
                <w:color w:val="000000"/>
                <w:sz w:val="20"/>
                <w:szCs w:val="20"/>
              </w:rPr>
            </w:pPr>
          </w:p>
        </w:tc>
        <w:tc>
          <w:tcPr>
            <w:tcW w:w="1800" w:type="dxa"/>
          </w:tcPr>
          <w:p w14:paraId="77327829" w14:textId="77777777" w:rsidR="00A81A70" w:rsidRDefault="00A81A70" w:rsidP="0090163D">
            <w:pPr>
              <w:rPr>
                <w:rFonts w:ascii="Verdana" w:hAnsi="Verdana" w:cs="Times New Roman"/>
                <w:color w:val="000000"/>
                <w:sz w:val="20"/>
                <w:szCs w:val="20"/>
              </w:rPr>
            </w:pPr>
          </w:p>
        </w:tc>
      </w:tr>
      <w:tr w:rsidR="00A81A70" w:rsidRPr="00695C5E" w14:paraId="3E3088F5" w14:textId="77777777" w:rsidTr="0090163D">
        <w:trPr>
          <w:trHeight w:val="288"/>
        </w:trPr>
        <w:tc>
          <w:tcPr>
            <w:tcW w:w="4945" w:type="dxa"/>
            <w:shd w:val="clear" w:color="auto" w:fill="auto"/>
          </w:tcPr>
          <w:p w14:paraId="28FD825E" w14:textId="77777777" w:rsidR="00A81A70" w:rsidRDefault="00A81A70" w:rsidP="0090163D">
            <w:pPr>
              <w:rPr>
                <w:rFonts w:ascii="Verdana" w:hAnsi="Verdana" w:cs="Times New Roman"/>
                <w:sz w:val="20"/>
                <w:szCs w:val="20"/>
              </w:rPr>
            </w:pPr>
            <w:r>
              <w:rPr>
                <w:rFonts w:ascii="Verdana" w:hAnsi="Verdana" w:cs="Times New Roman"/>
                <w:sz w:val="20"/>
                <w:szCs w:val="20"/>
              </w:rPr>
              <w:t>Advanced Counseling Skills</w:t>
            </w:r>
          </w:p>
        </w:tc>
        <w:tc>
          <w:tcPr>
            <w:tcW w:w="1440" w:type="dxa"/>
          </w:tcPr>
          <w:p w14:paraId="207F0D98"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1a</w:t>
            </w:r>
          </w:p>
        </w:tc>
        <w:tc>
          <w:tcPr>
            <w:tcW w:w="1800" w:type="dxa"/>
          </w:tcPr>
          <w:p w14:paraId="4539319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2.52</w:t>
            </w:r>
          </w:p>
        </w:tc>
      </w:tr>
      <w:tr w:rsidR="00A81A70" w:rsidRPr="00695C5E" w14:paraId="5F14377D" w14:textId="77777777" w:rsidTr="0090163D">
        <w:trPr>
          <w:trHeight w:val="288"/>
        </w:trPr>
        <w:tc>
          <w:tcPr>
            <w:tcW w:w="4945" w:type="dxa"/>
            <w:shd w:val="clear" w:color="auto" w:fill="auto"/>
          </w:tcPr>
          <w:p w14:paraId="6702F8B1" w14:textId="77777777" w:rsidR="00A81A70" w:rsidRDefault="00A81A70" w:rsidP="0090163D">
            <w:pPr>
              <w:rPr>
                <w:rFonts w:ascii="Verdana" w:hAnsi="Verdana" w:cs="Times New Roman"/>
                <w:sz w:val="20"/>
                <w:szCs w:val="20"/>
              </w:rPr>
            </w:pPr>
            <w:r>
              <w:rPr>
                <w:rFonts w:ascii="Verdana" w:hAnsi="Verdana" w:cs="Times New Roman"/>
                <w:sz w:val="20"/>
                <w:szCs w:val="20"/>
              </w:rPr>
              <w:t>Clients of Diverse Values, Orientations, Cultures, &amp; Needs</w:t>
            </w:r>
          </w:p>
        </w:tc>
        <w:tc>
          <w:tcPr>
            <w:tcW w:w="1440" w:type="dxa"/>
          </w:tcPr>
          <w:p w14:paraId="780B8865"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1b</w:t>
            </w:r>
          </w:p>
        </w:tc>
        <w:tc>
          <w:tcPr>
            <w:tcW w:w="1800" w:type="dxa"/>
          </w:tcPr>
          <w:p w14:paraId="6D7C92AF"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2FC70CDA" w14:textId="77777777" w:rsidTr="0090163D">
        <w:trPr>
          <w:trHeight w:val="288"/>
        </w:trPr>
        <w:tc>
          <w:tcPr>
            <w:tcW w:w="4945" w:type="dxa"/>
            <w:shd w:val="clear" w:color="auto" w:fill="auto"/>
          </w:tcPr>
          <w:p w14:paraId="25A19040" w14:textId="77777777" w:rsidR="00A81A70" w:rsidRDefault="00A81A70" w:rsidP="0090163D">
            <w:pPr>
              <w:rPr>
                <w:rFonts w:ascii="Verdana" w:hAnsi="Verdana" w:cs="Times New Roman"/>
                <w:sz w:val="20"/>
                <w:szCs w:val="20"/>
              </w:rPr>
            </w:pPr>
            <w:r>
              <w:rPr>
                <w:rFonts w:ascii="Verdana" w:hAnsi="Verdana" w:cs="Times New Roman"/>
                <w:sz w:val="20"/>
                <w:szCs w:val="20"/>
              </w:rPr>
              <w:t>Trauma Informed</w:t>
            </w:r>
          </w:p>
        </w:tc>
        <w:tc>
          <w:tcPr>
            <w:tcW w:w="1440" w:type="dxa"/>
          </w:tcPr>
          <w:p w14:paraId="4227B8EC"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c>
          <w:tcPr>
            <w:tcW w:w="1800" w:type="dxa"/>
          </w:tcPr>
          <w:p w14:paraId="08EE0F21"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2.71</w:t>
            </w:r>
          </w:p>
        </w:tc>
      </w:tr>
      <w:tr w:rsidR="00A81A70" w:rsidRPr="00695C5E" w14:paraId="2BB4D9A9" w14:textId="77777777" w:rsidTr="0090163D">
        <w:trPr>
          <w:trHeight w:val="288"/>
        </w:trPr>
        <w:tc>
          <w:tcPr>
            <w:tcW w:w="4945" w:type="dxa"/>
            <w:shd w:val="clear" w:color="auto" w:fill="auto"/>
          </w:tcPr>
          <w:p w14:paraId="0244D2F4" w14:textId="77777777" w:rsidR="00A81A70"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440" w:type="dxa"/>
          </w:tcPr>
          <w:p w14:paraId="255D804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800" w:type="dxa"/>
          </w:tcPr>
          <w:p w14:paraId="0F0E1E8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13E7B2E3" w14:textId="77777777" w:rsidTr="0090163D">
        <w:trPr>
          <w:trHeight w:val="288"/>
        </w:trPr>
        <w:tc>
          <w:tcPr>
            <w:tcW w:w="4945" w:type="dxa"/>
            <w:shd w:val="clear" w:color="auto" w:fill="auto"/>
          </w:tcPr>
          <w:p w14:paraId="540EF4F8" w14:textId="77777777" w:rsidR="00A81A70" w:rsidRPr="002E41A5" w:rsidRDefault="00A81A70" w:rsidP="0090163D">
            <w:pPr>
              <w:rPr>
                <w:rFonts w:ascii="Verdana" w:hAnsi="Verdana" w:cs="Times New Roman"/>
                <w:b/>
                <w:sz w:val="20"/>
                <w:szCs w:val="20"/>
              </w:rPr>
            </w:pPr>
            <w:r w:rsidRPr="002E41A5">
              <w:rPr>
                <w:rFonts w:ascii="Verdana" w:hAnsi="Verdana" w:cs="Times New Roman"/>
                <w:b/>
                <w:sz w:val="20"/>
                <w:szCs w:val="20"/>
              </w:rPr>
              <w:t>Mean</w:t>
            </w:r>
          </w:p>
        </w:tc>
        <w:tc>
          <w:tcPr>
            <w:tcW w:w="1440" w:type="dxa"/>
          </w:tcPr>
          <w:p w14:paraId="5CD8C05C" w14:textId="77777777" w:rsidR="00A81A70" w:rsidRPr="002E41A5" w:rsidRDefault="00A81A70" w:rsidP="0090163D">
            <w:pPr>
              <w:rPr>
                <w:rFonts w:ascii="Verdana" w:hAnsi="Verdana" w:cs="Times New Roman"/>
                <w:b/>
                <w:color w:val="000000"/>
                <w:sz w:val="20"/>
                <w:szCs w:val="20"/>
              </w:rPr>
            </w:pPr>
          </w:p>
        </w:tc>
        <w:tc>
          <w:tcPr>
            <w:tcW w:w="1800" w:type="dxa"/>
          </w:tcPr>
          <w:p w14:paraId="02586357" w14:textId="77777777" w:rsidR="00A81A70" w:rsidRPr="002E41A5" w:rsidRDefault="00A81A70" w:rsidP="0090163D">
            <w:pPr>
              <w:rPr>
                <w:rFonts w:ascii="Verdana" w:hAnsi="Verdana" w:cs="Times New Roman"/>
                <w:b/>
                <w:color w:val="000000"/>
                <w:sz w:val="20"/>
                <w:szCs w:val="20"/>
              </w:rPr>
            </w:pPr>
            <w:r w:rsidRPr="002E41A5">
              <w:rPr>
                <w:rFonts w:ascii="Verdana" w:hAnsi="Verdana" w:cs="Times New Roman"/>
                <w:b/>
                <w:color w:val="000000"/>
                <w:sz w:val="20"/>
                <w:szCs w:val="20"/>
              </w:rPr>
              <w:t>2.80</w:t>
            </w:r>
          </w:p>
        </w:tc>
      </w:tr>
    </w:tbl>
    <w:p w14:paraId="3AC65D5F" w14:textId="77777777" w:rsidR="00A81A70" w:rsidRDefault="00A81A70" w:rsidP="00A81A70">
      <w:pPr>
        <w:rPr>
          <w:rFonts w:ascii="Bookman Old Style" w:hAnsi="Bookman Old Style" w:cs="Times New Roman"/>
          <w:i/>
          <w:sz w:val="20"/>
          <w:szCs w:val="20"/>
        </w:rPr>
      </w:pPr>
    </w:p>
    <w:p w14:paraId="66F8EB1D" w14:textId="77777777" w:rsidR="00A81A70" w:rsidRDefault="00A81A70" w:rsidP="00A81A70">
      <w:pPr>
        <w:rPr>
          <w:rFonts w:ascii="Bookman Old Style" w:hAnsi="Bookman Old Style" w:cs="Times New Roman"/>
          <w:i/>
          <w:sz w:val="20"/>
          <w:szCs w:val="20"/>
        </w:rPr>
      </w:pPr>
      <w:r>
        <w:rPr>
          <w:rFonts w:ascii="Bookman Old Style" w:hAnsi="Bookman Old Style" w:cs="Times New Roman"/>
          <w:i/>
          <w:sz w:val="20"/>
          <w:szCs w:val="20"/>
        </w:rPr>
        <w:t>.</w:t>
      </w:r>
    </w:p>
    <w:p w14:paraId="76609D0F" w14:textId="77777777" w:rsidR="00A81A70" w:rsidRDefault="00A81A70" w:rsidP="00A81A70">
      <w:pPr>
        <w:rPr>
          <w:rFonts w:ascii="Bookman Old Style" w:hAnsi="Bookman Old Style" w:cs="Times New Roman"/>
          <w:i/>
          <w:sz w:val="20"/>
          <w:szCs w:val="20"/>
        </w:rPr>
      </w:pPr>
    </w:p>
    <w:p w14:paraId="73764D5F" w14:textId="77777777" w:rsidR="00A81A70" w:rsidRDefault="00A81A70" w:rsidP="00A81A70">
      <w:pPr>
        <w:rPr>
          <w:rFonts w:ascii="Bookman Old Style" w:hAnsi="Bookman Old Style" w:cs="Times New Roman"/>
          <w:i/>
          <w:sz w:val="20"/>
          <w:szCs w:val="20"/>
        </w:rPr>
      </w:pPr>
    </w:p>
    <w:p w14:paraId="1C831858" w14:textId="77777777" w:rsidR="00A81A70" w:rsidRDefault="00A81A70" w:rsidP="00A81A70">
      <w:pPr>
        <w:rPr>
          <w:rFonts w:ascii="Bookman Old Style" w:hAnsi="Bookman Old Style" w:cs="Times New Roman"/>
          <w:i/>
          <w:sz w:val="20"/>
          <w:szCs w:val="20"/>
        </w:rPr>
      </w:pPr>
    </w:p>
    <w:p w14:paraId="6C49B1EC" w14:textId="77777777" w:rsidR="00A81A70" w:rsidRDefault="00A81A70" w:rsidP="00A81A70">
      <w:pPr>
        <w:rPr>
          <w:rFonts w:ascii="Bookman Old Style" w:hAnsi="Bookman Old Style" w:cs="Times New Roman"/>
          <w:i/>
          <w:sz w:val="20"/>
          <w:szCs w:val="20"/>
        </w:rPr>
      </w:pPr>
    </w:p>
    <w:p w14:paraId="623B8F49" w14:textId="77777777" w:rsidR="00A81A70" w:rsidRDefault="00A81A70" w:rsidP="00A81A70">
      <w:pPr>
        <w:rPr>
          <w:rFonts w:ascii="Bookman Old Style" w:hAnsi="Bookman Old Style" w:cs="Times New Roman"/>
          <w:i/>
          <w:sz w:val="20"/>
          <w:szCs w:val="20"/>
        </w:rPr>
      </w:pPr>
    </w:p>
    <w:p w14:paraId="21F4DABC" w14:textId="77777777" w:rsidR="00A81A70" w:rsidRDefault="00A81A70" w:rsidP="00A81A70">
      <w:pPr>
        <w:rPr>
          <w:rFonts w:ascii="Bookman Old Style" w:hAnsi="Bookman Old Style" w:cs="Times New Roman"/>
          <w:i/>
          <w:sz w:val="20"/>
          <w:szCs w:val="20"/>
        </w:rPr>
      </w:pPr>
    </w:p>
    <w:p w14:paraId="49781166" w14:textId="77777777" w:rsidR="00A81A70" w:rsidRDefault="00A81A70" w:rsidP="00A81A70">
      <w:pPr>
        <w:rPr>
          <w:rFonts w:ascii="Bookman Old Style" w:hAnsi="Bookman Old Style" w:cs="Times New Roman"/>
          <w:i/>
          <w:sz w:val="20"/>
          <w:szCs w:val="20"/>
        </w:rPr>
      </w:pPr>
    </w:p>
    <w:p w14:paraId="1E404B40" w14:textId="77777777" w:rsidR="00A81A70" w:rsidRDefault="00A81A70" w:rsidP="00A81A70">
      <w:pPr>
        <w:rPr>
          <w:rFonts w:ascii="Bookman Old Style" w:hAnsi="Bookman Old Style" w:cs="Times New Roman"/>
          <w:i/>
          <w:sz w:val="20"/>
          <w:szCs w:val="20"/>
        </w:rPr>
      </w:pPr>
    </w:p>
    <w:p w14:paraId="23939DE2" w14:textId="77777777" w:rsidR="00A81A70" w:rsidRDefault="00A81A70" w:rsidP="00A81A70">
      <w:pPr>
        <w:rPr>
          <w:rFonts w:ascii="Bookman Old Style" w:hAnsi="Bookman Old Style" w:cs="Times New Roman"/>
          <w:i/>
          <w:sz w:val="20"/>
          <w:szCs w:val="20"/>
        </w:rPr>
      </w:pPr>
    </w:p>
    <w:p w14:paraId="711CB373" w14:textId="77777777" w:rsidR="00A81A70" w:rsidRDefault="00A81A70" w:rsidP="00A81A70">
      <w:pPr>
        <w:rPr>
          <w:rFonts w:ascii="Bookman Old Style" w:hAnsi="Bookman Old Style" w:cs="Times New Roman"/>
          <w:i/>
          <w:sz w:val="20"/>
          <w:szCs w:val="20"/>
        </w:rPr>
      </w:pPr>
    </w:p>
    <w:p w14:paraId="751D4680" w14:textId="77777777" w:rsidR="00A81A70" w:rsidRDefault="00A81A70" w:rsidP="00A81A70">
      <w:pPr>
        <w:rPr>
          <w:rFonts w:ascii="Bookman Old Style" w:hAnsi="Bookman Old Style" w:cs="Times New Roman"/>
          <w:i/>
          <w:sz w:val="20"/>
          <w:szCs w:val="20"/>
        </w:rPr>
      </w:pPr>
    </w:p>
    <w:p w14:paraId="7F2682EC" w14:textId="77777777" w:rsidR="00A81A70" w:rsidRDefault="00A81A70" w:rsidP="00A81A70">
      <w:pPr>
        <w:rPr>
          <w:rFonts w:ascii="Bookman Old Style" w:hAnsi="Bookman Old Style" w:cs="Times New Roman"/>
          <w:i/>
          <w:sz w:val="20"/>
          <w:szCs w:val="20"/>
        </w:rPr>
      </w:pPr>
    </w:p>
    <w:p w14:paraId="0379A3A1" w14:textId="77777777" w:rsidR="00A81A70" w:rsidRDefault="00A81A70" w:rsidP="00A81A70">
      <w:pPr>
        <w:rPr>
          <w:rFonts w:ascii="Bookman Old Style" w:hAnsi="Bookman Old Style" w:cs="Times New Roman"/>
          <w:i/>
          <w:sz w:val="20"/>
          <w:szCs w:val="20"/>
        </w:rPr>
      </w:pPr>
    </w:p>
    <w:p w14:paraId="6C870FC2" w14:textId="77777777" w:rsidR="00A81A70" w:rsidRDefault="00A81A70" w:rsidP="00A81A70">
      <w:pPr>
        <w:rPr>
          <w:rFonts w:ascii="Bookman Old Style" w:hAnsi="Bookman Old Style" w:cs="Times New Roman"/>
          <w:i/>
          <w:sz w:val="20"/>
          <w:szCs w:val="20"/>
        </w:rPr>
      </w:pPr>
    </w:p>
    <w:p w14:paraId="14746F21" w14:textId="77777777" w:rsidR="00A81A70" w:rsidRDefault="00A81A70" w:rsidP="00A81A70">
      <w:pPr>
        <w:rPr>
          <w:rFonts w:ascii="Bookman Old Style" w:hAnsi="Bookman Old Style" w:cs="Times New Roman"/>
          <w:i/>
          <w:sz w:val="20"/>
          <w:szCs w:val="20"/>
        </w:rPr>
      </w:pPr>
    </w:p>
    <w:p w14:paraId="51D7FCF5" w14:textId="77777777" w:rsidR="00A81A70" w:rsidRDefault="00A81A70" w:rsidP="00A81A70">
      <w:pPr>
        <w:rPr>
          <w:rFonts w:ascii="Bookman Old Style" w:hAnsi="Bookman Old Style" w:cs="Times New Roman"/>
          <w:i/>
          <w:sz w:val="20"/>
          <w:szCs w:val="20"/>
        </w:rPr>
      </w:pPr>
    </w:p>
    <w:p w14:paraId="66103724" w14:textId="77777777" w:rsidR="00A81A70" w:rsidRDefault="00A81A70" w:rsidP="00A81A70">
      <w:pPr>
        <w:rPr>
          <w:rFonts w:ascii="Bookman Old Style" w:hAnsi="Bookman Old Style" w:cs="Times New Roman"/>
          <w:i/>
        </w:rPr>
      </w:pPr>
    </w:p>
    <w:p w14:paraId="17204EC0" w14:textId="77777777" w:rsidR="00A81A70" w:rsidRDefault="00A81A70" w:rsidP="00A81A70">
      <w:pPr>
        <w:rPr>
          <w:rFonts w:ascii="Bookman Old Style" w:hAnsi="Bookman Old Style" w:cs="Times New Roman"/>
          <w:i/>
        </w:rPr>
      </w:pPr>
    </w:p>
    <w:p w14:paraId="4D79DA17" w14:textId="77777777" w:rsidR="00A81A70" w:rsidRDefault="00A81A70" w:rsidP="00A81A70">
      <w:pPr>
        <w:rPr>
          <w:rFonts w:ascii="Bookman Old Style" w:hAnsi="Bookman Old Style" w:cs="Times New Roman"/>
          <w:i/>
        </w:rPr>
      </w:pPr>
    </w:p>
    <w:p w14:paraId="56B082FD" w14:textId="77777777" w:rsidR="00A81A70" w:rsidRDefault="00A81A70" w:rsidP="00A81A70">
      <w:pPr>
        <w:rPr>
          <w:rFonts w:ascii="Bookman Old Style" w:hAnsi="Bookman Old Style" w:cs="Times New Roman"/>
          <w:i/>
        </w:rPr>
      </w:pPr>
    </w:p>
    <w:p w14:paraId="4C9E0D8F" w14:textId="77777777" w:rsidR="00A81A70" w:rsidRPr="00A17811" w:rsidRDefault="00A81A70" w:rsidP="00A81A70">
      <w:pPr>
        <w:rPr>
          <w:rFonts w:ascii="Bookman Old Style" w:hAnsi="Bookman Old Style" w:cs="Times New Roman"/>
          <w:i/>
        </w:rPr>
      </w:pPr>
      <w:r w:rsidRPr="00A17811">
        <w:rPr>
          <w:rFonts w:ascii="Bookman Old Style" w:hAnsi="Bookman Old Style" w:cs="Times New Roman"/>
          <w:i/>
        </w:rPr>
        <w:t xml:space="preserve">SLO 5  </w:t>
      </w:r>
    </w:p>
    <w:p w14:paraId="667B0522" w14:textId="77777777" w:rsidR="00A81A70" w:rsidRPr="00A17811" w:rsidRDefault="00A81A70" w:rsidP="00A81A70">
      <w:pPr>
        <w:rPr>
          <w:rFonts w:ascii="Bookman Old Style" w:hAnsi="Bookman Old Style" w:cs="Times New Roman"/>
          <w:i/>
        </w:rPr>
      </w:pPr>
    </w:p>
    <w:p w14:paraId="1880CF8E" w14:textId="77777777" w:rsidR="00A81A70" w:rsidRPr="00A17811" w:rsidRDefault="00A81A70" w:rsidP="00A81A70">
      <w:pPr>
        <w:rPr>
          <w:rFonts w:ascii="Bookman Old Style" w:hAnsi="Bookman Old Style" w:cs="Times New Roman"/>
          <w:i/>
        </w:rPr>
      </w:pPr>
      <w:r w:rsidRPr="00A17811">
        <w:rPr>
          <w:rFonts w:ascii="Bookman Old Style" w:hAnsi="Bookman Old Style" w:cs="Times New Roman"/>
          <w:i/>
        </w:rPr>
        <w:t>Assessment</w:t>
      </w:r>
      <w:r>
        <w:rPr>
          <w:rFonts w:ascii="Bookman Old Style" w:hAnsi="Bookman Old Style" w:cs="Times New Roman"/>
          <w:i/>
        </w:rPr>
        <w:t xml:space="preserve"> 1</w:t>
      </w:r>
      <w:r w:rsidRPr="00A17811">
        <w:rPr>
          <w:rFonts w:ascii="Bookman Old Style" w:hAnsi="Bookman Old Style" w:cs="Times New Roman"/>
          <w:i/>
        </w:rPr>
        <w:t>: Clinical supervision final examination</w:t>
      </w:r>
      <w:r>
        <w:rPr>
          <w:rFonts w:ascii="Bookman Old Style" w:hAnsi="Bookman Old Style" w:cs="Times New Roman"/>
          <w:i/>
        </w:rPr>
        <w:t>/paper</w:t>
      </w:r>
      <w:r w:rsidRPr="00A17811">
        <w:rPr>
          <w:rFonts w:ascii="Bookman Old Style" w:hAnsi="Bookman Old Style" w:cs="Times New Roman"/>
          <w:i/>
        </w:rPr>
        <w:t xml:space="preserve"> CED</w:t>
      </w:r>
      <w:r>
        <w:rPr>
          <w:rFonts w:ascii="Bookman Old Style" w:hAnsi="Bookman Old Style" w:cs="Times New Roman"/>
          <w:i/>
        </w:rPr>
        <w:t xml:space="preserve"> </w:t>
      </w:r>
      <w:r w:rsidRPr="00A17811">
        <w:rPr>
          <w:rFonts w:ascii="Bookman Old Style" w:hAnsi="Bookman Old Style" w:cs="Times New Roman"/>
          <w:i/>
        </w:rPr>
        <w:t>7989</w:t>
      </w:r>
    </w:p>
    <w:p w14:paraId="20A74B23" w14:textId="77777777" w:rsidR="00A81A70" w:rsidRPr="00A17811" w:rsidRDefault="00A81A70" w:rsidP="00A81A70">
      <w:pPr>
        <w:rPr>
          <w:rFonts w:ascii="Bookman Old Style" w:hAnsi="Bookman Old Style" w:cs="Times New Roman"/>
          <w:i/>
        </w:rPr>
      </w:pPr>
    </w:p>
    <w:p w14:paraId="4CFA3B4E" w14:textId="77777777" w:rsidR="00A81A70" w:rsidRPr="00A17811" w:rsidRDefault="00A81A70" w:rsidP="00A81A70">
      <w:pPr>
        <w:rPr>
          <w:rFonts w:ascii="Bookman Old Style" w:hAnsi="Bookman Old Style" w:cs="Times New Roman"/>
          <w:i/>
        </w:rPr>
      </w:pPr>
      <w:r w:rsidRPr="00A17811">
        <w:rPr>
          <w:rFonts w:ascii="Bookman Old Style" w:hAnsi="Bookman Old Style" w:cs="Times New Roman"/>
          <w:i/>
        </w:rPr>
        <w:t xml:space="preserve">Target: </w:t>
      </w:r>
      <w:r w:rsidRPr="00A17811">
        <w:rPr>
          <w:rFonts w:ascii="Bookman Old Style" w:hAnsi="Bookman Old Style"/>
          <w:i/>
        </w:rPr>
        <w:t>87.5% of the students achieve a score of 3 (90% or higher).</w:t>
      </w:r>
    </w:p>
    <w:p w14:paraId="36C20504" w14:textId="77777777" w:rsidR="00A81A70" w:rsidRPr="00A17811" w:rsidRDefault="00A81A70" w:rsidP="00A81A70">
      <w:pPr>
        <w:rPr>
          <w:rFonts w:ascii="Bookman Old Style" w:hAnsi="Bookman Old Style" w:cs="Times New Roman"/>
          <w:i/>
        </w:rPr>
      </w:pPr>
    </w:p>
    <w:p w14:paraId="4C473096" w14:textId="77777777" w:rsidR="00A81A70" w:rsidRPr="00A17811" w:rsidRDefault="00A81A70" w:rsidP="00A81A70">
      <w:pPr>
        <w:rPr>
          <w:rFonts w:ascii="Bookman Old Style" w:hAnsi="Bookman Old Style" w:cs="Times New Roman"/>
          <w:i/>
        </w:rPr>
      </w:pPr>
      <w:r w:rsidRPr="00A17811">
        <w:rPr>
          <w:rFonts w:ascii="Bookman Old Style" w:hAnsi="Bookman Old Style" w:cs="Times New Roman"/>
          <w:i/>
        </w:rPr>
        <w:t>N=8</w:t>
      </w:r>
    </w:p>
    <w:p w14:paraId="621FC4EE" w14:textId="77777777" w:rsidR="00A81A70" w:rsidRPr="00A17811" w:rsidRDefault="00A81A70" w:rsidP="00A81A70">
      <w:pPr>
        <w:rPr>
          <w:rFonts w:ascii="Bookman Old Style" w:hAnsi="Bookman Old Style" w:cs="Times New Roman"/>
          <w:i/>
        </w:rPr>
      </w:pPr>
    </w:p>
    <w:p w14:paraId="77D2C183" w14:textId="77777777" w:rsidR="00A81A70" w:rsidRDefault="00A81A70" w:rsidP="00A81A70">
      <w:pPr>
        <w:rPr>
          <w:rFonts w:ascii="Bookman Old Style" w:hAnsi="Bookman Old Style" w:cs="Times New Roman"/>
          <w:i/>
        </w:rPr>
      </w:pPr>
      <w:r w:rsidRPr="00A17811">
        <w:rPr>
          <w:rFonts w:ascii="Bookman Old Style" w:hAnsi="Bookman Old Style" w:cs="Times New Roman"/>
          <w:i/>
        </w:rPr>
        <w:t>Spring 2020</w:t>
      </w:r>
    </w:p>
    <w:p w14:paraId="6B56C3BC" w14:textId="77777777" w:rsidR="00A81A70" w:rsidRDefault="00A81A70" w:rsidP="00A81A70">
      <w:pPr>
        <w:rPr>
          <w:rFonts w:ascii="Bookman Old Style" w:hAnsi="Bookman Old Style" w:cs="Times New Roman"/>
          <w:i/>
        </w:rPr>
      </w:pPr>
    </w:p>
    <w:p w14:paraId="7A9FFAF4" w14:textId="77777777" w:rsidR="00A81A70" w:rsidRPr="00A17811" w:rsidRDefault="00A81A70" w:rsidP="00A81A70">
      <w:pPr>
        <w:rPr>
          <w:rFonts w:ascii="Bookman Old Style" w:hAnsi="Bookman Old Style" w:cs="Times New Roman"/>
          <w:i/>
        </w:rPr>
      </w:pPr>
      <w:r>
        <w:rPr>
          <w:rFonts w:ascii="Bookman Old Style" w:hAnsi="Bookman Old Style" w:cs="Times New Roman"/>
          <w:i/>
        </w:rPr>
        <w:t>Cohort 1</w:t>
      </w:r>
    </w:p>
    <w:p w14:paraId="666B65FD" w14:textId="77777777" w:rsidR="00A81A70" w:rsidRPr="00B43C6C" w:rsidRDefault="00A81A70" w:rsidP="00A81A70">
      <w:pPr>
        <w:rPr>
          <w:rFonts w:ascii="Verdana"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350"/>
        <w:gridCol w:w="1530"/>
      </w:tblGrid>
      <w:tr w:rsidR="00A81A70" w:rsidRPr="00B43C6C" w14:paraId="13748EBF" w14:textId="77777777" w:rsidTr="0090163D">
        <w:trPr>
          <w:trHeight w:val="288"/>
        </w:trPr>
        <w:tc>
          <w:tcPr>
            <w:tcW w:w="5215" w:type="dxa"/>
            <w:shd w:val="clear" w:color="auto" w:fill="8DB3E2"/>
          </w:tcPr>
          <w:p w14:paraId="413484C9"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350" w:type="dxa"/>
            <w:shd w:val="clear" w:color="auto" w:fill="8DB3E2"/>
          </w:tcPr>
          <w:p w14:paraId="16D6DFC0"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SLO</w:t>
            </w:r>
          </w:p>
        </w:tc>
        <w:tc>
          <w:tcPr>
            <w:tcW w:w="1530" w:type="dxa"/>
            <w:shd w:val="clear" w:color="auto" w:fill="8DB3E2"/>
          </w:tcPr>
          <w:p w14:paraId="4C527C3A"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425F8EB3" w14:textId="77777777" w:rsidTr="0090163D">
        <w:trPr>
          <w:trHeight w:val="288"/>
        </w:trPr>
        <w:tc>
          <w:tcPr>
            <w:tcW w:w="5215" w:type="dxa"/>
            <w:shd w:val="clear" w:color="auto" w:fill="auto"/>
          </w:tcPr>
          <w:p w14:paraId="7994E869" w14:textId="77777777" w:rsidR="00A81A70" w:rsidRDefault="00A81A70" w:rsidP="0090163D">
            <w:pPr>
              <w:rPr>
                <w:rFonts w:ascii="Verdana" w:hAnsi="Verdana" w:cs="Times New Roman"/>
                <w:sz w:val="20"/>
                <w:szCs w:val="20"/>
              </w:rPr>
            </w:pPr>
          </w:p>
        </w:tc>
        <w:tc>
          <w:tcPr>
            <w:tcW w:w="1350" w:type="dxa"/>
          </w:tcPr>
          <w:p w14:paraId="60A4F8BB" w14:textId="77777777" w:rsidR="00A81A70" w:rsidRDefault="00A81A70" w:rsidP="0090163D">
            <w:pPr>
              <w:rPr>
                <w:rFonts w:ascii="Verdana" w:hAnsi="Verdana" w:cs="Times New Roman"/>
                <w:color w:val="000000"/>
                <w:sz w:val="20"/>
                <w:szCs w:val="20"/>
              </w:rPr>
            </w:pPr>
          </w:p>
        </w:tc>
        <w:tc>
          <w:tcPr>
            <w:tcW w:w="1530" w:type="dxa"/>
          </w:tcPr>
          <w:p w14:paraId="33E7100D" w14:textId="77777777" w:rsidR="00A81A70" w:rsidRDefault="00A81A70" w:rsidP="0090163D">
            <w:pPr>
              <w:rPr>
                <w:rFonts w:ascii="Verdana" w:hAnsi="Verdana" w:cs="Times New Roman"/>
                <w:color w:val="000000"/>
                <w:sz w:val="20"/>
                <w:szCs w:val="20"/>
              </w:rPr>
            </w:pPr>
          </w:p>
        </w:tc>
      </w:tr>
      <w:tr w:rsidR="00A81A70" w:rsidRPr="00695C5E" w14:paraId="58256D12" w14:textId="77777777" w:rsidTr="0090163D">
        <w:trPr>
          <w:trHeight w:val="288"/>
        </w:trPr>
        <w:tc>
          <w:tcPr>
            <w:tcW w:w="5215" w:type="dxa"/>
            <w:shd w:val="clear" w:color="auto" w:fill="auto"/>
          </w:tcPr>
          <w:p w14:paraId="66F249E8"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Supervision Methods </w:t>
            </w:r>
          </w:p>
        </w:tc>
        <w:tc>
          <w:tcPr>
            <w:tcW w:w="1350" w:type="dxa"/>
          </w:tcPr>
          <w:p w14:paraId="780A442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5a</w:t>
            </w:r>
          </w:p>
        </w:tc>
        <w:tc>
          <w:tcPr>
            <w:tcW w:w="1530" w:type="dxa"/>
          </w:tcPr>
          <w:p w14:paraId="3CE5D4E7"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21D481C2" w14:textId="77777777" w:rsidTr="0090163D">
        <w:trPr>
          <w:trHeight w:val="288"/>
        </w:trPr>
        <w:tc>
          <w:tcPr>
            <w:tcW w:w="5215" w:type="dxa"/>
            <w:shd w:val="clear" w:color="auto" w:fill="auto"/>
          </w:tcPr>
          <w:p w14:paraId="2ED62C7F" w14:textId="77777777" w:rsidR="00A81A70" w:rsidRDefault="00A81A70" w:rsidP="0090163D">
            <w:pPr>
              <w:rPr>
                <w:rFonts w:ascii="Verdana" w:hAnsi="Verdana" w:cs="Times New Roman"/>
                <w:sz w:val="20"/>
                <w:szCs w:val="20"/>
              </w:rPr>
            </w:pPr>
            <w:r>
              <w:rPr>
                <w:rFonts w:ascii="Verdana" w:hAnsi="Verdana" w:cs="Times New Roman"/>
                <w:sz w:val="20"/>
                <w:szCs w:val="20"/>
              </w:rPr>
              <w:t>Supervision Dispositions</w:t>
            </w:r>
          </w:p>
        </w:tc>
        <w:tc>
          <w:tcPr>
            <w:tcW w:w="1350" w:type="dxa"/>
          </w:tcPr>
          <w:p w14:paraId="6975DF9F"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5b</w:t>
            </w:r>
          </w:p>
        </w:tc>
        <w:tc>
          <w:tcPr>
            <w:tcW w:w="1530" w:type="dxa"/>
          </w:tcPr>
          <w:p w14:paraId="6A10CEA5"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5B5E38ED" w14:textId="77777777" w:rsidTr="0090163D">
        <w:trPr>
          <w:trHeight w:val="288"/>
        </w:trPr>
        <w:tc>
          <w:tcPr>
            <w:tcW w:w="5215" w:type="dxa"/>
            <w:shd w:val="clear" w:color="auto" w:fill="auto"/>
          </w:tcPr>
          <w:p w14:paraId="7082C5F1" w14:textId="77777777" w:rsidR="00A81A70" w:rsidRDefault="00A81A70" w:rsidP="0090163D">
            <w:pPr>
              <w:rPr>
                <w:rFonts w:ascii="Verdana" w:hAnsi="Verdana" w:cs="Times New Roman"/>
                <w:sz w:val="20"/>
                <w:szCs w:val="20"/>
              </w:rPr>
            </w:pPr>
            <w:r>
              <w:rPr>
                <w:rFonts w:ascii="Verdana" w:hAnsi="Verdana" w:cs="Times New Roman"/>
                <w:sz w:val="20"/>
                <w:szCs w:val="20"/>
              </w:rPr>
              <w:t>Developmental Level of Supervisee</w:t>
            </w:r>
          </w:p>
        </w:tc>
        <w:tc>
          <w:tcPr>
            <w:tcW w:w="1350" w:type="dxa"/>
          </w:tcPr>
          <w:p w14:paraId="63F09FE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5c</w:t>
            </w:r>
          </w:p>
        </w:tc>
        <w:tc>
          <w:tcPr>
            <w:tcW w:w="1530" w:type="dxa"/>
          </w:tcPr>
          <w:p w14:paraId="2133CD78"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28EF8D6B" w14:textId="77777777" w:rsidTr="0090163D">
        <w:trPr>
          <w:trHeight w:val="288"/>
        </w:trPr>
        <w:tc>
          <w:tcPr>
            <w:tcW w:w="5215" w:type="dxa"/>
            <w:shd w:val="clear" w:color="auto" w:fill="auto"/>
          </w:tcPr>
          <w:p w14:paraId="48BACF1D" w14:textId="77777777" w:rsidR="00A81A70" w:rsidRDefault="00A81A70" w:rsidP="0090163D">
            <w:pPr>
              <w:rPr>
                <w:rFonts w:ascii="Verdana" w:hAnsi="Verdana" w:cs="Times New Roman"/>
                <w:sz w:val="20"/>
                <w:szCs w:val="20"/>
              </w:rPr>
            </w:pPr>
            <w:r>
              <w:rPr>
                <w:rFonts w:ascii="Verdana" w:hAnsi="Verdana" w:cs="Times New Roman"/>
                <w:sz w:val="20"/>
                <w:szCs w:val="20"/>
              </w:rPr>
              <w:t>Trauma Informed</w:t>
            </w:r>
          </w:p>
        </w:tc>
        <w:tc>
          <w:tcPr>
            <w:tcW w:w="1350" w:type="dxa"/>
          </w:tcPr>
          <w:p w14:paraId="41A85E68"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c>
          <w:tcPr>
            <w:tcW w:w="1530" w:type="dxa"/>
          </w:tcPr>
          <w:p w14:paraId="733A919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5BF92054" w14:textId="77777777" w:rsidTr="0090163D">
        <w:trPr>
          <w:trHeight w:val="288"/>
        </w:trPr>
        <w:tc>
          <w:tcPr>
            <w:tcW w:w="5215" w:type="dxa"/>
            <w:shd w:val="clear" w:color="auto" w:fill="auto"/>
          </w:tcPr>
          <w:p w14:paraId="0911139F" w14:textId="77777777" w:rsidR="00A81A70"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350" w:type="dxa"/>
          </w:tcPr>
          <w:p w14:paraId="6F2A74C1"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530" w:type="dxa"/>
          </w:tcPr>
          <w:p w14:paraId="4ACE0095"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3CEB60E1" w14:textId="77777777" w:rsidTr="0090163D">
        <w:trPr>
          <w:trHeight w:val="288"/>
        </w:trPr>
        <w:tc>
          <w:tcPr>
            <w:tcW w:w="5215" w:type="dxa"/>
            <w:shd w:val="clear" w:color="auto" w:fill="auto"/>
          </w:tcPr>
          <w:p w14:paraId="7F5A2C4D" w14:textId="77777777" w:rsidR="00A81A70" w:rsidRDefault="00A81A70" w:rsidP="0090163D">
            <w:pPr>
              <w:rPr>
                <w:rFonts w:ascii="Verdana" w:hAnsi="Verdana" w:cs="Times New Roman"/>
                <w:sz w:val="20"/>
                <w:szCs w:val="20"/>
              </w:rPr>
            </w:pPr>
            <w:r>
              <w:rPr>
                <w:rFonts w:ascii="Verdana" w:hAnsi="Verdana" w:cs="Times New Roman"/>
                <w:sz w:val="20"/>
                <w:szCs w:val="20"/>
              </w:rPr>
              <w:t>Diversity, Social Justice, Advocacy</w:t>
            </w:r>
          </w:p>
        </w:tc>
        <w:tc>
          <w:tcPr>
            <w:tcW w:w="1350" w:type="dxa"/>
          </w:tcPr>
          <w:p w14:paraId="4162747E"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7a</w:t>
            </w:r>
          </w:p>
        </w:tc>
        <w:tc>
          <w:tcPr>
            <w:tcW w:w="1530" w:type="dxa"/>
          </w:tcPr>
          <w:p w14:paraId="791BDC9D"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04B57181" w14:textId="77777777" w:rsidTr="0090163D">
        <w:trPr>
          <w:trHeight w:val="288"/>
        </w:trPr>
        <w:tc>
          <w:tcPr>
            <w:tcW w:w="5215" w:type="dxa"/>
            <w:shd w:val="clear" w:color="auto" w:fill="auto"/>
          </w:tcPr>
          <w:p w14:paraId="2CF07CAB" w14:textId="77777777" w:rsidR="00A81A70" w:rsidRDefault="00A81A70" w:rsidP="0090163D">
            <w:pPr>
              <w:rPr>
                <w:rFonts w:ascii="Verdana" w:hAnsi="Verdana" w:cs="Times New Roman"/>
                <w:sz w:val="20"/>
                <w:szCs w:val="20"/>
              </w:rPr>
            </w:pPr>
            <w:r>
              <w:rPr>
                <w:rFonts w:ascii="Verdana" w:hAnsi="Verdana" w:cs="Times New Roman"/>
                <w:sz w:val="20"/>
                <w:szCs w:val="20"/>
              </w:rPr>
              <w:t>Mean</w:t>
            </w:r>
          </w:p>
        </w:tc>
        <w:tc>
          <w:tcPr>
            <w:tcW w:w="1350" w:type="dxa"/>
          </w:tcPr>
          <w:p w14:paraId="20EB794D" w14:textId="77777777" w:rsidR="00A81A70" w:rsidRDefault="00A81A70" w:rsidP="0090163D">
            <w:pPr>
              <w:rPr>
                <w:rFonts w:ascii="Verdana" w:hAnsi="Verdana" w:cs="Times New Roman"/>
                <w:color w:val="000000"/>
                <w:sz w:val="20"/>
                <w:szCs w:val="20"/>
              </w:rPr>
            </w:pPr>
          </w:p>
        </w:tc>
        <w:tc>
          <w:tcPr>
            <w:tcW w:w="1530" w:type="dxa"/>
          </w:tcPr>
          <w:p w14:paraId="049935E6"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bl>
    <w:p w14:paraId="3FD01723" w14:textId="77777777" w:rsidR="00A81A70" w:rsidRDefault="00A81A70" w:rsidP="00A81A70">
      <w:pPr>
        <w:rPr>
          <w:rFonts w:ascii="Verdana" w:hAnsi="Verdana"/>
          <w:b/>
          <w:sz w:val="20"/>
          <w:szCs w:val="20"/>
        </w:rPr>
      </w:pPr>
    </w:p>
    <w:p w14:paraId="2D14792D" w14:textId="77777777" w:rsidR="00A81A70" w:rsidRDefault="00A81A70" w:rsidP="00A81A70">
      <w:pPr>
        <w:rPr>
          <w:rFonts w:ascii="Verdana" w:hAnsi="Verdana"/>
          <w:b/>
          <w:sz w:val="20"/>
          <w:szCs w:val="20"/>
        </w:rPr>
      </w:pPr>
    </w:p>
    <w:p w14:paraId="05797690" w14:textId="77777777" w:rsidR="00A81A70" w:rsidRDefault="00A81A70" w:rsidP="00A81A70">
      <w:pPr>
        <w:rPr>
          <w:rFonts w:ascii="Bookman Old Style" w:hAnsi="Bookman Old Style"/>
          <w:i/>
          <w:sz w:val="20"/>
          <w:szCs w:val="20"/>
        </w:rPr>
      </w:pPr>
    </w:p>
    <w:p w14:paraId="1FC6232B" w14:textId="77777777" w:rsidR="00A81A70" w:rsidRDefault="00A81A70" w:rsidP="00A81A70">
      <w:pPr>
        <w:rPr>
          <w:rFonts w:ascii="Bookman Old Style" w:hAnsi="Bookman Old Style"/>
          <w:i/>
          <w:sz w:val="20"/>
          <w:szCs w:val="20"/>
        </w:rPr>
      </w:pPr>
    </w:p>
    <w:p w14:paraId="0F3FEC96" w14:textId="77777777" w:rsidR="00A81A70" w:rsidRDefault="00A81A70" w:rsidP="00A81A70">
      <w:pPr>
        <w:rPr>
          <w:rFonts w:ascii="Bookman Old Style" w:hAnsi="Bookman Old Style"/>
          <w:i/>
          <w:sz w:val="20"/>
          <w:szCs w:val="20"/>
        </w:rPr>
      </w:pPr>
    </w:p>
    <w:p w14:paraId="2263E04E" w14:textId="77777777" w:rsidR="00A81A70" w:rsidRDefault="00A81A70" w:rsidP="00A81A70">
      <w:pPr>
        <w:rPr>
          <w:rFonts w:ascii="Bookman Old Style" w:hAnsi="Bookman Old Style"/>
          <w:i/>
          <w:sz w:val="20"/>
          <w:szCs w:val="20"/>
        </w:rPr>
      </w:pPr>
    </w:p>
    <w:p w14:paraId="6CA0D172" w14:textId="77777777" w:rsidR="00A81A70" w:rsidRDefault="00A81A70" w:rsidP="00A81A70">
      <w:pPr>
        <w:rPr>
          <w:rFonts w:ascii="Bookman Old Style" w:hAnsi="Bookman Old Style"/>
          <w:i/>
          <w:sz w:val="20"/>
          <w:szCs w:val="20"/>
        </w:rPr>
      </w:pPr>
    </w:p>
    <w:p w14:paraId="708FFCB2" w14:textId="77777777" w:rsidR="00A81A70" w:rsidRDefault="00A81A70" w:rsidP="00A81A70">
      <w:pPr>
        <w:rPr>
          <w:rFonts w:ascii="Bookman Old Style" w:hAnsi="Bookman Old Style"/>
          <w:i/>
          <w:sz w:val="20"/>
          <w:szCs w:val="20"/>
        </w:rPr>
      </w:pPr>
    </w:p>
    <w:p w14:paraId="5EDE2349" w14:textId="77777777" w:rsidR="00A81A70" w:rsidRDefault="00A81A70" w:rsidP="00A81A70">
      <w:pPr>
        <w:rPr>
          <w:rFonts w:ascii="Bookman Old Style" w:hAnsi="Bookman Old Style"/>
          <w:i/>
          <w:sz w:val="20"/>
          <w:szCs w:val="20"/>
        </w:rPr>
      </w:pPr>
    </w:p>
    <w:p w14:paraId="0AFC93A5" w14:textId="77777777" w:rsidR="00A81A70" w:rsidRDefault="00A81A70" w:rsidP="00A81A70">
      <w:pPr>
        <w:rPr>
          <w:rFonts w:ascii="Bookman Old Style" w:hAnsi="Bookman Old Style"/>
          <w:i/>
          <w:sz w:val="20"/>
          <w:szCs w:val="20"/>
        </w:rPr>
      </w:pPr>
    </w:p>
    <w:p w14:paraId="16B8D88B" w14:textId="77777777" w:rsidR="00A81A70" w:rsidRDefault="00A81A70" w:rsidP="00A81A70">
      <w:pPr>
        <w:rPr>
          <w:rFonts w:ascii="Bookman Old Style" w:hAnsi="Bookman Old Style"/>
          <w:i/>
          <w:sz w:val="20"/>
          <w:szCs w:val="20"/>
        </w:rPr>
      </w:pPr>
    </w:p>
    <w:p w14:paraId="4C57F76E" w14:textId="77777777" w:rsidR="00A81A70" w:rsidRDefault="00A81A70" w:rsidP="00A81A70">
      <w:pPr>
        <w:rPr>
          <w:rFonts w:ascii="Bookman Old Style" w:hAnsi="Bookman Old Style"/>
          <w:i/>
          <w:sz w:val="20"/>
          <w:szCs w:val="20"/>
        </w:rPr>
      </w:pPr>
    </w:p>
    <w:p w14:paraId="65BC13DF" w14:textId="77777777" w:rsidR="00A81A70" w:rsidRDefault="00A81A70" w:rsidP="00A81A70">
      <w:pPr>
        <w:rPr>
          <w:rFonts w:ascii="Bookman Old Style" w:hAnsi="Bookman Old Style"/>
          <w:i/>
          <w:sz w:val="20"/>
          <w:szCs w:val="20"/>
        </w:rPr>
      </w:pPr>
    </w:p>
    <w:p w14:paraId="7B5334D7" w14:textId="77777777" w:rsidR="00A81A70" w:rsidRDefault="00A81A70" w:rsidP="00A81A70">
      <w:pPr>
        <w:rPr>
          <w:rFonts w:ascii="Bookman Old Style" w:hAnsi="Bookman Old Style"/>
          <w:i/>
          <w:sz w:val="20"/>
          <w:szCs w:val="20"/>
        </w:rPr>
      </w:pPr>
    </w:p>
    <w:p w14:paraId="421F0C59" w14:textId="77777777" w:rsidR="00A81A70" w:rsidRDefault="00A81A70" w:rsidP="00A81A70">
      <w:pPr>
        <w:rPr>
          <w:rFonts w:ascii="Bookman Old Style" w:hAnsi="Bookman Old Style"/>
          <w:i/>
          <w:sz w:val="20"/>
          <w:szCs w:val="20"/>
        </w:rPr>
      </w:pPr>
    </w:p>
    <w:p w14:paraId="3C299011" w14:textId="77777777" w:rsidR="00A81A70" w:rsidRDefault="00A81A70" w:rsidP="00A81A70">
      <w:pPr>
        <w:rPr>
          <w:rFonts w:ascii="Bookman Old Style" w:hAnsi="Bookman Old Style"/>
          <w:i/>
          <w:sz w:val="20"/>
          <w:szCs w:val="20"/>
        </w:rPr>
      </w:pPr>
    </w:p>
    <w:p w14:paraId="2188BEEF" w14:textId="77777777" w:rsidR="00A81A70" w:rsidRDefault="00A81A70" w:rsidP="00A81A70">
      <w:pPr>
        <w:rPr>
          <w:rFonts w:ascii="Bookman Old Style" w:hAnsi="Bookman Old Style"/>
          <w:i/>
          <w:sz w:val="20"/>
          <w:szCs w:val="20"/>
        </w:rPr>
      </w:pPr>
    </w:p>
    <w:p w14:paraId="161199BD" w14:textId="77777777" w:rsidR="00A81A70" w:rsidRDefault="00A81A70" w:rsidP="00A81A70">
      <w:pPr>
        <w:rPr>
          <w:rFonts w:ascii="Bookman Old Style" w:hAnsi="Bookman Old Style"/>
          <w:i/>
          <w:sz w:val="20"/>
          <w:szCs w:val="20"/>
        </w:rPr>
      </w:pPr>
    </w:p>
    <w:p w14:paraId="3C43A301" w14:textId="77777777" w:rsidR="00A81A70" w:rsidRDefault="00A81A70" w:rsidP="00A81A70">
      <w:pPr>
        <w:rPr>
          <w:rFonts w:ascii="Bookman Old Style" w:hAnsi="Bookman Old Style"/>
          <w:i/>
          <w:sz w:val="20"/>
          <w:szCs w:val="20"/>
        </w:rPr>
      </w:pPr>
    </w:p>
    <w:p w14:paraId="09D131D0" w14:textId="77777777" w:rsidR="00A81A70" w:rsidRDefault="00A81A70" w:rsidP="00A81A70">
      <w:pPr>
        <w:rPr>
          <w:rFonts w:ascii="Bookman Old Style" w:hAnsi="Bookman Old Style"/>
          <w:i/>
          <w:sz w:val="20"/>
          <w:szCs w:val="20"/>
        </w:rPr>
      </w:pPr>
    </w:p>
    <w:p w14:paraId="3970A0E0" w14:textId="77777777" w:rsidR="00A81A70" w:rsidRDefault="00A81A70" w:rsidP="00A81A70">
      <w:pPr>
        <w:rPr>
          <w:rFonts w:ascii="Bookman Old Style" w:hAnsi="Bookman Old Style"/>
          <w:i/>
          <w:sz w:val="20"/>
          <w:szCs w:val="20"/>
        </w:rPr>
      </w:pPr>
    </w:p>
    <w:p w14:paraId="30D88093" w14:textId="77777777" w:rsidR="00A81A70" w:rsidRDefault="00A81A70" w:rsidP="00A81A70">
      <w:pPr>
        <w:rPr>
          <w:rFonts w:ascii="Bookman Old Style" w:hAnsi="Bookman Old Style"/>
          <w:i/>
        </w:rPr>
      </w:pPr>
    </w:p>
    <w:p w14:paraId="7CC96103" w14:textId="77777777" w:rsidR="00A81A70" w:rsidRDefault="00A81A70" w:rsidP="00A81A70">
      <w:pPr>
        <w:rPr>
          <w:rFonts w:ascii="Bookman Old Style" w:hAnsi="Bookman Old Style"/>
          <w:i/>
        </w:rPr>
      </w:pPr>
    </w:p>
    <w:p w14:paraId="549BB995" w14:textId="77777777" w:rsidR="00A81A70" w:rsidRDefault="00A81A70" w:rsidP="00A81A70">
      <w:pPr>
        <w:rPr>
          <w:rFonts w:ascii="Bookman Old Style" w:hAnsi="Bookman Old Style"/>
          <w:i/>
        </w:rPr>
      </w:pPr>
    </w:p>
    <w:p w14:paraId="752B6EF4" w14:textId="77777777" w:rsidR="00A81A70" w:rsidRPr="00A17811" w:rsidRDefault="00A81A70" w:rsidP="00A81A70">
      <w:pPr>
        <w:rPr>
          <w:rFonts w:ascii="Bookman Old Style" w:hAnsi="Bookman Old Style"/>
          <w:i/>
        </w:rPr>
      </w:pPr>
      <w:r w:rsidRPr="00A17811">
        <w:rPr>
          <w:rFonts w:ascii="Bookman Old Style" w:hAnsi="Bookman Old Style"/>
          <w:i/>
        </w:rPr>
        <w:t xml:space="preserve">SLO 6 </w:t>
      </w:r>
    </w:p>
    <w:p w14:paraId="1E4C8113" w14:textId="77777777" w:rsidR="00A81A70" w:rsidRPr="00A17811" w:rsidRDefault="00A81A70" w:rsidP="00A81A70">
      <w:pPr>
        <w:rPr>
          <w:rFonts w:ascii="Bookman Old Style" w:hAnsi="Bookman Old Style"/>
          <w:i/>
        </w:rPr>
      </w:pPr>
    </w:p>
    <w:p w14:paraId="7800883F" w14:textId="77777777" w:rsidR="00A81A70" w:rsidRPr="00A17811" w:rsidRDefault="00A81A70" w:rsidP="00A81A70">
      <w:pPr>
        <w:rPr>
          <w:rFonts w:ascii="Bookman Old Style" w:hAnsi="Bookman Old Style"/>
          <w:i/>
        </w:rPr>
      </w:pPr>
      <w:r w:rsidRPr="00A17811">
        <w:rPr>
          <w:rFonts w:ascii="Bookman Old Style" w:hAnsi="Bookman Old Style"/>
          <w:i/>
        </w:rPr>
        <w:t>Assessment</w:t>
      </w:r>
      <w:r>
        <w:rPr>
          <w:rFonts w:ascii="Bookman Old Style" w:hAnsi="Bookman Old Style"/>
          <w:i/>
        </w:rPr>
        <w:t xml:space="preserve"> </w:t>
      </w:r>
      <w:r w:rsidRPr="00736D57">
        <w:rPr>
          <w:rFonts w:ascii="Bookman Old Style" w:hAnsi="Bookman Old Style"/>
          <w:i/>
        </w:rPr>
        <w:t>1: Qualitative research proposal</w:t>
      </w:r>
      <w:r w:rsidRPr="00A17811">
        <w:rPr>
          <w:rFonts w:ascii="Bookman Old Style" w:hAnsi="Bookman Old Style"/>
          <w:i/>
        </w:rPr>
        <w:t xml:space="preserve">   CED 7930</w:t>
      </w:r>
    </w:p>
    <w:p w14:paraId="4777CAA1" w14:textId="77777777" w:rsidR="00A81A70" w:rsidRPr="00A17811" w:rsidRDefault="00A81A70" w:rsidP="00A81A70">
      <w:pPr>
        <w:rPr>
          <w:rFonts w:ascii="Bookman Old Style" w:hAnsi="Bookman Old Style"/>
          <w:i/>
        </w:rPr>
      </w:pPr>
    </w:p>
    <w:p w14:paraId="59A55223" w14:textId="77777777" w:rsidR="00A81A70" w:rsidRPr="00A17811" w:rsidRDefault="00A81A70" w:rsidP="00A81A70">
      <w:pPr>
        <w:rPr>
          <w:rFonts w:ascii="Bookman Old Style" w:hAnsi="Bookman Old Style"/>
          <w:i/>
        </w:rPr>
      </w:pPr>
      <w:r w:rsidRPr="00A17811">
        <w:rPr>
          <w:rFonts w:ascii="Bookman Old Style" w:hAnsi="Bookman Old Style"/>
          <w:i/>
        </w:rPr>
        <w:t>Target: 87.5% of the students achieve a score of 3.</w:t>
      </w:r>
    </w:p>
    <w:p w14:paraId="364CE5C7" w14:textId="77777777" w:rsidR="00A81A70" w:rsidRPr="00A17811" w:rsidRDefault="00A81A70" w:rsidP="00A81A70">
      <w:pPr>
        <w:rPr>
          <w:rFonts w:ascii="Bookman Old Style" w:hAnsi="Bookman Old Style"/>
          <w:i/>
        </w:rPr>
      </w:pPr>
    </w:p>
    <w:p w14:paraId="3F17CDB2" w14:textId="77777777" w:rsidR="00A81A70" w:rsidRPr="00736D57" w:rsidRDefault="00A81A70" w:rsidP="00A81A70">
      <w:pPr>
        <w:rPr>
          <w:rFonts w:ascii="Bookman Old Style" w:hAnsi="Bookman Old Style"/>
          <w:i/>
        </w:rPr>
      </w:pPr>
      <w:r w:rsidRPr="00A17811">
        <w:rPr>
          <w:rFonts w:ascii="Bookman Old Style" w:hAnsi="Bookman Old Style"/>
          <w:i/>
        </w:rPr>
        <w:t>N</w:t>
      </w:r>
      <w:r>
        <w:rPr>
          <w:rFonts w:ascii="Bookman Old Style" w:hAnsi="Bookman Old Style"/>
          <w:i/>
        </w:rPr>
        <w:t>=</w:t>
      </w:r>
      <w:r w:rsidRPr="00A17811">
        <w:rPr>
          <w:rFonts w:ascii="Bookman Old Style" w:hAnsi="Bookman Old Style"/>
          <w:i/>
        </w:rPr>
        <w:t>1</w:t>
      </w:r>
      <w:r>
        <w:rPr>
          <w:rFonts w:ascii="Bookman Old Style" w:hAnsi="Bookman Old Style"/>
          <w:i/>
        </w:rPr>
        <w:t>2</w:t>
      </w:r>
    </w:p>
    <w:p w14:paraId="0F3B0DAB" w14:textId="77777777" w:rsidR="00A81A70" w:rsidRDefault="00A81A70" w:rsidP="00A81A70">
      <w:pPr>
        <w:rPr>
          <w:rFonts w:ascii="Bookman Old Style" w:hAnsi="Bookman Old Style" w:cs="Times New Roman"/>
          <w:i/>
          <w:sz w:val="20"/>
          <w:szCs w:val="20"/>
        </w:rPr>
      </w:pPr>
      <w:r>
        <w:rPr>
          <w:rFonts w:ascii="Bookman Old Style" w:hAnsi="Bookman Old Style" w:cs="Times New Roman"/>
          <w:i/>
          <w:sz w:val="20"/>
          <w:szCs w:val="20"/>
        </w:rPr>
        <w:t xml:space="preserve">Note: Due to the COVID 19 pandemic,3 students did not complete practicum and </w:t>
      </w:r>
    </w:p>
    <w:p w14:paraId="67881117" w14:textId="77777777" w:rsidR="00A81A70" w:rsidRPr="008C01B5" w:rsidRDefault="00A81A70" w:rsidP="00A81A70">
      <w:pPr>
        <w:rPr>
          <w:rFonts w:ascii="Bookman Old Style" w:hAnsi="Bookman Old Style" w:cs="Times New Roman"/>
          <w:i/>
        </w:rPr>
      </w:pPr>
      <w:r>
        <w:rPr>
          <w:rFonts w:ascii="Bookman Old Style" w:hAnsi="Bookman Old Style" w:cs="Times New Roman"/>
          <w:i/>
          <w:sz w:val="20"/>
          <w:szCs w:val="20"/>
        </w:rPr>
        <w:t>have incomplete grades and are not included in the total.</w:t>
      </w:r>
    </w:p>
    <w:p w14:paraId="6A04937E" w14:textId="77777777" w:rsidR="00A81A70" w:rsidRPr="00A17811" w:rsidRDefault="00A81A70" w:rsidP="00A81A70">
      <w:pPr>
        <w:rPr>
          <w:rFonts w:ascii="Bookman Old Style" w:hAnsi="Bookman Old Style"/>
          <w:i/>
        </w:rPr>
      </w:pPr>
    </w:p>
    <w:p w14:paraId="4C9B3771" w14:textId="77777777" w:rsidR="00A81A70" w:rsidRPr="00A17811" w:rsidRDefault="00A81A70" w:rsidP="00A81A70">
      <w:pPr>
        <w:rPr>
          <w:rFonts w:ascii="Bookman Old Style" w:hAnsi="Bookman Old Style"/>
          <w:i/>
        </w:rPr>
      </w:pPr>
    </w:p>
    <w:p w14:paraId="79AACEC0" w14:textId="77777777" w:rsidR="00A81A70" w:rsidRDefault="00A81A70" w:rsidP="00A81A70">
      <w:pPr>
        <w:rPr>
          <w:rFonts w:ascii="Bookman Old Style" w:hAnsi="Bookman Old Style"/>
          <w:i/>
        </w:rPr>
      </w:pPr>
      <w:r w:rsidRPr="00A17811">
        <w:rPr>
          <w:rFonts w:ascii="Bookman Old Style" w:hAnsi="Bookman Old Style"/>
          <w:i/>
        </w:rPr>
        <w:t>Summer 1 2019</w:t>
      </w:r>
      <w:r>
        <w:rPr>
          <w:rFonts w:ascii="Bookman Old Style" w:hAnsi="Bookman Old Style"/>
          <w:i/>
        </w:rPr>
        <w:t>, Summer 1 2020</w:t>
      </w:r>
    </w:p>
    <w:p w14:paraId="28CAA0C0" w14:textId="77777777" w:rsidR="00A81A70" w:rsidRDefault="00A81A70" w:rsidP="00A81A70">
      <w:pPr>
        <w:rPr>
          <w:rFonts w:ascii="Bookman Old Style" w:hAnsi="Bookman Old Style"/>
          <w:i/>
        </w:rPr>
      </w:pPr>
    </w:p>
    <w:p w14:paraId="0085A91D" w14:textId="77777777" w:rsidR="00A81A70" w:rsidRPr="00A17811" w:rsidRDefault="00A81A70" w:rsidP="00A81A70">
      <w:pPr>
        <w:rPr>
          <w:rFonts w:ascii="Bookman Old Style" w:hAnsi="Bookman Old Style"/>
          <w:i/>
        </w:rPr>
      </w:pPr>
      <w:r>
        <w:rPr>
          <w:rFonts w:ascii="Bookman Old Style" w:hAnsi="Bookman Old Style"/>
          <w:i/>
        </w:rPr>
        <w:t>Cohorts 1 and 2</w:t>
      </w:r>
    </w:p>
    <w:p w14:paraId="22B57C54" w14:textId="77777777" w:rsidR="00A81A70" w:rsidRPr="00B43C6C" w:rsidRDefault="00A81A70" w:rsidP="00A81A70">
      <w:pPr>
        <w:rPr>
          <w:rFonts w:ascii="Verdana"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1440"/>
        <w:gridCol w:w="1170"/>
      </w:tblGrid>
      <w:tr w:rsidR="00A81A70" w:rsidRPr="00B43C6C" w14:paraId="68E54E31" w14:textId="77777777" w:rsidTr="0090163D">
        <w:trPr>
          <w:trHeight w:val="215"/>
        </w:trPr>
        <w:tc>
          <w:tcPr>
            <w:tcW w:w="5125" w:type="dxa"/>
            <w:shd w:val="clear" w:color="auto" w:fill="8DB3E2"/>
          </w:tcPr>
          <w:p w14:paraId="276F5E3D"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440" w:type="dxa"/>
            <w:shd w:val="clear" w:color="auto" w:fill="8DB3E2"/>
          </w:tcPr>
          <w:p w14:paraId="767F0038" w14:textId="77777777" w:rsidR="00A81A70" w:rsidRPr="00E97A41" w:rsidRDefault="00A81A70" w:rsidP="0090163D">
            <w:pPr>
              <w:rPr>
                <w:rFonts w:ascii="Verdana" w:hAnsi="Verdana" w:cs="Times New Roman"/>
                <w:color w:val="000000"/>
                <w:sz w:val="20"/>
                <w:szCs w:val="20"/>
                <w:highlight w:val="yellow"/>
              </w:rPr>
            </w:pPr>
            <w:r w:rsidRPr="00E97A41">
              <w:rPr>
                <w:rFonts w:ascii="Verdana" w:hAnsi="Verdana" w:cs="Times New Roman"/>
                <w:color w:val="000000"/>
                <w:sz w:val="20"/>
                <w:szCs w:val="20"/>
              </w:rPr>
              <w:t>SLO</w:t>
            </w:r>
          </w:p>
        </w:tc>
        <w:tc>
          <w:tcPr>
            <w:tcW w:w="1170" w:type="dxa"/>
            <w:shd w:val="clear" w:color="auto" w:fill="8DB3E2"/>
          </w:tcPr>
          <w:p w14:paraId="0138536E" w14:textId="77777777" w:rsidR="00A81A70" w:rsidRPr="00E97A41" w:rsidRDefault="00A81A70" w:rsidP="0090163D">
            <w:pPr>
              <w:rPr>
                <w:rFonts w:ascii="Verdana" w:hAnsi="Verdana" w:cs="Times New Roman"/>
                <w:color w:val="000000"/>
                <w:sz w:val="20"/>
                <w:szCs w:val="20"/>
                <w:highlight w:val="yellow"/>
              </w:rPr>
            </w:pPr>
            <w:r w:rsidRPr="00E97A41">
              <w:rPr>
                <w:rFonts w:ascii="Verdana" w:hAnsi="Verdana" w:cs="Times New Roman"/>
                <w:color w:val="000000"/>
                <w:sz w:val="20"/>
                <w:szCs w:val="20"/>
              </w:rPr>
              <w:t>Mean</w:t>
            </w:r>
          </w:p>
        </w:tc>
      </w:tr>
      <w:tr w:rsidR="00A81A70" w:rsidRPr="00695C5E" w14:paraId="1E4FAED2" w14:textId="77777777" w:rsidTr="0090163D">
        <w:trPr>
          <w:trHeight w:val="288"/>
        </w:trPr>
        <w:tc>
          <w:tcPr>
            <w:tcW w:w="5125" w:type="dxa"/>
            <w:shd w:val="clear" w:color="auto" w:fill="auto"/>
          </w:tcPr>
          <w:p w14:paraId="3FF5A696" w14:textId="77777777" w:rsidR="00A81A70" w:rsidRDefault="00A81A70" w:rsidP="0090163D">
            <w:pPr>
              <w:rPr>
                <w:rFonts w:ascii="Verdana" w:hAnsi="Verdana" w:cs="Times New Roman"/>
                <w:sz w:val="20"/>
                <w:szCs w:val="20"/>
              </w:rPr>
            </w:pPr>
          </w:p>
        </w:tc>
        <w:tc>
          <w:tcPr>
            <w:tcW w:w="1440" w:type="dxa"/>
          </w:tcPr>
          <w:p w14:paraId="4E04A64D" w14:textId="77777777" w:rsidR="00A81A70" w:rsidRDefault="00A81A70" w:rsidP="0090163D">
            <w:pPr>
              <w:rPr>
                <w:rFonts w:ascii="Verdana" w:hAnsi="Verdana" w:cs="Times New Roman"/>
                <w:color w:val="000000"/>
                <w:sz w:val="20"/>
                <w:szCs w:val="20"/>
              </w:rPr>
            </w:pPr>
          </w:p>
        </w:tc>
        <w:tc>
          <w:tcPr>
            <w:tcW w:w="1170" w:type="dxa"/>
          </w:tcPr>
          <w:p w14:paraId="236CC1B3" w14:textId="77777777" w:rsidR="00A81A70" w:rsidRDefault="00A81A70" w:rsidP="0090163D">
            <w:pPr>
              <w:rPr>
                <w:rFonts w:ascii="Verdana" w:hAnsi="Verdana" w:cs="Times New Roman"/>
                <w:color w:val="000000"/>
                <w:sz w:val="20"/>
                <w:szCs w:val="20"/>
              </w:rPr>
            </w:pPr>
          </w:p>
        </w:tc>
      </w:tr>
      <w:tr w:rsidR="00A81A70" w:rsidRPr="00695C5E" w14:paraId="1BA0BACF" w14:textId="77777777" w:rsidTr="0090163D">
        <w:trPr>
          <w:trHeight w:val="288"/>
        </w:trPr>
        <w:tc>
          <w:tcPr>
            <w:tcW w:w="5125" w:type="dxa"/>
            <w:shd w:val="clear" w:color="auto" w:fill="auto"/>
          </w:tcPr>
          <w:p w14:paraId="71F26A01"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1440" w:type="dxa"/>
          </w:tcPr>
          <w:p w14:paraId="7BD99FA5"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4b</w:t>
            </w:r>
          </w:p>
        </w:tc>
        <w:tc>
          <w:tcPr>
            <w:tcW w:w="1170" w:type="dxa"/>
          </w:tcPr>
          <w:p w14:paraId="66CE83BC"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 xml:space="preserve"> 3</w:t>
            </w:r>
          </w:p>
        </w:tc>
      </w:tr>
      <w:tr w:rsidR="00A81A70" w:rsidRPr="00695C5E" w14:paraId="0C5AE1C9" w14:textId="77777777" w:rsidTr="0090163D">
        <w:trPr>
          <w:trHeight w:val="288"/>
        </w:trPr>
        <w:tc>
          <w:tcPr>
            <w:tcW w:w="5125" w:type="dxa"/>
            <w:shd w:val="clear" w:color="auto" w:fill="auto"/>
          </w:tcPr>
          <w:p w14:paraId="002B662E"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440" w:type="dxa"/>
          </w:tcPr>
          <w:p w14:paraId="1BFB910F"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170" w:type="dxa"/>
          </w:tcPr>
          <w:p w14:paraId="1CF8B595"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 xml:space="preserve"> 3</w:t>
            </w:r>
          </w:p>
        </w:tc>
      </w:tr>
      <w:tr w:rsidR="00A81A70" w:rsidRPr="00695C5E" w14:paraId="59231E39" w14:textId="77777777" w:rsidTr="0090163D">
        <w:trPr>
          <w:trHeight w:val="288"/>
        </w:trPr>
        <w:tc>
          <w:tcPr>
            <w:tcW w:w="5125" w:type="dxa"/>
            <w:shd w:val="clear" w:color="auto" w:fill="auto"/>
          </w:tcPr>
          <w:p w14:paraId="15948888"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Research Design</w:t>
            </w:r>
          </w:p>
        </w:tc>
        <w:tc>
          <w:tcPr>
            <w:tcW w:w="1440" w:type="dxa"/>
          </w:tcPr>
          <w:p w14:paraId="7E4678D5"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6a</w:t>
            </w:r>
          </w:p>
        </w:tc>
        <w:tc>
          <w:tcPr>
            <w:tcW w:w="1170" w:type="dxa"/>
          </w:tcPr>
          <w:p w14:paraId="709682C1"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2.75</w:t>
            </w:r>
          </w:p>
        </w:tc>
      </w:tr>
      <w:tr w:rsidR="00A81A70" w:rsidRPr="00695C5E" w14:paraId="4C82A241" w14:textId="77777777" w:rsidTr="0090163D">
        <w:trPr>
          <w:trHeight w:val="288"/>
        </w:trPr>
        <w:tc>
          <w:tcPr>
            <w:tcW w:w="5125" w:type="dxa"/>
            <w:shd w:val="clear" w:color="auto" w:fill="auto"/>
          </w:tcPr>
          <w:p w14:paraId="334B5124" w14:textId="77777777" w:rsidR="00A81A70" w:rsidRDefault="00A81A70" w:rsidP="0090163D">
            <w:pPr>
              <w:rPr>
                <w:rFonts w:ascii="Verdana" w:hAnsi="Verdana" w:cs="Times New Roman"/>
                <w:sz w:val="20"/>
                <w:szCs w:val="20"/>
              </w:rPr>
            </w:pPr>
            <w:r>
              <w:rPr>
                <w:rFonts w:ascii="Verdana" w:hAnsi="Verdana" w:cs="Times New Roman"/>
                <w:sz w:val="20"/>
                <w:szCs w:val="20"/>
              </w:rPr>
              <w:t>Research Methodology</w:t>
            </w:r>
          </w:p>
        </w:tc>
        <w:tc>
          <w:tcPr>
            <w:tcW w:w="1440" w:type="dxa"/>
          </w:tcPr>
          <w:p w14:paraId="6B74A326"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6b</w:t>
            </w:r>
          </w:p>
        </w:tc>
        <w:tc>
          <w:tcPr>
            <w:tcW w:w="1170" w:type="dxa"/>
          </w:tcPr>
          <w:p w14:paraId="74A3D72C"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2.75</w:t>
            </w:r>
          </w:p>
        </w:tc>
      </w:tr>
      <w:tr w:rsidR="00A81A70" w:rsidRPr="00695C5E" w14:paraId="44ECDEF5" w14:textId="77777777" w:rsidTr="0090163D">
        <w:trPr>
          <w:trHeight w:val="288"/>
        </w:trPr>
        <w:tc>
          <w:tcPr>
            <w:tcW w:w="5125" w:type="dxa"/>
            <w:shd w:val="clear" w:color="auto" w:fill="auto"/>
          </w:tcPr>
          <w:p w14:paraId="4A976769"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Advances counseling knowledge, practice, and </w:t>
            </w:r>
          </w:p>
          <w:p w14:paraId="2D671225"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Efficacy</w:t>
            </w:r>
          </w:p>
        </w:tc>
        <w:tc>
          <w:tcPr>
            <w:tcW w:w="1440" w:type="dxa"/>
          </w:tcPr>
          <w:p w14:paraId="662FD79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6c</w:t>
            </w:r>
          </w:p>
        </w:tc>
        <w:tc>
          <w:tcPr>
            <w:tcW w:w="1170" w:type="dxa"/>
          </w:tcPr>
          <w:p w14:paraId="546F17B2"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 xml:space="preserve"> 3</w:t>
            </w:r>
          </w:p>
        </w:tc>
      </w:tr>
      <w:tr w:rsidR="00A81A70" w:rsidRPr="00695C5E" w14:paraId="5BB6B59E" w14:textId="77777777" w:rsidTr="0090163D">
        <w:trPr>
          <w:trHeight w:val="288"/>
        </w:trPr>
        <w:tc>
          <w:tcPr>
            <w:tcW w:w="5125" w:type="dxa"/>
            <w:shd w:val="clear" w:color="auto" w:fill="auto"/>
          </w:tcPr>
          <w:p w14:paraId="4E3227EF"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Doctoral Scholarship/Writing </w:t>
            </w:r>
          </w:p>
        </w:tc>
        <w:tc>
          <w:tcPr>
            <w:tcW w:w="1440" w:type="dxa"/>
          </w:tcPr>
          <w:p w14:paraId="7532C7E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6d</w:t>
            </w:r>
          </w:p>
        </w:tc>
        <w:tc>
          <w:tcPr>
            <w:tcW w:w="1170" w:type="dxa"/>
          </w:tcPr>
          <w:p w14:paraId="382AC43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2.75</w:t>
            </w:r>
          </w:p>
        </w:tc>
      </w:tr>
      <w:tr w:rsidR="00A81A70" w:rsidRPr="00695C5E" w14:paraId="7B0D9829" w14:textId="77777777" w:rsidTr="0090163D">
        <w:trPr>
          <w:trHeight w:val="288"/>
        </w:trPr>
        <w:tc>
          <w:tcPr>
            <w:tcW w:w="5125" w:type="dxa"/>
            <w:shd w:val="clear" w:color="auto" w:fill="auto"/>
          </w:tcPr>
          <w:p w14:paraId="0B62525B" w14:textId="77777777" w:rsidR="00A81A70" w:rsidRDefault="00A81A70" w:rsidP="0090163D">
            <w:pPr>
              <w:rPr>
                <w:rFonts w:ascii="Verdana" w:hAnsi="Verdana" w:cs="Times New Roman"/>
                <w:sz w:val="20"/>
                <w:szCs w:val="20"/>
              </w:rPr>
            </w:pPr>
            <w:r>
              <w:rPr>
                <w:rFonts w:ascii="Verdana" w:hAnsi="Verdana" w:cs="Times New Roman"/>
                <w:sz w:val="20"/>
                <w:szCs w:val="20"/>
              </w:rPr>
              <w:t>Diversity, Social Justice, Advocacy</w:t>
            </w:r>
          </w:p>
        </w:tc>
        <w:tc>
          <w:tcPr>
            <w:tcW w:w="1440" w:type="dxa"/>
          </w:tcPr>
          <w:p w14:paraId="55FE2C5F"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7a</w:t>
            </w:r>
          </w:p>
        </w:tc>
        <w:tc>
          <w:tcPr>
            <w:tcW w:w="1170" w:type="dxa"/>
          </w:tcPr>
          <w:p w14:paraId="12F92503"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r>
      <w:tr w:rsidR="00A81A70" w:rsidRPr="00695C5E" w14:paraId="729BF1CF" w14:textId="77777777" w:rsidTr="0090163D">
        <w:trPr>
          <w:trHeight w:val="288"/>
        </w:trPr>
        <w:tc>
          <w:tcPr>
            <w:tcW w:w="5125" w:type="dxa"/>
            <w:shd w:val="clear" w:color="auto" w:fill="auto"/>
          </w:tcPr>
          <w:p w14:paraId="53936650" w14:textId="77777777" w:rsidR="00A81A70" w:rsidRPr="007C0DC6" w:rsidRDefault="00A81A70" w:rsidP="0090163D">
            <w:pPr>
              <w:rPr>
                <w:rFonts w:ascii="Verdana" w:hAnsi="Verdana" w:cs="Times New Roman"/>
                <w:sz w:val="20"/>
                <w:szCs w:val="20"/>
              </w:rPr>
            </w:pPr>
            <w:r w:rsidRPr="007C0DC6">
              <w:rPr>
                <w:rFonts w:ascii="Verdana" w:hAnsi="Verdana" w:cs="Times New Roman"/>
                <w:sz w:val="20"/>
                <w:szCs w:val="20"/>
              </w:rPr>
              <w:t>Mean</w:t>
            </w:r>
          </w:p>
        </w:tc>
        <w:tc>
          <w:tcPr>
            <w:tcW w:w="1440" w:type="dxa"/>
          </w:tcPr>
          <w:p w14:paraId="58C8E9FF" w14:textId="77777777" w:rsidR="00A81A70" w:rsidRDefault="00A81A70" w:rsidP="0090163D">
            <w:pPr>
              <w:rPr>
                <w:rFonts w:ascii="Verdana" w:hAnsi="Verdana" w:cs="Times New Roman"/>
                <w:b/>
                <w:color w:val="000000"/>
                <w:sz w:val="20"/>
                <w:szCs w:val="20"/>
              </w:rPr>
            </w:pPr>
          </w:p>
        </w:tc>
        <w:tc>
          <w:tcPr>
            <w:tcW w:w="1170" w:type="dxa"/>
          </w:tcPr>
          <w:p w14:paraId="2EC5BACC"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2.89</w:t>
            </w:r>
          </w:p>
        </w:tc>
      </w:tr>
    </w:tbl>
    <w:p w14:paraId="639879E6" w14:textId="77777777" w:rsidR="00A81A70" w:rsidRDefault="00A81A70" w:rsidP="00A81A70">
      <w:pPr>
        <w:rPr>
          <w:rFonts w:ascii="Verdana" w:hAnsi="Verdana" w:cs="Times New Roman"/>
          <w:b/>
          <w:sz w:val="20"/>
          <w:szCs w:val="20"/>
        </w:rPr>
      </w:pPr>
    </w:p>
    <w:p w14:paraId="6B895561" w14:textId="77777777" w:rsidR="00A81A70" w:rsidRDefault="00A81A70" w:rsidP="00A81A70">
      <w:pPr>
        <w:rPr>
          <w:rFonts w:ascii="Verdana" w:hAnsi="Verdana" w:cs="Times New Roman"/>
          <w:b/>
          <w:sz w:val="20"/>
          <w:szCs w:val="20"/>
        </w:rPr>
      </w:pPr>
    </w:p>
    <w:p w14:paraId="0E9D4880" w14:textId="77777777" w:rsidR="00A81A70" w:rsidRDefault="00A81A70" w:rsidP="00A81A70">
      <w:pPr>
        <w:rPr>
          <w:rFonts w:ascii="Bookman Old Style" w:hAnsi="Bookman Old Style"/>
          <w:i/>
          <w:sz w:val="20"/>
          <w:szCs w:val="20"/>
        </w:rPr>
      </w:pPr>
    </w:p>
    <w:p w14:paraId="42F31D75" w14:textId="77777777" w:rsidR="00A81A70" w:rsidRDefault="00A81A70" w:rsidP="00A81A70">
      <w:pPr>
        <w:rPr>
          <w:rFonts w:ascii="Bookman Old Style" w:hAnsi="Bookman Old Style"/>
          <w:i/>
          <w:sz w:val="20"/>
          <w:szCs w:val="20"/>
        </w:rPr>
      </w:pPr>
    </w:p>
    <w:p w14:paraId="03BDEBDF" w14:textId="77777777" w:rsidR="00A81A70" w:rsidRDefault="00A81A70" w:rsidP="00A81A70">
      <w:pPr>
        <w:rPr>
          <w:rFonts w:ascii="Bookman Old Style" w:hAnsi="Bookman Old Style"/>
          <w:i/>
          <w:sz w:val="20"/>
          <w:szCs w:val="20"/>
        </w:rPr>
      </w:pPr>
    </w:p>
    <w:p w14:paraId="280E7FBD" w14:textId="77777777" w:rsidR="00A81A70" w:rsidRDefault="00A81A70" w:rsidP="00A81A70">
      <w:pPr>
        <w:rPr>
          <w:rFonts w:ascii="Bookman Old Style" w:hAnsi="Bookman Old Style"/>
          <w:i/>
          <w:sz w:val="20"/>
          <w:szCs w:val="20"/>
        </w:rPr>
      </w:pPr>
    </w:p>
    <w:p w14:paraId="4F473234" w14:textId="77777777" w:rsidR="00A81A70" w:rsidRDefault="00A81A70" w:rsidP="00A81A70">
      <w:pPr>
        <w:rPr>
          <w:rFonts w:ascii="Bookman Old Style" w:hAnsi="Bookman Old Style"/>
          <w:i/>
          <w:sz w:val="20"/>
          <w:szCs w:val="20"/>
        </w:rPr>
      </w:pPr>
    </w:p>
    <w:p w14:paraId="795DC5BC" w14:textId="77777777" w:rsidR="00A81A70" w:rsidRDefault="00A81A70" w:rsidP="00A81A70">
      <w:pPr>
        <w:rPr>
          <w:rFonts w:ascii="Bookman Old Style" w:hAnsi="Bookman Old Style"/>
          <w:i/>
          <w:sz w:val="20"/>
          <w:szCs w:val="20"/>
        </w:rPr>
      </w:pPr>
    </w:p>
    <w:p w14:paraId="1D77BD21" w14:textId="77777777" w:rsidR="00A81A70" w:rsidRDefault="00A81A70" w:rsidP="00A81A70">
      <w:pPr>
        <w:rPr>
          <w:rFonts w:ascii="Bookman Old Style" w:hAnsi="Bookman Old Style"/>
          <w:i/>
          <w:sz w:val="20"/>
          <w:szCs w:val="20"/>
        </w:rPr>
      </w:pPr>
    </w:p>
    <w:p w14:paraId="159F49F9" w14:textId="77777777" w:rsidR="00A81A70" w:rsidRDefault="00A81A70" w:rsidP="00A81A70">
      <w:pPr>
        <w:rPr>
          <w:rFonts w:ascii="Bookman Old Style" w:hAnsi="Bookman Old Style"/>
          <w:i/>
          <w:sz w:val="20"/>
          <w:szCs w:val="20"/>
        </w:rPr>
      </w:pPr>
    </w:p>
    <w:p w14:paraId="1AE584AA" w14:textId="77777777" w:rsidR="00A81A70" w:rsidRDefault="00A81A70" w:rsidP="00A81A70">
      <w:pPr>
        <w:rPr>
          <w:rFonts w:ascii="Bookman Old Style" w:hAnsi="Bookman Old Style"/>
          <w:i/>
          <w:sz w:val="20"/>
          <w:szCs w:val="20"/>
        </w:rPr>
      </w:pPr>
    </w:p>
    <w:p w14:paraId="721F31DD" w14:textId="77777777" w:rsidR="00A81A70" w:rsidRDefault="00A81A70" w:rsidP="00A81A70">
      <w:pPr>
        <w:rPr>
          <w:rFonts w:ascii="Bookman Old Style" w:hAnsi="Bookman Old Style"/>
          <w:i/>
          <w:sz w:val="20"/>
          <w:szCs w:val="20"/>
        </w:rPr>
      </w:pPr>
    </w:p>
    <w:p w14:paraId="31C8EFC2" w14:textId="77777777" w:rsidR="00A81A70" w:rsidRDefault="00A81A70" w:rsidP="00A81A70">
      <w:pPr>
        <w:rPr>
          <w:rFonts w:ascii="Bookman Old Style" w:hAnsi="Bookman Old Style"/>
          <w:i/>
          <w:sz w:val="20"/>
          <w:szCs w:val="20"/>
        </w:rPr>
      </w:pPr>
    </w:p>
    <w:p w14:paraId="04A2C4B7" w14:textId="77777777" w:rsidR="00A81A70" w:rsidRDefault="00A81A70" w:rsidP="00A81A70">
      <w:pPr>
        <w:rPr>
          <w:rFonts w:ascii="Bookman Old Style" w:hAnsi="Bookman Old Style"/>
          <w:i/>
          <w:sz w:val="20"/>
          <w:szCs w:val="20"/>
        </w:rPr>
      </w:pPr>
    </w:p>
    <w:p w14:paraId="73614EC9" w14:textId="77777777" w:rsidR="00A81A70" w:rsidRDefault="00A81A70" w:rsidP="00A81A70">
      <w:pPr>
        <w:rPr>
          <w:rFonts w:ascii="Bookman Old Style" w:hAnsi="Bookman Old Style"/>
          <w:i/>
          <w:sz w:val="20"/>
          <w:szCs w:val="20"/>
        </w:rPr>
      </w:pPr>
    </w:p>
    <w:p w14:paraId="77185899" w14:textId="77777777" w:rsidR="00A81A70" w:rsidRDefault="00A81A70" w:rsidP="00A81A70">
      <w:pPr>
        <w:rPr>
          <w:rFonts w:ascii="Bookman Old Style" w:hAnsi="Bookman Old Style"/>
          <w:i/>
          <w:sz w:val="20"/>
          <w:szCs w:val="20"/>
        </w:rPr>
      </w:pPr>
    </w:p>
    <w:p w14:paraId="7C0BCEDA" w14:textId="77777777" w:rsidR="00A81A70" w:rsidRDefault="00A81A70" w:rsidP="00A81A70">
      <w:pPr>
        <w:rPr>
          <w:rFonts w:ascii="Bookman Old Style" w:hAnsi="Bookman Old Style"/>
          <w:i/>
          <w:sz w:val="20"/>
          <w:szCs w:val="20"/>
        </w:rPr>
      </w:pPr>
    </w:p>
    <w:p w14:paraId="6C0B8956" w14:textId="77777777" w:rsidR="00A81A70" w:rsidRDefault="00A81A70" w:rsidP="00A81A70">
      <w:pPr>
        <w:rPr>
          <w:rFonts w:ascii="Bookman Old Style" w:hAnsi="Bookman Old Style"/>
          <w:i/>
        </w:rPr>
      </w:pPr>
    </w:p>
    <w:p w14:paraId="11A0AA19" w14:textId="77777777" w:rsidR="00A81A70" w:rsidRDefault="00A81A70" w:rsidP="00A81A70">
      <w:pPr>
        <w:rPr>
          <w:rFonts w:ascii="Bookman Old Style" w:hAnsi="Bookman Old Style"/>
          <w:i/>
        </w:rPr>
      </w:pPr>
    </w:p>
    <w:p w14:paraId="5BAA2C50" w14:textId="77777777" w:rsidR="00A81A70" w:rsidRDefault="00A81A70" w:rsidP="00A81A70">
      <w:pPr>
        <w:rPr>
          <w:rFonts w:ascii="Bookman Old Style" w:hAnsi="Bookman Old Style"/>
          <w:i/>
        </w:rPr>
      </w:pPr>
    </w:p>
    <w:p w14:paraId="2A72F1D9" w14:textId="77777777" w:rsidR="00A81A70" w:rsidRDefault="00A81A70" w:rsidP="00A81A70">
      <w:pPr>
        <w:rPr>
          <w:rFonts w:ascii="Bookman Old Style" w:hAnsi="Bookman Old Style"/>
          <w:i/>
        </w:rPr>
      </w:pPr>
    </w:p>
    <w:p w14:paraId="16B4E42E" w14:textId="77777777" w:rsidR="00A81A70" w:rsidRDefault="00A81A70" w:rsidP="00A81A70">
      <w:pPr>
        <w:rPr>
          <w:rFonts w:ascii="Bookman Old Style" w:hAnsi="Bookman Old Style" w:cs="Times New Roman"/>
          <w:i/>
        </w:rPr>
      </w:pPr>
    </w:p>
    <w:p w14:paraId="34A28417" w14:textId="77777777" w:rsidR="00A81A70" w:rsidRDefault="00A81A70" w:rsidP="00A81A70">
      <w:pPr>
        <w:rPr>
          <w:rFonts w:ascii="Bookman Old Style" w:hAnsi="Bookman Old Style" w:cs="Times New Roman"/>
          <w:i/>
        </w:rPr>
      </w:pPr>
      <w:r w:rsidRPr="00A17811">
        <w:rPr>
          <w:rFonts w:ascii="Bookman Old Style" w:hAnsi="Bookman Old Style" w:cs="Times New Roman"/>
          <w:i/>
        </w:rPr>
        <w:t xml:space="preserve">SLO 6 </w:t>
      </w:r>
    </w:p>
    <w:p w14:paraId="59B235DA" w14:textId="77777777" w:rsidR="00A81A70" w:rsidRDefault="00A81A70" w:rsidP="00A81A70">
      <w:pPr>
        <w:rPr>
          <w:rFonts w:ascii="Bookman Old Style" w:hAnsi="Bookman Old Style" w:cs="Times New Roman"/>
          <w:i/>
        </w:rPr>
      </w:pPr>
    </w:p>
    <w:p w14:paraId="24C8E1AF" w14:textId="77777777" w:rsidR="00A81A70" w:rsidRPr="00A17811" w:rsidRDefault="00A81A70" w:rsidP="00A81A70">
      <w:pPr>
        <w:rPr>
          <w:rFonts w:ascii="Bookman Old Style" w:hAnsi="Bookman Old Style" w:cs="Times New Roman"/>
          <w:i/>
        </w:rPr>
      </w:pPr>
      <w:r>
        <w:rPr>
          <w:rFonts w:ascii="Bookman Old Style" w:hAnsi="Bookman Old Style" w:cs="Times New Roman"/>
          <w:i/>
        </w:rPr>
        <w:t xml:space="preserve">Assessment 3: </w:t>
      </w:r>
      <w:r w:rsidRPr="00A17811">
        <w:rPr>
          <w:rFonts w:ascii="Bookman Old Style" w:hAnsi="Bookman Old Style" w:cs="Times New Roman"/>
          <w:i/>
        </w:rPr>
        <w:t xml:space="preserve">Research Day poster presentation CED 7957, CED 7959 </w:t>
      </w:r>
    </w:p>
    <w:p w14:paraId="4986C938" w14:textId="77777777" w:rsidR="00A81A70" w:rsidRPr="00A17811" w:rsidRDefault="00A81A70" w:rsidP="00A81A70">
      <w:pPr>
        <w:rPr>
          <w:rFonts w:ascii="Bookman Old Style" w:hAnsi="Bookman Old Style" w:cs="Times New Roman"/>
          <w:i/>
        </w:rPr>
      </w:pPr>
    </w:p>
    <w:p w14:paraId="52E25098" w14:textId="77777777" w:rsidR="00A81A70" w:rsidRPr="00A17811" w:rsidRDefault="00A81A70" w:rsidP="00A81A70">
      <w:pPr>
        <w:rPr>
          <w:rFonts w:ascii="Bookman Old Style" w:hAnsi="Bookman Old Style"/>
          <w:i/>
        </w:rPr>
      </w:pPr>
      <w:r w:rsidRPr="00A17811">
        <w:rPr>
          <w:rFonts w:ascii="Bookman Old Style" w:hAnsi="Bookman Old Style" w:cs="Times New Roman"/>
          <w:i/>
        </w:rPr>
        <w:t xml:space="preserve">Target: 100% </w:t>
      </w:r>
      <w:r w:rsidRPr="00A17811">
        <w:rPr>
          <w:rFonts w:ascii="Bookman Old Style" w:hAnsi="Bookman Old Style"/>
          <w:i/>
        </w:rPr>
        <w:t>of the students achieve a score of 3</w:t>
      </w:r>
    </w:p>
    <w:p w14:paraId="4F3ABC99" w14:textId="77777777" w:rsidR="00A81A70" w:rsidRPr="00A17811" w:rsidRDefault="00A81A70" w:rsidP="00A81A70">
      <w:pPr>
        <w:rPr>
          <w:rFonts w:ascii="Bookman Old Style" w:hAnsi="Bookman Old Style" w:cs="Times New Roman"/>
          <w:i/>
        </w:rPr>
      </w:pPr>
    </w:p>
    <w:p w14:paraId="1B620A35" w14:textId="77777777" w:rsidR="00A81A70" w:rsidRPr="00A17811" w:rsidRDefault="00A81A70" w:rsidP="00A81A70">
      <w:pPr>
        <w:rPr>
          <w:rFonts w:ascii="Bookman Old Style" w:hAnsi="Bookman Old Style" w:cs="Times New Roman"/>
          <w:i/>
        </w:rPr>
      </w:pPr>
      <w:r w:rsidRPr="00A17811">
        <w:rPr>
          <w:rFonts w:ascii="Bookman Old Style" w:hAnsi="Bookman Old Style" w:cs="Times New Roman"/>
          <w:i/>
        </w:rPr>
        <w:t>N=17</w:t>
      </w:r>
    </w:p>
    <w:p w14:paraId="1B2E57D1" w14:textId="77777777" w:rsidR="00A81A70" w:rsidRPr="00A17811" w:rsidRDefault="00A81A70" w:rsidP="00A81A70">
      <w:pPr>
        <w:rPr>
          <w:rFonts w:ascii="Bookman Old Style" w:hAnsi="Bookman Old Style" w:cs="Times New Roman"/>
          <w:i/>
        </w:rPr>
      </w:pPr>
    </w:p>
    <w:p w14:paraId="5BEBA81E" w14:textId="77777777" w:rsidR="00A81A70" w:rsidRPr="00A17811" w:rsidRDefault="00A81A70" w:rsidP="00A81A70">
      <w:pPr>
        <w:rPr>
          <w:rFonts w:ascii="Bookman Old Style" w:hAnsi="Bookman Old Style" w:cs="Times New Roman"/>
          <w:i/>
        </w:rPr>
      </w:pPr>
      <w:r w:rsidRPr="00A17811">
        <w:rPr>
          <w:rFonts w:ascii="Bookman Old Style" w:hAnsi="Bookman Old Style" w:cs="Times New Roman"/>
          <w:i/>
        </w:rPr>
        <w:t>Spring 2019, Spring 2020</w:t>
      </w:r>
    </w:p>
    <w:p w14:paraId="7A9D73C4" w14:textId="77777777" w:rsidR="00A81A70" w:rsidRPr="00A17811" w:rsidRDefault="00A81A70" w:rsidP="00A81A70">
      <w:pPr>
        <w:rPr>
          <w:rFonts w:ascii="Bookman Old Style" w:hAnsi="Bookman Old Style" w:cs="Times New Roman"/>
          <w:i/>
        </w:rPr>
      </w:pPr>
    </w:p>
    <w:p w14:paraId="056F237D" w14:textId="77777777" w:rsidR="00A81A70" w:rsidRPr="00A17811" w:rsidRDefault="00A81A70" w:rsidP="00A81A70">
      <w:pPr>
        <w:rPr>
          <w:rFonts w:ascii="Bookman Old Style" w:hAnsi="Bookman Old Style" w:cs="Times New Roman"/>
          <w:i/>
        </w:rPr>
      </w:pPr>
      <w:r w:rsidRPr="00A17811">
        <w:rPr>
          <w:rFonts w:ascii="Bookman Old Style" w:hAnsi="Bookman Old Style" w:cs="Times New Roman"/>
          <w:i/>
        </w:rPr>
        <w:t>Cohort</w:t>
      </w:r>
      <w:r>
        <w:rPr>
          <w:rFonts w:ascii="Bookman Old Style" w:hAnsi="Bookman Old Style" w:cs="Times New Roman"/>
          <w:i/>
        </w:rPr>
        <w:t xml:space="preserve"> </w:t>
      </w:r>
      <w:r w:rsidRPr="00A17811">
        <w:rPr>
          <w:rFonts w:ascii="Bookman Old Style" w:hAnsi="Bookman Old Style" w:cs="Times New Roman"/>
          <w:i/>
        </w:rPr>
        <w:t>1</w:t>
      </w:r>
      <w:r>
        <w:rPr>
          <w:rFonts w:ascii="Bookman Old Style" w:hAnsi="Bookman Old Style" w:cs="Times New Roman"/>
          <w:i/>
        </w:rPr>
        <w:t xml:space="preserve"> and </w:t>
      </w:r>
      <w:r w:rsidRPr="00A17811">
        <w:rPr>
          <w:rFonts w:ascii="Bookman Old Style" w:hAnsi="Bookman Old Style" w:cs="Times New Roman"/>
          <w:i/>
        </w:rPr>
        <w:t>2</w:t>
      </w:r>
    </w:p>
    <w:p w14:paraId="13B11A80" w14:textId="77777777" w:rsidR="00A81A70" w:rsidRDefault="00A81A70" w:rsidP="00A81A70">
      <w:pPr>
        <w:rPr>
          <w:rFonts w:ascii="Verdana" w:hAnsi="Verdana" w:cs="Times New Roman"/>
          <w:sz w:val="20"/>
          <w:szCs w:val="20"/>
        </w:rPr>
      </w:pPr>
    </w:p>
    <w:p w14:paraId="0C525ACC" w14:textId="77777777" w:rsidR="00A81A70" w:rsidRPr="00B43C6C" w:rsidRDefault="00A81A70" w:rsidP="00A81A70">
      <w:pPr>
        <w:rPr>
          <w:rFonts w:ascii="Verdana"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350"/>
        <w:gridCol w:w="1350"/>
      </w:tblGrid>
      <w:tr w:rsidR="00A81A70" w:rsidRPr="00B43C6C" w14:paraId="16C10261" w14:textId="77777777" w:rsidTr="0090163D">
        <w:trPr>
          <w:trHeight w:val="215"/>
        </w:trPr>
        <w:tc>
          <w:tcPr>
            <w:tcW w:w="5215" w:type="dxa"/>
            <w:shd w:val="clear" w:color="auto" w:fill="8DB3E2"/>
          </w:tcPr>
          <w:p w14:paraId="4E7203B9"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350" w:type="dxa"/>
            <w:shd w:val="clear" w:color="auto" w:fill="8DB3E2"/>
          </w:tcPr>
          <w:p w14:paraId="0705B238"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SLO</w:t>
            </w:r>
          </w:p>
        </w:tc>
        <w:tc>
          <w:tcPr>
            <w:tcW w:w="1350" w:type="dxa"/>
            <w:shd w:val="clear" w:color="auto" w:fill="8DB3E2"/>
          </w:tcPr>
          <w:p w14:paraId="0092B1F0"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64D4B281" w14:textId="77777777" w:rsidTr="0090163D">
        <w:trPr>
          <w:trHeight w:val="288"/>
        </w:trPr>
        <w:tc>
          <w:tcPr>
            <w:tcW w:w="5215" w:type="dxa"/>
            <w:shd w:val="clear" w:color="auto" w:fill="auto"/>
          </w:tcPr>
          <w:p w14:paraId="058513F1" w14:textId="77777777" w:rsidR="00A81A70" w:rsidRDefault="00A81A70" w:rsidP="0090163D">
            <w:pPr>
              <w:rPr>
                <w:rFonts w:ascii="Verdana" w:hAnsi="Verdana" w:cs="Times New Roman"/>
                <w:sz w:val="20"/>
                <w:szCs w:val="20"/>
              </w:rPr>
            </w:pPr>
          </w:p>
        </w:tc>
        <w:tc>
          <w:tcPr>
            <w:tcW w:w="1350" w:type="dxa"/>
          </w:tcPr>
          <w:p w14:paraId="5D5AB537" w14:textId="77777777" w:rsidR="00A81A70" w:rsidRDefault="00A81A70" w:rsidP="0090163D">
            <w:pPr>
              <w:rPr>
                <w:rFonts w:ascii="Verdana" w:hAnsi="Verdana" w:cs="Times New Roman"/>
                <w:color w:val="000000"/>
                <w:sz w:val="20"/>
                <w:szCs w:val="20"/>
              </w:rPr>
            </w:pPr>
          </w:p>
        </w:tc>
        <w:tc>
          <w:tcPr>
            <w:tcW w:w="1350" w:type="dxa"/>
          </w:tcPr>
          <w:p w14:paraId="7BE6EB10" w14:textId="77777777" w:rsidR="00A81A70" w:rsidRDefault="00A81A70" w:rsidP="0090163D">
            <w:pPr>
              <w:rPr>
                <w:rFonts w:ascii="Verdana" w:hAnsi="Verdana" w:cs="Times New Roman"/>
                <w:color w:val="000000"/>
                <w:sz w:val="20"/>
                <w:szCs w:val="20"/>
              </w:rPr>
            </w:pPr>
          </w:p>
        </w:tc>
      </w:tr>
      <w:tr w:rsidR="00A81A70" w:rsidRPr="00695C5E" w14:paraId="2A9DF6D3" w14:textId="77777777" w:rsidTr="0090163D">
        <w:trPr>
          <w:trHeight w:val="288"/>
        </w:trPr>
        <w:tc>
          <w:tcPr>
            <w:tcW w:w="5215" w:type="dxa"/>
            <w:shd w:val="clear" w:color="auto" w:fill="auto"/>
          </w:tcPr>
          <w:p w14:paraId="4ED0FC11" w14:textId="77777777" w:rsidR="00A81A70" w:rsidRDefault="00A81A70" w:rsidP="0090163D">
            <w:pPr>
              <w:rPr>
                <w:rFonts w:ascii="Verdana" w:hAnsi="Verdana" w:cs="Times New Roman"/>
                <w:sz w:val="20"/>
                <w:szCs w:val="20"/>
              </w:rPr>
            </w:pPr>
            <w:r>
              <w:rPr>
                <w:rFonts w:ascii="Verdana" w:hAnsi="Verdana" w:cs="Times New Roman"/>
                <w:sz w:val="20"/>
                <w:szCs w:val="20"/>
              </w:rPr>
              <w:t>Trauma Informed</w:t>
            </w:r>
          </w:p>
        </w:tc>
        <w:tc>
          <w:tcPr>
            <w:tcW w:w="1350" w:type="dxa"/>
          </w:tcPr>
          <w:p w14:paraId="42630605"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c>
          <w:tcPr>
            <w:tcW w:w="1350" w:type="dxa"/>
          </w:tcPr>
          <w:p w14:paraId="6BEAD298"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56D853E0" w14:textId="77777777" w:rsidTr="0090163D">
        <w:trPr>
          <w:trHeight w:val="288"/>
        </w:trPr>
        <w:tc>
          <w:tcPr>
            <w:tcW w:w="5215" w:type="dxa"/>
            <w:shd w:val="clear" w:color="auto" w:fill="auto"/>
          </w:tcPr>
          <w:p w14:paraId="0912BBD2"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Professional Identity</w:t>
            </w:r>
          </w:p>
        </w:tc>
        <w:tc>
          <w:tcPr>
            <w:tcW w:w="1350" w:type="dxa"/>
          </w:tcPr>
          <w:p w14:paraId="2EBC1F7D"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4a</w:t>
            </w:r>
          </w:p>
        </w:tc>
        <w:tc>
          <w:tcPr>
            <w:tcW w:w="1350" w:type="dxa"/>
          </w:tcPr>
          <w:p w14:paraId="0210BABB"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32512B8D" w14:textId="77777777" w:rsidTr="0090163D">
        <w:trPr>
          <w:trHeight w:val="288"/>
        </w:trPr>
        <w:tc>
          <w:tcPr>
            <w:tcW w:w="5215" w:type="dxa"/>
            <w:shd w:val="clear" w:color="auto" w:fill="auto"/>
          </w:tcPr>
          <w:p w14:paraId="44169E34"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350" w:type="dxa"/>
          </w:tcPr>
          <w:p w14:paraId="32C01BF7"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350" w:type="dxa"/>
          </w:tcPr>
          <w:p w14:paraId="0EFD9BDD"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551A87E7" w14:textId="77777777" w:rsidTr="0090163D">
        <w:trPr>
          <w:trHeight w:val="288"/>
        </w:trPr>
        <w:tc>
          <w:tcPr>
            <w:tcW w:w="5215" w:type="dxa"/>
            <w:shd w:val="clear" w:color="auto" w:fill="auto"/>
          </w:tcPr>
          <w:p w14:paraId="6F0097E3" w14:textId="77777777" w:rsidR="00A81A70" w:rsidRDefault="00A81A70" w:rsidP="0090163D">
            <w:pPr>
              <w:rPr>
                <w:rFonts w:ascii="Verdana" w:hAnsi="Verdana" w:cs="Times New Roman"/>
                <w:sz w:val="20"/>
                <w:szCs w:val="20"/>
              </w:rPr>
            </w:pPr>
            <w:r>
              <w:rPr>
                <w:rFonts w:ascii="Verdana" w:hAnsi="Verdana" w:cs="Times New Roman"/>
                <w:sz w:val="20"/>
                <w:szCs w:val="20"/>
              </w:rPr>
              <w:t>Research Methodology</w:t>
            </w:r>
          </w:p>
        </w:tc>
        <w:tc>
          <w:tcPr>
            <w:tcW w:w="1350" w:type="dxa"/>
          </w:tcPr>
          <w:p w14:paraId="04CFCD3D"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6b</w:t>
            </w:r>
          </w:p>
        </w:tc>
        <w:tc>
          <w:tcPr>
            <w:tcW w:w="1350" w:type="dxa"/>
          </w:tcPr>
          <w:p w14:paraId="330154AF"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2.81</w:t>
            </w:r>
          </w:p>
        </w:tc>
      </w:tr>
      <w:tr w:rsidR="00A81A70" w:rsidRPr="00695C5E" w14:paraId="5414B449" w14:textId="77777777" w:rsidTr="0090163D">
        <w:trPr>
          <w:trHeight w:val="288"/>
        </w:trPr>
        <w:tc>
          <w:tcPr>
            <w:tcW w:w="5215" w:type="dxa"/>
            <w:shd w:val="clear" w:color="auto" w:fill="auto"/>
          </w:tcPr>
          <w:p w14:paraId="75DC89F2"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Advances counseling knowledge, practice, &amp; </w:t>
            </w:r>
          </w:p>
          <w:p w14:paraId="28A511BC"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Efficacy</w:t>
            </w:r>
          </w:p>
        </w:tc>
        <w:tc>
          <w:tcPr>
            <w:tcW w:w="1350" w:type="dxa"/>
          </w:tcPr>
          <w:p w14:paraId="5FA626D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6c</w:t>
            </w:r>
          </w:p>
        </w:tc>
        <w:tc>
          <w:tcPr>
            <w:tcW w:w="1350" w:type="dxa"/>
          </w:tcPr>
          <w:p w14:paraId="042D2C9A"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287E5D56" w14:textId="77777777" w:rsidTr="0090163D">
        <w:trPr>
          <w:trHeight w:val="288"/>
        </w:trPr>
        <w:tc>
          <w:tcPr>
            <w:tcW w:w="5215" w:type="dxa"/>
            <w:shd w:val="clear" w:color="auto" w:fill="auto"/>
          </w:tcPr>
          <w:p w14:paraId="39553208"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Doctoral Scholarship/Writing </w:t>
            </w:r>
          </w:p>
        </w:tc>
        <w:tc>
          <w:tcPr>
            <w:tcW w:w="1350" w:type="dxa"/>
          </w:tcPr>
          <w:p w14:paraId="146D2AC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6d</w:t>
            </w:r>
          </w:p>
        </w:tc>
        <w:tc>
          <w:tcPr>
            <w:tcW w:w="1350" w:type="dxa"/>
          </w:tcPr>
          <w:p w14:paraId="3B0E23C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2.81</w:t>
            </w:r>
          </w:p>
        </w:tc>
      </w:tr>
      <w:tr w:rsidR="00A81A70" w:rsidRPr="00695C5E" w14:paraId="1F3B7830" w14:textId="77777777" w:rsidTr="0090163D">
        <w:trPr>
          <w:trHeight w:val="288"/>
        </w:trPr>
        <w:tc>
          <w:tcPr>
            <w:tcW w:w="5215" w:type="dxa"/>
            <w:shd w:val="clear" w:color="auto" w:fill="auto"/>
          </w:tcPr>
          <w:p w14:paraId="12CF64E4" w14:textId="77777777" w:rsidR="00A81A70" w:rsidRDefault="00A81A70" w:rsidP="0090163D">
            <w:pPr>
              <w:rPr>
                <w:rFonts w:ascii="Verdana" w:hAnsi="Verdana" w:cs="Times New Roman"/>
                <w:sz w:val="20"/>
                <w:szCs w:val="20"/>
              </w:rPr>
            </w:pPr>
            <w:r>
              <w:rPr>
                <w:rFonts w:ascii="Verdana" w:hAnsi="Verdana" w:cs="Times New Roman"/>
                <w:sz w:val="20"/>
                <w:szCs w:val="20"/>
              </w:rPr>
              <w:t>Diversity, Social Justice, Advocacy</w:t>
            </w:r>
          </w:p>
        </w:tc>
        <w:tc>
          <w:tcPr>
            <w:tcW w:w="1350" w:type="dxa"/>
          </w:tcPr>
          <w:p w14:paraId="395E3E98"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7a</w:t>
            </w:r>
          </w:p>
        </w:tc>
        <w:tc>
          <w:tcPr>
            <w:tcW w:w="1350" w:type="dxa"/>
          </w:tcPr>
          <w:p w14:paraId="6F9416CC"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7602BB65" w14:textId="77777777" w:rsidTr="0090163D">
        <w:trPr>
          <w:trHeight w:val="288"/>
        </w:trPr>
        <w:tc>
          <w:tcPr>
            <w:tcW w:w="5215" w:type="dxa"/>
            <w:shd w:val="clear" w:color="auto" w:fill="auto"/>
          </w:tcPr>
          <w:p w14:paraId="477E8874" w14:textId="77777777" w:rsidR="00A81A70" w:rsidRPr="00D82462" w:rsidRDefault="00A81A70" w:rsidP="0090163D">
            <w:pPr>
              <w:rPr>
                <w:rFonts w:ascii="Verdana" w:hAnsi="Verdana" w:cs="Times New Roman"/>
                <w:b/>
                <w:sz w:val="20"/>
                <w:szCs w:val="20"/>
              </w:rPr>
            </w:pPr>
            <w:r w:rsidRPr="00D82462">
              <w:rPr>
                <w:rFonts w:ascii="Verdana" w:hAnsi="Verdana" w:cs="Times New Roman"/>
                <w:b/>
                <w:sz w:val="20"/>
                <w:szCs w:val="20"/>
              </w:rPr>
              <w:t>Mean</w:t>
            </w:r>
          </w:p>
        </w:tc>
        <w:tc>
          <w:tcPr>
            <w:tcW w:w="1350" w:type="dxa"/>
          </w:tcPr>
          <w:p w14:paraId="5C459AC3" w14:textId="77777777" w:rsidR="00A81A70" w:rsidRDefault="00A81A70" w:rsidP="0090163D">
            <w:pPr>
              <w:rPr>
                <w:rFonts w:ascii="Verdana" w:hAnsi="Verdana" w:cs="Times New Roman"/>
                <w:b/>
                <w:color w:val="000000"/>
                <w:sz w:val="20"/>
                <w:szCs w:val="20"/>
              </w:rPr>
            </w:pPr>
          </w:p>
        </w:tc>
        <w:tc>
          <w:tcPr>
            <w:tcW w:w="1350" w:type="dxa"/>
          </w:tcPr>
          <w:p w14:paraId="754F15C2"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2.97</w:t>
            </w:r>
          </w:p>
        </w:tc>
      </w:tr>
    </w:tbl>
    <w:p w14:paraId="61DBFEB6" w14:textId="77777777" w:rsidR="00A81A70" w:rsidRDefault="00A81A70" w:rsidP="00A81A70">
      <w:pPr>
        <w:rPr>
          <w:rFonts w:ascii="Verdana" w:hAnsi="Verdana" w:cs="Times New Roman"/>
          <w:b/>
          <w:sz w:val="20"/>
          <w:szCs w:val="20"/>
        </w:rPr>
      </w:pPr>
    </w:p>
    <w:p w14:paraId="4FC7710C" w14:textId="77777777" w:rsidR="00A81A70" w:rsidRPr="00371097" w:rsidRDefault="00A81A70" w:rsidP="00A81A70">
      <w:pPr>
        <w:rPr>
          <w:rFonts w:ascii="Verdana" w:hAnsi="Verdana" w:cs="Times New Roman"/>
          <w:sz w:val="20"/>
          <w:szCs w:val="20"/>
        </w:rPr>
      </w:pPr>
    </w:p>
    <w:p w14:paraId="3148A689" w14:textId="77777777" w:rsidR="00A81A70" w:rsidRDefault="00A81A70" w:rsidP="00A81A70">
      <w:pPr>
        <w:rPr>
          <w:rFonts w:ascii="Verdana" w:hAnsi="Verdana" w:cs="Times New Roman"/>
          <w:b/>
          <w:sz w:val="20"/>
          <w:szCs w:val="20"/>
        </w:rPr>
      </w:pPr>
    </w:p>
    <w:p w14:paraId="4B29B30E" w14:textId="77777777" w:rsidR="00A81A70" w:rsidRDefault="00A81A70" w:rsidP="00A81A70">
      <w:pPr>
        <w:rPr>
          <w:rFonts w:ascii="Verdana" w:hAnsi="Verdana" w:cs="Times New Roman"/>
          <w:b/>
          <w:sz w:val="20"/>
          <w:szCs w:val="20"/>
        </w:rPr>
      </w:pPr>
    </w:p>
    <w:p w14:paraId="19C6FF66" w14:textId="77777777" w:rsidR="00A81A70" w:rsidRPr="00DB62D4" w:rsidRDefault="00A81A70" w:rsidP="00A81A70">
      <w:pPr>
        <w:rPr>
          <w:rFonts w:ascii="Bookman Old Style" w:hAnsi="Bookman Old Style" w:cs="Times New Roman"/>
          <w:b/>
          <w:i/>
          <w:sz w:val="20"/>
          <w:szCs w:val="20"/>
        </w:rPr>
      </w:pPr>
    </w:p>
    <w:p w14:paraId="0240A155" w14:textId="77777777" w:rsidR="00A81A70" w:rsidRDefault="00A81A70" w:rsidP="00A81A70">
      <w:pPr>
        <w:rPr>
          <w:rFonts w:ascii="Bookman Old Style" w:hAnsi="Bookman Old Style" w:cs="Times New Roman"/>
          <w:i/>
          <w:sz w:val="20"/>
          <w:szCs w:val="20"/>
        </w:rPr>
      </w:pPr>
    </w:p>
    <w:p w14:paraId="0479F2FA" w14:textId="77777777" w:rsidR="00A81A70" w:rsidRDefault="00A81A70" w:rsidP="00A81A70">
      <w:pPr>
        <w:rPr>
          <w:rFonts w:ascii="Bookman Old Style" w:hAnsi="Bookman Old Style" w:cs="Times New Roman"/>
          <w:i/>
          <w:sz w:val="20"/>
          <w:szCs w:val="20"/>
        </w:rPr>
      </w:pPr>
    </w:p>
    <w:p w14:paraId="556B2408" w14:textId="77777777" w:rsidR="00A81A70" w:rsidRDefault="00A81A70" w:rsidP="00A81A70">
      <w:pPr>
        <w:rPr>
          <w:rFonts w:ascii="Bookman Old Style" w:hAnsi="Bookman Old Style" w:cs="Times New Roman"/>
          <w:i/>
          <w:sz w:val="20"/>
          <w:szCs w:val="20"/>
        </w:rPr>
      </w:pPr>
    </w:p>
    <w:p w14:paraId="0A52351F" w14:textId="77777777" w:rsidR="00A81A70" w:rsidRDefault="00A81A70" w:rsidP="00A81A70">
      <w:pPr>
        <w:rPr>
          <w:rFonts w:ascii="Bookman Old Style" w:hAnsi="Bookman Old Style" w:cs="Times New Roman"/>
          <w:i/>
          <w:sz w:val="20"/>
          <w:szCs w:val="20"/>
        </w:rPr>
      </w:pPr>
    </w:p>
    <w:p w14:paraId="0ECC91E0" w14:textId="77777777" w:rsidR="00A81A70" w:rsidRDefault="00A81A70" w:rsidP="00A81A70">
      <w:pPr>
        <w:rPr>
          <w:rFonts w:ascii="Bookman Old Style" w:hAnsi="Bookman Old Style" w:cs="Times New Roman"/>
          <w:i/>
          <w:sz w:val="20"/>
          <w:szCs w:val="20"/>
        </w:rPr>
      </w:pPr>
    </w:p>
    <w:p w14:paraId="5904E6E9" w14:textId="77777777" w:rsidR="00A81A70" w:rsidRDefault="00A81A70" w:rsidP="00A81A70">
      <w:pPr>
        <w:rPr>
          <w:rFonts w:ascii="Bookman Old Style" w:hAnsi="Bookman Old Style" w:cs="Times New Roman"/>
          <w:i/>
          <w:sz w:val="20"/>
          <w:szCs w:val="20"/>
        </w:rPr>
      </w:pPr>
    </w:p>
    <w:p w14:paraId="2C1B5CC0" w14:textId="77777777" w:rsidR="00A81A70" w:rsidRDefault="00A81A70" w:rsidP="00A81A70">
      <w:pPr>
        <w:rPr>
          <w:rFonts w:ascii="Bookman Old Style" w:hAnsi="Bookman Old Style" w:cs="Times New Roman"/>
          <w:i/>
          <w:sz w:val="20"/>
          <w:szCs w:val="20"/>
        </w:rPr>
      </w:pPr>
    </w:p>
    <w:p w14:paraId="30C1FF01" w14:textId="77777777" w:rsidR="00A81A70" w:rsidRDefault="00A81A70" w:rsidP="00A81A70">
      <w:pPr>
        <w:rPr>
          <w:rFonts w:ascii="Bookman Old Style" w:hAnsi="Bookman Old Style" w:cs="Times New Roman"/>
          <w:i/>
          <w:sz w:val="20"/>
          <w:szCs w:val="20"/>
        </w:rPr>
      </w:pPr>
    </w:p>
    <w:p w14:paraId="1D608742" w14:textId="77777777" w:rsidR="00A81A70" w:rsidRDefault="00A81A70" w:rsidP="00A81A70">
      <w:pPr>
        <w:rPr>
          <w:rFonts w:ascii="Bookman Old Style" w:hAnsi="Bookman Old Style" w:cs="Times New Roman"/>
          <w:i/>
          <w:sz w:val="20"/>
          <w:szCs w:val="20"/>
        </w:rPr>
      </w:pPr>
    </w:p>
    <w:p w14:paraId="1B31A3CE" w14:textId="77777777" w:rsidR="00A81A70" w:rsidRDefault="00A81A70" w:rsidP="00A81A70">
      <w:pPr>
        <w:rPr>
          <w:rFonts w:ascii="Bookman Old Style" w:hAnsi="Bookman Old Style" w:cs="Times New Roman"/>
          <w:i/>
          <w:sz w:val="20"/>
          <w:szCs w:val="20"/>
        </w:rPr>
      </w:pPr>
    </w:p>
    <w:p w14:paraId="5A65CB7C" w14:textId="77777777" w:rsidR="00A81A70" w:rsidRDefault="00A81A70" w:rsidP="00A81A70">
      <w:pPr>
        <w:rPr>
          <w:rFonts w:ascii="Bookman Old Style" w:hAnsi="Bookman Old Style" w:cs="Times New Roman"/>
          <w:i/>
          <w:sz w:val="20"/>
          <w:szCs w:val="20"/>
        </w:rPr>
      </w:pPr>
    </w:p>
    <w:p w14:paraId="0E3C2FFD" w14:textId="77777777" w:rsidR="00A81A70" w:rsidRDefault="00A81A70" w:rsidP="00A81A70">
      <w:pPr>
        <w:rPr>
          <w:rFonts w:ascii="Bookman Old Style" w:hAnsi="Bookman Old Style" w:cs="Times New Roman"/>
          <w:i/>
          <w:sz w:val="20"/>
          <w:szCs w:val="20"/>
        </w:rPr>
      </w:pPr>
    </w:p>
    <w:p w14:paraId="3609AB84" w14:textId="77777777" w:rsidR="00A81A70" w:rsidRDefault="00A81A70" w:rsidP="00A81A70">
      <w:pPr>
        <w:rPr>
          <w:rFonts w:ascii="Bookman Old Style" w:hAnsi="Bookman Old Style" w:cs="Times New Roman"/>
          <w:i/>
          <w:sz w:val="20"/>
          <w:szCs w:val="20"/>
        </w:rPr>
      </w:pPr>
    </w:p>
    <w:p w14:paraId="2C05C00B" w14:textId="77777777" w:rsidR="00A81A70" w:rsidRDefault="00A81A70" w:rsidP="00A81A70">
      <w:pPr>
        <w:rPr>
          <w:rFonts w:ascii="Bookman Old Style" w:hAnsi="Bookman Old Style" w:cs="Times New Roman"/>
          <w:i/>
        </w:rPr>
      </w:pPr>
    </w:p>
    <w:p w14:paraId="73A53EB5" w14:textId="77777777" w:rsidR="00A81A70" w:rsidRDefault="00A81A70" w:rsidP="00A81A70">
      <w:pPr>
        <w:rPr>
          <w:rFonts w:ascii="Bookman Old Style" w:hAnsi="Bookman Old Style" w:cs="Times New Roman"/>
          <w:i/>
        </w:rPr>
      </w:pPr>
    </w:p>
    <w:p w14:paraId="2563A85B" w14:textId="77777777" w:rsidR="00A81A70" w:rsidRDefault="00A81A70" w:rsidP="00A81A70">
      <w:pPr>
        <w:rPr>
          <w:rFonts w:ascii="Bookman Old Style" w:hAnsi="Bookman Old Style" w:cs="Times New Roman"/>
          <w:i/>
        </w:rPr>
      </w:pPr>
    </w:p>
    <w:p w14:paraId="7B3E759C" w14:textId="77777777" w:rsidR="00A81A70" w:rsidRPr="00A17811" w:rsidRDefault="00A81A70" w:rsidP="00A81A70">
      <w:pPr>
        <w:rPr>
          <w:rFonts w:ascii="Bookman Old Style" w:hAnsi="Bookman Old Style"/>
          <w:i/>
        </w:rPr>
      </w:pPr>
      <w:r w:rsidRPr="00A17811">
        <w:rPr>
          <w:rFonts w:ascii="Bookman Old Style" w:hAnsi="Bookman Old Style"/>
          <w:i/>
        </w:rPr>
        <w:t xml:space="preserve">SLO 6 </w:t>
      </w:r>
    </w:p>
    <w:p w14:paraId="2632D79C" w14:textId="77777777" w:rsidR="00A81A70" w:rsidRPr="00A17811" w:rsidRDefault="00A81A70" w:rsidP="00A81A70">
      <w:pPr>
        <w:rPr>
          <w:rFonts w:ascii="Bookman Old Style" w:hAnsi="Bookman Old Style"/>
          <w:i/>
        </w:rPr>
      </w:pPr>
    </w:p>
    <w:p w14:paraId="078651EB" w14:textId="77777777" w:rsidR="00A81A70" w:rsidRPr="00A17811" w:rsidRDefault="00A81A70" w:rsidP="00A81A70">
      <w:pPr>
        <w:rPr>
          <w:rFonts w:ascii="Bookman Old Style" w:hAnsi="Bookman Old Style"/>
          <w:i/>
        </w:rPr>
      </w:pPr>
      <w:r w:rsidRPr="00A17811">
        <w:rPr>
          <w:rFonts w:ascii="Bookman Old Style" w:hAnsi="Bookman Old Style"/>
          <w:i/>
        </w:rPr>
        <w:t>Assessment</w:t>
      </w:r>
      <w:r>
        <w:rPr>
          <w:rFonts w:ascii="Bookman Old Style" w:hAnsi="Bookman Old Style"/>
          <w:i/>
        </w:rPr>
        <w:t xml:space="preserve"> 4</w:t>
      </w:r>
      <w:r w:rsidRPr="00A17811">
        <w:rPr>
          <w:rFonts w:ascii="Bookman Old Style" w:hAnsi="Bookman Old Style"/>
          <w:i/>
        </w:rPr>
        <w:t xml:space="preserve">: </w:t>
      </w:r>
      <w:r>
        <w:rPr>
          <w:rFonts w:ascii="Bookman Old Style" w:hAnsi="Bookman Old Style"/>
          <w:i/>
        </w:rPr>
        <w:t xml:space="preserve"> Introduction to Statistical Methods  EDD 6330</w:t>
      </w:r>
    </w:p>
    <w:p w14:paraId="47015A78" w14:textId="77777777" w:rsidR="00A81A70" w:rsidRPr="00A17811" w:rsidRDefault="00A81A70" w:rsidP="00A81A70">
      <w:pPr>
        <w:rPr>
          <w:rFonts w:ascii="Bookman Old Style" w:hAnsi="Bookman Old Style"/>
          <w:i/>
        </w:rPr>
      </w:pPr>
    </w:p>
    <w:p w14:paraId="19F88CFB" w14:textId="77777777" w:rsidR="00A81A70" w:rsidRPr="00A17811" w:rsidRDefault="00A81A70" w:rsidP="00A81A70">
      <w:pPr>
        <w:rPr>
          <w:rFonts w:ascii="Bookman Old Style" w:hAnsi="Bookman Old Style"/>
          <w:i/>
        </w:rPr>
      </w:pPr>
      <w:r w:rsidRPr="00A17811">
        <w:rPr>
          <w:rFonts w:ascii="Bookman Old Style" w:hAnsi="Bookman Old Style"/>
          <w:i/>
        </w:rPr>
        <w:t>Target: 87.5% of the students achieve a score of 3</w:t>
      </w:r>
      <w:r>
        <w:rPr>
          <w:rFonts w:ascii="Bookman Old Style" w:hAnsi="Bookman Old Style"/>
          <w:i/>
        </w:rPr>
        <w:t xml:space="preserve"> (90%)</w:t>
      </w:r>
    </w:p>
    <w:p w14:paraId="6F45356C" w14:textId="77777777" w:rsidR="00A81A70" w:rsidRPr="00A17811" w:rsidRDefault="00A81A70" w:rsidP="00A81A70">
      <w:pPr>
        <w:rPr>
          <w:rFonts w:ascii="Bookman Old Style" w:hAnsi="Bookman Old Style"/>
          <w:i/>
        </w:rPr>
      </w:pPr>
    </w:p>
    <w:p w14:paraId="4D1F71EF" w14:textId="77777777" w:rsidR="00A81A70" w:rsidRPr="00A17811" w:rsidRDefault="00A81A70" w:rsidP="00A81A70">
      <w:pPr>
        <w:rPr>
          <w:rFonts w:ascii="Bookman Old Style" w:hAnsi="Bookman Old Style"/>
          <w:i/>
        </w:rPr>
      </w:pPr>
      <w:r w:rsidRPr="00A17811">
        <w:rPr>
          <w:rFonts w:ascii="Bookman Old Style" w:hAnsi="Bookman Old Style"/>
          <w:i/>
        </w:rPr>
        <w:t>N</w:t>
      </w:r>
      <w:r>
        <w:rPr>
          <w:rFonts w:ascii="Bookman Old Style" w:hAnsi="Bookman Old Style"/>
          <w:i/>
        </w:rPr>
        <w:t>=16</w:t>
      </w:r>
    </w:p>
    <w:p w14:paraId="4A62C7D9" w14:textId="77777777" w:rsidR="00A81A70" w:rsidRPr="00A17811" w:rsidRDefault="00A81A70" w:rsidP="00A81A70">
      <w:pPr>
        <w:rPr>
          <w:rFonts w:ascii="Bookman Old Style" w:hAnsi="Bookman Old Style"/>
          <w:i/>
        </w:rPr>
      </w:pPr>
    </w:p>
    <w:p w14:paraId="4A99AA7F" w14:textId="77777777" w:rsidR="00A81A70" w:rsidRDefault="00A81A70" w:rsidP="00A81A70">
      <w:pPr>
        <w:rPr>
          <w:rFonts w:ascii="Bookman Old Style" w:hAnsi="Bookman Old Style"/>
          <w:i/>
        </w:rPr>
      </w:pPr>
      <w:r>
        <w:rPr>
          <w:rFonts w:ascii="Bookman Old Style" w:hAnsi="Bookman Old Style"/>
          <w:i/>
        </w:rPr>
        <w:t xml:space="preserve">Fall </w:t>
      </w:r>
      <w:r w:rsidRPr="00A17811">
        <w:rPr>
          <w:rFonts w:ascii="Bookman Old Style" w:hAnsi="Bookman Old Style"/>
          <w:i/>
        </w:rPr>
        <w:t xml:space="preserve">2019, </w:t>
      </w:r>
      <w:r>
        <w:rPr>
          <w:rFonts w:ascii="Bookman Old Style" w:hAnsi="Bookman Old Style"/>
          <w:i/>
        </w:rPr>
        <w:t xml:space="preserve"> Fall </w:t>
      </w:r>
      <w:r w:rsidRPr="00A17811">
        <w:rPr>
          <w:rFonts w:ascii="Bookman Old Style" w:hAnsi="Bookman Old Style"/>
          <w:i/>
        </w:rPr>
        <w:t>2020</w:t>
      </w:r>
    </w:p>
    <w:p w14:paraId="042E9BBD" w14:textId="77777777" w:rsidR="00A81A70" w:rsidRDefault="00A81A70" w:rsidP="00A81A70">
      <w:pPr>
        <w:rPr>
          <w:rFonts w:ascii="Bookman Old Style" w:hAnsi="Bookman Old Style"/>
          <w:i/>
        </w:rPr>
      </w:pPr>
    </w:p>
    <w:p w14:paraId="0B194DB9" w14:textId="77777777" w:rsidR="00A81A70" w:rsidRPr="00A17811" w:rsidRDefault="00A81A70" w:rsidP="00A81A70">
      <w:pPr>
        <w:rPr>
          <w:rFonts w:ascii="Bookman Old Style" w:hAnsi="Bookman Old Style"/>
          <w:i/>
        </w:rPr>
      </w:pPr>
      <w:r>
        <w:rPr>
          <w:rFonts w:ascii="Bookman Old Style" w:hAnsi="Bookman Old Style"/>
          <w:i/>
        </w:rPr>
        <w:t>Cohorts 1 and 2</w:t>
      </w:r>
    </w:p>
    <w:p w14:paraId="64C75E30" w14:textId="77777777" w:rsidR="00A81A70" w:rsidRPr="00B43C6C" w:rsidRDefault="00A81A70" w:rsidP="00A81A70">
      <w:pPr>
        <w:rPr>
          <w:rFonts w:ascii="Verdana"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1440"/>
        <w:gridCol w:w="1170"/>
      </w:tblGrid>
      <w:tr w:rsidR="00A81A70" w:rsidRPr="00B43C6C" w14:paraId="7F939AAA" w14:textId="77777777" w:rsidTr="0090163D">
        <w:trPr>
          <w:trHeight w:val="215"/>
        </w:trPr>
        <w:tc>
          <w:tcPr>
            <w:tcW w:w="5125" w:type="dxa"/>
            <w:shd w:val="clear" w:color="auto" w:fill="8DB3E2"/>
          </w:tcPr>
          <w:p w14:paraId="4F75492E"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440" w:type="dxa"/>
            <w:shd w:val="clear" w:color="auto" w:fill="8DB3E2"/>
          </w:tcPr>
          <w:p w14:paraId="61853935"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SLO</w:t>
            </w:r>
          </w:p>
        </w:tc>
        <w:tc>
          <w:tcPr>
            <w:tcW w:w="1170" w:type="dxa"/>
            <w:shd w:val="clear" w:color="auto" w:fill="8DB3E2"/>
          </w:tcPr>
          <w:p w14:paraId="4EF09BBE"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70576F7B" w14:textId="77777777" w:rsidTr="0090163D">
        <w:trPr>
          <w:trHeight w:val="288"/>
        </w:trPr>
        <w:tc>
          <w:tcPr>
            <w:tcW w:w="5125" w:type="dxa"/>
            <w:shd w:val="clear" w:color="auto" w:fill="auto"/>
          </w:tcPr>
          <w:p w14:paraId="5CA1795F" w14:textId="77777777" w:rsidR="00A81A70" w:rsidRDefault="00A81A70" w:rsidP="0090163D">
            <w:pPr>
              <w:rPr>
                <w:rFonts w:ascii="Verdana" w:hAnsi="Verdana" w:cs="Times New Roman"/>
                <w:sz w:val="20"/>
                <w:szCs w:val="20"/>
              </w:rPr>
            </w:pPr>
          </w:p>
        </w:tc>
        <w:tc>
          <w:tcPr>
            <w:tcW w:w="1440" w:type="dxa"/>
          </w:tcPr>
          <w:p w14:paraId="39BA170A" w14:textId="77777777" w:rsidR="00A81A70" w:rsidRDefault="00A81A70" w:rsidP="0090163D">
            <w:pPr>
              <w:rPr>
                <w:rFonts w:ascii="Verdana" w:hAnsi="Verdana" w:cs="Times New Roman"/>
                <w:color w:val="000000"/>
                <w:sz w:val="20"/>
                <w:szCs w:val="20"/>
              </w:rPr>
            </w:pPr>
          </w:p>
        </w:tc>
        <w:tc>
          <w:tcPr>
            <w:tcW w:w="1170" w:type="dxa"/>
          </w:tcPr>
          <w:p w14:paraId="3312B932" w14:textId="77777777" w:rsidR="00A81A70" w:rsidRDefault="00A81A70" w:rsidP="0090163D">
            <w:pPr>
              <w:rPr>
                <w:rFonts w:ascii="Verdana" w:hAnsi="Verdana" w:cs="Times New Roman"/>
                <w:color w:val="000000"/>
                <w:sz w:val="20"/>
                <w:szCs w:val="20"/>
              </w:rPr>
            </w:pPr>
          </w:p>
        </w:tc>
      </w:tr>
      <w:tr w:rsidR="00A81A70" w:rsidRPr="00695C5E" w14:paraId="169E5C22" w14:textId="77777777" w:rsidTr="0090163D">
        <w:trPr>
          <w:trHeight w:val="288"/>
        </w:trPr>
        <w:tc>
          <w:tcPr>
            <w:tcW w:w="5125" w:type="dxa"/>
            <w:shd w:val="clear" w:color="auto" w:fill="auto"/>
          </w:tcPr>
          <w:p w14:paraId="655CA3FD"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1440" w:type="dxa"/>
          </w:tcPr>
          <w:p w14:paraId="2E0C06BD"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4b</w:t>
            </w:r>
          </w:p>
        </w:tc>
        <w:tc>
          <w:tcPr>
            <w:tcW w:w="1170" w:type="dxa"/>
          </w:tcPr>
          <w:p w14:paraId="1E6B54BB"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19729DB6" w14:textId="77777777" w:rsidTr="0090163D">
        <w:trPr>
          <w:trHeight w:val="288"/>
        </w:trPr>
        <w:tc>
          <w:tcPr>
            <w:tcW w:w="5125" w:type="dxa"/>
            <w:shd w:val="clear" w:color="auto" w:fill="auto"/>
          </w:tcPr>
          <w:p w14:paraId="544141CB"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440" w:type="dxa"/>
          </w:tcPr>
          <w:p w14:paraId="6685E07C"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170" w:type="dxa"/>
          </w:tcPr>
          <w:p w14:paraId="3901E9C9"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40A90492" w14:textId="77777777" w:rsidTr="0090163D">
        <w:trPr>
          <w:trHeight w:val="288"/>
        </w:trPr>
        <w:tc>
          <w:tcPr>
            <w:tcW w:w="5125" w:type="dxa"/>
            <w:shd w:val="clear" w:color="auto" w:fill="auto"/>
          </w:tcPr>
          <w:p w14:paraId="5D1912DA" w14:textId="77777777" w:rsidR="00A81A70" w:rsidRDefault="00A81A70" w:rsidP="0090163D">
            <w:pPr>
              <w:rPr>
                <w:rFonts w:ascii="Verdana" w:hAnsi="Verdana" w:cs="Times New Roman"/>
                <w:sz w:val="20"/>
                <w:szCs w:val="20"/>
              </w:rPr>
            </w:pPr>
            <w:r>
              <w:rPr>
                <w:rFonts w:ascii="Verdana" w:hAnsi="Verdana" w:cs="Times New Roman"/>
                <w:sz w:val="20"/>
                <w:szCs w:val="20"/>
              </w:rPr>
              <w:t>Research Methodology</w:t>
            </w:r>
          </w:p>
        </w:tc>
        <w:tc>
          <w:tcPr>
            <w:tcW w:w="1440" w:type="dxa"/>
          </w:tcPr>
          <w:p w14:paraId="25F516D4"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6b</w:t>
            </w:r>
          </w:p>
        </w:tc>
        <w:tc>
          <w:tcPr>
            <w:tcW w:w="1170" w:type="dxa"/>
          </w:tcPr>
          <w:p w14:paraId="4679907E"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2.87</w:t>
            </w:r>
          </w:p>
        </w:tc>
      </w:tr>
      <w:tr w:rsidR="00A81A70" w:rsidRPr="00695C5E" w14:paraId="7913E02F" w14:textId="77777777" w:rsidTr="0090163D">
        <w:trPr>
          <w:trHeight w:val="288"/>
        </w:trPr>
        <w:tc>
          <w:tcPr>
            <w:tcW w:w="5125" w:type="dxa"/>
            <w:shd w:val="clear" w:color="auto" w:fill="auto"/>
          </w:tcPr>
          <w:p w14:paraId="2F2123DD"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 xml:space="preserve">Statistics Knowledge and Application </w:t>
            </w:r>
          </w:p>
        </w:tc>
        <w:tc>
          <w:tcPr>
            <w:tcW w:w="1440" w:type="dxa"/>
          </w:tcPr>
          <w:p w14:paraId="2569B26C"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6e</w:t>
            </w:r>
          </w:p>
        </w:tc>
        <w:tc>
          <w:tcPr>
            <w:tcW w:w="1170" w:type="dxa"/>
          </w:tcPr>
          <w:p w14:paraId="62EEAA9B"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2.79</w:t>
            </w:r>
          </w:p>
        </w:tc>
      </w:tr>
      <w:tr w:rsidR="00A81A70" w:rsidRPr="00695C5E" w14:paraId="54A0292A" w14:textId="77777777" w:rsidTr="0090163D">
        <w:trPr>
          <w:trHeight w:val="288"/>
        </w:trPr>
        <w:tc>
          <w:tcPr>
            <w:tcW w:w="5125" w:type="dxa"/>
            <w:shd w:val="clear" w:color="auto" w:fill="auto"/>
          </w:tcPr>
          <w:p w14:paraId="0A8C7027" w14:textId="77777777" w:rsidR="00A81A70" w:rsidRPr="00A766B9" w:rsidRDefault="00A81A70" w:rsidP="0090163D">
            <w:pPr>
              <w:rPr>
                <w:rFonts w:ascii="Verdana" w:hAnsi="Verdana" w:cs="Times New Roman"/>
                <w:b/>
                <w:sz w:val="20"/>
                <w:szCs w:val="20"/>
              </w:rPr>
            </w:pPr>
            <w:r w:rsidRPr="00A766B9">
              <w:rPr>
                <w:rFonts w:ascii="Verdana" w:hAnsi="Verdana" w:cs="Times New Roman"/>
                <w:b/>
                <w:sz w:val="20"/>
                <w:szCs w:val="20"/>
              </w:rPr>
              <w:t>Mean</w:t>
            </w:r>
          </w:p>
        </w:tc>
        <w:tc>
          <w:tcPr>
            <w:tcW w:w="1440" w:type="dxa"/>
          </w:tcPr>
          <w:p w14:paraId="48B72C0F" w14:textId="77777777" w:rsidR="00A81A70" w:rsidRDefault="00A81A70" w:rsidP="0090163D">
            <w:pPr>
              <w:rPr>
                <w:rFonts w:ascii="Verdana" w:hAnsi="Verdana" w:cs="Times New Roman"/>
                <w:b/>
                <w:color w:val="000000"/>
                <w:sz w:val="20"/>
                <w:szCs w:val="20"/>
              </w:rPr>
            </w:pPr>
          </w:p>
        </w:tc>
        <w:tc>
          <w:tcPr>
            <w:tcW w:w="1170" w:type="dxa"/>
          </w:tcPr>
          <w:p w14:paraId="36221584"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2.90</w:t>
            </w:r>
          </w:p>
        </w:tc>
      </w:tr>
    </w:tbl>
    <w:p w14:paraId="1F5823A6" w14:textId="77777777" w:rsidR="00A81A70" w:rsidRDefault="00A81A70" w:rsidP="00A81A70">
      <w:pPr>
        <w:rPr>
          <w:rFonts w:ascii="Verdana" w:hAnsi="Verdana" w:cs="Times New Roman"/>
          <w:b/>
          <w:sz w:val="20"/>
          <w:szCs w:val="20"/>
        </w:rPr>
      </w:pPr>
    </w:p>
    <w:p w14:paraId="135C66A8" w14:textId="77777777" w:rsidR="00A81A70" w:rsidRDefault="00A81A70" w:rsidP="00A81A70">
      <w:pPr>
        <w:rPr>
          <w:rFonts w:ascii="Bookman Old Style" w:hAnsi="Bookman Old Style" w:cs="Times New Roman"/>
          <w:i/>
        </w:rPr>
      </w:pPr>
    </w:p>
    <w:p w14:paraId="5ADAFC38" w14:textId="77777777" w:rsidR="00A81A70" w:rsidRPr="003C460F" w:rsidRDefault="00A81A70" w:rsidP="00A81A70">
      <w:pPr>
        <w:rPr>
          <w:rFonts w:ascii="Bookman Old Style" w:hAnsi="Bookman Old Style" w:cs="Times New Roman"/>
          <w:i/>
        </w:rPr>
      </w:pPr>
      <w:r w:rsidRPr="003C460F">
        <w:rPr>
          <w:rFonts w:ascii="Bookman Old Style" w:hAnsi="Bookman Old Style" w:cs="Times New Roman"/>
          <w:i/>
        </w:rPr>
        <w:t>SLO 7</w:t>
      </w:r>
      <w:r>
        <w:rPr>
          <w:rFonts w:ascii="Bookman Old Style" w:hAnsi="Bookman Old Style" w:cs="Times New Roman"/>
          <w:i/>
        </w:rPr>
        <w:t>-Fall 2019</w:t>
      </w:r>
    </w:p>
    <w:p w14:paraId="1E0ACB3C" w14:textId="77777777" w:rsidR="00A81A70" w:rsidRPr="003C460F" w:rsidRDefault="00A81A70" w:rsidP="00A81A70">
      <w:pPr>
        <w:rPr>
          <w:rFonts w:ascii="Bookman Old Style" w:hAnsi="Bookman Old Style" w:cs="Times New Roman"/>
          <w:i/>
        </w:rPr>
      </w:pPr>
    </w:p>
    <w:p w14:paraId="1F237CF0" w14:textId="77777777" w:rsidR="00A81A70" w:rsidRPr="003C460F" w:rsidRDefault="00A81A70" w:rsidP="00A81A70">
      <w:pPr>
        <w:rPr>
          <w:rFonts w:ascii="Bookman Old Style" w:hAnsi="Bookman Old Style" w:cs="Times New Roman"/>
          <w:i/>
        </w:rPr>
      </w:pPr>
      <w:r w:rsidRPr="003C460F">
        <w:rPr>
          <w:rFonts w:ascii="Bookman Old Style" w:hAnsi="Bookman Old Style" w:cs="Times New Roman"/>
          <w:i/>
        </w:rPr>
        <w:t>Assessment</w:t>
      </w:r>
      <w:r>
        <w:rPr>
          <w:rFonts w:ascii="Bookman Old Style" w:hAnsi="Bookman Old Style" w:cs="Times New Roman"/>
          <w:i/>
        </w:rPr>
        <w:t xml:space="preserve"> 1</w:t>
      </w:r>
      <w:r w:rsidRPr="003C460F">
        <w:rPr>
          <w:rFonts w:ascii="Bookman Old Style" w:hAnsi="Bookman Old Style" w:cs="Times New Roman"/>
          <w:i/>
        </w:rPr>
        <w:t>: Leadership/advocacy journal manuscript and presentation CED 7975</w:t>
      </w:r>
    </w:p>
    <w:p w14:paraId="2F7CC93F" w14:textId="77777777" w:rsidR="00A81A70" w:rsidRPr="003C460F" w:rsidRDefault="00A81A70" w:rsidP="00A81A70">
      <w:pPr>
        <w:rPr>
          <w:rFonts w:ascii="Bookman Old Style" w:hAnsi="Bookman Old Style" w:cs="Times New Roman"/>
          <w:i/>
        </w:rPr>
      </w:pPr>
    </w:p>
    <w:p w14:paraId="6141495B" w14:textId="77777777" w:rsidR="00A81A70" w:rsidRPr="003C460F" w:rsidRDefault="00A81A70" w:rsidP="00A81A70">
      <w:pPr>
        <w:rPr>
          <w:rFonts w:ascii="Bookman Old Style" w:hAnsi="Bookman Old Style" w:cs="Times New Roman"/>
          <w:i/>
        </w:rPr>
      </w:pPr>
      <w:r w:rsidRPr="003C460F">
        <w:rPr>
          <w:rFonts w:ascii="Bookman Old Style" w:hAnsi="Bookman Old Style" w:cs="Times New Roman"/>
          <w:i/>
        </w:rPr>
        <w:t xml:space="preserve">Target: 87.5% </w:t>
      </w:r>
      <w:r w:rsidRPr="003C460F">
        <w:rPr>
          <w:rFonts w:ascii="Bookman Old Style" w:hAnsi="Bookman Old Style"/>
          <w:i/>
        </w:rPr>
        <w:t>of the students achieve a score of 3.</w:t>
      </w:r>
    </w:p>
    <w:p w14:paraId="20A80F3D" w14:textId="77777777" w:rsidR="00A81A70" w:rsidRPr="003C460F" w:rsidRDefault="00A81A70" w:rsidP="00A81A70">
      <w:pPr>
        <w:rPr>
          <w:rFonts w:ascii="Bookman Old Style" w:hAnsi="Bookman Old Style" w:cs="Times New Roman"/>
          <w:i/>
        </w:rPr>
      </w:pPr>
    </w:p>
    <w:p w14:paraId="6A5D4F34" w14:textId="77777777" w:rsidR="00A81A70" w:rsidRPr="003C460F" w:rsidRDefault="00A81A70" w:rsidP="00A81A70">
      <w:pPr>
        <w:rPr>
          <w:rFonts w:ascii="Bookman Old Style" w:hAnsi="Bookman Old Style" w:cs="Times New Roman"/>
          <w:i/>
        </w:rPr>
      </w:pPr>
      <w:r w:rsidRPr="003C460F">
        <w:rPr>
          <w:rFonts w:ascii="Bookman Old Style" w:hAnsi="Bookman Old Style" w:cs="Times New Roman"/>
          <w:i/>
        </w:rPr>
        <w:t>N=</w:t>
      </w:r>
      <w:r>
        <w:rPr>
          <w:rFonts w:ascii="Bookman Old Style" w:hAnsi="Bookman Old Style" w:cs="Times New Roman"/>
          <w:i/>
        </w:rPr>
        <w:t>4</w:t>
      </w:r>
    </w:p>
    <w:p w14:paraId="18B47900" w14:textId="77777777" w:rsidR="00A81A70" w:rsidRPr="003C460F" w:rsidRDefault="00A81A70" w:rsidP="00A81A70">
      <w:pPr>
        <w:rPr>
          <w:rFonts w:ascii="Bookman Old Style" w:hAnsi="Bookman Old Style" w:cs="Times New Roman"/>
          <w:i/>
        </w:rPr>
      </w:pPr>
    </w:p>
    <w:p w14:paraId="5E92B92F" w14:textId="77777777" w:rsidR="00A81A70" w:rsidRDefault="00A81A70" w:rsidP="00A81A70">
      <w:pPr>
        <w:rPr>
          <w:rFonts w:ascii="Bookman Old Style" w:hAnsi="Bookman Old Style" w:cs="Times New Roman"/>
          <w:i/>
        </w:rPr>
      </w:pPr>
      <w:r w:rsidRPr="003C460F">
        <w:rPr>
          <w:rFonts w:ascii="Bookman Old Style" w:hAnsi="Bookman Old Style" w:cs="Times New Roman"/>
          <w:i/>
        </w:rPr>
        <w:t xml:space="preserve">Fall 2019 </w:t>
      </w:r>
    </w:p>
    <w:p w14:paraId="3DD72527" w14:textId="77777777" w:rsidR="00A81A70" w:rsidRDefault="00A81A70" w:rsidP="00A81A70">
      <w:pPr>
        <w:rPr>
          <w:rFonts w:ascii="Bookman Old Style" w:hAnsi="Bookman Old Style" w:cs="Times New Roman"/>
          <w:i/>
        </w:rPr>
      </w:pPr>
    </w:p>
    <w:p w14:paraId="01B92449" w14:textId="77777777" w:rsidR="00A81A70" w:rsidRPr="003C460F" w:rsidRDefault="00A81A70" w:rsidP="00A81A70">
      <w:pPr>
        <w:rPr>
          <w:rFonts w:ascii="Bookman Old Style" w:hAnsi="Bookman Old Style" w:cs="Times New Roman"/>
          <w:i/>
        </w:rPr>
      </w:pPr>
      <w:r>
        <w:rPr>
          <w:rFonts w:ascii="Bookman Old Style" w:hAnsi="Bookman Old Style" w:cs="Times New Roman"/>
          <w:i/>
        </w:rPr>
        <w:t>Cohort 1 and 2</w:t>
      </w:r>
    </w:p>
    <w:p w14:paraId="36B1B333" w14:textId="77777777" w:rsidR="00A81A70" w:rsidRPr="00B43C6C" w:rsidRDefault="00A81A70" w:rsidP="00A81A70">
      <w:pPr>
        <w:rPr>
          <w:rFonts w:ascii="Verdana" w:hAnsi="Verdana" w:cs="Times New Roman"/>
          <w:sz w:val="20"/>
          <w:szCs w:val="20"/>
        </w:rPr>
      </w:pPr>
      <w:r w:rsidRPr="00B43C6C">
        <w:rPr>
          <w:rFonts w:ascii="Verdana" w:hAnsi="Verdana" w:cs="Times New Roman"/>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5"/>
        <w:gridCol w:w="1440"/>
        <w:gridCol w:w="1710"/>
      </w:tblGrid>
      <w:tr w:rsidR="00A81A70" w:rsidRPr="00B43C6C" w14:paraId="460E43B3" w14:textId="77777777" w:rsidTr="0090163D">
        <w:trPr>
          <w:trHeight w:val="288"/>
        </w:trPr>
        <w:tc>
          <w:tcPr>
            <w:tcW w:w="5035" w:type="dxa"/>
            <w:shd w:val="clear" w:color="auto" w:fill="8DB3E2"/>
          </w:tcPr>
          <w:p w14:paraId="5A348B96"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440" w:type="dxa"/>
            <w:shd w:val="clear" w:color="auto" w:fill="8DB3E2"/>
          </w:tcPr>
          <w:p w14:paraId="2CDBE517"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SLO</w:t>
            </w:r>
          </w:p>
        </w:tc>
        <w:tc>
          <w:tcPr>
            <w:tcW w:w="1710" w:type="dxa"/>
            <w:shd w:val="clear" w:color="auto" w:fill="8DB3E2"/>
          </w:tcPr>
          <w:p w14:paraId="0AF076E7"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225EA028" w14:textId="77777777" w:rsidTr="0090163D">
        <w:trPr>
          <w:trHeight w:val="288"/>
        </w:trPr>
        <w:tc>
          <w:tcPr>
            <w:tcW w:w="5035" w:type="dxa"/>
            <w:shd w:val="clear" w:color="auto" w:fill="auto"/>
          </w:tcPr>
          <w:p w14:paraId="2C480451" w14:textId="77777777" w:rsidR="00A81A70" w:rsidRDefault="00A81A70" w:rsidP="0090163D">
            <w:pPr>
              <w:rPr>
                <w:rFonts w:ascii="Verdana" w:hAnsi="Verdana" w:cs="Times New Roman"/>
                <w:sz w:val="20"/>
                <w:szCs w:val="20"/>
              </w:rPr>
            </w:pPr>
          </w:p>
        </w:tc>
        <w:tc>
          <w:tcPr>
            <w:tcW w:w="1440" w:type="dxa"/>
          </w:tcPr>
          <w:p w14:paraId="61DA6C8B" w14:textId="77777777" w:rsidR="00A81A70" w:rsidRDefault="00A81A70" w:rsidP="0090163D">
            <w:pPr>
              <w:rPr>
                <w:rFonts w:ascii="Verdana" w:hAnsi="Verdana" w:cs="Times New Roman"/>
                <w:color w:val="000000"/>
                <w:sz w:val="20"/>
                <w:szCs w:val="20"/>
              </w:rPr>
            </w:pPr>
          </w:p>
        </w:tc>
        <w:tc>
          <w:tcPr>
            <w:tcW w:w="1710" w:type="dxa"/>
          </w:tcPr>
          <w:p w14:paraId="1382F787" w14:textId="77777777" w:rsidR="00A81A70" w:rsidRDefault="00A81A70" w:rsidP="0090163D">
            <w:pPr>
              <w:rPr>
                <w:rFonts w:ascii="Verdana" w:hAnsi="Verdana" w:cs="Times New Roman"/>
                <w:color w:val="000000"/>
                <w:sz w:val="20"/>
                <w:szCs w:val="20"/>
              </w:rPr>
            </w:pPr>
          </w:p>
        </w:tc>
      </w:tr>
      <w:tr w:rsidR="00A81A70" w:rsidRPr="00695C5E" w14:paraId="74680E3A" w14:textId="77777777" w:rsidTr="0090163D">
        <w:trPr>
          <w:trHeight w:val="288"/>
        </w:trPr>
        <w:tc>
          <w:tcPr>
            <w:tcW w:w="5035" w:type="dxa"/>
            <w:shd w:val="clear" w:color="auto" w:fill="auto"/>
          </w:tcPr>
          <w:p w14:paraId="2332D528"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1440" w:type="dxa"/>
          </w:tcPr>
          <w:p w14:paraId="702822F7"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4b</w:t>
            </w:r>
          </w:p>
        </w:tc>
        <w:tc>
          <w:tcPr>
            <w:tcW w:w="1710" w:type="dxa"/>
          </w:tcPr>
          <w:p w14:paraId="4ED249DA"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72AA0F7D" w14:textId="77777777" w:rsidTr="0090163D">
        <w:trPr>
          <w:trHeight w:val="288"/>
        </w:trPr>
        <w:tc>
          <w:tcPr>
            <w:tcW w:w="5035" w:type="dxa"/>
            <w:shd w:val="clear" w:color="auto" w:fill="auto"/>
          </w:tcPr>
          <w:p w14:paraId="56F6C5B3"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440" w:type="dxa"/>
          </w:tcPr>
          <w:p w14:paraId="540B3CF7"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710" w:type="dxa"/>
          </w:tcPr>
          <w:p w14:paraId="4E2EC0DF"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2.91</w:t>
            </w:r>
          </w:p>
        </w:tc>
      </w:tr>
      <w:tr w:rsidR="00A81A70" w:rsidRPr="00695C5E" w14:paraId="4A8D7C9C" w14:textId="77777777" w:rsidTr="0090163D">
        <w:trPr>
          <w:trHeight w:val="288"/>
        </w:trPr>
        <w:tc>
          <w:tcPr>
            <w:tcW w:w="5035" w:type="dxa"/>
            <w:shd w:val="clear" w:color="auto" w:fill="auto"/>
          </w:tcPr>
          <w:p w14:paraId="01211E82"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Doctoral Scholarship/Writing </w:t>
            </w:r>
          </w:p>
        </w:tc>
        <w:tc>
          <w:tcPr>
            <w:tcW w:w="1440" w:type="dxa"/>
          </w:tcPr>
          <w:p w14:paraId="6E9C0A8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6d</w:t>
            </w:r>
          </w:p>
        </w:tc>
        <w:tc>
          <w:tcPr>
            <w:tcW w:w="1710" w:type="dxa"/>
          </w:tcPr>
          <w:p w14:paraId="734C20A6"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2.72</w:t>
            </w:r>
          </w:p>
        </w:tc>
      </w:tr>
      <w:tr w:rsidR="00A81A70" w:rsidRPr="00695C5E" w14:paraId="186F17D9" w14:textId="77777777" w:rsidTr="0090163D">
        <w:trPr>
          <w:trHeight w:val="288"/>
        </w:trPr>
        <w:tc>
          <w:tcPr>
            <w:tcW w:w="5035" w:type="dxa"/>
            <w:shd w:val="clear" w:color="auto" w:fill="auto"/>
          </w:tcPr>
          <w:p w14:paraId="30F253B3" w14:textId="77777777" w:rsidR="00A81A70" w:rsidRDefault="00A81A70" w:rsidP="0090163D">
            <w:pPr>
              <w:rPr>
                <w:rFonts w:ascii="Verdana" w:hAnsi="Verdana" w:cs="Times New Roman"/>
                <w:sz w:val="20"/>
                <w:szCs w:val="20"/>
              </w:rPr>
            </w:pPr>
            <w:r>
              <w:rPr>
                <w:rFonts w:ascii="Verdana" w:hAnsi="Verdana" w:cs="Times New Roman"/>
                <w:sz w:val="20"/>
                <w:szCs w:val="20"/>
              </w:rPr>
              <w:t>Diversity, Social Justice, Advocacy</w:t>
            </w:r>
          </w:p>
        </w:tc>
        <w:tc>
          <w:tcPr>
            <w:tcW w:w="1440" w:type="dxa"/>
          </w:tcPr>
          <w:p w14:paraId="5B81CA8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7a</w:t>
            </w:r>
          </w:p>
        </w:tc>
        <w:tc>
          <w:tcPr>
            <w:tcW w:w="1710" w:type="dxa"/>
          </w:tcPr>
          <w:p w14:paraId="1D426D7D"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78DF055B" w14:textId="77777777" w:rsidTr="0090163D">
        <w:trPr>
          <w:trHeight w:val="288"/>
        </w:trPr>
        <w:tc>
          <w:tcPr>
            <w:tcW w:w="5035" w:type="dxa"/>
            <w:shd w:val="clear" w:color="auto" w:fill="auto"/>
          </w:tcPr>
          <w:p w14:paraId="78F2A596" w14:textId="77777777" w:rsidR="00A81A70" w:rsidRDefault="00A81A70" w:rsidP="0090163D">
            <w:pPr>
              <w:rPr>
                <w:rFonts w:ascii="Verdana" w:hAnsi="Verdana" w:cs="Times New Roman"/>
                <w:sz w:val="20"/>
                <w:szCs w:val="20"/>
              </w:rPr>
            </w:pPr>
            <w:r>
              <w:rPr>
                <w:rFonts w:ascii="Verdana" w:hAnsi="Verdana" w:cs="Times New Roman"/>
                <w:sz w:val="20"/>
                <w:szCs w:val="20"/>
              </w:rPr>
              <w:t>Leadership/Advocacy Theory or Styles</w:t>
            </w:r>
          </w:p>
        </w:tc>
        <w:tc>
          <w:tcPr>
            <w:tcW w:w="1440" w:type="dxa"/>
          </w:tcPr>
          <w:p w14:paraId="0FC76FD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7b</w:t>
            </w:r>
          </w:p>
        </w:tc>
        <w:tc>
          <w:tcPr>
            <w:tcW w:w="1710" w:type="dxa"/>
          </w:tcPr>
          <w:p w14:paraId="7119765F"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2.50</w:t>
            </w:r>
          </w:p>
        </w:tc>
      </w:tr>
      <w:tr w:rsidR="00A81A70" w:rsidRPr="00695C5E" w14:paraId="0068053D" w14:textId="77777777" w:rsidTr="0090163D">
        <w:trPr>
          <w:trHeight w:val="288"/>
        </w:trPr>
        <w:tc>
          <w:tcPr>
            <w:tcW w:w="5035" w:type="dxa"/>
            <w:shd w:val="clear" w:color="auto" w:fill="auto"/>
          </w:tcPr>
          <w:p w14:paraId="1EDD752A" w14:textId="77777777" w:rsidR="00A81A70" w:rsidRDefault="00A81A70" w:rsidP="0090163D">
            <w:pPr>
              <w:rPr>
                <w:rFonts w:ascii="Verdana" w:hAnsi="Verdana" w:cs="Times New Roman"/>
                <w:sz w:val="20"/>
                <w:szCs w:val="20"/>
              </w:rPr>
            </w:pPr>
            <w:r>
              <w:rPr>
                <w:rFonts w:ascii="Verdana" w:hAnsi="Verdana" w:cs="Times New Roman"/>
                <w:sz w:val="20"/>
                <w:szCs w:val="20"/>
              </w:rPr>
              <w:t>Professional Organizations/Global Community</w:t>
            </w:r>
          </w:p>
        </w:tc>
        <w:tc>
          <w:tcPr>
            <w:tcW w:w="1440" w:type="dxa"/>
          </w:tcPr>
          <w:p w14:paraId="30E47E8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7c</w:t>
            </w:r>
          </w:p>
        </w:tc>
        <w:tc>
          <w:tcPr>
            <w:tcW w:w="1710" w:type="dxa"/>
          </w:tcPr>
          <w:p w14:paraId="48D7230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2.91</w:t>
            </w:r>
          </w:p>
        </w:tc>
      </w:tr>
      <w:tr w:rsidR="00A81A70" w:rsidRPr="00695C5E" w14:paraId="1774264E" w14:textId="77777777" w:rsidTr="0090163D">
        <w:trPr>
          <w:trHeight w:val="288"/>
        </w:trPr>
        <w:tc>
          <w:tcPr>
            <w:tcW w:w="5035" w:type="dxa"/>
            <w:shd w:val="clear" w:color="auto" w:fill="auto"/>
          </w:tcPr>
          <w:p w14:paraId="319D9707" w14:textId="77777777" w:rsidR="00A81A70" w:rsidRPr="003C2C3B" w:rsidRDefault="00A81A70" w:rsidP="0090163D">
            <w:pPr>
              <w:rPr>
                <w:rFonts w:ascii="Verdana" w:hAnsi="Verdana" w:cs="Times New Roman"/>
                <w:b/>
                <w:sz w:val="20"/>
                <w:szCs w:val="20"/>
              </w:rPr>
            </w:pPr>
            <w:r w:rsidRPr="003C2C3B">
              <w:rPr>
                <w:rFonts w:ascii="Verdana" w:hAnsi="Verdana" w:cs="Times New Roman"/>
                <w:b/>
                <w:sz w:val="20"/>
                <w:szCs w:val="20"/>
              </w:rPr>
              <w:lastRenderedPageBreak/>
              <w:t>Mean</w:t>
            </w:r>
          </w:p>
        </w:tc>
        <w:tc>
          <w:tcPr>
            <w:tcW w:w="1440" w:type="dxa"/>
          </w:tcPr>
          <w:p w14:paraId="05B7C549" w14:textId="77777777" w:rsidR="00A81A70" w:rsidRPr="003C2C3B" w:rsidRDefault="00A81A70" w:rsidP="0090163D">
            <w:pPr>
              <w:rPr>
                <w:rFonts w:ascii="Verdana" w:hAnsi="Verdana" w:cs="Times New Roman"/>
                <w:b/>
                <w:color w:val="000000"/>
                <w:sz w:val="20"/>
                <w:szCs w:val="20"/>
              </w:rPr>
            </w:pPr>
          </w:p>
        </w:tc>
        <w:tc>
          <w:tcPr>
            <w:tcW w:w="1710" w:type="dxa"/>
          </w:tcPr>
          <w:p w14:paraId="761825EF" w14:textId="77777777" w:rsidR="00A81A70" w:rsidRPr="003C2C3B" w:rsidRDefault="00A81A70" w:rsidP="0090163D">
            <w:pPr>
              <w:rPr>
                <w:rFonts w:ascii="Verdana" w:hAnsi="Verdana" w:cs="Times New Roman"/>
                <w:b/>
                <w:color w:val="000000"/>
                <w:sz w:val="20"/>
                <w:szCs w:val="20"/>
              </w:rPr>
            </w:pPr>
            <w:r w:rsidRPr="003C2C3B">
              <w:rPr>
                <w:rFonts w:ascii="Verdana" w:hAnsi="Verdana" w:cs="Times New Roman"/>
                <w:b/>
                <w:color w:val="000000"/>
                <w:sz w:val="20"/>
                <w:szCs w:val="20"/>
              </w:rPr>
              <w:t>2.84</w:t>
            </w:r>
          </w:p>
        </w:tc>
      </w:tr>
    </w:tbl>
    <w:p w14:paraId="5DEE4824" w14:textId="77777777" w:rsidR="00A81A70" w:rsidRDefault="00A81A70" w:rsidP="00A81A70">
      <w:pPr>
        <w:rPr>
          <w:rFonts w:ascii="Verdana" w:hAnsi="Verdana" w:cs="Times New Roman"/>
          <w:sz w:val="20"/>
          <w:szCs w:val="20"/>
        </w:rPr>
      </w:pPr>
    </w:p>
    <w:p w14:paraId="195263B3" w14:textId="77777777" w:rsidR="00A81A70" w:rsidRDefault="00A81A70" w:rsidP="00A81A70">
      <w:pPr>
        <w:rPr>
          <w:rFonts w:ascii="Bookman Old Style" w:hAnsi="Bookman Old Style" w:cs="Times New Roman"/>
          <w:i/>
        </w:rPr>
      </w:pPr>
    </w:p>
    <w:p w14:paraId="08C77C9C" w14:textId="77777777" w:rsidR="00A81A70" w:rsidRPr="00B320B5" w:rsidRDefault="00A81A70" w:rsidP="00A81A70">
      <w:pPr>
        <w:rPr>
          <w:rFonts w:ascii="Bookman Old Style" w:hAnsi="Bookman Old Style" w:cs="Times New Roman"/>
          <w:i/>
        </w:rPr>
      </w:pPr>
      <w:r w:rsidRPr="00B320B5">
        <w:rPr>
          <w:rFonts w:ascii="Bookman Old Style" w:hAnsi="Bookman Old Style" w:cs="Times New Roman"/>
          <w:i/>
        </w:rPr>
        <w:t>SLO 7</w:t>
      </w:r>
      <w:r>
        <w:rPr>
          <w:rFonts w:ascii="Bookman Old Style" w:hAnsi="Bookman Old Style" w:cs="Times New Roman"/>
          <w:i/>
        </w:rPr>
        <w:t>-Fall 2019</w:t>
      </w:r>
    </w:p>
    <w:p w14:paraId="68041116" w14:textId="77777777" w:rsidR="00A81A70" w:rsidRPr="00B320B5" w:rsidRDefault="00A81A70" w:rsidP="00A81A70">
      <w:pPr>
        <w:rPr>
          <w:rFonts w:ascii="Bookman Old Style" w:hAnsi="Bookman Old Style" w:cs="Times New Roman"/>
          <w:i/>
        </w:rPr>
      </w:pPr>
    </w:p>
    <w:p w14:paraId="7F105D78" w14:textId="77777777" w:rsidR="00A81A70" w:rsidRPr="00B320B5" w:rsidRDefault="00A81A70" w:rsidP="00A81A70">
      <w:pPr>
        <w:rPr>
          <w:rFonts w:ascii="Bookman Old Style" w:hAnsi="Bookman Old Style" w:cs="Times New Roman"/>
          <w:i/>
        </w:rPr>
      </w:pPr>
      <w:r w:rsidRPr="00B320B5">
        <w:rPr>
          <w:rFonts w:ascii="Bookman Old Style" w:hAnsi="Bookman Old Style" w:cs="Times New Roman"/>
          <w:i/>
        </w:rPr>
        <w:t>Assessment</w:t>
      </w:r>
      <w:r>
        <w:rPr>
          <w:rFonts w:ascii="Bookman Old Style" w:hAnsi="Bookman Old Style" w:cs="Times New Roman"/>
          <w:i/>
        </w:rPr>
        <w:t xml:space="preserve"> 2</w:t>
      </w:r>
      <w:r w:rsidRPr="00B320B5">
        <w:rPr>
          <w:rFonts w:ascii="Bookman Old Style" w:hAnsi="Bookman Old Style" w:cs="Times New Roman"/>
          <w:i/>
        </w:rPr>
        <w:t>: Leadership/Advocacy/Career Development examination CED 7975</w:t>
      </w:r>
    </w:p>
    <w:p w14:paraId="31DEB4B0" w14:textId="77777777" w:rsidR="00A81A70" w:rsidRPr="00B320B5" w:rsidRDefault="00A81A70" w:rsidP="00A81A70">
      <w:pPr>
        <w:rPr>
          <w:rFonts w:ascii="Bookman Old Style" w:hAnsi="Bookman Old Style" w:cs="Times New Roman"/>
          <w:i/>
        </w:rPr>
      </w:pPr>
    </w:p>
    <w:p w14:paraId="47C69396" w14:textId="77777777" w:rsidR="00A81A70" w:rsidRPr="00B320B5" w:rsidRDefault="00A81A70" w:rsidP="00A81A70">
      <w:pPr>
        <w:rPr>
          <w:rFonts w:ascii="Bookman Old Style" w:hAnsi="Bookman Old Style"/>
          <w:i/>
        </w:rPr>
      </w:pPr>
      <w:r w:rsidRPr="00B320B5">
        <w:rPr>
          <w:rFonts w:ascii="Bookman Old Style" w:hAnsi="Bookman Old Style" w:cs="Times New Roman"/>
          <w:i/>
        </w:rPr>
        <w:t xml:space="preserve">Target: 87.5% </w:t>
      </w:r>
      <w:r w:rsidRPr="00B320B5">
        <w:rPr>
          <w:rFonts w:ascii="Bookman Old Style" w:hAnsi="Bookman Old Style"/>
          <w:i/>
        </w:rPr>
        <w:t>of the students achieve a score of 3 (90% or higher).</w:t>
      </w:r>
    </w:p>
    <w:p w14:paraId="2818BE8E" w14:textId="77777777" w:rsidR="00A81A70" w:rsidRPr="00B320B5" w:rsidRDefault="00A81A70" w:rsidP="00A81A70">
      <w:pPr>
        <w:rPr>
          <w:rFonts w:ascii="Bookman Old Style" w:hAnsi="Bookman Old Style" w:cs="Times New Roman"/>
          <w:i/>
        </w:rPr>
      </w:pPr>
    </w:p>
    <w:p w14:paraId="585317FD" w14:textId="77777777" w:rsidR="00A81A70" w:rsidRPr="00B320B5" w:rsidRDefault="00A81A70" w:rsidP="00A81A70">
      <w:pPr>
        <w:rPr>
          <w:rFonts w:ascii="Bookman Old Style" w:hAnsi="Bookman Old Style" w:cs="Times New Roman"/>
          <w:i/>
        </w:rPr>
      </w:pPr>
      <w:r w:rsidRPr="00B320B5">
        <w:rPr>
          <w:rFonts w:ascii="Bookman Old Style" w:hAnsi="Bookman Old Style" w:cs="Times New Roman"/>
          <w:i/>
        </w:rPr>
        <w:t>N=</w:t>
      </w:r>
      <w:r>
        <w:rPr>
          <w:rFonts w:ascii="Bookman Old Style" w:hAnsi="Bookman Old Style" w:cs="Times New Roman"/>
          <w:i/>
        </w:rPr>
        <w:t>4</w:t>
      </w:r>
    </w:p>
    <w:p w14:paraId="06CC2CEA" w14:textId="77777777" w:rsidR="00A81A70" w:rsidRPr="00B320B5" w:rsidRDefault="00A81A70" w:rsidP="00A81A70">
      <w:pPr>
        <w:rPr>
          <w:rFonts w:ascii="Bookman Old Style" w:hAnsi="Bookman Old Style" w:cs="Times New Roman"/>
          <w:i/>
        </w:rPr>
      </w:pPr>
    </w:p>
    <w:p w14:paraId="61E3C4FA" w14:textId="77777777" w:rsidR="00A81A70" w:rsidRDefault="00A81A70" w:rsidP="00A81A70">
      <w:pPr>
        <w:rPr>
          <w:rFonts w:ascii="Bookman Old Style" w:hAnsi="Bookman Old Style" w:cs="Times New Roman"/>
          <w:i/>
        </w:rPr>
      </w:pPr>
      <w:r w:rsidRPr="00B320B5">
        <w:rPr>
          <w:rFonts w:ascii="Bookman Old Style" w:hAnsi="Bookman Old Style" w:cs="Times New Roman"/>
          <w:i/>
        </w:rPr>
        <w:t xml:space="preserve">Fall 2019 </w:t>
      </w:r>
    </w:p>
    <w:p w14:paraId="7A089EF5" w14:textId="77777777" w:rsidR="00A81A70" w:rsidRDefault="00A81A70" w:rsidP="00A81A70">
      <w:pPr>
        <w:rPr>
          <w:rFonts w:ascii="Bookman Old Style" w:hAnsi="Bookman Old Style" w:cs="Times New Roman"/>
          <w:i/>
        </w:rPr>
      </w:pPr>
    </w:p>
    <w:p w14:paraId="37C70BAC" w14:textId="77777777" w:rsidR="00A81A70" w:rsidRPr="00B320B5" w:rsidRDefault="00A81A70" w:rsidP="00A81A70">
      <w:pPr>
        <w:rPr>
          <w:rFonts w:ascii="Bookman Old Style" w:hAnsi="Bookman Old Style" w:cs="Times New Roman"/>
          <w:i/>
        </w:rPr>
      </w:pPr>
      <w:r>
        <w:rPr>
          <w:rFonts w:ascii="Bookman Old Style" w:hAnsi="Bookman Old Style" w:cs="Times New Roman"/>
          <w:i/>
        </w:rPr>
        <w:t>Cohort 1 and 2</w:t>
      </w:r>
    </w:p>
    <w:p w14:paraId="6A17AA43" w14:textId="77777777" w:rsidR="00A81A70" w:rsidRDefault="00A81A70" w:rsidP="00A81A70">
      <w:pPr>
        <w:rPr>
          <w:rFonts w:ascii="Verdana" w:hAnsi="Verdana" w:cs="Times New Roman"/>
          <w:b/>
          <w:sz w:val="20"/>
          <w:szCs w:val="20"/>
        </w:rPr>
      </w:pPr>
    </w:p>
    <w:p w14:paraId="28EBB1F2" w14:textId="77777777" w:rsidR="00A81A70" w:rsidRDefault="00A81A70" w:rsidP="00A81A70">
      <w:pPr>
        <w:rPr>
          <w:rFonts w:ascii="Verdana" w:hAnsi="Verdana"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1350"/>
        <w:gridCol w:w="1620"/>
      </w:tblGrid>
      <w:tr w:rsidR="00A81A70" w:rsidRPr="00B43C6C" w14:paraId="15FD5101" w14:textId="77777777" w:rsidTr="0090163D">
        <w:trPr>
          <w:trHeight w:val="288"/>
        </w:trPr>
        <w:tc>
          <w:tcPr>
            <w:tcW w:w="4765" w:type="dxa"/>
            <w:shd w:val="clear" w:color="auto" w:fill="8DB3E2"/>
          </w:tcPr>
          <w:p w14:paraId="75165013"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1350" w:type="dxa"/>
            <w:shd w:val="clear" w:color="auto" w:fill="8DB3E2"/>
          </w:tcPr>
          <w:p w14:paraId="740AEDD3"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SLO</w:t>
            </w:r>
          </w:p>
        </w:tc>
        <w:tc>
          <w:tcPr>
            <w:tcW w:w="1620" w:type="dxa"/>
            <w:shd w:val="clear" w:color="auto" w:fill="8DB3E2"/>
          </w:tcPr>
          <w:p w14:paraId="62529A7B"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5ED962CB" w14:textId="77777777" w:rsidTr="0090163D">
        <w:trPr>
          <w:trHeight w:val="288"/>
        </w:trPr>
        <w:tc>
          <w:tcPr>
            <w:tcW w:w="4765" w:type="dxa"/>
            <w:shd w:val="clear" w:color="auto" w:fill="auto"/>
          </w:tcPr>
          <w:p w14:paraId="3219518E" w14:textId="77777777" w:rsidR="00A81A70" w:rsidRDefault="00A81A70" w:rsidP="0090163D">
            <w:pPr>
              <w:rPr>
                <w:rFonts w:ascii="Verdana" w:hAnsi="Verdana" w:cs="Times New Roman"/>
                <w:sz w:val="20"/>
                <w:szCs w:val="20"/>
              </w:rPr>
            </w:pPr>
          </w:p>
        </w:tc>
        <w:tc>
          <w:tcPr>
            <w:tcW w:w="1350" w:type="dxa"/>
          </w:tcPr>
          <w:p w14:paraId="105A8549" w14:textId="77777777" w:rsidR="00A81A70" w:rsidRDefault="00A81A70" w:rsidP="0090163D">
            <w:pPr>
              <w:rPr>
                <w:rFonts w:ascii="Verdana" w:hAnsi="Verdana" w:cs="Times New Roman"/>
                <w:color w:val="000000"/>
                <w:sz w:val="20"/>
                <w:szCs w:val="20"/>
              </w:rPr>
            </w:pPr>
          </w:p>
        </w:tc>
        <w:tc>
          <w:tcPr>
            <w:tcW w:w="1620" w:type="dxa"/>
          </w:tcPr>
          <w:p w14:paraId="7BB80D0B" w14:textId="77777777" w:rsidR="00A81A70" w:rsidRDefault="00A81A70" w:rsidP="0090163D">
            <w:pPr>
              <w:rPr>
                <w:rFonts w:ascii="Verdana" w:hAnsi="Verdana" w:cs="Times New Roman"/>
                <w:color w:val="000000"/>
                <w:sz w:val="20"/>
                <w:szCs w:val="20"/>
              </w:rPr>
            </w:pPr>
          </w:p>
        </w:tc>
      </w:tr>
      <w:tr w:rsidR="00A81A70" w:rsidRPr="00695C5E" w14:paraId="0E6D3E54" w14:textId="77777777" w:rsidTr="0090163D">
        <w:trPr>
          <w:trHeight w:val="288"/>
        </w:trPr>
        <w:tc>
          <w:tcPr>
            <w:tcW w:w="4765" w:type="dxa"/>
            <w:shd w:val="clear" w:color="auto" w:fill="auto"/>
          </w:tcPr>
          <w:p w14:paraId="54AFF311"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1350" w:type="dxa"/>
          </w:tcPr>
          <w:p w14:paraId="7D0CAD8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4b</w:t>
            </w:r>
          </w:p>
        </w:tc>
        <w:tc>
          <w:tcPr>
            <w:tcW w:w="1620" w:type="dxa"/>
          </w:tcPr>
          <w:p w14:paraId="6A6A6338"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2.75</w:t>
            </w:r>
          </w:p>
        </w:tc>
      </w:tr>
      <w:tr w:rsidR="00A81A70" w:rsidRPr="00695C5E" w14:paraId="25E9463D" w14:textId="77777777" w:rsidTr="0090163D">
        <w:trPr>
          <w:trHeight w:val="288"/>
        </w:trPr>
        <w:tc>
          <w:tcPr>
            <w:tcW w:w="4765" w:type="dxa"/>
            <w:shd w:val="clear" w:color="auto" w:fill="auto"/>
          </w:tcPr>
          <w:p w14:paraId="0FFCCDF9"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1350" w:type="dxa"/>
          </w:tcPr>
          <w:p w14:paraId="7076786F"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620" w:type="dxa"/>
          </w:tcPr>
          <w:p w14:paraId="0BF73642"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2.75</w:t>
            </w:r>
          </w:p>
        </w:tc>
      </w:tr>
      <w:tr w:rsidR="00A81A70" w:rsidRPr="00695C5E" w14:paraId="5D8DF8A6" w14:textId="77777777" w:rsidTr="0090163D">
        <w:trPr>
          <w:trHeight w:val="288"/>
        </w:trPr>
        <w:tc>
          <w:tcPr>
            <w:tcW w:w="4765" w:type="dxa"/>
            <w:shd w:val="clear" w:color="auto" w:fill="auto"/>
          </w:tcPr>
          <w:p w14:paraId="013857D9"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Advances counseling knowledge, practice, &amp; </w:t>
            </w:r>
          </w:p>
          <w:p w14:paraId="698ED075"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Efficacy</w:t>
            </w:r>
          </w:p>
        </w:tc>
        <w:tc>
          <w:tcPr>
            <w:tcW w:w="1350" w:type="dxa"/>
          </w:tcPr>
          <w:p w14:paraId="26E0144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6c</w:t>
            </w:r>
          </w:p>
        </w:tc>
        <w:tc>
          <w:tcPr>
            <w:tcW w:w="1620" w:type="dxa"/>
          </w:tcPr>
          <w:p w14:paraId="7D771C84"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087385B3" w14:textId="77777777" w:rsidTr="0090163D">
        <w:trPr>
          <w:trHeight w:val="288"/>
        </w:trPr>
        <w:tc>
          <w:tcPr>
            <w:tcW w:w="4765" w:type="dxa"/>
            <w:shd w:val="clear" w:color="auto" w:fill="auto"/>
          </w:tcPr>
          <w:p w14:paraId="2A88EC85"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Doctoral Scholarship/Writing </w:t>
            </w:r>
          </w:p>
        </w:tc>
        <w:tc>
          <w:tcPr>
            <w:tcW w:w="1350" w:type="dxa"/>
          </w:tcPr>
          <w:p w14:paraId="61E67997"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6d</w:t>
            </w:r>
          </w:p>
        </w:tc>
        <w:tc>
          <w:tcPr>
            <w:tcW w:w="1620" w:type="dxa"/>
          </w:tcPr>
          <w:p w14:paraId="61D3767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2.50</w:t>
            </w:r>
          </w:p>
        </w:tc>
      </w:tr>
      <w:tr w:rsidR="00A81A70" w:rsidRPr="00695C5E" w14:paraId="45109A73" w14:textId="77777777" w:rsidTr="0090163D">
        <w:trPr>
          <w:trHeight w:val="288"/>
        </w:trPr>
        <w:tc>
          <w:tcPr>
            <w:tcW w:w="4765" w:type="dxa"/>
            <w:shd w:val="clear" w:color="auto" w:fill="auto"/>
          </w:tcPr>
          <w:p w14:paraId="52DCE3CA" w14:textId="77777777" w:rsidR="00A81A70" w:rsidRDefault="00A81A70" w:rsidP="0090163D">
            <w:pPr>
              <w:rPr>
                <w:rFonts w:ascii="Verdana" w:hAnsi="Verdana" w:cs="Times New Roman"/>
                <w:sz w:val="20"/>
                <w:szCs w:val="20"/>
              </w:rPr>
            </w:pPr>
            <w:r>
              <w:rPr>
                <w:rFonts w:ascii="Verdana" w:hAnsi="Verdana" w:cs="Times New Roman"/>
                <w:sz w:val="20"/>
                <w:szCs w:val="20"/>
              </w:rPr>
              <w:t>Diversity, Social Justice, Advocacy</w:t>
            </w:r>
          </w:p>
        </w:tc>
        <w:tc>
          <w:tcPr>
            <w:tcW w:w="1350" w:type="dxa"/>
          </w:tcPr>
          <w:p w14:paraId="7F1BAC5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7a</w:t>
            </w:r>
          </w:p>
        </w:tc>
        <w:tc>
          <w:tcPr>
            <w:tcW w:w="1620" w:type="dxa"/>
          </w:tcPr>
          <w:p w14:paraId="63AED43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52BA48BF" w14:textId="77777777" w:rsidTr="0090163D">
        <w:trPr>
          <w:trHeight w:val="288"/>
        </w:trPr>
        <w:tc>
          <w:tcPr>
            <w:tcW w:w="4765" w:type="dxa"/>
            <w:shd w:val="clear" w:color="auto" w:fill="auto"/>
          </w:tcPr>
          <w:p w14:paraId="2901FE67" w14:textId="77777777" w:rsidR="00A81A70" w:rsidRDefault="00A81A70" w:rsidP="0090163D">
            <w:pPr>
              <w:rPr>
                <w:rFonts w:ascii="Verdana" w:hAnsi="Verdana" w:cs="Times New Roman"/>
                <w:sz w:val="20"/>
                <w:szCs w:val="20"/>
              </w:rPr>
            </w:pPr>
            <w:r>
              <w:rPr>
                <w:rFonts w:ascii="Verdana" w:hAnsi="Verdana" w:cs="Times New Roman"/>
                <w:sz w:val="20"/>
                <w:szCs w:val="20"/>
              </w:rPr>
              <w:t>Leadership/Advocacy Theory or Styles</w:t>
            </w:r>
          </w:p>
        </w:tc>
        <w:tc>
          <w:tcPr>
            <w:tcW w:w="1350" w:type="dxa"/>
          </w:tcPr>
          <w:p w14:paraId="4C8979FA"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7b</w:t>
            </w:r>
          </w:p>
        </w:tc>
        <w:tc>
          <w:tcPr>
            <w:tcW w:w="1620" w:type="dxa"/>
          </w:tcPr>
          <w:p w14:paraId="51194D60"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2.50</w:t>
            </w:r>
          </w:p>
        </w:tc>
      </w:tr>
      <w:tr w:rsidR="00A81A70" w:rsidRPr="00695C5E" w14:paraId="63EC79D3" w14:textId="77777777" w:rsidTr="0090163D">
        <w:trPr>
          <w:trHeight w:val="288"/>
        </w:trPr>
        <w:tc>
          <w:tcPr>
            <w:tcW w:w="4765" w:type="dxa"/>
            <w:shd w:val="clear" w:color="auto" w:fill="auto"/>
          </w:tcPr>
          <w:p w14:paraId="4F859E4E" w14:textId="77777777" w:rsidR="00A81A70" w:rsidRDefault="00A81A70" w:rsidP="0090163D">
            <w:pPr>
              <w:rPr>
                <w:rFonts w:ascii="Verdana" w:hAnsi="Verdana" w:cs="Times New Roman"/>
                <w:sz w:val="20"/>
                <w:szCs w:val="20"/>
              </w:rPr>
            </w:pPr>
            <w:r>
              <w:rPr>
                <w:rFonts w:ascii="Verdana" w:hAnsi="Verdana" w:cs="Times New Roman"/>
                <w:sz w:val="20"/>
                <w:szCs w:val="20"/>
              </w:rPr>
              <w:t>Professional Organizations</w:t>
            </w:r>
          </w:p>
        </w:tc>
        <w:tc>
          <w:tcPr>
            <w:tcW w:w="1350" w:type="dxa"/>
          </w:tcPr>
          <w:p w14:paraId="5416E4C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7c</w:t>
            </w:r>
          </w:p>
        </w:tc>
        <w:tc>
          <w:tcPr>
            <w:tcW w:w="1620" w:type="dxa"/>
          </w:tcPr>
          <w:p w14:paraId="0D53D3AE"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14440C2B" w14:textId="77777777" w:rsidTr="0090163D">
        <w:trPr>
          <w:trHeight w:val="288"/>
        </w:trPr>
        <w:tc>
          <w:tcPr>
            <w:tcW w:w="4765" w:type="dxa"/>
            <w:shd w:val="clear" w:color="auto" w:fill="auto"/>
          </w:tcPr>
          <w:p w14:paraId="020A75AA" w14:textId="77777777" w:rsidR="00A81A70" w:rsidRDefault="00A81A70" w:rsidP="0090163D">
            <w:pPr>
              <w:rPr>
                <w:rFonts w:ascii="Verdana" w:hAnsi="Verdana" w:cs="Times New Roman"/>
                <w:sz w:val="20"/>
                <w:szCs w:val="20"/>
              </w:rPr>
            </w:pPr>
            <w:r>
              <w:rPr>
                <w:rFonts w:ascii="Verdana" w:hAnsi="Verdana" w:cs="Times New Roman"/>
                <w:sz w:val="20"/>
                <w:szCs w:val="20"/>
              </w:rPr>
              <w:t xml:space="preserve">Global Community </w:t>
            </w:r>
          </w:p>
        </w:tc>
        <w:tc>
          <w:tcPr>
            <w:tcW w:w="1350" w:type="dxa"/>
          </w:tcPr>
          <w:p w14:paraId="66509E5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7d</w:t>
            </w:r>
          </w:p>
        </w:tc>
        <w:tc>
          <w:tcPr>
            <w:tcW w:w="1620" w:type="dxa"/>
          </w:tcPr>
          <w:p w14:paraId="3DD7A0E3"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3.00</w:t>
            </w:r>
          </w:p>
        </w:tc>
      </w:tr>
      <w:tr w:rsidR="00A81A70" w:rsidRPr="00695C5E" w14:paraId="1223F1A5" w14:textId="77777777" w:rsidTr="0090163D">
        <w:trPr>
          <w:trHeight w:val="288"/>
        </w:trPr>
        <w:tc>
          <w:tcPr>
            <w:tcW w:w="4765" w:type="dxa"/>
            <w:shd w:val="clear" w:color="auto" w:fill="auto"/>
          </w:tcPr>
          <w:p w14:paraId="11939016" w14:textId="77777777" w:rsidR="00A81A70" w:rsidRPr="005905A9" w:rsidRDefault="00A81A70" w:rsidP="0090163D">
            <w:pPr>
              <w:rPr>
                <w:rFonts w:ascii="Verdana" w:hAnsi="Verdana" w:cs="Times New Roman"/>
                <w:b/>
                <w:sz w:val="20"/>
                <w:szCs w:val="20"/>
              </w:rPr>
            </w:pPr>
            <w:r w:rsidRPr="005905A9">
              <w:rPr>
                <w:rFonts w:ascii="Verdana" w:hAnsi="Verdana" w:cs="Times New Roman"/>
                <w:b/>
                <w:sz w:val="20"/>
                <w:szCs w:val="20"/>
              </w:rPr>
              <w:t>Mean</w:t>
            </w:r>
          </w:p>
        </w:tc>
        <w:tc>
          <w:tcPr>
            <w:tcW w:w="1350" w:type="dxa"/>
          </w:tcPr>
          <w:p w14:paraId="650B53E3" w14:textId="77777777" w:rsidR="00A81A70" w:rsidRDefault="00A81A70" w:rsidP="0090163D">
            <w:pPr>
              <w:rPr>
                <w:rFonts w:ascii="Verdana" w:hAnsi="Verdana" w:cs="Times New Roman"/>
                <w:b/>
                <w:color w:val="000000"/>
                <w:sz w:val="20"/>
                <w:szCs w:val="20"/>
              </w:rPr>
            </w:pPr>
          </w:p>
        </w:tc>
        <w:tc>
          <w:tcPr>
            <w:tcW w:w="1620" w:type="dxa"/>
          </w:tcPr>
          <w:p w14:paraId="7E9E18A2"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2.81</w:t>
            </w:r>
          </w:p>
        </w:tc>
      </w:tr>
    </w:tbl>
    <w:p w14:paraId="07FA04E9" w14:textId="77777777" w:rsidR="00A81A70" w:rsidRDefault="00A81A70" w:rsidP="00A81A70">
      <w:pPr>
        <w:rPr>
          <w:rFonts w:ascii="Verdana" w:hAnsi="Verdana" w:cs="Times New Roman"/>
          <w:b/>
          <w:sz w:val="20"/>
          <w:szCs w:val="20"/>
        </w:rPr>
      </w:pPr>
    </w:p>
    <w:p w14:paraId="1D9B1A71" w14:textId="77777777" w:rsidR="00A81A70" w:rsidRDefault="00A81A70" w:rsidP="00A81A70">
      <w:pPr>
        <w:rPr>
          <w:rFonts w:ascii="Verdana" w:hAnsi="Verdana" w:cs="Times New Roman"/>
          <w:b/>
          <w:sz w:val="20"/>
          <w:szCs w:val="20"/>
        </w:rPr>
      </w:pPr>
    </w:p>
    <w:p w14:paraId="62521294" w14:textId="77777777" w:rsidR="00A81A70" w:rsidRDefault="00A81A70" w:rsidP="00A81A70">
      <w:pPr>
        <w:rPr>
          <w:rFonts w:ascii="Verdana" w:hAnsi="Verdana" w:cs="Times New Roman"/>
          <w:b/>
          <w:sz w:val="20"/>
          <w:szCs w:val="20"/>
        </w:rPr>
      </w:pPr>
    </w:p>
    <w:p w14:paraId="019F9415" w14:textId="77777777" w:rsidR="00A81A70" w:rsidRDefault="00A81A70" w:rsidP="00A81A70">
      <w:pPr>
        <w:rPr>
          <w:rFonts w:ascii="Verdana" w:hAnsi="Verdana" w:cs="Times New Roman"/>
          <w:b/>
          <w:sz w:val="20"/>
          <w:szCs w:val="20"/>
        </w:rPr>
      </w:pPr>
    </w:p>
    <w:p w14:paraId="620094B6" w14:textId="77777777" w:rsidR="00A81A70" w:rsidRDefault="00A81A70" w:rsidP="00A81A70">
      <w:pPr>
        <w:rPr>
          <w:rFonts w:ascii="Bookman Old Style" w:hAnsi="Bookman Old Style" w:cs="Times New Roman"/>
          <w:i/>
          <w:sz w:val="20"/>
          <w:szCs w:val="20"/>
        </w:rPr>
      </w:pPr>
    </w:p>
    <w:p w14:paraId="4B55F4F7" w14:textId="77777777" w:rsidR="00A81A70" w:rsidRDefault="00A81A70" w:rsidP="00A81A70">
      <w:pPr>
        <w:rPr>
          <w:rFonts w:ascii="Bookman Old Style" w:hAnsi="Bookman Old Style" w:cs="Times New Roman"/>
          <w:i/>
        </w:rPr>
      </w:pPr>
    </w:p>
    <w:p w14:paraId="3BA38DC9" w14:textId="77777777" w:rsidR="00A81A70" w:rsidRDefault="00A81A70" w:rsidP="00A81A70">
      <w:pPr>
        <w:rPr>
          <w:rFonts w:ascii="Bookman Old Style" w:hAnsi="Bookman Old Style" w:cs="Times New Roman"/>
          <w:i/>
        </w:rPr>
      </w:pPr>
    </w:p>
    <w:p w14:paraId="0C831AA2" w14:textId="77777777" w:rsidR="00A81A70" w:rsidRDefault="00A81A70" w:rsidP="00A81A70">
      <w:pPr>
        <w:rPr>
          <w:rFonts w:ascii="Bookman Old Style" w:hAnsi="Bookman Old Style" w:cs="Times New Roman"/>
          <w:i/>
        </w:rPr>
      </w:pPr>
    </w:p>
    <w:p w14:paraId="1CA17EB0" w14:textId="77777777" w:rsidR="00A81A70" w:rsidRDefault="00A81A70" w:rsidP="00A81A70">
      <w:pPr>
        <w:rPr>
          <w:rFonts w:ascii="Bookman Old Style" w:hAnsi="Bookman Old Style" w:cs="Times New Roman"/>
          <w:i/>
        </w:rPr>
      </w:pPr>
    </w:p>
    <w:p w14:paraId="7A85E480" w14:textId="77777777" w:rsidR="00A81A70" w:rsidRDefault="00A81A70" w:rsidP="00A81A70">
      <w:pPr>
        <w:rPr>
          <w:rFonts w:ascii="Bookman Old Style" w:hAnsi="Bookman Old Style" w:cs="Times New Roman"/>
          <w:i/>
        </w:rPr>
      </w:pPr>
    </w:p>
    <w:p w14:paraId="7D9BF609" w14:textId="77777777" w:rsidR="00A81A70" w:rsidRDefault="00A81A70" w:rsidP="00A81A70">
      <w:pPr>
        <w:rPr>
          <w:rFonts w:ascii="Bookman Old Style" w:hAnsi="Bookman Old Style" w:cs="Times New Roman"/>
          <w:i/>
        </w:rPr>
      </w:pPr>
    </w:p>
    <w:p w14:paraId="633ABB11" w14:textId="77777777" w:rsidR="00A81A70" w:rsidRDefault="00A81A70" w:rsidP="00A81A70">
      <w:pPr>
        <w:rPr>
          <w:rFonts w:ascii="Bookman Old Style" w:hAnsi="Bookman Old Style" w:cs="Times New Roman"/>
          <w:i/>
        </w:rPr>
      </w:pPr>
    </w:p>
    <w:p w14:paraId="5F27687F" w14:textId="77777777" w:rsidR="00A81A70" w:rsidRDefault="00A81A70" w:rsidP="00A81A70">
      <w:pPr>
        <w:rPr>
          <w:rFonts w:ascii="Bookman Old Style" w:hAnsi="Bookman Old Style" w:cs="Times New Roman"/>
          <w:i/>
        </w:rPr>
      </w:pPr>
    </w:p>
    <w:p w14:paraId="05E0AA81" w14:textId="77777777" w:rsidR="00A81A70" w:rsidRDefault="00A81A70" w:rsidP="00A81A70">
      <w:pPr>
        <w:rPr>
          <w:rFonts w:ascii="Bookman Old Style" w:hAnsi="Bookman Old Style" w:cs="Times New Roman"/>
          <w:i/>
        </w:rPr>
      </w:pPr>
    </w:p>
    <w:p w14:paraId="16F9CC97" w14:textId="77777777" w:rsidR="00A81A70" w:rsidRDefault="00A81A70" w:rsidP="00A81A70">
      <w:pPr>
        <w:rPr>
          <w:rFonts w:ascii="Bookman Old Style" w:hAnsi="Bookman Old Style" w:cs="Times New Roman"/>
          <w:i/>
        </w:rPr>
      </w:pPr>
    </w:p>
    <w:p w14:paraId="082A7967" w14:textId="77777777" w:rsidR="00A81A70" w:rsidRDefault="00A81A70" w:rsidP="00A81A70">
      <w:pPr>
        <w:rPr>
          <w:rFonts w:ascii="Bookman Old Style" w:hAnsi="Bookman Old Style" w:cs="Times New Roman"/>
          <w:i/>
        </w:rPr>
      </w:pPr>
    </w:p>
    <w:p w14:paraId="60800EE7" w14:textId="77777777" w:rsidR="00A81A70" w:rsidRDefault="00A81A70" w:rsidP="00A81A70">
      <w:pPr>
        <w:rPr>
          <w:rFonts w:ascii="Bookman Old Style" w:hAnsi="Bookman Old Style" w:cs="Times New Roman"/>
          <w:i/>
        </w:rPr>
      </w:pPr>
    </w:p>
    <w:p w14:paraId="2BC88D62" w14:textId="77777777" w:rsidR="00A81A70" w:rsidRDefault="00A81A70" w:rsidP="00A81A70">
      <w:pPr>
        <w:rPr>
          <w:rFonts w:ascii="Bookman Old Style" w:hAnsi="Bookman Old Style" w:cs="Times New Roman"/>
          <w:i/>
        </w:rPr>
      </w:pPr>
    </w:p>
    <w:p w14:paraId="47E4BDCB" w14:textId="77777777" w:rsidR="00A81A70" w:rsidRDefault="00A81A70" w:rsidP="00A81A70">
      <w:pPr>
        <w:rPr>
          <w:rFonts w:ascii="Bookman Old Style" w:hAnsi="Bookman Old Style" w:cs="Times New Roman"/>
          <w:i/>
        </w:rPr>
      </w:pPr>
    </w:p>
    <w:p w14:paraId="2D5202BE" w14:textId="77777777" w:rsidR="00A81A70" w:rsidRPr="00B320B5" w:rsidRDefault="00A81A70" w:rsidP="00A81A70">
      <w:pPr>
        <w:rPr>
          <w:rFonts w:ascii="Bookman Old Style" w:hAnsi="Bookman Old Style" w:cs="Times New Roman"/>
          <w:i/>
        </w:rPr>
      </w:pPr>
      <w:r w:rsidRPr="00B320B5">
        <w:rPr>
          <w:rFonts w:ascii="Bookman Old Style" w:hAnsi="Bookman Old Style" w:cs="Times New Roman"/>
          <w:i/>
        </w:rPr>
        <w:t xml:space="preserve">SLO 4 </w:t>
      </w:r>
    </w:p>
    <w:p w14:paraId="3E3FFF60" w14:textId="77777777" w:rsidR="00A81A70" w:rsidRPr="00B320B5" w:rsidRDefault="00A81A70" w:rsidP="00A81A70">
      <w:pPr>
        <w:rPr>
          <w:rFonts w:ascii="Bookman Old Style" w:hAnsi="Bookman Old Style" w:cs="Times New Roman"/>
          <w:i/>
        </w:rPr>
      </w:pPr>
    </w:p>
    <w:p w14:paraId="3834E33D" w14:textId="77777777" w:rsidR="00A81A70" w:rsidRPr="00B320B5" w:rsidRDefault="00A81A70" w:rsidP="00A81A70">
      <w:pPr>
        <w:rPr>
          <w:rFonts w:ascii="Bookman Old Style" w:hAnsi="Bookman Old Style" w:cs="Times New Roman"/>
          <w:i/>
        </w:rPr>
      </w:pPr>
      <w:r w:rsidRPr="00B320B5">
        <w:rPr>
          <w:rFonts w:ascii="Bookman Old Style" w:hAnsi="Bookman Old Style"/>
          <w:i/>
        </w:rPr>
        <w:t>Assessment</w:t>
      </w:r>
      <w:r>
        <w:rPr>
          <w:rFonts w:ascii="Bookman Old Style" w:hAnsi="Bookman Old Style"/>
          <w:i/>
        </w:rPr>
        <w:t xml:space="preserve"> 1</w:t>
      </w:r>
      <w:r w:rsidRPr="00B320B5">
        <w:rPr>
          <w:rFonts w:ascii="Bookman Old Style" w:hAnsi="Bookman Old Style"/>
          <w:i/>
        </w:rPr>
        <w:t xml:space="preserve">:  </w:t>
      </w:r>
      <w:r w:rsidRPr="00B320B5">
        <w:rPr>
          <w:rFonts w:ascii="Bookman Old Style" w:hAnsi="Bookman Old Style" w:cs="Times New Roman"/>
          <w:i/>
        </w:rPr>
        <w:t>Program Plan and Goals 7910</w:t>
      </w:r>
    </w:p>
    <w:p w14:paraId="5FFE5B13" w14:textId="77777777" w:rsidR="00A81A70" w:rsidRPr="00B320B5" w:rsidRDefault="00A81A70" w:rsidP="00A81A70">
      <w:pPr>
        <w:rPr>
          <w:rFonts w:ascii="Bookman Old Style" w:hAnsi="Bookman Old Style"/>
          <w:i/>
        </w:rPr>
      </w:pPr>
    </w:p>
    <w:p w14:paraId="3BF8BF6B" w14:textId="77777777" w:rsidR="00A81A70" w:rsidRPr="00B320B5" w:rsidRDefault="00A81A70" w:rsidP="00A81A70">
      <w:pPr>
        <w:rPr>
          <w:rFonts w:ascii="Bookman Old Style" w:hAnsi="Bookman Old Style" w:cs="Times New Roman"/>
          <w:i/>
        </w:rPr>
      </w:pPr>
      <w:r w:rsidRPr="00B320B5">
        <w:rPr>
          <w:rFonts w:ascii="Bookman Old Style" w:hAnsi="Bookman Old Style"/>
          <w:i/>
        </w:rPr>
        <w:t>Target: 100% of the students achieve a score of 3.</w:t>
      </w:r>
    </w:p>
    <w:p w14:paraId="50D44BB4" w14:textId="77777777" w:rsidR="00A81A70" w:rsidRPr="00B320B5" w:rsidRDefault="00A81A70" w:rsidP="00A81A70">
      <w:pPr>
        <w:rPr>
          <w:rFonts w:ascii="Bookman Old Style" w:hAnsi="Bookman Old Style"/>
          <w:i/>
        </w:rPr>
      </w:pPr>
    </w:p>
    <w:p w14:paraId="7B691E71" w14:textId="77777777" w:rsidR="00A81A70" w:rsidRPr="00B320B5" w:rsidRDefault="00A81A70" w:rsidP="00A81A70">
      <w:pPr>
        <w:rPr>
          <w:rFonts w:ascii="Bookman Old Style" w:hAnsi="Bookman Old Style"/>
          <w:i/>
        </w:rPr>
      </w:pPr>
      <w:r w:rsidRPr="00B320B5">
        <w:rPr>
          <w:rFonts w:ascii="Bookman Old Style" w:hAnsi="Bookman Old Style"/>
          <w:i/>
        </w:rPr>
        <w:t>N=17</w:t>
      </w:r>
    </w:p>
    <w:p w14:paraId="0AC1BE07" w14:textId="77777777" w:rsidR="00A81A70" w:rsidRPr="00B320B5" w:rsidRDefault="00A81A70" w:rsidP="00A81A70">
      <w:pPr>
        <w:rPr>
          <w:rFonts w:ascii="Bookman Old Style" w:hAnsi="Bookman Old Style"/>
          <w:i/>
        </w:rPr>
      </w:pPr>
    </w:p>
    <w:p w14:paraId="45A3D873" w14:textId="77777777" w:rsidR="00A81A70" w:rsidRPr="00B320B5" w:rsidRDefault="00A81A70" w:rsidP="00A81A70">
      <w:pPr>
        <w:rPr>
          <w:rFonts w:ascii="Bookman Old Style" w:hAnsi="Bookman Old Style"/>
          <w:i/>
        </w:rPr>
      </w:pPr>
      <w:r w:rsidRPr="00B320B5">
        <w:rPr>
          <w:rFonts w:ascii="Bookman Old Style" w:hAnsi="Bookman Old Style"/>
          <w:i/>
        </w:rPr>
        <w:t>Fall 20</w:t>
      </w:r>
      <w:r>
        <w:rPr>
          <w:rFonts w:ascii="Bookman Old Style" w:hAnsi="Bookman Old Style"/>
          <w:i/>
        </w:rPr>
        <w:t>18, Fall 2019</w:t>
      </w:r>
    </w:p>
    <w:p w14:paraId="39B39FAD" w14:textId="77777777" w:rsidR="00A81A70" w:rsidRPr="00B320B5" w:rsidRDefault="00A81A70" w:rsidP="00A81A70">
      <w:pPr>
        <w:rPr>
          <w:rFonts w:ascii="Bookman Old Style" w:hAnsi="Bookman Old Style"/>
          <w:i/>
        </w:rPr>
      </w:pPr>
    </w:p>
    <w:p w14:paraId="3B0178E7" w14:textId="77777777" w:rsidR="00A81A70" w:rsidRPr="00B320B5" w:rsidRDefault="00A81A70" w:rsidP="00A81A70">
      <w:pPr>
        <w:rPr>
          <w:rFonts w:ascii="Bookman Old Style" w:hAnsi="Bookman Old Style"/>
          <w:i/>
        </w:rPr>
      </w:pPr>
      <w:r w:rsidRPr="00B320B5">
        <w:rPr>
          <w:rFonts w:ascii="Bookman Old Style" w:hAnsi="Bookman Old Style"/>
          <w:i/>
        </w:rPr>
        <w:t>Cohort 1 and 2</w:t>
      </w:r>
    </w:p>
    <w:p w14:paraId="42881394" w14:textId="77777777" w:rsidR="00A81A70" w:rsidRPr="00B43C6C" w:rsidRDefault="00A81A70" w:rsidP="00A81A70">
      <w:pPr>
        <w:rPr>
          <w:rFonts w:ascii="Verdana"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990"/>
        <w:gridCol w:w="1710"/>
      </w:tblGrid>
      <w:tr w:rsidR="00A81A70" w:rsidRPr="00B43C6C" w14:paraId="0B0B21E7" w14:textId="77777777" w:rsidTr="0090163D">
        <w:trPr>
          <w:trHeight w:val="215"/>
        </w:trPr>
        <w:tc>
          <w:tcPr>
            <w:tcW w:w="5125" w:type="dxa"/>
            <w:shd w:val="clear" w:color="auto" w:fill="8DB3E2"/>
          </w:tcPr>
          <w:p w14:paraId="7963F08D" w14:textId="77777777" w:rsidR="00A81A70" w:rsidRPr="00B43C6C" w:rsidRDefault="00A81A70" w:rsidP="0090163D">
            <w:pPr>
              <w:rPr>
                <w:rFonts w:ascii="Verdana" w:hAnsi="Verdana" w:cs="Times New Roman"/>
                <w:sz w:val="20"/>
                <w:szCs w:val="20"/>
              </w:rPr>
            </w:pPr>
            <w:r w:rsidRPr="00B43C6C">
              <w:rPr>
                <w:rFonts w:ascii="Verdana" w:hAnsi="Verdana" w:cs="Times New Roman"/>
                <w:sz w:val="20"/>
                <w:szCs w:val="20"/>
              </w:rPr>
              <w:t>Criterion</w:t>
            </w:r>
          </w:p>
        </w:tc>
        <w:tc>
          <w:tcPr>
            <w:tcW w:w="990" w:type="dxa"/>
            <w:shd w:val="clear" w:color="auto" w:fill="8DB3E2"/>
          </w:tcPr>
          <w:p w14:paraId="0A103E9F" w14:textId="77777777" w:rsidR="00A81A70" w:rsidRPr="00B43C6C" w:rsidRDefault="00A81A70" w:rsidP="0090163D">
            <w:pPr>
              <w:rPr>
                <w:rFonts w:ascii="Verdana" w:hAnsi="Verdana" w:cs="Times New Roman"/>
                <w:color w:val="000000"/>
                <w:sz w:val="20"/>
                <w:szCs w:val="20"/>
              </w:rPr>
            </w:pPr>
            <w:r>
              <w:rPr>
                <w:rFonts w:ascii="Verdana" w:hAnsi="Verdana" w:cs="Times New Roman"/>
                <w:color w:val="000000"/>
                <w:sz w:val="20"/>
                <w:szCs w:val="20"/>
              </w:rPr>
              <w:t>SLO</w:t>
            </w:r>
          </w:p>
        </w:tc>
        <w:tc>
          <w:tcPr>
            <w:tcW w:w="1710" w:type="dxa"/>
            <w:shd w:val="clear" w:color="auto" w:fill="8DB3E2"/>
          </w:tcPr>
          <w:p w14:paraId="2C3F14BB" w14:textId="77777777" w:rsidR="00A81A70" w:rsidRPr="00B43C6C" w:rsidRDefault="00A81A70" w:rsidP="0090163D">
            <w:pPr>
              <w:rPr>
                <w:rFonts w:ascii="Verdana" w:hAnsi="Verdana" w:cs="Times New Roman"/>
                <w:color w:val="000000"/>
                <w:sz w:val="20"/>
                <w:szCs w:val="20"/>
              </w:rPr>
            </w:pPr>
            <w:r w:rsidRPr="00B43C6C">
              <w:rPr>
                <w:rFonts w:ascii="Verdana" w:hAnsi="Verdana" w:cs="Times New Roman"/>
                <w:color w:val="000000"/>
                <w:sz w:val="20"/>
                <w:szCs w:val="20"/>
              </w:rPr>
              <w:t>Mean</w:t>
            </w:r>
          </w:p>
        </w:tc>
      </w:tr>
      <w:tr w:rsidR="00A81A70" w:rsidRPr="00695C5E" w14:paraId="65DC251F" w14:textId="77777777" w:rsidTr="0090163D">
        <w:trPr>
          <w:trHeight w:val="288"/>
        </w:trPr>
        <w:tc>
          <w:tcPr>
            <w:tcW w:w="5125" w:type="dxa"/>
            <w:shd w:val="clear" w:color="auto" w:fill="auto"/>
          </w:tcPr>
          <w:p w14:paraId="452057D6" w14:textId="77777777" w:rsidR="00A81A70" w:rsidRDefault="00A81A70" w:rsidP="0090163D">
            <w:pPr>
              <w:rPr>
                <w:rFonts w:ascii="Verdana" w:hAnsi="Verdana" w:cs="Times New Roman"/>
                <w:sz w:val="20"/>
                <w:szCs w:val="20"/>
              </w:rPr>
            </w:pPr>
          </w:p>
        </w:tc>
        <w:tc>
          <w:tcPr>
            <w:tcW w:w="990" w:type="dxa"/>
          </w:tcPr>
          <w:p w14:paraId="04D67A12" w14:textId="77777777" w:rsidR="00A81A70" w:rsidRDefault="00A81A70" w:rsidP="0090163D">
            <w:pPr>
              <w:rPr>
                <w:rFonts w:ascii="Verdana" w:hAnsi="Verdana" w:cs="Times New Roman"/>
                <w:color w:val="000000"/>
                <w:sz w:val="20"/>
                <w:szCs w:val="20"/>
              </w:rPr>
            </w:pPr>
          </w:p>
        </w:tc>
        <w:tc>
          <w:tcPr>
            <w:tcW w:w="1710" w:type="dxa"/>
          </w:tcPr>
          <w:p w14:paraId="3315C966" w14:textId="77777777" w:rsidR="00A81A70" w:rsidRDefault="00A81A70" w:rsidP="0090163D">
            <w:pPr>
              <w:rPr>
                <w:rFonts w:ascii="Verdana" w:hAnsi="Verdana" w:cs="Times New Roman"/>
                <w:color w:val="000000"/>
                <w:sz w:val="20"/>
                <w:szCs w:val="20"/>
              </w:rPr>
            </w:pPr>
          </w:p>
        </w:tc>
      </w:tr>
      <w:tr w:rsidR="00A81A70" w:rsidRPr="00695C5E" w14:paraId="4EFEE300" w14:textId="77777777" w:rsidTr="0090163D">
        <w:trPr>
          <w:trHeight w:val="288"/>
        </w:trPr>
        <w:tc>
          <w:tcPr>
            <w:tcW w:w="5125" w:type="dxa"/>
            <w:shd w:val="clear" w:color="auto" w:fill="auto"/>
          </w:tcPr>
          <w:p w14:paraId="4988F2A6" w14:textId="77777777" w:rsidR="00A81A70" w:rsidRDefault="00A81A70" w:rsidP="0090163D">
            <w:pPr>
              <w:rPr>
                <w:rFonts w:ascii="Verdana" w:hAnsi="Verdana" w:cs="Times New Roman"/>
                <w:sz w:val="20"/>
                <w:szCs w:val="20"/>
              </w:rPr>
            </w:pPr>
            <w:r>
              <w:rPr>
                <w:rFonts w:ascii="Verdana" w:hAnsi="Verdana" w:cs="Times New Roman"/>
                <w:sz w:val="20"/>
                <w:szCs w:val="20"/>
              </w:rPr>
              <w:t>Trauma Informed</w:t>
            </w:r>
          </w:p>
        </w:tc>
        <w:tc>
          <w:tcPr>
            <w:tcW w:w="990" w:type="dxa"/>
          </w:tcPr>
          <w:p w14:paraId="25D1A2B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w:t>
            </w:r>
          </w:p>
        </w:tc>
        <w:tc>
          <w:tcPr>
            <w:tcW w:w="1710" w:type="dxa"/>
          </w:tcPr>
          <w:p w14:paraId="765C5391"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59F17D54" w14:textId="77777777" w:rsidTr="0090163D">
        <w:trPr>
          <w:trHeight w:val="288"/>
        </w:trPr>
        <w:tc>
          <w:tcPr>
            <w:tcW w:w="5125" w:type="dxa"/>
            <w:shd w:val="clear" w:color="auto" w:fill="auto"/>
          </w:tcPr>
          <w:p w14:paraId="2357649F"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Professional Identity</w:t>
            </w:r>
          </w:p>
        </w:tc>
        <w:tc>
          <w:tcPr>
            <w:tcW w:w="990" w:type="dxa"/>
          </w:tcPr>
          <w:p w14:paraId="6ABBF7A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4a</w:t>
            </w:r>
          </w:p>
        </w:tc>
        <w:tc>
          <w:tcPr>
            <w:tcW w:w="1710" w:type="dxa"/>
          </w:tcPr>
          <w:p w14:paraId="4817F3D1"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74B67BBD" w14:textId="77777777" w:rsidTr="0090163D">
        <w:trPr>
          <w:trHeight w:val="288"/>
        </w:trPr>
        <w:tc>
          <w:tcPr>
            <w:tcW w:w="5125" w:type="dxa"/>
            <w:shd w:val="clear" w:color="auto" w:fill="auto"/>
          </w:tcPr>
          <w:p w14:paraId="2061E8A4"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Integrity</w:t>
            </w:r>
          </w:p>
        </w:tc>
        <w:tc>
          <w:tcPr>
            <w:tcW w:w="990" w:type="dxa"/>
          </w:tcPr>
          <w:p w14:paraId="6726AF59"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4b</w:t>
            </w:r>
          </w:p>
        </w:tc>
        <w:tc>
          <w:tcPr>
            <w:tcW w:w="1710" w:type="dxa"/>
          </w:tcPr>
          <w:p w14:paraId="5221C604"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334E4D13" w14:textId="77777777" w:rsidTr="0090163D">
        <w:trPr>
          <w:trHeight w:val="288"/>
        </w:trPr>
        <w:tc>
          <w:tcPr>
            <w:tcW w:w="5125" w:type="dxa"/>
            <w:shd w:val="clear" w:color="auto" w:fill="auto"/>
          </w:tcPr>
          <w:p w14:paraId="17B5FE45" w14:textId="77777777" w:rsidR="00A81A70" w:rsidRPr="00695C5E" w:rsidRDefault="00A81A70" w:rsidP="0090163D">
            <w:pPr>
              <w:rPr>
                <w:rFonts w:ascii="Verdana" w:hAnsi="Verdana" w:cs="Times New Roman"/>
                <w:sz w:val="20"/>
                <w:szCs w:val="20"/>
              </w:rPr>
            </w:pPr>
            <w:r>
              <w:rPr>
                <w:rFonts w:ascii="Verdana" w:hAnsi="Verdana" w:cs="Times New Roman"/>
                <w:sz w:val="20"/>
                <w:szCs w:val="20"/>
              </w:rPr>
              <w:t>Counselor Ethics/Adherence to ACA Code</w:t>
            </w:r>
          </w:p>
        </w:tc>
        <w:tc>
          <w:tcPr>
            <w:tcW w:w="990" w:type="dxa"/>
          </w:tcPr>
          <w:p w14:paraId="3BE8533D"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4c</w:t>
            </w:r>
          </w:p>
        </w:tc>
        <w:tc>
          <w:tcPr>
            <w:tcW w:w="1710" w:type="dxa"/>
          </w:tcPr>
          <w:p w14:paraId="5ACE3183" w14:textId="77777777" w:rsidR="00A81A70" w:rsidRPr="00695C5E"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3215DB62" w14:textId="77777777" w:rsidTr="0090163D">
        <w:trPr>
          <w:trHeight w:val="288"/>
        </w:trPr>
        <w:tc>
          <w:tcPr>
            <w:tcW w:w="5125" w:type="dxa"/>
            <w:shd w:val="clear" w:color="auto" w:fill="auto"/>
          </w:tcPr>
          <w:p w14:paraId="5DEFAD9D" w14:textId="77777777" w:rsidR="00A81A70" w:rsidRDefault="00A81A70" w:rsidP="0090163D">
            <w:pPr>
              <w:rPr>
                <w:rFonts w:ascii="Verdana" w:hAnsi="Verdana" w:cs="Times New Roman"/>
                <w:sz w:val="20"/>
                <w:szCs w:val="20"/>
              </w:rPr>
            </w:pPr>
            <w:r>
              <w:rPr>
                <w:rFonts w:ascii="Verdana" w:hAnsi="Verdana" w:cs="Times New Roman"/>
                <w:sz w:val="20"/>
                <w:szCs w:val="20"/>
              </w:rPr>
              <w:t>Diversity, Social Justice, Advocacy</w:t>
            </w:r>
          </w:p>
        </w:tc>
        <w:tc>
          <w:tcPr>
            <w:tcW w:w="990" w:type="dxa"/>
          </w:tcPr>
          <w:p w14:paraId="4EE44676"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7a</w:t>
            </w:r>
          </w:p>
        </w:tc>
        <w:tc>
          <w:tcPr>
            <w:tcW w:w="1710" w:type="dxa"/>
          </w:tcPr>
          <w:p w14:paraId="26700252" w14:textId="77777777" w:rsidR="00A81A70" w:rsidRDefault="00A81A70" w:rsidP="0090163D">
            <w:pPr>
              <w:rPr>
                <w:rFonts w:ascii="Verdana" w:hAnsi="Verdana" w:cs="Times New Roman"/>
                <w:color w:val="000000"/>
                <w:sz w:val="20"/>
                <w:szCs w:val="20"/>
              </w:rPr>
            </w:pPr>
            <w:r>
              <w:rPr>
                <w:rFonts w:ascii="Verdana" w:hAnsi="Verdana" w:cs="Times New Roman"/>
                <w:color w:val="000000"/>
                <w:sz w:val="20"/>
                <w:szCs w:val="20"/>
              </w:rPr>
              <w:t>3.0</w:t>
            </w:r>
          </w:p>
        </w:tc>
      </w:tr>
      <w:tr w:rsidR="00A81A70" w:rsidRPr="00695C5E" w14:paraId="2620C912" w14:textId="77777777" w:rsidTr="0090163D">
        <w:trPr>
          <w:trHeight w:val="58"/>
        </w:trPr>
        <w:tc>
          <w:tcPr>
            <w:tcW w:w="5125" w:type="dxa"/>
            <w:shd w:val="clear" w:color="auto" w:fill="auto"/>
          </w:tcPr>
          <w:p w14:paraId="0B8DFF0B" w14:textId="77777777" w:rsidR="00A81A70" w:rsidRPr="005905A9" w:rsidRDefault="00A81A70" w:rsidP="0090163D">
            <w:pPr>
              <w:rPr>
                <w:rFonts w:ascii="Verdana" w:hAnsi="Verdana" w:cs="Times New Roman"/>
                <w:b/>
                <w:sz w:val="20"/>
                <w:szCs w:val="20"/>
              </w:rPr>
            </w:pPr>
            <w:r w:rsidRPr="005905A9">
              <w:rPr>
                <w:rFonts w:ascii="Verdana" w:hAnsi="Verdana" w:cs="Times New Roman"/>
                <w:b/>
                <w:sz w:val="20"/>
                <w:szCs w:val="20"/>
              </w:rPr>
              <w:t>Mean</w:t>
            </w:r>
          </w:p>
        </w:tc>
        <w:tc>
          <w:tcPr>
            <w:tcW w:w="990" w:type="dxa"/>
          </w:tcPr>
          <w:p w14:paraId="617E0490" w14:textId="77777777" w:rsidR="00A81A70" w:rsidRDefault="00A81A70" w:rsidP="0090163D">
            <w:pPr>
              <w:rPr>
                <w:rFonts w:ascii="Verdana" w:hAnsi="Verdana" w:cs="Times New Roman"/>
                <w:b/>
                <w:color w:val="000000"/>
                <w:sz w:val="20"/>
                <w:szCs w:val="20"/>
              </w:rPr>
            </w:pPr>
          </w:p>
        </w:tc>
        <w:tc>
          <w:tcPr>
            <w:tcW w:w="1710" w:type="dxa"/>
          </w:tcPr>
          <w:p w14:paraId="3A81F1AA" w14:textId="77777777" w:rsidR="00A81A70" w:rsidRPr="00695C5E" w:rsidRDefault="00A81A70" w:rsidP="0090163D">
            <w:pPr>
              <w:rPr>
                <w:rFonts w:ascii="Verdana" w:hAnsi="Verdana" w:cs="Times New Roman"/>
                <w:b/>
                <w:color w:val="000000"/>
                <w:sz w:val="20"/>
                <w:szCs w:val="20"/>
              </w:rPr>
            </w:pPr>
            <w:r>
              <w:rPr>
                <w:rFonts w:ascii="Verdana" w:hAnsi="Verdana" w:cs="Times New Roman"/>
                <w:b/>
                <w:color w:val="000000"/>
                <w:sz w:val="20"/>
                <w:szCs w:val="20"/>
              </w:rPr>
              <w:t>3.0</w:t>
            </w:r>
          </w:p>
        </w:tc>
      </w:tr>
    </w:tbl>
    <w:p w14:paraId="52CE87DD" w14:textId="77777777" w:rsidR="00A81A70" w:rsidRDefault="00A81A70" w:rsidP="00A81A70">
      <w:pPr>
        <w:rPr>
          <w:rFonts w:ascii="Verdana" w:hAnsi="Verdana" w:cs="Times New Roman"/>
          <w:b/>
          <w:sz w:val="20"/>
          <w:szCs w:val="20"/>
        </w:rPr>
      </w:pPr>
    </w:p>
    <w:p w14:paraId="583EF855" w14:textId="77777777" w:rsidR="00A81A70" w:rsidRDefault="00A81A70" w:rsidP="00A81A70">
      <w:pPr>
        <w:rPr>
          <w:rFonts w:ascii="Verdana" w:hAnsi="Verdana" w:cs="Times New Roman"/>
          <w:sz w:val="20"/>
          <w:szCs w:val="20"/>
        </w:rPr>
      </w:pPr>
    </w:p>
    <w:p w14:paraId="02C9C6EC" w14:textId="77777777" w:rsidR="00A81A70" w:rsidRDefault="00A81A70" w:rsidP="00A81A70"/>
    <w:p w14:paraId="71F2EED9" w14:textId="77777777" w:rsidR="00A81A70" w:rsidRDefault="00A81A70" w:rsidP="00A81A70"/>
    <w:p w14:paraId="0FC1E8FB" w14:textId="77777777" w:rsidR="00A81A70" w:rsidRDefault="00A81A70" w:rsidP="00A81A70"/>
    <w:p w14:paraId="1D139943" w14:textId="77777777" w:rsidR="00A81A70" w:rsidRDefault="00A81A70" w:rsidP="00A81A70"/>
    <w:p w14:paraId="13EB5C09" w14:textId="77777777" w:rsidR="00A81A70" w:rsidRDefault="00A81A70" w:rsidP="00A81A70">
      <w:pPr>
        <w:jc w:val="center"/>
        <w:rPr>
          <w:rFonts w:ascii="Bookman Old Style" w:hAnsi="Bookman Old Style"/>
          <w:i/>
        </w:rPr>
      </w:pPr>
      <w:r w:rsidRPr="003C2C3B">
        <w:rPr>
          <w:rFonts w:ascii="Bookman Old Style" w:hAnsi="Bookman Old Style"/>
          <w:i/>
        </w:rPr>
        <w:t xml:space="preserve">Program </w:t>
      </w:r>
      <w:r>
        <w:rPr>
          <w:rFonts w:ascii="Bookman Old Style" w:hAnsi="Bookman Old Style"/>
          <w:i/>
        </w:rPr>
        <w:t xml:space="preserve">Recommendation for </w:t>
      </w:r>
      <w:r w:rsidRPr="003C2C3B">
        <w:rPr>
          <w:rFonts w:ascii="Bookman Old Style" w:hAnsi="Bookman Old Style"/>
          <w:i/>
        </w:rPr>
        <w:t>Modifications or Changes After Review of Data</w:t>
      </w:r>
    </w:p>
    <w:p w14:paraId="47367DB1" w14:textId="77777777" w:rsidR="00A81A70" w:rsidRDefault="00A81A70" w:rsidP="00A81A70">
      <w:pPr>
        <w:rPr>
          <w:rFonts w:ascii="Bookman Old Style" w:hAnsi="Bookman Old Style"/>
        </w:rPr>
      </w:pPr>
    </w:p>
    <w:p w14:paraId="1080C087" w14:textId="77777777" w:rsidR="00A81A70" w:rsidRDefault="00A81A70" w:rsidP="00A81A70">
      <w:pPr>
        <w:rPr>
          <w:rFonts w:ascii="Bookman Old Style" w:hAnsi="Bookman Old Style"/>
        </w:rPr>
      </w:pPr>
      <w:r w:rsidRPr="002D3078">
        <w:rPr>
          <w:rFonts w:ascii="Bookman Old Style" w:hAnsi="Bookman Old Style"/>
        </w:rPr>
        <w:t xml:space="preserve">1.  </w:t>
      </w:r>
      <w:r w:rsidRPr="00DA1D68">
        <w:rPr>
          <w:rFonts w:ascii="Bookman Old Style" w:hAnsi="Bookman Old Style"/>
          <w:b/>
        </w:rPr>
        <w:t xml:space="preserve">Increase percentage of time </w:t>
      </w:r>
      <w:r>
        <w:rPr>
          <w:rFonts w:ascii="Bookman Old Style" w:hAnsi="Bookman Old Style"/>
          <w:b/>
        </w:rPr>
        <w:t xml:space="preserve">dedicated to </w:t>
      </w:r>
      <w:r w:rsidRPr="00DA1D68">
        <w:rPr>
          <w:rFonts w:ascii="Bookman Old Style" w:hAnsi="Bookman Old Style"/>
          <w:b/>
        </w:rPr>
        <w:t>leadership and advocacy in CED 7975.</w:t>
      </w:r>
    </w:p>
    <w:p w14:paraId="3666AAA0" w14:textId="77777777" w:rsidR="00A81A70" w:rsidRDefault="00A81A70" w:rsidP="00A81A70">
      <w:pPr>
        <w:rPr>
          <w:rFonts w:ascii="Bookman Old Style" w:hAnsi="Bookman Old Style"/>
        </w:rPr>
      </w:pPr>
    </w:p>
    <w:p w14:paraId="1BAC7CB7" w14:textId="77777777" w:rsidR="00A81A70" w:rsidRDefault="00A81A70" w:rsidP="00A81A70">
      <w:pPr>
        <w:rPr>
          <w:rFonts w:ascii="Bookman Old Style" w:hAnsi="Bookman Old Style"/>
        </w:rPr>
      </w:pPr>
      <w:r w:rsidRPr="002D3078">
        <w:rPr>
          <w:rFonts w:ascii="Bookman Old Style" w:hAnsi="Bookman Old Style"/>
        </w:rPr>
        <w:t xml:space="preserve">Student feedback and faculty observations confirmed the </w:t>
      </w:r>
      <w:r>
        <w:rPr>
          <w:rFonts w:ascii="Bookman Old Style" w:hAnsi="Bookman Old Style"/>
        </w:rPr>
        <w:t>Course Outline contained too</w:t>
      </w:r>
      <w:r w:rsidRPr="002D3078">
        <w:rPr>
          <w:rFonts w:ascii="Bookman Old Style" w:hAnsi="Bookman Old Style"/>
        </w:rPr>
        <w:t xml:space="preserve"> much conten</w:t>
      </w:r>
      <w:r>
        <w:rPr>
          <w:rFonts w:ascii="Bookman Old Style" w:hAnsi="Bookman Old Style"/>
        </w:rPr>
        <w:t xml:space="preserve">t to be covered in one semester. The analysis of scores indicated that the Course Outline </w:t>
      </w:r>
      <w:r w:rsidRPr="002D3078">
        <w:rPr>
          <w:rFonts w:ascii="Bookman Old Style" w:hAnsi="Bookman Old Style"/>
        </w:rPr>
        <w:t>needed to be revised to focus on</w:t>
      </w:r>
      <w:r>
        <w:rPr>
          <w:rFonts w:ascii="Bookman Old Style" w:hAnsi="Bookman Old Style"/>
        </w:rPr>
        <w:t xml:space="preserve"> </w:t>
      </w:r>
      <w:r w:rsidRPr="002D3078">
        <w:rPr>
          <w:rFonts w:ascii="Bookman Old Style" w:hAnsi="Bookman Old Style"/>
        </w:rPr>
        <w:t>leadership and advocacy in counseling</w:t>
      </w:r>
      <w:r>
        <w:rPr>
          <w:rFonts w:ascii="Bookman Old Style" w:hAnsi="Bookman Old Style"/>
        </w:rPr>
        <w:t xml:space="preserve">. </w:t>
      </w:r>
    </w:p>
    <w:p w14:paraId="433941FC" w14:textId="77777777" w:rsidR="00A81A70" w:rsidRDefault="00A81A70" w:rsidP="00A81A70">
      <w:pPr>
        <w:rPr>
          <w:rFonts w:ascii="Bookman Old Style" w:hAnsi="Bookman Old Style"/>
        </w:rPr>
      </w:pPr>
    </w:p>
    <w:p w14:paraId="06A541A8" w14:textId="77777777" w:rsidR="00A81A70" w:rsidRPr="002D3078" w:rsidRDefault="00A81A70" w:rsidP="00A81A70">
      <w:pPr>
        <w:rPr>
          <w:rFonts w:ascii="Bookman Old Style" w:hAnsi="Bookman Old Style"/>
        </w:rPr>
      </w:pPr>
      <w:r>
        <w:rPr>
          <w:rFonts w:ascii="Bookman Old Style" w:hAnsi="Bookman Old Style"/>
        </w:rPr>
        <w:t>This modification would result in adequate class time to address CACREP Standards.</w:t>
      </w:r>
      <w:r w:rsidRPr="002D3078">
        <w:rPr>
          <w:rFonts w:ascii="Bookman Old Style" w:hAnsi="Bookman Old Style"/>
        </w:rPr>
        <w:t xml:space="preserve"> The </w:t>
      </w:r>
      <w:r>
        <w:rPr>
          <w:rFonts w:ascii="Bookman Old Style" w:hAnsi="Bookman Old Style"/>
        </w:rPr>
        <w:t xml:space="preserve">course title and weekly schedule were revised and </w:t>
      </w:r>
      <w:r w:rsidRPr="002D3078">
        <w:rPr>
          <w:rFonts w:ascii="Bookman Old Style" w:hAnsi="Bookman Old Style"/>
        </w:rPr>
        <w:t>submitted for approval</w:t>
      </w:r>
      <w:r>
        <w:rPr>
          <w:rFonts w:ascii="Bookman Old Style" w:hAnsi="Bookman Old Style"/>
        </w:rPr>
        <w:t xml:space="preserve">. </w:t>
      </w:r>
      <w:r w:rsidRPr="002D3078">
        <w:rPr>
          <w:rFonts w:ascii="Bookman Old Style" w:hAnsi="Bookman Old Style"/>
        </w:rPr>
        <w:t xml:space="preserve"> </w:t>
      </w:r>
    </w:p>
    <w:p w14:paraId="0CD48D18" w14:textId="77777777" w:rsidR="00A81A70" w:rsidRDefault="00A81A70" w:rsidP="00A81A70">
      <w:pPr>
        <w:rPr>
          <w:rFonts w:ascii="Bookman Old Style" w:hAnsi="Bookman Old Style"/>
        </w:rPr>
      </w:pPr>
    </w:p>
    <w:p w14:paraId="51359AFF" w14:textId="77777777" w:rsidR="00A81A70" w:rsidRDefault="00A81A70" w:rsidP="00A81A70">
      <w:pPr>
        <w:rPr>
          <w:rFonts w:ascii="Bookman Old Style" w:hAnsi="Bookman Old Style"/>
        </w:rPr>
      </w:pPr>
      <w:r>
        <w:rPr>
          <w:rFonts w:ascii="Bookman Old Style" w:hAnsi="Bookman Old Style"/>
        </w:rPr>
        <w:t>T</w:t>
      </w:r>
      <w:r w:rsidRPr="002D3078">
        <w:rPr>
          <w:rFonts w:ascii="Bookman Old Style" w:hAnsi="Bookman Old Style"/>
        </w:rPr>
        <w:t xml:space="preserve">he revised course syllabus was used in Summer 1, 2020. </w:t>
      </w:r>
      <w:r>
        <w:rPr>
          <w:rFonts w:ascii="Bookman Old Style" w:hAnsi="Bookman Old Style"/>
        </w:rPr>
        <w:t>Students reported that w</w:t>
      </w:r>
      <w:r w:rsidRPr="002D3078">
        <w:rPr>
          <w:rFonts w:ascii="Bookman Old Style" w:hAnsi="Bookman Old Style"/>
        </w:rPr>
        <w:t>ith a clearer</w:t>
      </w:r>
      <w:r>
        <w:rPr>
          <w:rFonts w:ascii="Bookman Old Style" w:hAnsi="Bookman Old Style"/>
        </w:rPr>
        <w:t xml:space="preserve"> </w:t>
      </w:r>
      <w:r w:rsidRPr="002D3078">
        <w:rPr>
          <w:rFonts w:ascii="Bookman Old Style" w:hAnsi="Bookman Old Style"/>
        </w:rPr>
        <w:t>focus</w:t>
      </w:r>
      <w:r>
        <w:rPr>
          <w:rFonts w:ascii="Bookman Old Style" w:hAnsi="Bookman Old Style"/>
        </w:rPr>
        <w:t xml:space="preserve"> and greater emphasis on leadership and advocacy,</w:t>
      </w:r>
      <w:r w:rsidRPr="002D3078">
        <w:rPr>
          <w:rFonts w:ascii="Bookman Old Style" w:hAnsi="Bookman Old Style"/>
        </w:rPr>
        <w:t xml:space="preserve"> they could dig deeper into the literature and </w:t>
      </w:r>
      <w:r>
        <w:rPr>
          <w:rFonts w:ascii="Bookman Old Style" w:hAnsi="Bookman Old Style"/>
        </w:rPr>
        <w:t>give greater attention</w:t>
      </w:r>
      <w:r w:rsidRPr="002D3078">
        <w:rPr>
          <w:rFonts w:ascii="Bookman Old Style" w:hAnsi="Bookman Old Style"/>
        </w:rPr>
        <w:t xml:space="preserve"> </w:t>
      </w:r>
      <w:r>
        <w:rPr>
          <w:rFonts w:ascii="Bookman Old Style" w:hAnsi="Bookman Old Style"/>
        </w:rPr>
        <w:t>to</w:t>
      </w:r>
      <w:r w:rsidRPr="002D3078">
        <w:rPr>
          <w:rFonts w:ascii="Bookman Old Style" w:hAnsi="Bookman Old Style"/>
        </w:rPr>
        <w:t xml:space="preserve"> leadership </w:t>
      </w:r>
      <w:r w:rsidRPr="002D3078">
        <w:rPr>
          <w:rFonts w:ascii="Bookman Old Style" w:hAnsi="Bookman Old Style"/>
        </w:rPr>
        <w:lastRenderedPageBreak/>
        <w:t>and advocacy</w:t>
      </w:r>
      <w:r>
        <w:rPr>
          <w:rFonts w:ascii="Bookman Old Style" w:hAnsi="Bookman Old Style"/>
        </w:rPr>
        <w:t xml:space="preserve"> in class meetings. </w:t>
      </w:r>
      <w:r w:rsidRPr="002D3078">
        <w:rPr>
          <w:rFonts w:ascii="Bookman Old Style" w:hAnsi="Bookman Old Style"/>
        </w:rPr>
        <w:t>One-</w:t>
      </w:r>
      <w:r>
        <w:rPr>
          <w:rFonts w:ascii="Bookman Old Style" w:hAnsi="Bookman Old Style"/>
        </w:rPr>
        <w:t xml:space="preserve">fifth </w:t>
      </w:r>
      <w:r w:rsidRPr="002D3078">
        <w:rPr>
          <w:rFonts w:ascii="Bookman Old Style" w:hAnsi="Bookman Old Style"/>
        </w:rPr>
        <w:t>of the</w:t>
      </w:r>
      <w:r>
        <w:rPr>
          <w:rFonts w:ascii="Bookman Old Style" w:hAnsi="Bookman Old Style"/>
        </w:rPr>
        <w:t xml:space="preserve"> </w:t>
      </w:r>
      <w:r w:rsidRPr="002D3078">
        <w:rPr>
          <w:rFonts w:ascii="Bookman Old Style" w:hAnsi="Bookman Old Style"/>
        </w:rPr>
        <w:t xml:space="preserve">course </w:t>
      </w:r>
      <w:r>
        <w:rPr>
          <w:rFonts w:ascii="Bookman Old Style" w:hAnsi="Bookman Old Style"/>
        </w:rPr>
        <w:t xml:space="preserve">content </w:t>
      </w:r>
      <w:r w:rsidRPr="002D3078">
        <w:rPr>
          <w:rFonts w:ascii="Bookman Old Style" w:hAnsi="Bookman Old Style"/>
        </w:rPr>
        <w:t>remained on p</w:t>
      </w:r>
      <w:r>
        <w:rPr>
          <w:rFonts w:ascii="Bookman Old Style" w:hAnsi="Bookman Old Style"/>
        </w:rPr>
        <w:t xml:space="preserve">rofessional </w:t>
      </w:r>
      <w:r w:rsidRPr="002D3078">
        <w:rPr>
          <w:rFonts w:ascii="Bookman Old Style" w:hAnsi="Bookman Old Style"/>
        </w:rPr>
        <w:t>career development.</w:t>
      </w:r>
      <w:r>
        <w:rPr>
          <w:rFonts w:ascii="Bookman Old Style" w:hAnsi="Bookman Old Style"/>
        </w:rPr>
        <w:t xml:space="preserve"> </w:t>
      </w:r>
    </w:p>
    <w:p w14:paraId="10881B35" w14:textId="77777777" w:rsidR="00A81A70" w:rsidRDefault="00A81A70" w:rsidP="00A81A70">
      <w:pPr>
        <w:rPr>
          <w:rFonts w:ascii="Bookman Old Style" w:hAnsi="Bookman Old Style"/>
        </w:rPr>
      </w:pPr>
      <w:r>
        <w:rPr>
          <w:rFonts w:ascii="Bookman Old Style" w:hAnsi="Bookman Old Style"/>
        </w:rPr>
        <w:t xml:space="preserve">     </w:t>
      </w:r>
      <w:r>
        <w:rPr>
          <w:rFonts w:ascii="Bookman Old Style" w:hAnsi="Bookman Old Style"/>
        </w:rPr>
        <w:tab/>
      </w:r>
    </w:p>
    <w:p w14:paraId="50886950" w14:textId="77777777" w:rsidR="00A81A70" w:rsidRPr="002D3078" w:rsidRDefault="00A81A70" w:rsidP="00A81A70">
      <w:pPr>
        <w:rPr>
          <w:rFonts w:ascii="Bookman Old Style" w:hAnsi="Bookman Old Style"/>
        </w:rPr>
      </w:pPr>
      <w:r w:rsidRPr="002D3078">
        <w:rPr>
          <w:rFonts w:ascii="Bookman Old Style" w:hAnsi="Bookman Old Style"/>
        </w:rPr>
        <w:t>With this course revision, the dat</w:t>
      </w:r>
      <w:r>
        <w:rPr>
          <w:rFonts w:ascii="Bookman Old Style" w:hAnsi="Bookman Old Style"/>
        </w:rPr>
        <w:t xml:space="preserve">a was not </w:t>
      </w:r>
      <w:r w:rsidRPr="002D3078">
        <w:rPr>
          <w:rFonts w:ascii="Bookman Old Style" w:hAnsi="Bookman Old Style"/>
        </w:rPr>
        <w:t>aggregated for the Fall 2019 and Summer 2 2020 classes.</w:t>
      </w:r>
    </w:p>
    <w:p w14:paraId="1C3D1096" w14:textId="77777777" w:rsidR="00A81A70" w:rsidRPr="002D3078" w:rsidRDefault="00A81A70" w:rsidP="00A81A70">
      <w:pPr>
        <w:rPr>
          <w:rFonts w:ascii="Bookman Old Style" w:hAnsi="Bookman Old Style"/>
        </w:rPr>
      </w:pPr>
    </w:p>
    <w:p w14:paraId="6DB1FAE5" w14:textId="77777777" w:rsidR="00A81A70" w:rsidRDefault="00A81A70" w:rsidP="00A81A70">
      <w:pPr>
        <w:rPr>
          <w:rFonts w:ascii="Bookman Old Style" w:hAnsi="Bookman Old Style"/>
        </w:rPr>
      </w:pPr>
      <w:r w:rsidRPr="002D3078">
        <w:rPr>
          <w:rFonts w:ascii="Bookman Old Style" w:hAnsi="Bookman Old Style"/>
        </w:rPr>
        <w:t xml:space="preserve">2. </w:t>
      </w:r>
      <w:r w:rsidRPr="00DA1D68">
        <w:rPr>
          <w:rFonts w:ascii="Bookman Old Style" w:hAnsi="Bookman Old Style"/>
          <w:b/>
        </w:rPr>
        <w:t>Consider moving CED 7930 and 7036 to fall or spring</w:t>
      </w:r>
      <w:r>
        <w:rPr>
          <w:rFonts w:ascii="Bookman Old Style" w:hAnsi="Bookman Old Style"/>
        </w:rPr>
        <w:t xml:space="preserve"> </w:t>
      </w:r>
      <w:r w:rsidRPr="00960606">
        <w:rPr>
          <w:rFonts w:ascii="Bookman Old Style" w:hAnsi="Bookman Old Style"/>
          <w:b/>
        </w:rPr>
        <w:t>or to and eight or ten-week schedule in the summer.</w:t>
      </w:r>
      <w:r>
        <w:rPr>
          <w:rFonts w:ascii="Bookman Old Style" w:hAnsi="Bookman Old Style"/>
        </w:rPr>
        <w:t xml:space="preserve">  </w:t>
      </w:r>
    </w:p>
    <w:p w14:paraId="5FF30A11" w14:textId="77777777" w:rsidR="00A81A70" w:rsidRDefault="00A81A70" w:rsidP="00A81A70">
      <w:pPr>
        <w:rPr>
          <w:rFonts w:ascii="Bookman Old Style" w:hAnsi="Bookman Old Style"/>
        </w:rPr>
      </w:pPr>
    </w:p>
    <w:p w14:paraId="09D61727" w14:textId="77777777" w:rsidR="00A81A70" w:rsidRDefault="00A81A70" w:rsidP="00A81A70">
      <w:pPr>
        <w:ind w:firstLine="720"/>
        <w:rPr>
          <w:rFonts w:ascii="Bookman Old Style" w:hAnsi="Bookman Old Style"/>
        </w:rPr>
      </w:pPr>
      <w:r>
        <w:rPr>
          <w:rFonts w:ascii="Bookman Old Style" w:hAnsi="Bookman Old Style"/>
        </w:rPr>
        <w:t>This change would</w:t>
      </w:r>
      <w:r w:rsidRPr="002D3078">
        <w:rPr>
          <w:rFonts w:ascii="Bookman Old Style" w:hAnsi="Bookman Old Style"/>
        </w:rPr>
        <w:t xml:space="preserve"> provide a longer period of time to learn </w:t>
      </w:r>
      <w:r>
        <w:rPr>
          <w:rFonts w:ascii="Bookman Old Style" w:hAnsi="Bookman Old Style"/>
        </w:rPr>
        <w:t xml:space="preserve">new content </w:t>
      </w:r>
      <w:r w:rsidRPr="002D3078">
        <w:rPr>
          <w:rFonts w:ascii="Bookman Old Style" w:hAnsi="Bookman Old Style"/>
        </w:rPr>
        <w:t>and practice new skills. Nearly all the students ha</w:t>
      </w:r>
      <w:r>
        <w:rPr>
          <w:rFonts w:ascii="Bookman Old Style" w:hAnsi="Bookman Old Style"/>
        </w:rPr>
        <w:t xml:space="preserve">ve little or </w:t>
      </w:r>
      <w:r w:rsidRPr="002D3078">
        <w:rPr>
          <w:rFonts w:ascii="Bookman Old Style" w:hAnsi="Bookman Old Style"/>
        </w:rPr>
        <w:t>no prior training</w:t>
      </w:r>
      <w:r>
        <w:rPr>
          <w:rFonts w:ascii="Bookman Old Style" w:hAnsi="Bookman Old Style"/>
        </w:rPr>
        <w:t xml:space="preserve"> i</w:t>
      </w:r>
      <w:r w:rsidRPr="002D3078">
        <w:rPr>
          <w:rFonts w:ascii="Bookman Old Style" w:hAnsi="Bookman Old Style"/>
        </w:rPr>
        <w:t xml:space="preserve">n qualitative research and </w:t>
      </w:r>
      <w:r>
        <w:rPr>
          <w:rFonts w:ascii="Bookman Old Style" w:hAnsi="Bookman Old Style"/>
        </w:rPr>
        <w:t xml:space="preserve">reported </w:t>
      </w:r>
      <w:r w:rsidRPr="002D3078">
        <w:rPr>
          <w:rFonts w:ascii="Bookman Old Style" w:hAnsi="Bookman Old Style"/>
        </w:rPr>
        <w:t>they needed a longer semester than Summer 1 provide</w:t>
      </w:r>
      <w:r>
        <w:rPr>
          <w:rFonts w:ascii="Bookman Old Style" w:hAnsi="Bookman Old Style"/>
        </w:rPr>
        <w:t>s</w:t>
      </w:r>
      <w:r w:rsidRPr="002D3078">
        <w:rPr>
          <w:rFonts w:ascii="Bookman Old Style" w:hAnsi="Bookman Old Style"/>
        </w:rPr>
        <w:t>.</w:t>
      </w:r>
      <w:r>
        <w:rPr>
          <w:rFonts w:ascii="Bookman Old Style" w:hAnsi="Bookman Old Style"/>
        </w:rPr>
        <w:t xml:space="preserve"> </w:t>
      </w:r>
      <w:r w:rsidRPr="002D3078">
        <w:rPr>
          <w:rFonts w:ascii="Bookman Old Style" w:hAnsi="Bookman Old Style"/>
        </w:rPr>
        <w:t xml:space="preserve">As a contrast, the two quantitative research courses are taught in 15 week semesters, rather than the 5 week intensive summer session. </w:t>
      </w:r>
    </w:p>
    <w:p w14:paraId="7542F900" w14:textId="77777777" w:rsidR="00A81A70" w:rsidRPr="002D3078" w:rsidRDefault="00A81A70" w:rsidP="00A81A70">
      <w:pPr>
        <w:ind w:firstLine="720"/>
        <w:rPr>
          <w:rFonts w:ascii="Bookman Old Style" w:hAnsi="Bookman Old Style"/>
        </w:rPr>
      </w:pPr>
    </w:p>
    <w:p w14:paraId="255759EE" w14:textId="77777777" w:rsidR="00A81A70" w:rsidRDefault="00A81A70" w:rsidP="00A81A70">
      <w:pPr>
        <w:ind w:firstLine="720"/>
        <w:rPr>
          <w:rFonts w:ascii="Bookman Old Style" w:hAnsi="Bookman Old Style"/>
        </w:rPr>
      </w:pPr>
      <w:r>
        <w:rPr>
          <w:rFonts w:ascii="Bookman Old Style" w:hAnsi="Bookman Old Style"/>
        </w:rPr>
        <w:t xml:space="preserve">An additional factor is the lack of time in the condensed summer schedule. About </w:t>
      </w:r>
      <w:r w:rsidRPr="002D3078">
        <w:rPr>
          <w:rFonts w:ascii="Bookman Old Style" w:hAnsi="Bookman Old Style"/>
        </w:rPr>
        <w:t>80% of the students work full time</w:t>
      </w:r>
      <w:r>
        <w:rPr>
          <w:rFonts w:ascii="Bookman Old Style" w:hAnsi="Bookman Old Style"/>
        </w:rPr>
        <w:t>. T</w:t>
      </w:r>
      <w:r w:rsidRPr="002D3078">
        <w:rPr>
          <w:rFonts w:ascii="Bookman Old Style" w:hAnsi="Bookman Old Style"/>
        </w:rPr>
        <w:t xml:space="preserve">hey found doing the reading and assignments in 5 weeks was challenging and several </w:t>
      </w:r>
      <w:r>
        <w:rPr>
          <w:rFonts w:ascii="Bookman Old Style" w:hAnsi="Bookman Old Style"/>
        </w:rPr>
        <w:t xml:space="preserve">students </w:t>
      </w:r>
      <w:r w:rsidRPr="002D3078">
        <w:rPr>
          <w:rFonts w:ascii="Bookman Old Style" w:hAnsi="Bookman Old Style"/>
        </w:rPr>
        <w:t xml:space="preserve">took incompletes. </w:t>
      </w:r>
    </w:p>
    <w:p w14:paraId="2321CCB7" w14:textId="77777777" w:rsidR="00A81A70" w:rsidRDefault="00A81A70" w:rsidP="00A81A70">
      <w:pPr>
        <w:ind w:firstLine="720"/>
        <w:rPr>
          <w:rFonts w:ascii="Bookman Old Style" w:hAnsi="Bookman Old Style"/>
        </w:rPr>
      </w:pPr>
    </w:p>
    <w:p w14:paraId="62B7465F" w14:textId="77777777" w:rsidR="00A81A70" w:rsidRDefault="00A81A70" w:rsidP="00A81A70">
      <w:pPr>
        <w:ind w:firstLine="720"/>
        <w:rPr>
          <w:rFonts w:ascii="Bookman Old Style" w:hAnsi="Bookman Old Style"/>
        </w:rPr>
      </w:pPr>
      <w:r w:rsidRPr="002D3078">
        <w:rPr>
          <w:rFonts w:ascii="Bookman Old Style" w:hAnsi="Bookman Old Style"/>
        </w:rPr>
        <w:t>Further, summer 1 2020 was in the midst of COVID 19 creating</w:t>
      </w:r>
      <w:r>
        <w:rPr>
          <w:rFonts w:ascii="Bookman Old Style" w:hAnsi="Bookman Old Style"/>
        </w:rPr>
        <w:t xml:space="preserve"> serious</w:t>
      </w:r>
      <w:r w:rsidRPr="002D3078">
        <w:rPr>
          <w:rFonts w:ascii="Bookman Old Style" w:hAnsi="Bookman Old Style"/>
        </w:rPr>
        <w:t xml:space="preserve"> distress.</w:t>
      </w:r>
      <w:r>
        <w:rPr>
          <w:rFonts w:ascii="Bookman Old Style" w:hAnsi="Bookman Old Style"/>
        </w:rPr>
        <w:t xml:space="preserve"> A beloved faculty member and chair of the Counselor Education Department died in May from COVID 19, and some bereaved students did not take the summer course recognizing the intensity of the work required in the shorter schedule. </w:t>
      </w:r>
    </w:p>
    <w:p w14:paraId="2C1385B3" w14:textId="77777777" w:rsidR="00A81A70" w:rsidRDefault="00A81A70" w:rsidP="00A81A70">
      <w:pPr>
        <w:ind w:firstLine="720"/>
        <w:rPr>
          <w:rFonts w:ascii="Bookman Old Style" w:hAnsi="Bookman Old Style"/>
        </w:rPr>
      </w:pPr>
    </w:p>
    <w:p w14:paraId="03FD000B" w14:textId="77777777" w:rsidR="00A81A70" w:rsidRPr="002D3078" w:rsidRDefault="00A81A70" w:rsidP="00A81A70">
      <w:pPr>
        <w:ind w:firstLine="720"/>
        <w:rPr>
          <w:rFonts w:ascii="Bookman Old Style" w:hAnsi="Bookman Old Style"/>
        </w:rPr>
      </w:pPr>
      <w:r>
        <w:rPr>
          <w:rFonts w:ascii="Bookman Old Style" w:hAnsi="Bookman Old Style"/>
        </w:rPr>
        <w:t>The Doctoral Committee is examining ways the doctoral course schedule could be revised to move one or both of the qualitative research courses to the fall or spring 15 week semesters.</w:t>
      </w:r>
    </w:p>
    <w:p w14:paraId="1BF75B93" w14:textId="77777777" w:rsidR="00A81A70" w:rsidRDefault="00A81A70" w:rsidP="00A81A70">
      <w:pPr>
        <w:rPr>
          <w:rFonts w:ascii="Bookman Old Style" w:hAnsi="Bookman Old Style"/>
        </w:rPr>
      </w:pPr>
    </w:p>
    <w:p w14:paraId="7B80C501" w14:textId="77777777" w:rsidR="00A81A70" w:rsidRDefault="00A81A70" w:rsidP="00A81A70">
      <w:pPr>
        <w:rPr>
          <w:rFonts w:ascii="Bookman Old Style" w:hAnsi="Bookman Old Style"/>
        </w:rPr>
      </w:pPr>
    </w:p>
    <w:p w14:paraId="1612B6D2" w14:textId="77777777" w:rsidR="00A81A70" w:rsidRPr="002D3078" w:rsidRDefault="00A81A70" w:rsidP="00A81A70">
      <w:pPr>
        <w:rPr>
          <w:rFonts w:ascii="Bookman Old Style" w:hAnsi="Bookman Old Style"/>
        </w:rPr>
      </w:pPr>
    </w:p>
    <w:p w14:paraId="66FC48B7" w14:textId="77777777" w:rsidR="00A81A70" w:rsidRDefault="00A81A70" w:rsidP="00A81A70">
      <w:pPr>
        <w:rPr>
          <w:rFonts w:ascii="Bookman Old Style" w:hAnsi="Bookman Old Style"/>
        </w:rPr>
      </w:pPr>
      <w:r w:rsidRPr="002D3078">
        <w:rPr>
          <w:rFonts w:ascii="Bookman Old Style" w:hAnsi="Bookman Old Style"/>
        </w:rPr>
        <w:t xml:space="preserve">3.  </w:t>
      </w:r>
      <w:r w:rsidRPr="00DA1D68">
        <w:rPr>
          <w:rFonts w:ascii="Bookman Old Style" w:hAnsi="Bookman Old Style"/>
          <w:b/>
        </w:rPr>
        <w:t>Integrate more writing practice into classes</w:t>
      </w:r>
      <w:r>
        <w:rPr>
          <w:rFonts w:ascii="Bookman Old Style" w:hAnsi="Bookman Old Style"/>
        </w:rPr>
        <w:t xml:space="preserve"> </w:t>
      </w:r>
      <w:r w:rsidRPr="00636383">
        <w:rPr>
          <w:rFonts w:ascii="Bookman Old Style" w:hAnsi="Bookman Old Style"/>
          <w:b/>
        </w:rPr>
        <w:t>offered in the first two years</w:t>
      </w:r>
      <w:r>
        <w:rPr>
          <w:rFonts w:ascii="Bookman Old Style" w:hAnsi="Bookman Old Style"/>
        </w:rPr>
        <w:t>.</w:t>
      </w:r>
    </w:p>
    <w:p w14:paraId="777E77AF" w14:textId="77777777" w:rsidR="00A81A70" w:rsidRPr="002D3078" w:rsidRDefault="00A81A70" w:rsidP="00A81A70">
      <w:pPr>
        <w:ind w:firstLine="720"/>
        <w:rPr>
          <w:rFonts w:ascii="Bookman Old Style" w:hAnsi="Bookman Old Style"/>
        </w:rPr>
      </w:pPr>
      <w:r w:rsidRPr="002D3078">
        <w:rPr>
          <w:rFonts w:ascii="Bookman Old Style" w:hAnsi="Bookman Old Style"/>
        </w:rPr>
        <w:t xml:space="preserve"> </w:t>
      </w:r>
      <w:r>
        <w:rPr>
          <w:rFonts w:ascii="Bookman Old Style" w:hAnsi="Bookman Old Style"/>
        </w:rPr>
        <w:t xml:space="preserve">The majority </w:t>
      </w:r>
      <w:r w:rsidRPr="002D3078">
        <w:rPr>
          <w:rFonts w:ascii="Bookman Old Style" w:hAnsi="Bookman Old Style"/>
        </w:rPr>
        <w:t>of students are midcareer</w:t>
      </w:r>
      <w:r>
        <w:rPr>
          <w:rFonts w:ascii="Bookman Old Style" w:hAnsi="Bookman Old Style"/>
        </w:rPr>
        <w:t xml:space="preserve"> professionals. </w:t>
      </w:r>
      <w:r w:rsidRPr="002D3078">
        <w:rPr>
          <w:rFonts w:ascii="Bookman Old Style" w:hAnsi="Bookman Old Style"/>
        </w:rPr>
        <w:t xml:space="preserve"> </w:t>
      </w:r>
      <w:r>
        <w:rPr>
          <w:rFonts w:ascii="Bookman Old Style" w:hAnsi="Bookman Old Style"/>
        </w:rPr>
        <w:t xml:space="preserve">Students </w:t>
      </w:r>
      <w:r w:rsidRPr="002D3078">
        <w:rPr>
          <w:rFonts w:ascii="Bookman Old Style" w:hAnsi="Bookman Old Style"/>
        </w:rPr>
        <w:t xml:space="preserve">completed their master’s degrees between </w:t>
      </w:r>
      <w:r>
        <w:rPr>
          <w:rFonts w:ascii="Bookman Old Style" w:hAnsi="Bookman Old Style"/>
        </w:rPr>
        <w:t>2</w:t>
      </w:r>
      <w:r w:rsidRPr="002D3078">
        <w:rPr>
          <w:rFonts w:ascii="Bookman Old Style" w:hAnsi="Bookman Old Style"/>
        </w:rPr>
        <w:t xml:space="preserve"> and 2</w:t>
      </w:r>
      <w:r>
        <w:rPr>
          <w:rFonts w:ascii="Bookman Old Style" w:hAnsi="Bookman Old Style"/>
        </w:rPr>
        <w:t>7</w:t>
      </w:r>
      <w:r w:rsidRPr="002D3078">
        <w:rPr>
          <w:rFonts w:ascii="Bookman Old Style" w:hAnsi="Bookman Old Style"/>
        </w:rPr>
        <w:t xml:space="preserve"> years ago</w:t>
      </w:r>
      <w:r>
        <w:rPr>
          <w:rFonts w:ascii="Bookman Old Style" w:hAnsi="Bookman Old Style"/>
        </w:rPr>
        <w:t xml:space="preserve"> and many had not written scholarly papers for a long time. One student said they were “in shock” when faced with faculty feedback about their writing performance. Data analysis indicated significantly lower scores on assessments of scholarly writing:</w:t>
      </w:r>
    </w:p>
    <w:p w14:paraId="49C2614B" w14:textId="77777777" w:rsidR="00A81A70" w:rsidRPr="002D3078" w:rsidRDefault="00A81A70" w:rsidP="00A81A70">
      <w:pPr>
        <w:rPr>
          <w:rFonts w:ascii="Bookman Old Style" w:hAnsi="Bookman Old Style"/>
        </w:rPr>
      </w:pPr>
      <w:r w:rsidRPr="002D3078">
        <w:rPr>
          <w:rFonts w:ascii="Bookman Old Style" w:hAnsi="Bookman Old Style"/>
        </w:rPr>
        <w:t>2.41</w:t>
      </w:r>
      <w:r>
        <w:rPr>
          <w:rFonts w:ascii="Bookman Old Style" w:hAnsi="Bookman Old Style"/>
        </w:rPr>
        <w:t xml:space="preserve">: </w:t>
      </w:r>
      <w:r w:rsidRPr="002D3078">
        <w:rPr>
          <w:rFonts w:ascii="Bookman Old Style" w:hAnsi="Bookman Old Style"/>
        </w:rPr>
        <w:t>SLO 1, Assessment 1</w:t>
      </w:r>
    </w:p>
    <w:p w14:paraId="411B69AA" w14:textId="77777777" w:rsidR="00A81A70" w:rsidRPr="002D3078" w:rsidRDefault="00A81A70" w:rsidP="00A81A70">
      <w:pPr>
        <w:rPr>
          <w:rFonts w:ascii="Bookman Old Style" w:hAnsi="Bookman Old Style"/>
        </w:rPr>
      </w:pPr>
      <w:r w:rsidRPr="002D3078">
        <w:rPr>
          <w:rFonts w:ascii="Bookman Old Style" w:hAnsi="Bookman Old Style"/>
        </w:rPr>
        <w:t>2.65</w:t>
      </w:r>
      <w:r>
        <w:rPr>
          <w:rFonts w:ascii="Bookman Old Style" w:hAnsi="Bookman Old Style"/>
        </w:rPr>
        <w:t xml:space="preserve">: </w:t>
      </w:r>
      <w:r w:rsidRPr="002D3078">
        <w:rPr>
          <w:rFonts w:ascii="Bookman Old Style" w:hAnsi="Bookman Old Style"/>
        </w:rPr>
        <w:t>SLO 3, Assessment 1</w:t>
      </w:r>
    </w:p>
    <w:p w14:paraId="53B17C6B" w14:textId="77777777" w:rsidR="00A81A70" w:rsidRDefault="00A81A70" w:rsidP="00A81A70">
      <w:pPr>
        <w:rPr>
          <w:rFonts w:ascii="Bookman Old Style" w:hAnsi="Bookman Old Style"/>
        </w:rPr>
      </w:pPr>
      <w:r w:rsidRPr="002D3078">
        <w:rPr>
          <w:rFonts w:ascii="Bookman Old Style" w:hAnsi="Bookman Old Style"/>
        </w:rPr>
        <w:t>2.5</w:t>
      </w:r>
      <w:r>
        <w:rPr>
          <w:rFonts w:ascii="Bookman Old Style" w:hAnsi="Bookman Old Style"/>
        </w:rPr>
        <w:t xml:space="preserve">0: </w:t>
      </w:r>
      <w:r w:rsidRPr="002D3078">
        <w:rPr>
          <w:rFonts w:ascii="Bookman Old Style" w:hAnsi="Bookman Old Style"/>
        </w:rPr>
        <w:t xml:space="preserve">SLO 7, Assessment 1 </w:t>
      </w:r>
    </w:p>
    <w:p w14:paraId="5AFEF0A8" w14:textId="77777777" w:rsidR="00A81A70" w:rsidRDefault="00A81A70" w:rsidP="00A81A70">
      <w:pPr>
        <w:rPr>
          <w:rFonts w:ascii="Bookman Old Style" w:hAnsi="Bookman Old Style"/>
        </w:rPr>
      </w:pPr>
      <w:r>
        <w:rPr>
          <w:rFonts w:ascii="Bookman Old Style" w:hAnsi="Bookman Old Style"/>
        </w:rPr>
        <w:tab/>
        <w:t>Some were very concerned that they were underprepared and considered dropping out of the program. T</w:t>
      </w:r>
      <w:r w:rsidRPr="002D3078">
        <w:rPr>
          <w:rFonts w:ascii="Bookman Old Style" w:hAnsi="Bookman Old Style"/>
        </w:rPr>
        <w:t xml:space="preserve">hey </w:t>
      </w:r>
      <w:r>
        <w:rPr>
          <w:rFonts w:ascii="Bookman Old Style" w:hAnsi="Bookman Old Style"/>
        </w:rPr>
        <w:t>requested more assignments</w:t>
      </w:r>
      <w:r w:rsidRPr="002D3078">
        <w:rPr>
          <w:rFonts w:ascii="Bookman Old Style" w:hAnsi="Bookman Old Style"/>
        </w:rPr>
        <w:t xml:space="preserve"> on organizing </w:t>
      </w:r>
      <w:r w:rsidRPr="002D3078">
        <w:rPr>
          <w:rFonts w:ascii="Bookman Old Style" w:hAnsi="Bookman Old Style"/>
        </w:rPr>
        <w:lastRenderedPageBreak/>
        <w:t xml:space="preserve">and writing research papers and </w:t>
      </w:r>
      <w:r>
        <w:rPr>
          <w:rFonts w:ascii="Bookman Old Style" w:hAnsi="Bookman Old Style"/>
        </w:rPr>
        <w:t xml:space="preserve">on </w:t>
      </w:r>
      <w:r w:rsidRPr="002D3078">
        <w:rPr>
          <w:rFonts w:ascii="Bookman Old Style" w:hAnsi="Bookman Old Style"/>
        </w:rPr>
        <w:t xml:space="preserve">using APA </w:t>
      </w:r>
      <w:r>
        <w:rPr>
          <w:rFonts w:ascii="Bookman Old Style" w:hAnsi="Bookman Old Style"/>
        </w:rPr>
        <w:t>7 style before being required to write a research paper. Faculty recognized that the shift to scholarly writing was challenging for many students and they modified the weekly schedule to provide mini lessons in scholarly writing related to the course content. In addition, the process of writing the research paper was broken in “chunks” to provide time for individual help sessions and to show students how to manage writing a research paper in several smaller tasks.</w:t>
      </w:r>
    </w:p>
    <w:p w14:paraId="01634A6E" w14:textId="77777777" w:rsidR="00A81A70" w:rsidRDefault="00A81A70" w:rsidP="00A81A70">
      <w:pPr>
        <w:rPr>
          <w:rFonts w:ascii="Bookman Old Style" w:hAnsi="Bookman Old Style"/>
        </w:rPr>
      </w:pPr>
    </w:p>
    <w:p w14:paraId="592B18EE" w14:textId="77777777" w:rsidR="00A81A70" w:rsidRDefault="00A81A70" w:rsidP="00A81A70">
      <w:pPr>
        <w:rPr>
          <w:rFonts w:ascii="Bookman Old Style" w:hAnsi="Bookman Old Style"/>
        </w:rPr>
      </w:pPr>
      <w:r w:rsidRPr="00797A81">
        <w:rPr>
          <w:rFonts w:ascii="Bookman Old Style" w:hAnsi="Bookman Old Style"/>
          <w:b/>
        </w:rPr>
        <w:t>4.</w:t>
      </w:r>
      <w:r>
        <w:rPr>
          <w:rFonts w:ascii="Bookman Old Style" w:hAnsi="Bookman Old Style"/>
          <w:b/>
        </w:rPr>
        <w:t xml:space="preserve"> </w:t>
      </w:r>
      <w:r w:rsidRPr="00797A81">
        <w:rPr>
          <w:rFonts w:ascii="Bookman Old Style" w:hAnsi="Bookman Old Style"/>
          <w:b/>
        </w:rPr>
        <w:t>a.</w:t>
      </w:r>
      <w:r>
        <w:rPr>
          <w:rFonts w:ascii="Bookman Old Style" w:hAnsi="Bookman Old Style"/>
        </w:rPr>
        <w:t xml:space="preserve"> </w:t>
      </w:r>
      <w:r w:rsidRPr="002A37A9">
        <w:rPr>
          <w:rFonts w:ascii="Bookman Old Style" w:hAnsi="Bookman Old Style"/>
          <w:b/>
        </w:rPr>
        <w:t xml:space="preserve">Provide additional preparation for </w:t>
      </w:r>
      <w:r>
        <w:rPr>
          <w:rFonts w:ascii="Bookman Old Style" w:hAnsi="Bookman Old Style"/>
          <w:b/>
        </w:rPr>
        <w:t xml:space="preserve">and concurrent learning with </w:t>
      </w:r>
      <w:r w:rsidRPr="002A37A9">
        <w:rPr>
          <w:rFonts w:ascii="Bookman Old Style" w:hAnsi="Bookman Old Style"/>
          <w:b/>
        </w:rPr>
        <w:t>Advanced Practicum in Counseling</w:t>
      </w:r>
      <w:r>
        <w:rPr>
          <w:rFonts w:ascii="Bookman Old Style" w:hAnsi="Bookman Old Style"/>
        </w:rPr>
        <w:t xml:space="preserve"> </w:t>
      </w:r>
    </w:p>
    <w:p w14:paraId="65683A6D" w14:textId="77777777" w:rsidR="00A81A70" w:rsidRDefault="00A81A70" w:rsidP="00A81A70">
      <w:pPr>
        <w:rPr>
          <w:rFonts w:ascii="Bookman Old Style" w:hAnsi="Bookman Old Style"/>
        </w:rPr>
      </w:pPr>
      <w:r>
        <w:rPr>
          <w:rFonts w:ascii="Bookman Old Style" w:hAnsi="Bookman Old Style"/>
          <w:b/>
        </w:rPr>
        <w:t xml:space="preserve">4. b. </w:t>
      </w:r>
      <w:r w:rsidRPr="00975C16">
        <w:rPr>
          <w:rFonts w:ascii="Bookman Old Style" w:hAnsi="Bookman Old Style"/>
          <w:b/>
        </w:rPr>
        <w:t>Require a video-recorded or live mini counseling session with a volunteer who role plays a client</w:t>
      </w:r>
      <w:r>
        <w:rPr>
          <w:rFonts w:ascii="Bookman Old Style" w:hAnsi="Bookman Old Style"/>
        </w:rPr>
        <w:t>.</w:t>
      </w:r>
    </w:p>
    <w:p w14:paraId="6A965657" w14:textId="77777777" w:rsidR="00A81A70" w:rsidRDefault="00A81A70" w:rsidP="00A81A70">
      <w:pPr>
        <w:rPr>
          <w:rFonts w:ascii="Bookman Old Style" w:hAnsi="Bookman Old Style"/>
          <w:b/>
        </w:rPr>
      </w:pPr>
      <w:r>
        <w:rPr>
          <w:rFonts w:ascii="Bookman Old Style" w:hAnsi="Bookman Old Style"/>
          <w:b/>
        </w:rPr>
        <w:t xml:space="preserve">4. c. </w:t>
      </w:r>
      <w:r w:rsidRPr="00975C16">
        <w:rPr>
          <w:rFonts w:ascii="Bookman Old Style" w:hAnsi="Bookman Old Style"/>
          <w:b/>
        </w:rPr>
        <w:t>Integrate a review of basic counseling skills into courses.</w:t>
      </w:r>
    </w:p>
    <w:p w14:paraId="247B3348" w14:textId="77777777" w:rsidR="00A81A70" w:rsidRPr="00975C16" w:rsidRDefault="00A81A70" w:rsidP="00A81A70">
      <w:pPr>
        <w:rPr>
          <w:rFonts w:ascii="Bookman Old Style" w:hAnsi="Bookman Old Style"/>
          <w:b/>
        </w:rPr>
      </w:pPr>
      <w:r>
        <w:rPr>
          <w:rFonts w:ascii="Bookman Old Style" w:hAnsi="Bookman Old Style"/>
          <w:b/>
        </w:rPr>
        <w:t>4. d. Require an MA level Advanced Counseling Skills course for otherwise qualified candidates for doctoral admission.</w:t>
      </w:r>
    </w:p>
    <w:p w14:paraId="256B054F" w14:textId="77777777" w:rsidR="00A81A70" w:rsidRDefault="00A81A70" w:rsidP="00A81A70">
      <w:pPr>
        <w:rPr>
          <w:rFonts w:ascii="Bookman Old Style" w:hAnsi="Bookman Old Style"/>
        </w:rPr>
      </w:pPr>
      <w:r>
        <w:rPr>
          <w:rFonts w:ascii="Bookman Old Style" w:hAnsi="Bookman Old Style"/>
        </w:rPr>
        <w:tab/>
        <w:t>Considerable variation was identified in the assessment of student basic counseling and advanced counseling skills and knowledge of skills. The following data indicated needs for modification in the program</w:t>
      </w:r>
    </w:p>
    <w:p w14:paraId="15B76B5D" w14:textId="77777777" w:rsidR="00A81A70" w:rsidRPr="0032246D" w:rsidRDefault="00A81A70" w:rsidP="00A81A70">
      <w:pPr>
        <w:rPr>
          <w:rFonts w:ascii="Bookman Old Style" w:hAnsi="Bookman Old Style"/>
        </w:rPr>
      </w:pPr>
      <w:r w:rsidRPr="0032246D">
        <w:rPr>
          <w:rFonts w:ascii="Bookman Old Style" w:hAnsi="Bookman Old Style"/>
        </w:rPr>
        <w:t xml:space="preserve">2.52 SLO 4, Assessment 1, Advanced Counseling Skills </w:t>
      </w:r>
    </w:p>
    <w:p w14:paraId="389E8316" w14:textId="77777777" w:rsidR="00A81A70" w:rsidRPr="000C3D37" w:rsidRDefault="00A81A70" w:rsidP="00A81A70">
      <w:pPr>
        <w:rPr>
          <w:rFonts w:ascii="Bookman Old Style" w:hAnsi="Bookman Old Style" w:cs="Times New Roman"/>
        </w:rPr>
      </w:pPr>
      <w:r w:rsidRPr="000C3D37">
        <w:rPr>
          <w:rFonts w:ascii="Bookman Old Style" w:hAnsi="Bookman Old Style" w:cs="Times New Roman"/>
        </w:rPr>
        <w:t>2.52 SLO 7, Assessment 2 Counseling knowledge, practice, &amp; efficacy</w:t>
      </w:r>
    </w:p>
    <w:p w14:paraId="3417B497" w14:textId="77777777" w:rsidR="00A81A70" w:rsidRPr="00813FE5" w:rsidRDefault="00A81A70" w:rsidP="00A81A70">
      <w:pPr>
        <w:rPr>
          <w:rFonts w:ascii="Bookman Old Style" w:hAnsi="Bookman Old Style" w:cs="Times New Roman"/>
          <w:sz w:val="20"/>
          <w:szCs w:val="20"/>
        </w:rPr>
      </w:pPr>
    </w:p>
    <w:p w14:paraId="0C77D748" w14:textId="77777777" w:rsidR="00A81A70" w:rsidRPr="000C3D37" w:rsidRDefault="00A81A70" w:rsidP="00A81A70">
      <w:pPr>
        <w:rPr>
          <w:rFonts w:ascii="Bookman Old Style" w:hAnsi="Bookman Old Style" w:cs="Times New Roman"/>
        </w:rPr>
      </w:pPr>
      <w:r w:rsidRPr="000C3D37">
        <w:rPr>
          <w:rFonts w:ascii="Bookman Old Style" w:hAnsi="Bookman Old Style" w:cs="Times New Roman"/>
        </w:rPr>
        <w:t xml:space="preserve">2.86 SLO 1, Assessment 1 Advanced Counseling Skills-Evidence Based </w:t>
      </w:r>
    </w:p>
    <w:p w14:paraId="6C8A9123" w14:textId="77777777" w:rsidR="00A81A70" w:rsidRPr="0032246D" w:rsidRDefault="00A81A70" w:rsidP="00A81A70">
      <w:pPr>
        <w:rPr>
          <w:rFonts w:ascii="Bookman Old Style" w:hAnsi="Bookman Old Style" w:cs="Times New Roman"/>
          <w:sz w:val="20"/>
          <w:szCs w:val="20"/>
        </w:rPr>
      </w:pPr>
    </w:p>
    <w:p w14:paraId="1AEEDD75" w14:textId="77777777" w:rsidR="00A81A70" w:rsidRDefault="00A81A70" w:rsidP="00A81A70">
      <w:pPr>
        <w:rPr>
          <w:rFonts w:ascii="Bookman Old Style" w:hAnsi="Bookman Old Style"/>
        </w:rPr>
      </w:pPr>
    </w:p>
    <w:p w14:paraId="58B2A127" w14:textId="77777777" w:rsidR="00A81A70" w:rsidRDefault="00A81A70" w:rsidP="00A81A70">
      <w:pPr>
        <w:rPr>
          <w:rFonts w:ascii="Bookman Old Style" w:hAnsi="Bookman Old Style"/>
        </w:rPr>
      </w:pPr>
      <w:r>
        <w:rPr>
          <w:rFonts w:ascii="Bookman Old Style" w:hAnsi="Bookman Old Style"/>
        </w:rPr>
        <w:t>Several factors were also identified in the evaluation process: (a) length of time since formal counseling skills training, (b) quality of individual supervision on the job, (c) lack of continuing education, (d) shift from counseling to administrative or supervisory work, (e) lack of professional development focused on counseling skills, (f) lack of video- or audio-recording of sessions for feedback on the job, and lack of individual or group supervision focused on counseling skills.  Some students with extensive experience reported that they had never video or audio-recorded themselves in counseling sessions. Others reported they had little or no clinical supervision on the job. One student in their self-evaluation described their counseling skills training as “poor” or non-existent, and was very grateful for individual supervision that addressed basic counseling skills.</w:t>
      </w:r>
    </w:p>
    <w:p w14:paraId="57DD323A" w14:textId="77777777" w:rsidR="00A81A70" w:rsidRDefault="00A81A70" w:rsidP="00A81A70">
      <w:pPr>
        <w:rPr>
          <w:rFonts w:ascii="Bookman Old Style" w:hAnsi="Bookman Old Style"/>
        </w:rPr>
      </w:pPr>
      <w:r>
        <w:rPr>
          <w:rFonts w:ascii="Bookman Old Style" w:hAnsi="Bookman Old Style"/>
        </w:rPr>
        <w:tab/>
        <w:t xml:space="preserve">In Advanced Practicum in Counseling, students received individual supervision by a site supervisor, as well as a university supervisor. Students reported that the supervision feedback was very helpful. While readings in counseling skills were required, there was insufficient time to address them in the group supervision sessions. </w:t>
      </w:r>
    </w:p>
    <w:p w14:paraId="5BDCCBD6" w14:textId="77777777" w:rsidR="00A81A70" w:rsidRDefault="00A81A70" w:rsidP="00A81A70">
      <w:pPr>
        <w:rPr>
          <w:rFonts w:ascii="Bookman Old Style" w:hAnsi="Bookman Old Style"/>
        </w:rPr>
      </w:pPr>
    </w:p>
    <w:p w14:paraId="4084B8BE" w14:textId="77777777" w:rsidR="00A81A70" w:rsidRDefault="00A81A70" w:rsidP="00A81A70">
      <w:pPr>
        <w:rPr>
          <w:rFonts w:ascii="Bookman Old Style" w:hAnsi="Bookman Old Style"/>
          <w:b/>
        </w:rPr>
      </w:pPr>
      <w:r>
        <w:rPr>
          <w:rFonts w:ascii="Bookman Old Style" w:hAnsi="Bookman Old Style"/>
        </w:rPr>
        <w:t xml:space="preserve">5d. </w:t>
      </w:r>
      <w:r w:rsidRPr="005A5AF2">
        <w:rPr>
          <w:rFonts w:ascii="Bookman Old Style" w:hAnsi="Bookman Old Style"/>
          <w:b/>
        </w:rPr>
        <w:t>Increase number of faculty with the majority of their time dedicated to doctoral program individual and group supervision, advisement, and teaching.</w:t>
      </w:r>
    </w:p>
    <w:p w14:paraId="3EB02F5C" w14:textId="77777777" w:rsidR="00A81A70" w:rsidRPr="005A5AF2" w:rsidRDefault="00A81A70" w:rsidP="00A81A70">
      <w:pPr>
        <w:ind w:firstLine="720"/>
        <w:rPr>
          <w:rFonts w:ascii="Bookman Old Style" w:hAnsi="Bookman Old Style"/>
        </w:rPr>
      </w:pPr>
      <w:r w:rsidRPr="005A5AF2">
        <w:rPr>
          <w:rFonts w:ascii="Bookman Old Style" w:hAnsi="Bookman Old Style"/>
        </w:rPr>
        <w:lastRenderedPageBreak/>
        <w:t xml:space="preserve">This recommendation reflects student and faculty feedback especially regarding the availability of faculty time for </w:t>
      </w:r>
      <w:r>
        <w:rPr>
          <w:rFonts w:ascii="Bookman Old Style" w:hAnsi="Bookman Old Style"/>
        </w:rPr>
        <w:t xml:space="preserve">co-teaching assignments, </w:t>
      </w:r>
      <w:r w:rsidRPr="005A5AF2">
        <w:rPr>
          <w:rFonts w:ascii="Bookman Old Style" w:hAnsi="Bookman Old Style"/>
        </w:rPr>
        <w:t>research mentoring</w:t>
      </w:r>
      <w:r>
        <w:rPr>
          <w:rFonts w:ascii="Bookman Old Style" w:hAnsi="Bookman Old Style"/>
        </w:rPr>
        <w:t xml:space="preserve">, advisement, </w:t>
      </w:r>
      <w:r w:rsidRPr="005A5AF2">
        <w:rPr>
          <w:rFonts w:ascii="Bookman Old Style" w:hAnsi="Bookman Old Style"/>
        </w:rPr>
        <w:t>and for individual</w:t>
      </w:r>
      <w:r>
        <w:rPr>
          <w:rFonts w:ascii="Bookman Old Style" w:hAnsi="Bookman Old Style"/>
        </w:rPr>
        <w:t xml:space="preserve"> support and a</w:t>
      </w:r>
      <w:r w:rsidRPr="005A5AF2">
        <w:rPr>
          <w:rFonts w:ascii="Bookman Old Style" w:hAnsi="Bookman Old Style"/>
        </w:rPr>
        <w:t>ssistance.</w:t>
      </w:r>
    </w:p>
    <w:p w14:paraId="0815AA34" w14:textId="77777777" w:rsidR="00A81A70" w:rsidRDefault="00A81A70" w:rsidP="00A81A70">
      <w:pPr>
        <w:rPr>
          <w:rFonts w:ascii="Bookman Old Style" w:hAnsi="Bookman Old Style"/>
        </w:rPr>
      </w:pPr>
    </w:p>
    <w:p w14:paraId="422F2ED5" w14:textId="77777777" w:rsidR="00A81A70" w:rsidRPr="00613C3D" w:rsidRDefault="00A81A70" w:rsidP="00A81A70">
      <w:pPr>
        <w:rPr>
          <w:rFonts w:ascii="Bookman Old Style" w:hAnsi="Bookman Old Style"/>
          <w:i/>
        </w:rPr>
      </w:pPr>
    </w:p>
    <w:p w14:paraId="27248616" w14:textId="77777777" w:rsidR="00A81A70" w:rsidRPr="00613C3D" w:rsidRDefault="00A81A70" w:rsidP="00A81A70">
      <w:pPr>
        <w:jc w:val="center"/>
        <w:rPr>
          <w:rFonts w:ascii="Bookman Old Style" w:hAnsi="Bookman Old Style"/>
          <w:b/>
          <w:i/>
        </w:rPr>
      </w:pPr>
      <w:r w:rsidRPr="00613C3D">
        <w:rPr>
          <w:rFonts w:ascii="Bookman Old Style" w:hAnsi="Bookman Old Style"/>
          <w:b/>
          <w:i/>
        </w:rPr>
        <w:t>Identification of Student Strengths</w:t>
      </w:r>
    </w:p>
    <w:p w14:paraId="3F38B244" w14:textId="77777777" w:rsidR="00A81A70" w:rsidRDefault="00A81A70" w:rsidP="00A81A70">
      <w:pPr>
        <w:rPr>
          <w:rFonts w:ascii="Bookman Old Style" w:hAnsi="Bookman Old Style" w:cs="Times New Roman"/>
        </w:rPr>
      </w:pPr>
      <w:r>
        <w:rPr>
          <w:rFonts w:ascii="Bookman Old Style" w:hAnsi="Bookman Old Style" w:cs="Times New Roman"/>
        </w:rPr>
        <w:t>Several areas indicate strengths in content, practice, and disposition related to counselor professional identity and ethical and legal practices. Students appear to have entered the program with strong professional and ethical identity and practice.</w:t>
      </w:r>
    </w:p>
    <w:p w14:paraId="7D1B9DFC" w14:textId="77777777" w:rsidR="00A81A70" w:rsidRDefault="00A81A70" w:rsidP="00A81A70">
      <w:pPr>
        <w:rPr>
          <w:rFonts w:ascii="Bookman Old Style" w:hAnsi="Bookman Old Style" w:cs="Times New Roman"/>
        </w:rPr>
      </w:pPr>
      <w:r>
        <w:rPr>
          <w:rFonts w:ascii="Bookman Old Style" w:hAnsi="Bookman Old Style" w:cs="Times New Roman"/>
        </w:rPr>
        <w:t>Counseling ethics and counselor professional identity are integrated into all courses and projects, thus maintaining and enhancing these strengths. The following SLO subscores indicate near perfect scores.</w:t>
      </w:r>
    </w:p>
    <w:p w14:paraId="2788D119" w14:textId="77777777" w:rsidR="00A81A70" w:rsidRPr="007F5781" w:rsidRDefault="00A81A70" w:rsidP="00A81A70">
      <w:pPr>
        <w:rPr>
          <w:rFonts w:ascii="Bookman Old Style" w:hAnsi="Bookman Old Style" w:cs="Times New Roman"/>
        </w:rPr>
      </w:pPr>
      <w:r w:rsidRPr="007F5781">
        <w:rPr>
          <w:rFonts w:ascii="Bookman Old Style" w:hAnsi="Bookman Old Style" w:cs="Times New Roman"/>
        </w:rPr>
        <w:t>Counselor Professional Identity SLO 2-1, SLO 6-3, SLO 4 (all scores =3)</w:t>
      </w:r>
    </w:p>
    <w:p w14:paraId="46CA6BFF" w14:textId="77777777" w:rsidR="00A81A70" w:rsidRPr="007811A7" w:rsidRDefault="00A81A70" w:rsidP="00A81A70">
      <w:pPr>
        <w:rPr>
          <w:rFonts w:ascii="Bookman Old Style" w:hAnsi="Bookman Old Style" w:cs="Times New Roman"/>
        </w:rPr>
      </w:pPr>
      <w:r w:rsidRPr="007F5781">
        <w:rPr>
          <w:rFonts w:ascii="Bookman Old Style" w:hAnsi="Bookman Old Style" w:cs="Times New Roman"/>
        </w:rPr>
        <w:t>Counselor Integrity SLO 1, SLO 2, SLO</w:t>
      </w:r>
      <w:r w:rsidRPr="007811A7">
        <w:rPr>
          <w:rFonts w:ascii="Bookman Old Style" w:hAnsi="Bookman Old Style" w:cs="Times New Roman"/>
        </w:rPr>
        <w:t xml:space="preserve"> 3, SLO4, SLO7 (all scores=3)</w:t>
      </w:r>
    </w:p>
    <w:p w14:paraId="5E9DED27" w14:textId="77777777" w:rsidR="00A81A70" w:rsidRPr="007811A7" w:rsidRDefault="00A81A70" w:rsidP="00A81A70">
      <w:pPr>
        <w:rPr>
          <w:rFonts w:ascii="Bookman Old Style" w:hAnsi="Bookman Old Style" w:cs="Times New Roman"/>
        </w:rPr>
      </w:pPr>
      <w:r w:rsidRPr="007811A7">
        <w:rPr>
          <w:rFonts w:ascii="Bookman Old Style" w:hAnsi="Bookman Old Style" w:cs="Times New Roman"/>
        </w:rPr>
        <w:t>Counselor Ethics/Adherence to ACA Code: SL0 2-1, SLO 3-1, SLO4-1, SL05-1, SL0 -1, SLO 7.1 (all scores = 3 except 7.2, 2.87)</w:t>
      </w:r>
    </w:p>
    <w:p w14:paraId="6B9FD100" w14:textId="77777777" w:rsidR="00A81A70" w:rsidRPr="007811A7" w:rsidRDefault="00A81A70" w:rsidP="00A81A70">
      <w:pPr>
        <w:rPr>
          <w:rFonts w:ascii="Bookman Old Style" w:hAnsi="Bookman Old Style" w:cs="Times New Roman"/>
        </w:rPr>
      </w:pPr>
      <w:r w:rsidRPr="007811A7">
        <w:rPr>
          <w:rFonts w:ascii="Bookman Old Style" w:hAnsi="Bookman Old Style" w:cs="Times New Roman"/>
        </w:rPr>
        <w:t>Diversity, Social Justice, Advocacy: SLO 1-2, SLO 3-1, SLO5-1, SLO 6-1, SLO 6-1, SLO 6-3, SLO 7-1, SLO 7-2, SLO 4-2</w:t>
      </w:r>
    </w:p>
    <w:p w14:paraId="6D21D30D" w14:textId="77777777" w:rsidR="00A81A70" w:rsidRPr="00F76B37" w:rsidRDefault="00A81A70" w:rsidP="00A81A70">
      <w:pPr>
        <w:rPr>
          <w:rFonts w:ascii="Bookman Old Style" w:hAnsi="Bookman Old Style"/>
          <w:i/>
        </w:rPr>
      </w:pPr>
      <w:r w:rsidRPr="007811A7">
        <w:rPr>
          <w:rFonts w:ascii="Bookman Old Style" w:hAnsi="Bookman Old Style"/>
        </w:rPr>
        <w:t>Trauma Informed: SLO 3-1, SLO 5-1, SLO 6-3, SLO 4</w:t>
      </w:r>
      <w:r w:rsidRPr="000C3D37">
        <w:rPr>
          <w:rFonts w:ascii="Bookman Old Style" w:hAnsi="Bookman Old Style"/>
          <w:iCs/>
        </w:rPr>
        <w:t>-1 (</w:t>
      </w:r>
      <w:r w:rsidRPr="00B705A1">
        <w:rPr>
          <w:rFonts w:ascii="Bookman Old Style" w:hAnsi="Bookman Old Style"/>
        </w:rPr>
        <w:t>all score</w:t>
      </w:r>
      <w:r>
        <w:rPr>
          <w:rFonts w:ascii="Bookman Old Style" w:hAnsi="Bookman Old Style"/>
        </w:rPr>
        <w:t>s</w:t>
      </w:r>
      <w:r w:rsidRPr="00B705A1">
        <w:rPr>
          <w:rFonts w:ascii="Bookman Old Style" w:hAnsi="Bookman Old Style"/>
        </w:rPr>
        <w:t xml:space="preserve"> = 3 except 4-1, 2.71)</w:t>
      </w:r>
    </w:p>
    <w:p w14:paraId="45AA82D9" w14:textId="77777777" w:rsidR="00A81A70" w:rsidRPr="007811A7" w:rsidRDefault="00A81A70" w:rsidP="00A81A70">
      <w:pPr>
        <w:rPr>
          <w:rFonts w:ascii="Bookman Old Style" w:hAnsi="Bookman Old Style"/>
        </w:rPr>
      </w:pPr>
      <w:r w:rsidRPr="007811A7">
        <w:rPr>
          <w:rFonts w:ascii="Bookman Old Style" w:hAnsi="Bookman Old Style"/>
        </w:rPr>
        <w:t>Counselor Ethics, Adherence to ACA Code</w:t>
      </w:r>
      <w:r>
        <w:rPr>
          <w:rFonts w:ascii="Bookman Old Style" w:hAnsi="Bookman Old Style"/>
        </w:rPr>
        <w:t>: SLO 2-1, SLO 3-1, SLO 4-1, SLO 5-1, SLO 6-1, SLO 6-2, SLO 6-3, SLO 6-4, SLO 7-1, SLO 7-2, SLO 4-1 (all scores = 3)</w:t>
      </w:r>
    </w:p>
    <w:p w14:paraId="396A92AD" w14:textId="77777777" w:rsidR="00A81A70" w:rsidRDefault="00A81A70" w:rsidP="00A81A70">
      <w:pPr>
        <w:rPr>
          <w:rFonts w:ascii="Bookman Old Style" w:hAnsi="Bookman Old Style"/>
        </w:rPr>
      </w:pPr>
    </w:p>
    <w:p w14:paraId="69319B60" w14:textId="77777777" w:rsidR="00CE1761" w:rsidRDefault="00CE1761" w:rsidP="00296F04">
      <w:pPr>
        <w:pStyle w:val="Heading1"/>
        <w:jc w:val="center"/>
      </w:pPr>
      <w:bookmarkStart w:id="2" w:name="_Toc87109225"/>
    </w:p>
    <w:p w14:paraId="5EB7F639" w14:textId="77777777" w:rsidR="00CE1761" w:rsidRDefault="00CE1761" w:rsidP="00296F04">
      <w:pPr>
        <w:pStyle w:val="Heading1"/>
        <w:jc w:val="center"/>
      </w:pPr>
    </w:p>
    <w:p w14:paraId="5B903B35" w14:textId="77777777" w:rsidR="00CE1761" w:rsidRDefault="00CE1761" w:rsidP="00296F04">
      <w:pPr>
        <w:pStyle w:val="Heading1"/>
        <w:jc w:val="center"/>
      </w:pPr>
    </w:p>
    <w:p w14:paraId="6C905C42" w14:textId="77777777" w:rsidR="00CE1761" w:rsidRDefault="00CE1761" w:rsidP="00296F04">
      <w:pPr>
        <w:pStyle w:val="Heading1"/>
        <w:jc w:val="center"/>
      </w:pPr>
    </w:p>
    <w:p w14:paraId="4CD16E6C" w14:textId="77777777" w:rsidR="00CE1761" w:rsidRDefault="00CE1761" w:rsidP="00296F04">
      <w:pPr>
        <w:pStyle w:val="Heading1"/>
        <w:jc w:val="center"/>
      </w:pPr>
    </w:p>
    <w:p w14:paraId="440D53C8" w14:textId="77777777" w:rsidR="00CE1761" w:rsidRDefault="00CE1761" w:rsidP="00296F04">
      <w:pPr>
        <w:pStyle w:val="Heading1"/>
        <w:jc w:val="center"/>
      </w:pPr>
    </w:p>
    <w:p w14:paraId="076C053E" w14:textId="77777777" w:rsidR="00CE1761" w:rsidRDefault="00CE1761" w:rsidP="00296F04">
      <w:pPr>
        <w:pStyle w:val="Heading1"/>
        <w:jc w:val="center"/>
      </w:pPr>
    </w:p>
    <w:p w14:paraId="04788217" w14:textId="77777777" w:rsidR="00CE1761" w:rsidRDefault="00CE1761" w:rsidP="00296F04">
      <w:pPr>
        <w:pStyle w:val="Heading1"/>
        <w:jc w:val="center"/>
      </w:pPr>
    </w:p>
    <w:p w14:paraId="4D348AA8" w14:textId="77777777" w:rsidR="00CE1761" w:rsidRDefault="00CE1761" w:rsidP="00296F04">
      <w:pPr>
        <w:pStyle w:val="Heading1"/>
        <w:jc w:val="center"/>
      </w:pPr>
    </w:p>
    <w:p w14:paraId="79D9D221" w14:textId="77777777" w:rsidR="00CE1761" w:rsidRDefault="00CE1761" w:rsidP="00296F04">
      <w:pPr>
        <w:pStyle w:val="Heading1"/>
        <w:jc w:val="center"/>
      </w:pPr>
    </w:p>
    <w:p w14:paraId="45866AAF" w14:textId="77777777" w:rsidR="00CE1761" w:rsidRDefault="00CE1761" w:rsidP="00296F04">
      <w:pPr>
        <w:pStyle w:val="Heading1"/>
        <w:jc w:val="center"/>
      </w:pPr>
    </w:p>
    <w:p w14:paraId="2EC36B7B" w14:textId="77777777" w:rsidR="00CE1761" w:rsidRDefault="00CE1761" w:rsidP="00296F04">
      <w:pPr>
        <w:pStyle w:val="Heading1"/>
        <w:jc w:val="center"/>
      </w:pPr>
    </w:p>
    <w:p w14:paraId="6C3775E0" w14:textId="77777777" w:rsidR="00CE1761" w:rsidRDefault="00CE1761" w:rsidP="00296F04">
      <w:pPr>
        <w:pStyle w:val="Heading1"/>
        <w:jc w:val="center"/>
      </w:pPr>
    </w:p>
    <w:p w14:paraId="170CBA46" w14:textId="77777777" w:rsidR="00CE1761" w:rsidRDefault="00CE1761" w:rsidP="00296F04">
      <w:pPr>
        <w:pStyle w:val="Heading1"/>
        <w:jc w:val="center"/>
      </w:pPr>
    </w:p>
    <w:p w14:paraId="293FA21E" w14:textId="77777777" w:rsidR="00CE1761" w:rsidRDefault="00CE1761" w:rsidP="00296F04">
      <w:pPr>
        <w:pStyle w:val="Heading1"/>
        <w:jc w:val="center"/>
      </w:pPr>
    </w:p>
    <w:p w14:paraId="3C2DCFD4" w14:textId="77777777" w:rsidR="00CE1761" w:rsidRDefault="00CE1761" w:rsidP="00296F04">
      <w:pPr>
        <w:pStyle w:val="Heading1"/>
        <w:jc w:val="center"/>
      </w:pPr>
    </w:p>
    <w:p w14:paraId="0126B390" w14:textId="779DA5F8" w:rsidR="00296F04" w:rsidRPr="00630251" w:rsidRDefault="00296F04" w:rsidP="00296F04">
      <w:pPr>
        <w:pStyle w:val="Heading1"/>
        <w:jc w:val="center"/>
      </w:pPr>
      <w:r>
        <w:t xml:space="preserve">DOCTORAL LEVEL </w:t>
      </w:r>
      <w:r w:rsidRPr="00630251">
        <w:t>PROGRAM ASSESSMENT PLAN</w:t>
      </w:r>
      <w:bookmarkEnd w:id="2"/>
      <w:r w:rsidR="00CE1761">
        <w:t xml:space="preserve">  </w:t>
      </w:r>
    </w:p>
    <w:p w14:paraId="44C34F63" w14:textId="77777777" w:rsidR="00296F04" w:rsidRPr="00630251" w:rsidRDefault="00296F04" w:rsidP="00296F04">
      <w:pPr>
        <w:rPr>
          <w:rFonts w:ascii="Bookman Old Style" w:hAnsi="Bookman Old Style"/>
        </w:rPr>
      </w:pPr>
    </w:p>
    <w:p w14:paraId="13C96C06" w14:textId="77777777" w:rsidR="00296F04" w:rsidRPr="00630251" w:rsidRDefault="00296F04" w:rsidP="00296F04">
      <w:pPr>
        <w:rPr>
          <w:rFonts w:ascii="Bookman Old Style" w:hAnsi="Bookman Old Style"/>
        </w:rPr>
      </w:pPr>
    </w:p>
    <w:p w14:paraId="3141E611" w14:textId="77777777" w:rsidR="00296F04" w:rsidRPr="00630251" w:rsidRDefault="00296F04" w:rsidP="00296F04">
      <w:pPr>
        <w:spacing w:line="360" w:lineRule="auto"/>
        <w:rPr>
          <w:rFonts w:ascii="Bookman Old Style" w:hAnsi="Bookman Old Style"/>
        </w:rPr>
      </w:pPr>
      <w:r w:rsidRPr="00630251">
        <w:rPr>
          <w:rFonts w:ascii="Bookman Old Style" w:hAnsi="Bookman Old Style"/>
        </w:rPr>
        <w:t>Student Learning Outcomes are aligned with Program Learning Outcomes and with CACREP Standards. Data are collected from assessments in each course. Data are also collected from program assessments across courses, for example, Research Day Poster Presentation, Leader or Officer in a state or national counselor association, and program advocacy clinic. Multiple measures of learning assess student learning over multiple points in time and some measures are program- not course-specific measures.</w:t>
      </w:r>
    </w:p>
    <w:p w14:paraId="4823E361" w14:textId="77777777" w:rsidR="00296F04" w:rsidRPr="00630251" w:rsidRDefault="00296F04" w:rsidP="00296F04">
      <w:pPr>
        <w:spacing w:line="360" w:lineRule="auto"/>
        <w:rPr>
          <w:rFonts w:ascii="Bookman Old Style" w:hAnsi="Bookman Old Style"/>
        </w:rPr>
      </w:pPr>
    </w:p>
    <w:p w14:paraId="23D6EBD6" w14:textId="77777777" w:rsidR="00296F04" w:rsidRPr="00630251" w:rsidRDefault="00296F04" w:rsidP="00296F04">
      <w:pPr>
        <w:spacing w:line="360" w:lineRule="auto"/>
        <w:rPr>
          <w:rFonts w:ascii="Bookman Old Style" w:hAnsi="Bookman Old Style"/>
        </w:rPr>
      </w:pPr>
      <w:r w:rsidRPr="00630251">
        <w:rPr>
          <w:rFonts w:ascii="Bookman Old Style" w:hAnsi="Bookman Old Style"/>
        </w:rPr>
        <w:t xml:space="preserve">Areas of student learning are assessed over multiple outcomes and multiple points in time. Data is reviewed and analyzed individually and by a team through in-person and virtual meetings. </w:t>
      </w:r>
    </w:p>
    <w:p w14:paraId="0722444B" w14:textId="77777777" w:rsidR="00296F04" w:rsidRPr="00630251" w:rsidRDefault="00296F04" w:rsidP="00296F04">
      <w:pPr>
        <w:spacing w:line="360" w:lineRule="auto"/>
        <w:rPr>
          <w:rFonts w:ascii="Bookman Old Style" w:hAnsi="Bookman Old Style"/>
        </w:rPr>
      </w:pPr>
    </w:p>
    <w:p w14:paraId="48A292AA" w14:textId="77777777" w:rsidR="00296F04" w:rsidRPr="00630251" w:rsidRDefault="00296F04" w:rsidP="00296F04">
      <w:pPr>
        <w:spacing w:line="360" w:lineRule="auto"/>
        <w:rPr>
          <w:rFonts w:ascii="Bookman Old Style" w:hAnsi="Bookman Old Style"/>
        </w:rPr>
      </w:pPr>
      <w:r w:rsidRPr="00630251">
        <w:rPr>
          <w:rFonts w:ascii="Bookman Old Style" w:hAnsi="Bookman Old Style"/>
        </w:rPr>
        <w:t xml:space="preserve">Assessments can be in the form of examinations; research papers; presentations; critiques of video recorded counseling, consultation, teaching, or supervision sessions; supervisor evaluations or surveys, research poster or </w:t>
      </w:r>
      <w:r w:rsidRPr="00630251">
        <w:rPr>
          <w:rFonts w:ascii="Bookman Old Style" w:hAnsi="Bookman Old Style"/>
        </w:rPr>
        <w:lastRenderedPageBreak/>
        <w:t xml:space="preserve">presentation sessions, etc. Faculty report data through spreadsheets and report forms. </w:t>
      </w:r>
    </w:p>
    <w:p w14:paraId="1FE15E0C" w14:textId="77777777" w:rsidR="00296F04" w:rsidRPr="00630251" w:rsidRDefault="00296F04" w:rsidP="00296F04">
      <w:pPr>
        <w:spacing w:line="360" w:lineRule="auto"/>
        <w:rPr>
          <w:rFonts w:ascii="Bookman Old Style" w:hAnsi="Bookman Old Style"/>
        </w:rPr>
      </w:pPr>
    </w:p>
    <w:p w14:paraId="23E1C77B" w14:textId="77777777" w:rsidR="00296F04" w:rsidRPr="00630251" w:rsidRDefault="00296F04" w:rsidP="00296F04">
      <w:pPr>
        <w:spacing w:line="360" w:lineRule="auto"/>
        <w:rPr>
          <w:rFonts w:ascii="Bookman Old Style" w:hAnsi="Bookman Old Style"/>
        </w:rPr>
      </w:pPr>
      <w:r w:rsidRPr="00630251">
        <w:rPr>
          <w:rFonts w:ascii="Bookman Old Style" w:hAnsi="Bookman Old Style"/>
        </w:rPr>
        <w:t>The Annual Program Assessment Report may be found on the Counselor Education Department web page on the Kean University site.</w:t>
      </w:r>
    </w:p>
    <w:p w14:paraId="27AE7A59" w14:textId="77777777" w:rsidR="00296F04" w:rsidRPr="00630251" w:rsidRDefault="00296F04" w:rsidP="00296F04">
      <w:pPr>
        <w:rPr>
          <w:sz w:val="22"/>
          <w:szCs w:val="22"/>
        </w:rPr>
      </w:pPr>
    </w:p>
    <w:p w14:paraId="6B9878CD" w14:textId="77777777" w:rsidR="00296F04" w:rsidRPr="00630251" w:rsidRDefault="00296F04" w:rsidP="00296F04">
      <w:pPr>
        <w:rPr>
          <w:sz w:val="22"/>
          <w:szCs w:val="22"/>
        </w:rPr>
      </w:pPr>
    </w:p>
    <w:p w14:paraId="535F53D2" w14:textId="77777777" w:rsidR="00296F04" w:rsidRDefault="00296F04" w:rsidP="00296F04">
      <w:pPr>
        <w:pStyle w:val="Heading2"/>
        <w:rPr>
          <w:rFonts w:asciiTheme="minorHAnsi" w:hAnsiTheme="minorHAnsi"/>
          <w:sz w:val="22"/>
          <w:szCs w:val="22"/>
        </w:rPr>
      </w:pPr>
      <w:r w:rsidRPr="00630251">
        <w:rPr>
          <w:rFonts w:asciiTheme="minorHAnsi" w:hAnsiTheme="minorHAnsi"/>
          <w:sz w:val="22"/>
          <w:szCs w:val="22"/>
        </w:rPr>
        <w:t xml:space="preserve"> </w:t>
      </w:r>
    </w:p>
    <w:p w14:paraId="0B1F892B" w14:textId="77777777" w:rsidR="00296F04" w:rsidRPr="00630251" w:rsidRDefault="00296F04" w:rsidP="00296F04">
      <w:pPr>
        <w:pStyle w:val="Heading2"/>
        <w:jc w:val="center"/>
      </w:pPr>
      <w:bookmarkStart w:id="3" w:name="_Toc87109226"/>
      <w:r w:rsidRPr="00630251">
        <w:t>Program Goals Linked to Assessments</w:t>
      </w:r>
      <w:bookmarkEnd w:id="3"/>
    </w:p>
    <w:p w14:paraId="53DDDCFC" w14:textId="77777777" w:rsidR="00296F04" w:rsidRPr="00630251" w:rsidRDefault="00296F04" w:rsidP="00296F04">
      <w:pPr>
        <w:rPr>
          <w:b/>
          <w:sz w:val="22"/>
          <w:szCs w:val="22"/>
        </w:rPr>
      </w:pPr>
    </w:p>
    <w:tbl>
      <w:tblPr>
        <w:tblStyle w:val="TableGrid"/>
        <w:tblW w:w="9265" w:type="dxa"/>
        <w:tblLook w:val="04A0" w:firstRow="1" w:lastRow="0" w:firstColumn="1" w:lastColumn="0" w:noHBand="0" w:noVBand="1"/>
      </w:tblPr>
      <w:tblGrid>
        <w:gridCol w:w="2335"/>
        <w:gridCol w:w="2160"/>
        <w:gridCol w:w="2430"/>
        <w:gridCol w:w="2340"/>
      </w:tblGrid>
      <w:tr w:rsidR="00296F04" w:rsidRPr="00B73953" w14:paraId="7A9622ED" w14:textId="77777777" w:rsidTr="0090163D">
        <w:trPr>
          <w:trHeight w:val="341"/>
        </w:trPr>
        <w:tc>
          <w:tcPr>
            <w:tcW w:w="2335" w:type="dxa"/>
            <w:shd w:val="clear" w:color="auto" w:fill="E7E6E6" w:themeFill="background2"/>
          </w:tcPr>
          <w:p w14:paraId="01738964" w14:textId="77777777" w:rsidR="00296F04" w:rsidRPr="005A35E1" w:rsidRDefault="00296F04" w:rsidP="0090163D">
            <w:pPr>
              <w:rPr>
                <w:rFonts w:ascii="Bookman Old Style" w:hAnsi="Bookman Old Style"/>
                <w:b/>
                <w:bCs/>
                <w:color w:val="0D1A2F"/>
                <w:sz w:val="20"/>
                <w:szCs w:val="20"/>
              </w:rPr>
            </w:pPr>
            <w:r w:rsidRPr="005A35E1">
              <w:rPr>
                <w:rFonts w:ascii="Bookman Old Style" w:hAnsi="Bookman Old Style"/>
                <w:b/>
                <w:bCs/>
                <w:color w:val="0D1A2F"/>
                <w:sz w:val="20"/>
                <w:szCs w:val="20"/>
              </w:rPr>
              <w:t>Program Goal</w:t>
            </w:r>
          </w:p>
        </w:tc>
        <w:tc>
          <w:tcPr>
            <w:tcW w:w="2160" w:type="dxa"/>
            <w:shd w:val="clear" w:color="auto" w:fill="E7E6E6" w:themeFill="background2"/>
          </w:tcPr>
          <w:p w14:paraId="486A6CA3" w14:textId="77777777" w:rsidR="00296F04" w:rsidRPr="005A35E1" w:rsidRDefault="00296F04" w:rsidP="0090163D">
            <w:pPr>
              <w:jc w:val="center"/>
              <w:rPr>
                <w:rFonts w:ascii="Bookman Old Style" w:hAnsi="Bookman Old Style"/>
                <w:b/>
                <w:sz w:val="20"/>
                <w:szCs w:val="20"/>
              </w:rPr>
            </w:pPr>
            <w:r w:rsidRPr="005A35E1">
              <w:rPr>
                <w:rFonts w:ascii="Bookman Old Style" w:hAnsi="Bookman Old Style"/>
                <w:b/>
                <w:sz w:val="20"/>
                <w:szCs w:val="20"/>
              </w:rPr>
              <w:t>Direct Assessment</w:t>
            </w:r>
          </w:p>
          <w:p w14:paraId="35D6829B" w14:textId="77777777" w:rsidR="00296F04" w:rsidRPr="005A35E1" w:rsidRDefault="00296F04" w:rsidP="0090163D">
            <w:pPr>
              <w:jc w:val="center"/>
              <w:rPr>
                <w:rFonts w:ascii="Bookman Old Style" w:hAnsi="Bookman Old Style"/>
                <w:b/>
                <w:sz w:val="20"/>
                <w:szCs w:val="20"/>
              </w:rPr>
            </w:pPr>
          </w:p>
        </w:tc>
        <w:tc>
          <w:tcPr>
            <w:tcW w:w="2430" w:type="dxa"/>
            <w:shd w:val="clear" w:color="auto" w:fill="E7E6E6" w:themeFill="background2"/>
          </w:tcPr>
          <w:p w14:paraId="015D4E00" w14:textId="77777777" w:rsidR="00296F04" w:rsidRPr="005A35E1" w:rsidRDefault="00296F04" w:rsidP="0090163D">
            <w:pPr>
              <w:jc w:val="center"/>
              <w:rPr>
                <w:rFonts w:ascii="Bookman Old Style" w:hAnsi="Bookman Old Style"/>
                <w:b/>
                <w:sz w:val="20"/>
                <w:szCs w:val="20"/>
              </w:rPr>
            </w:pPr>
            <w:r w:rsidRPr="005A35E1">
              <w:rPr>
                <w:rFonts w:ascii="Bookman Old Style" w:hAnsi="Bookman Old Style"/>
                <w:b/>
                <w:sz w:val="20"/>
                <w:szCs w:val="20"/>
              </w:rPr>
              <w:t>Competency</w:t>
            </w:r>
          </w:p>
        </w:tc>
        <w:tc>
          <w:tcPr>
            <w:tcW w:w="2340" w:type="dxa"/>
            <w:shd w:val="clear" w:color="auto" w:fill="E7E6E6" w:themeFill="background2"/>
          </w:tcPr>
          <w:p w14:paraId="738619BB" w14:textId="77777777" w:rsidR="00296F04" w:rsidRPr="005A35E1" w:rsidRDefault="00296F04" w:rsidP="0090163D">
            <w:pPr>
              <w:rPr>
                <w:rFonts w:ascii="Bookman Old Style" w:hAnsi="Bookman Old Style"/>
                <w:b/>
                <w:sz w:val="20"/>
                <w:szCs w:val="20"/>
              </w:rPr>
            </w:pPr>
            <w:r w:rsidRPr="005A35E1">
              <w:rPr>
                <w:rFonts w:ascii="Bookman Old Style" w:hAnsi="Bookman Old Style"/>
                <w:b/>
                <w:sz w:val="20"/>
                <w:szCs w:val="20"/>
              </w:rPr>
              <w:t>Target</w:t>
            </w:r>
          </w:p>
        </w:tc>
      </w:tr>
      <w:tr w:rsidR="00296F04" w:rsidRPr="00B73953" w14:paraId="498B16F7" w14:textId="77777777" w:rsidTr="0090163D">
        <w:trPr>
          <w:trHeight w:val="602"/>
        </w:trPr>
        <w:tc>
          <w:tcPr>
            <w:tcW w:w="2335" w:type="dxa"/>
          </w:tcPr>
          <w:p w14:paraId="6CC6DD8C" w14:textId="77777777" w:rsidR="00296F04" w:rsidRPr="005A35E1" w:rsidRDefault="00296F04" w:rsidP="0090163D">
            <w:pPr>
              <w:rPr>
                <w:rFonts w:ascii="Bookman Old Style" w:hAnsi="Bookman Old Style"/>
                <w:bCs/>
                <w:color w:val="0D1A2F"/>
                <w:sz w:val="16"/>
                <w:szCs w:val="16"/>
              </w:rPr>
            </w:pPr>
            <w:r w:rsidRPr="005A35E1">
              <w:rPr>
                <w:rFonts w:ascii="Bookman Old Style" w:hAnsi="Bookman Old Style"/>
                <w:bCs/>
                <w:color w:val="0D1A2F"/>
                <w:sz w:val="16"/>
                <w:szCs w:val="16"/>
              </w:rPr>
              <w:t>The PhD Program in Counseling and Supervision prepares students to be</w:t>
            </w:r>
          </w:p>
        </w:tc>
        <w:tc>
          <w:tcPr>
            <w:tcW w:w="2160" w:type="dxa"/>
            <w:shd w:val="clear" w:color="auto" w:fill="E7E6E6" w:themeFill="background2"/>
          </w:tcPr>
          <w:p w14:paraId="242E4304" w14:textId="77777777" w:rsidR="00296F04" w:rsidRPr="005A35E1" w:rsidRDefault="00296F04" w:rsidP="0090163D">
            <w:pPr>
              <w:jc w:val="center"/>
              <w:rPr>
                <w:rFonts w:ascii="Bookman Old Style" w:hAnsi="Bookman Old Style"/>
                <w:b/>
                <w:sz w:val="20"/>
                <w:szCs w:val="20"/>
              </w:rPr>
            </w:pPr>
          </w:p>
        </w:tc>
        <w:tc>
          <w:tcPr>
            <w:tcW w:w="2430" w:type="dxa"/>
            <w:shd w:val="clear" w:color="auto" w:fill="E7E6E6" w:themeFill="background2"/>
          </w:tcPr>
          <w:p w14:paraId="1DCDAD5F" w14:textId="77777777" w:rsidR="00296F04" w:rsidRPr="005A35E1" w:rsidRDefault="00296F04" w:rsidP="0090163D">
            <w:pPr>
              <w:jc w:val="center"/>
              <w:rPr>
                <w:rFonts w:ascii="Bookman Old Style" w:hAnsi="Bookman Old Style"/>
                <w:b/>
                <w:sz w:val="20"/>
                <w:szCs w:val="20"/>
              </w:rPr>
            </w:pPr>
          </w:p>
        </w:tc>
        <w:tc>
          <w:tcPr>
            <w:tcW w:w="2340" w:type="dxa"/>
            <w:shd w:val="clear" w:color="auto" w:fill="E7E6E6" w:themeFill="background2"/>
          </w:tcPr>
          <w:p w14:paraId="7680E2D6" w14:textId="77777777" w:rsidR="00296F04" w:rsidRPr="005A35E1" w:rsidRDefault="00296F04" w:rsidP="0090163D">
            <w:pPr>
              <w:rPr>
                <w:rFonts w:ascii="Bookman Old Style" w:hAnsi="Bookman Old Style"/>
                <w:b/>
                <w:sz w:val="20"/>
                <w:szCs w:val="20"/>
              </w:rPr>
            </w:pPr>
          </w:p>
        </w:tc>
      </w:tr>
      <w:tr w:rsidR="00296F04" w:rsidRPr="00B73953" w14:paraId="3597DD3A" w14:textId="77777777" w:rsidTr="0090163D">
        <w:trPr>
          <w:trHeight w:val="1988"/>
        </w:trPr>
        <w:tc>
          <w:tcPr>
            <w:tcW w:w="2335" w:type="dxa"/>
          </w:tcPr>
          <w:p w14:paraId="77FCD8DE" w14:textId="77777777" w:rsidR="00296F04" w:rsidRPr="005A35E1" w:rsidRDefault="00296F04" w:rsidP="0090163D">
            <w:pPr>
              <w:rPr>
                <w:rFonts w:ascii="Bookman Old Style" w:hAnsi="Bookman Old Style"/>
                <w:bCs/>
                <w:sz w:val="18"/>
                <w:szCs w:val="18"/>
              </w:rPr>
            </w:pPr>
            <w:r w:rsidRPr="005A35E1">
              <w:rPr>
                <w:rFonts w:ascii="Bookman Old Style" w:hAnsi="Bookman Old Style"/>
                <w:bCs/>
                <w:color w:val="0D1A2F"/>
                <w:sz w:val="18"/>
                <w:szCs w:val="18"/>
              </w:rPr>
              <w:t>PG 1</w:t>
            </w:r>
            <w:r w:rsidRPr="005A35E1">
              <w:rPr>
                <w:rFonts w:ascii="Bookman Old Style" w:hAnsi="Bookman Old Style"/>
                <w:bCs/>
                <w:sz w:val="18"/>
                <w:szCs w:val="18"/>
              </w:rPr>
              <w:t xml:space="preserve">. </w:t>
            </w:r>
          </w:p>
          <w:p w14:paraId="3A18C65E" w14:textId="77777777" w:rsidR="00296F04" w:rsidRPr="005A35E1" w:rsidRDefault="00296F04" w:rsidP="0090163D">
            <w:pPr>
              <w:rPr>
                <w:rFonts w:ascii="Bookman Old Style" w:hAnsi="Bookman Old Style"/>
                <w:bCs/>
                <w:sz w:val="18"/>
                <w:szCs w:val="18"/>
              </w:rPr>
            </w:pPr>
            <w:r w:rsidRPr="005A35E1">
              <w:rPr>
                <w:rFonts w:ascii="Bookman Old Style" w:hAnsi="Bookman Old Style"/>
                <w:bCs/>
                <w:sz w:val="18"/>
                <w:szCs w:val="18"/>
              </w:rPr>
              <w:t xml:space="preserve">ethically, professionally, and culturally-competent counselors </w:t>
            </w:r>
          </w:p>
        </w:tc>
        <w:tc>
          <w:tcPr>
            <w:tcW w:w="2160" w:type="dxa"/>
          </w:tcPr>
          <w:p w14:paraId="637ED897"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Comprehensive Examination</w:t>
            </w:r>
          </w:p>
          <w:p w14:paraId="14480DE5" w14:textId="77777777" w:rsidR="00296F04" w:rsidRPr="005A35E1" w:rsidRDefault="00296F04" w:rsidP="0090163D">
            <w:pPr>
              <w:rPr>
                <w:rFonts w:ascii="Bookman Old Style" w:hAnsi="Bookman Old Style"/>
                <w:sz w:val="18"/>
                <w:szCs w:val="18"/>
              </w:rPr>
            </w:pPr>
          </w:p>
          <w:p w14:paraId="2B49D964" w14:textId="77777777" w:rsidR="00296F04" w:rsidRPr="005A35E1" w:rsidRDefault="00296F04" w:rsidP="0090163D">
            <w:pPr>
              <w:rPr>
                <w:rFonts w:ascii="Bookman Old Style" w:hAnsi="Bookman Old Style"/>
                <w:sz w:val="18"/>
                <w:szCs w:val="18"/>
              </w:rPr>
            </w:pPr>
          </w:p>
          <w:p w14:paraId="4B25AAF1"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softHyphen/>
              <w:t>Counseling Competency Rating Evaluation by Site Supervisor and University Supervisor</w:t>
            </w:r>
          </w:p>
          <w:p w14:paraId="7F1BC2AD" w14:textId="77777777" w:rsidR="00296F04" w:rsidRPr="005A35E1" w:rsidRDefault="00296F04" w:rsidP="0090163D">
            <w:pPr>
              <w:rPr>
                <w:rFonts w:ascii="Bookman Old Style" w:hAnsi="Bookman Old Style"/>
                <w:sz w:val="18"/>
                <w:szCs w:val="18"/>
              </w:rPr>
            </w:pPr>
          </w:p>
          <w:p w14:paraId="670872F6"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National Clinical Mental Health Examination (NCMHCE)</w:t>
            </w:r>
          </w:p>
        </w:tc>
        <w:tc>
          <w:tcPr>
            <w:tcW w:w="2430" w:type="dxa"/>
          </w:tcPr>
          <w:p w14:paraId="4A2F3AFB"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1 </w:t>
            </w:r>
          </w:p>
          <w:p w14:paraId="10F69371" w14:textId="77777777" w:rsidR="00296F04" w:rsidRPr="005A35E1" w:rsidRDefault="00296F04" w:rsidP="0090163D">
            <w:pPr>
              <w:rPr>
                <w:rFonts w:ascii="Bookman Old Style" w:hAnsi="Bookman Old Style"/>
                <w:sz w:val="18"/>
                <w:szCs w:val="18"/>
              </w:rPr>
            </w:pPr>
          </w:p>
          <w:p w14:paraId="5E830AE0" w14:textId="77777777" w:rsidR="00296F04" w:rsidRPr="005A35E1" w:rsidRDefault="00296F04" w:rsidP="0090163D">
            <w:pPr>
              <w:rPr>
                <w:rFonts w:ascii="Bookman Old Style" w:hAnsi="Bookman Old Style"/>
                <w:sz w:val="18"/>
                <w:szCs w:val="18"/>
              </w:rPr>
            </w:pPr>
          </w:p>
          <w:p w14:paraId="64450F63"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 xml:space="preserve">Competency Score of 4 or 5 on a scale of 1-5 for every item </w:t>
            </w:r>
          </w:p>
          <w:p w14:paraId="486C24E7" w14:textId="77777777" w:rsidR="00296F04" w:rsidRPr="005A35E1" w:rsidRDefault="00296F04" w:rsidP="0090163D">
            <w:pPr>
              <w:rPr>
                <w:rFonts w:ascii="Bookman Old Style" w:hAnsi="Bookman Old Style"/>
                <w:sz w:val="18"/>
                <w:szCs w:val="18"/>
              </w:rPr>
            </w:pPr>
          </w:p>
          <w:p w14:paraId="77D086E2" w14:textId="77777777" w:rsidR="00296F04" w:rsidRPr="005A35E1" w:rsidRDefault="00296F04" w:rsidP="0090163D">
            <w:pPr>
              <w:rPr>
                <w:rFonts w:ascii="Bookman Old Style" w:hAnsi="Bookman Old Style"/>
                <w:sz w:val="18"/>
                <w:szCs w:val="18"/>
              </w:rPr>
            </w:pPr>
          </w:p>
          <w:p w14:paraId="15D38B8F"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Passing Score</w:t>
            </w:r>
          </w:p>
        </w:tc>
        <w:tc>
          <w:tcPr>
            <w:tcW w:w="2340" w:type="dxa"/>
          </w:tcPr>
          <w:p w14:paraId="6F9D9F60"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p w14:paraId="0CF80915" w14:textId="77777777" w:rsidR="00296F04" w:rsidRPr="005A35E1" w:rsidRDefault="00296F04" w:rsidP="0090163D">
            <w:pPr>
              <w:rPr>
                <w:rFonts w:ascii="Bookman Old Style" w:hAnsi="Bookman Old Style"/>
                <w:sz w:val="18"/>
                <w:szCs w:val="18"/>
              </w:rPr>
            </w:pPr>
          </w:p>
          <w:p w14:paraId="228130FD"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100% of the cohort will achieve rating of 4 or 5 after CED 7980 Advanced Practicum in Counseling.</w:t>
            </w:r>
          </w:p>
          <w:p w14:paraId="514122E4" w14:textId="77777777" w:rsidR="00296F04" w:rsidRPr="005A35E1" w:rsidRDefault="00296F04" w:rsidP="0090163D">
            <w:pPr>
              <w:rPr>
                <w:rFonts w:ascii="Bookman Old Style" w:hAnsi="Bookman Old Style"/>
                <w:sz w:val="18"/>
                <w:szCs w:val="18"/>
              </w:rPr>
            </w:pPr>
          </w:p>
          <w:p w14:paraId="4AE45B85"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87.5% of the cohort achieve a passing score on the first attempt.</w:t>
            </w:r>
          </w:p>
        </w:tc>
      </w:tr>
      <w:tr w:rsidR="00296F04" w:rsidRPr="00B73953" w14:paraId="7D787F65" w14:textId="77777777" w:rsidTr="0090163D">
        <w:trPr>
          <w:trHeight w:val="710"/>
        </w:trPr>
        <w:tc>
          <w:tcPr>
            <w:tcW w:w="2335" w:type="dxa"/>
          </w:tcPr>
          <w:p w14:paraId="1E0EC0BB" w14:textId="77777777" w:rsidR="00296F04" w:rsidRPr="005A35E1" w:rsidRDefault="00296F04" w:rsidP="0090163D">
            <w:pPr>
              <w:rPr>
                <w:rFonts w:ascii="Bookman Old Style" w:hAnsi="Bookman Old Style"/>
                <w:bCs/>
                <w:sz w:val="18"/>
                <w:szCs w:val="18"/>
              </w:rPr>
            </w:pPr>
            <w:r w:rsidRPr="005A35E1">
              <w:rPr>
                <w:rFonts w:ascii="Bookman Old Style" w:hAnsi="Bookman Old Style"/>
                <w:bCs/>
                <w:sz w:val="18"/>
                <w:szCs w:val="18"/>
              </w:rPr>
              <w:t xml:space="preserve">PG 2. </w:t>
            </w:r>
          </w:p>
          <w:p w14:paraId="3704846D" w14:textId="77777777" w:rsidR="00296F04" w:rsidRPr="005A35E1" w:rsidRDefault="00296F04" w:rsidP="0090163D">
            <w:pPr>
              <w:rPr>
                <w:rFonts w:ascii="Bookman Old Style" w:hAnsi="Bookman Old Style"/>
                <w:bCs/>
                <w:color w:val="0D1A2F"/>
                <w:sz w:val="18"/>
                <w:szCs w:val="18"/>
              </w:rPr>
            </w:pPr>
            <w:r w:rsidRPr="005A35E1">
              <w:rPr>
                <w:rFonts w:ascii="Bookman Old Style" w:hAnsi="Bookman Old Style"/>
                <w:bCs/>
                <w:sz w:val="18"/>
                <w:szCs w:val="18"/>
              </w:rPr>
              <w:t>exemplary counseling supervisors</w:t>
            </w:r>
          </w:p>
          <w:p w14:paraId="43590FCE" w14:textId="77777777" w:rsidR="00296F04" w:rsidRPr="005A35E1" w:rsidRDefault="00296F04" w:rsidP="0090163D">
            <w:pPr>
              <w:rPr>
                <w:rFonts w:ascii="Bookman Old Style" w:hAnsi="Bookman Old Style"/>
                <w:sz w:val="18"/>
                <w:szCs w:val="18"/>
              </w:rPr>
            </w:pPr>
          </w:p>
        </w:tc>
        <w:tc>
          <w:tcPr>
            <w:tcW w:w="2160" w:type="dxa"/>
          </w:tcPr>
          <w:p w14:paraId="4AC0333E"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Comprehensive Examination</w:t>
            </w:r>
          </w:p>
          <w:p w14:paraId="4A7AB075" w14:textId="77777777" w:rsidR="00296F04" w:rsidRPr="005A35E1" w:rsidRDefault="00296F04" w:rsidP="0090163D">
            <w:pPr>
              <w:rPr>
                <w:rFonts w:ascii="Bookman Old Style" w:hAnsi="Bookman Old Style"/>
                <w:sz w:val="18"/>
                <w:szCs w:val="18"/>
              </w:rPr>
            </w:pPr>
          </w:p>
          <w:p w14:paraId="5FD057A9" w14:textId="77777777" w:rsidR="00296F04" w:rsidRPr="005A35E1" w:rsidRDefault="00296F04" w:rsidP="0090163D">
            <w:pPr>
              <w:rPr>
                <w:rFonts w:ascii="Bookman Old Style" w:hAnsi="Bookman Old Style"/>
                <w:sz w:val="18"/>
                <w:szCs w:val="18"/>
              </w:rPr>
            </w:pPr>
          </w:p>
          <w:p w14:paraId="56BFE275"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Supervision Competency Rating Evaluation by University Supervisor</w:t>
            </w:r>
          </w:p>
        </w:tc>
        <w:tc>
          <w:tcPr>
            <w:tcW w:w="2430" w:type="dxa"/>
          </w:tcPr>
          <w:p w14:paraId="1A5F8A35"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2 </w:t>
            </w:r>
          </w:p>
          <w:p w14:paraId="5E45D5B7" w14:textId="77777777" w:rsidR="00296F04" w:rsidRPr="005A35E1" w:rsidRDefault="00296F04" w:rsidP="0090163D">
            <w:pPr>
              <w:rPr>
                <w:rFonts w:ascii="Bookman Old Style" w:hAnsi="Bookman Old Style"/>
                <w:sz w:val="18"/>
                <w:szCs w:val="18"/>
              </w:rPr>
            </w:pPr>
          </w:p>
          <w:p w14:paraId="3824ABBE"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 xml:space="preserve">Competency Score of 4 or 5 for every item </w:t>
            </w:r>
          </w:p>
          <w:p w14:paraId="71DD5ED4" w14:textId="77777777" w:rsidR="00296F04" w:rsidRPr="005A35E1" w:rsidRDefault="00296F04" w:rsidP="0090163D">
            <w:pPr>
              <w:rPr>
                <w:rFonts w:ascii="Bookman Old Style" w:hAnsi="Bookman Old Style"/>
                <w:sz w:val="18"/>
                <w:szCs w:val="18"/>
              </w:rPr>
            </w:pPr>
          </w:p>
        </w:tc>
        <w:tc>
          <w:tcPr>
            <w:tcW w:w="2340" w:type="dxa"/>
          </w:tcPr>
          <w:p w14:paraId="548BDDCE"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p w14:paraId="14C90C2B" w14:textId="77777777" w:rsidR="00296F04" w:rsidRPr="005A35E1" w:rsidRDefault="00296F04" w:rsidP="0090163D">
            <w:pPr>
              <w:rPr>
                <w:rFonts w:ascii="Bookman Old Style" w:hAnsi="Bookman Old Style"/>
                <w:sz w:val="18"/>
                <w:szCs w:val="18"/>
              </w:rPr>
            </w:pPr>
          </w:p>
          <w:p w14:paraId="7FE48969"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87.5% of the cohort achieve a score of 4 or 5 after CED 7989 Advanced Clinical Supervision and CED 7985 Advanced Internship: Professional.</w:t>
            </w:r>
          </w:p>
        </w:tc>
      </w:tr>
      <w:tr w:rsidR="00296F04" w:rsidRPr="00B73953" w14:paraId="5CF1AAA7" w14:textId="77777777" w:rsidTr="0090163D">
        <w:trPr>
          <w:trHeight w:val="1286"/>
        </w:trPr>
        <w:tc>
          <w:tcPr>
            <w:tcW w:w="2335" w:type="dxa"/>
          </w:tcPr>
          <w:p w14:paraId="12BC4872" w14:textId="77777777" w:rsidR="00296F04" w:rsidRPr="005A35E1" w:rsidRDefault="00296F04" w:rsidP="0090163D">
            <w:pPr>
              <w:rPr>
                <w:rFonts w:ascii="Bookman Old Style" w:hAnsi="Bookman Old Style"/>
                <w:bCs/>
                <w:sz w:val="18"/>
                <w:szCs w:val="18"/>
              </w:rPr>
            </w:pPr>
            <w:r w:rsidRPr="005A35E1">
              <w:rPr>
                <w:rFonts w:ascii="Bookman Old Style" w:hAnsi="Bookman Old Style"/>
                <w:bCs/>
                <w:color w:val="0D1A2F"/>
                <w:sz w:val="18"/>
                <w:szCs w:val="18"/>
              </w:rPr>
              <w:t>PG 3</w:t>
            </w:r>
            <w:r w:rsidRPr="005A35E1">
              <w:rPr>
                <w:rFonts w:ascii="Bookman Old Style" w:hAnsi="Bookman Old Style"/>
                <w:bCs/>
                <w:sz w:val="18"/>
                <w:szCs w:val="18"/>
              </w:rPr>
              <w:t xml:space="preserve">. </w:t>
            </w:r>
          </w:p>
          <w:p w14:paraId="5C33EF8A" w14:textId="77777777" w:rsidR="00296F04" w:rsidRPr="005A35E1" w:rsidRDefault="00296F04" w:rsidP="0090163D">
            <w:pPr>
              <w:rPr>
                <w:rFonts w:ascii="Bookman Old Style" w:hAnsi="Bookman Old Style"/>
                <w:sz w:val="18"/>
                <w:szCs w:val="18"/>
              </w:rPr>
            </w:pPr>
            <w:r w:rsidRPr="005A35E1">
              <w:rPr>
                <w:rFonts w:ascii="Bookman Old Style" w:hAnsi="Bookman Old Style"/>
                <w:bCs/>
                <w:sz w:val="18"/>
                <w:szCs w:val="18"/>
              </w:rPr>
              <w:t xml:space="preserve">competent teachers, leaders, and advocates for the counseling profession </w:t>
            </w:r>
          </w:p>
        </w:tc>
        <w:tc>
          <w:tcPr>
            <w:tcW w:w="2160" w:type="dxa"/>
          </w:tcPr>
          <w:p w14:paraId="4F796ED4"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Comprehensive Examination</w:t>
            </w:r>
          </w:p>
          <w:p w14:paraId="009D91DD" w14:textId="77777777" w:rsidR="00296F04" w:rsidRPr="005A35E1" w:rsidRDefault="00296F04" w:rsidP="0090163D">
            <w:pPr>
              <w:rPr>
                <w:rFonts w:ascii="Bookman Old Style" w:hAnsi="Bookman Old Style"/>
                <w:sz w:val="18"/>
                <w:szCs w:val="18"/>
              </w:rPr>
            </w:pPr>
          </w:p>
          <w:p w14:paraId="37F16C67" w14:textId="77777777" w:rsidR="00296F04" w:rsidRPr="005A35E1" w:rsidRDefault="00296F04" w:rsidP="0090163D">
            <w:pPr>
              <w:rPr>
                <w:rFonts w:ascii="Bookman Old Style" w:hAnsi="Bookman Old Style"/>
                <w:sz w:val="18"/>
                <w:szCs w:val="18"/>
              </w:rPr>
            </w:pPr>
          </w:p>
          <w:p w14:paraId="43D89033"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Teaching Competency Rating Evaluation by Co-Teacher</w:t>
            </w:r>
          </w:p>
        </w:tc>
        <w:tc>
          <w:tcPr>
            <w:tcW w:w="2430" w:type="dxa"/>
          </w:tcPr>
          <w:p w14:paraId="6620BF3B"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3 </w:t>
            </w:r>
          </w:p>
          <w:p w14:paraId="115517F3" w14:textId="77777777" w:rsidR="00296F04" w:rsidRPr="005A35E1" w:rsidRDefault="00296F04" w:rsidP="0090163D">
            <w:pPr>
              <w:rPr>
                <w:rFonts w:ascii="Bookman Old Style" w:hAnsi="Bookman Old Style"/>
                <w:sz w:val="18"/>
                <w:szCs w:val="18"/>
              </w:rPr>
            </w:pPr>
          </w:p>
          <w:p w14:paraId="08846CC5"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 xml:space="preserve">Competency Score of 4 or 5 on a scale of 1–5 for every item </w:t>
            </w:r>
          </w:p>
          <w:p w14:paraId="5B4D6A7A" w14:textId="77777777" w:rsidR="00296F04" w:rsidRPr="005A35E1" w:rsidRDefault="00296F04" w:rsidP="0090163D">
            <w:pPr>
              <w:rPr>
                <w:rFonts w:ascii="Bookman Old Style" w:hAnsi="Bookman Old Style"/>
                <w:sz w:val="18"/>
                <w:szCs w:val="18"/>
              </w:rPr>
            </w:pPr>
          </w:p>
        </w:tc>
        <w:tc>
          <w:tcPr>
            <w:tcW w:w="2340" w:type="dxa"/>
          </w:tcPr>
          <w:p w14:paraId="43FAAAE7"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p w14:paraId="027B3EEE" w14:textId="77777777" w:rsidR="00296F04" w:rsidRPr="005A35E1" w:rsidRDefault="00296F04" w:rsidP="0090163D">
            <w:pPr>
              <w:rPr>
                <w:rFonts w:ascii="Bookman Old Style" w:hAnsi="Bookman Old Style"/>
                <w:sz w:val="18"/>
                <w:szCs w:val="18"/>
              </w:rPr>
            </w:pPr>
          </w:p>
          <w:p w14:paraId="4D29F039"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87.5% of the cohort achieve a score of 4 or 5 after CED 7986 Advanced Internship: Teaching.</w:t>
            </w:r>
          </w:p>
        </w:tc>
      </w:tr>
      <w:tr w:rsidR="00296F04" w:rsidRPr="00B73953" w14:paraId="72CA2FD8" w14:textId="77777777" w:rsidTr="0090163D">
        <w:tc>
          <w:tcPr>
            <w:tcW w:w="2335" w:type="dxa"/>
            <w:vAlign w:val="center"/>
          </w:tcPr>
          <w:p w14:paraId="3E2CA162" w14:textId="77777777" w:rsidR="00296F04" w:rsidRPr="005A35E1" w:rsidRDefault="00296F04" w:rsidP="0090163D">
            <w:pPr>
              <w:rPr>
                <w:rFonts w:ascii="Bookman Old Style" w:hAnsi="Bookman Old Style"/>
                <w:bCs/>
                <w:color w:val="0D1A2F"/>
                <w:sz w:val="18"/>
                <w:szCs w:val="18"/>
              </w:rPr>
            </w:pPr>
            <w:r w:rsidRPr="005A35E1">
              <w:rPr>
                <w:rFonts w:ascii="Bookman Old Style" w:hAnsi="Bookman Old Style"/>
                <w:bCs/>
                <w:color w:val="0D1A2F"/>
                <w:sz w:val="18"/>
                <w:szCs w:val="18"/>
              </w:rPr>
              <w:t>PG 4.</w:t>
            </w:r>
          </w:p>
          <w:p w14:paraId="513808D6" w14:textId="77777777" w:rsidR="00296F04" w:rsidRPr="005A35E1" w:rsidRDefault="00296F04" w:rsidP="0090163D">
            <w:pPr>
              <w:rPr>
                <w:rFonts w:ascii="Bookman Old Style" w:hAnsi="Bookman Old Style"/>
                <w:bCs/>
                <w:sz w:val="18"/>
                <w:szCs w:val="18"/>
              </w:rPr>
            </w:pPr>
            <w:r w:rsidRPr="005A35E1">
              <w:rPr>
                <w:rFonts w:ascii="Bookman Old Style" w:hAnsi="Bookman Old Style"/>
                <w:bCs/>
                <w:sz w:val="18"/>
                <w:szCs w:val="18"/>
              </w:rPr>
              <w:t xml:space="preserve">researchers and scholars who advance </w:t>
            </w:r>
            <w:r w:rsidRPr="005A35E1">
              <w:rPr>
                <w:rFonts w:ascii="Bookman Old Style" w:hAnsi="Bookman Old Style"/>
                <w:bCs/>
                <w:sz w:val="18"/>
                <w:szCs w:val="18"/>
              </w:rPr>
              <w:lastRenderedPageBreak/>
              <w:t xml:space="preserve">the knowledge and practice of counseling </w:t>
            </w:r>
          </w:p>
          <w:p w14:paraId="6DB7EA95" w14:textId="77777777" w:rsidR="00296F04" w:rsidRPr="005A35E1" w:rsidRDefault="00296F04" w:rsidP="0090163D">
            <w:pPr>
              <w:rPr>
                <w:rFonts w:ascii="Bookman Old Style" w:hAnsi="Bookman Old Style"/>
                <w:bCs/>
                <w:sz w:val="18"/>
                <w:szCs w:val="18"/>
              </w:rPr>
            </w:pPr>
          </w:p>
          <w:p w14:paraId="43AF4519" w14:textId="77777777" w:rsidR="00296F04" w:rsidRPr="005A35E1" w:rsidRDefault="00296F04" w:rsidP="0090163D">
            <w:pPr>
              <w:rPr>
                <w:rFonts w:ascii="Bookman Old Style" w:hAnsi="Bookman Old Style"/>
                <w:bCs/>
                <w:sz w:val="18"/>
                <w:szCs w:val="18"/>
              </w:rPr>
            </w:pPr>
          </w:p>
          <w:p w14:paraId="35FAAA5F" w14:textId="77777777" w:rsidR="00296F04" w:rsidRPr="005A35E1" w:rsidRDefault="00296F04" w:rsidP="0090163D">
            <w:pPr>
              <w:rPr>
                <w:rFonts w:ascii="Bookman Old Style" w:hAnsi="Bookman Old Style"/>
                <w:sz w:val="18"/>
                <w:szCs w:val="18"/>
              </w:rPr>
            </w:pPr>
          </w:p>
        </w:tc>
        <w:tc>
          <w:tcPr>
            <w:tcW w:w="2160" w:type="dxa"/>
          </w:tcPr>
          <w:p w14:paraId="6C66D3A1"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lastRenderedPageBreak/>
              <w:t>Comprehensive Examination</w:t>
            </w:r>
          </w:p>
          <w:p w14:paraId="3FD1AE84" w14:textId="77777777" w:rsidR="00296F04" w:rsidRPr="005A35E1" w:rsidRDefault="00296F04" w:rsidP="0090163D">
            <w:pPr>
              <w:rPr>
                <w:rFonts w:ascii="Bookman Old Style" w:hAnsi="Bookman Old Style"/>
                <w:sz w:val="18"/>
                <w:szCs w:val="18"/>
              </w:rPr>
            </w:pPr>
          </w:p>
          <w:p w14:paraId="6A20CE80" w14:textId="77777777" w:rsidR="00296F04" w:rsidRPr="005A35E1" w:rsidRDefault="00296F04" w:rsidP="0090163D">
            <w:pPr>
              <w:rPr>
                <w:rFonts w:ascii="Bookman Old Style" w:hAnsi="Bookman Old Style"/>
                <w:sz w:val="18"/>
                <w:szCs w:val="18"/>
              </w:rPr>
            </w:pPr>
          </w:p>
          <w:p w14:paraId="079EE875"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Dissertation/Defense Rating Form by</w:t>
            </w:r>
          </w:p>
          <w:p w14:paraId="76488FD1"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Dissertation Committee</w:t>
            </w:r>
          </w:p>
        </w:tc>
        <w:tc>
          <w:tcPr>
            <w:tcW w:w="2430" w:type="dxa"/>
          </w:tcPr>
          <w:p w14:paraId="58C2316C"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lastRenderedPageBreak/>
              <w:t xml:space="preserve">Honors or Pass score on a scale of 1–3 for Question 4 </w:t>
            </w:r>
          </w:p>
          <w:p w14:paraId="2CEED6AD" w14:textId="77777777" w:rsidR="00296F04" w:rsidRPr="005A35E1" w:rsidRDefault="00296F04" w:rsidP="0090163D">
            <w:pPr>
              <w:rPr>
                <w:rFonts w:ascii="Bookman Old Style" w:hAnsi="Bookman Old Style"/>
                <w:sz w:val="18"/>
                <w:szCs w:val="18"/>
              </w:rPr>
            </w:pPr>
          </w:p>
          <w:p w14:paraId="61AE678A"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Competency Score of 4 or 5 for every item</w:t>
            </w:r>
          </w:p>
        </w:tc>
        <w:tc>
          <w:tcPr>
            <w:tcW w:w="2340" w:type="dxa"/>
          </w:tcPr>
          <w:p w14:paraId="7AC6F7EA"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lastRenderedPageBreak/>
              <w:t>87.5% of the cohort achieve a score of 4 or 5 on the first attempt</w:t>
            </w:r>
          </w:p>
          <w:p w14:paraId="3E21C398" w14:textId="77777777" w:rsidR="00296F04" w:rsidRPr="005A35E1" w:rsidRDefault="00296F04" w:rsidP="0090163D">
            <w:pPr>
              <w:rPr>
                <w:rFonts w:ascii="Bookman Old Style" w:hAnsi="Bookman Old Style"/>
                <w:sz w:val="18"/>
                <w:szCs w:val="18"/>
              </w:rPr>
            </w:pPr>
          </w:p>
          <w:p w14:paraId="3059742A"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87.5% of the cohort achieve a score of 4 or 5.</w:t>
            </w:r>
          </w:p>
        </w:tc>
      </w:tr>
      <w:tr w:rsidR="00296F04" w:rsidRPr="00B73953" w14:paraId="02FAC717" w14:textId="77777777" w:rsidTr="0090163D">
        <w:trPr>
          <w:trHeight w:val="1322"/>
        </w:trPr>
        <w:tc>
          <w:tcPr>
            <w:tcW w:w="2335" w:type="dxa"/>
          </w:tcPr>
          <w:p w14:paraId="519A6156" w14:textId="77777777" w:rsidR="00296F04" w:rsidRPr="005A35E1" w:rsidRDefault="00296F04" w:rsidP="0090163D">
            <w:pPr>
              <w:rPr>
                <w:rFonts w:ascii="Bookman Old Style" w:hAnsi="Bookman Old Style"/>
                <w:bCs/>
                <w:color w:val="0D1A2F"/>
                <w:sz w:val="18"/>
                <w:szCs w:val="18"/>
              </w:rPr>
            </w:pPr>
            <w:r w:rsidRPr="005A35E1">
              <w:rPr>
                <w:rFonts w:ascii="Bookman Old Style" w:hAnsi="Bookman Old Style"/>
                <w:bCs/>
                <w:color w:val="0D1A2F"/>
                <w:sz w:val="18"/>
                <w:szCs w:val="18"/>
              </w:rPr>
              <w:lastRenderedPageBreak/>
              <w:t xml:space="preserve">PG 5. </w:t>
            </w:r>
          </w:p>
          <w:p w14:paraId="2A95016D" w14:textId="77777777" w:rsidR="00296F04" w:rsidRPr="005A35E1" w:rsidRDefault="00296F04" w:rsidP="0090163D">
            <w:pPr>
              <w:rPr>
                <w:rFonts w:ascii="Bookman Old Style" w:hAnsi="Bookman Old Style"/>
                <w:bCs/>
                <w:sz w:val="18"/>
                <w:szCs w:val="18"/>
              </w:rPr>
            </w:pPr>
            <w:r w:rsidRPr="005A35E1">
              <w:rPr>
                <w:rFonts w:ascii="Bookman Old Style" w:hAnsi="Bookman Old Style"/>
                <w:bCs/>
                <w:color w:val="0D1A2F"/>
                <w:sz w:val="18"/>
                <w:szCs w:val="18"/>
              </w:rPr>
              <w:t>s</w:t>
            </w:r>
            <w:r w:rsidRPr="005A35E1">
              <w:rPr>
                <w:rFonts w:ascii="Bookman Old Style" w:hAnsi="Bookman Old Style"/>
                <w:bCs/>
                <w:sz w:val="18"/>
                <w:szCs w:val="18"/>
              </w:rPr>
              <w:t>ocial justice leaders and advocates for underserved individuals and groups</w:t>
            </w:r>
          </w:p>
        </w:tc>
        <w:tc>
          <w:tcPr>
            <w:tcW w:w="2160" w:type="dxa"/>
          </w:tcPr>
          <w:p w14:paraId="31647CA1"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Comprehensive Examination</w:t>
            </w:r>
          </w:p>
          <w:p w14:paraId="770DF1A5" w14:textId="77777777" w:rsidR="00296F04" w:rsidRPr="005A35E1" w:rsidRDefault="00296F04" w:rsidP="0090163D">
            <w:pPr>
              <w:rPr>
                <w:rFonts w:ascii="Bookman Old Style" w:hAnsi="Bookman Old Style"/>
                <w:sz w:val="18"/>
                <w:szCs w:val="18"/>
              </w:rPr>
            </w:pPr>
          </w:p>
        </w:tc>
        <w:tc>
          <w:tcPr>
            <w:tcW w:w="2430" w:type="dxa"/>
          </w:tcPr>
          <w:p w14:paraId="6CFC39E1"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Honors or Pass score on a scale of 1</w:t>
            </w:r>
            <w:r w:rsidRPr="005A35E1">
              <w:rPr>
                <w:rFonts w:ascii="Bookman Old Style" w:hAnsi="Bookman Old Style"/>
                <w:sz w:val="18"/>
                <w:szCs w:val="18"/>
              </w:rPr>
              <w:softHyphen/>
            </w:r>
            <w:r w:rsidRPr="005A35E1">
              <w:rPr>
                <w:rFonts w:ascii="Bookman Old Style" w:hAnsi="Bookman Old Style"/>
                <w:sz w:val="18"/>
                <w:szCs w:val="18"/>
              </w:rPr>
              <w:softHyphen/>
              <w:t>–5 for Question 5</w:t>
            </w:r>
          </w:p>
          <w:p w14:paraId="23455F28" w14:textId="77777777" w:rsidR="00296F04" w:rsidRPr="005A35E1" w:rsidRDefault="00296F04" w:rsidP="0090163D">
            <w:pPr>
              <w:rPr>
                <w:rFonts w:ascii="Bookman Old Style" w:hAnsi="Bookman Old Style"/>
                <w:sz w:val="18"/>
                <w:szCs w:val="18"/>
              </w:rPr>
            </w:pPr>
          </w:p>
        </w:tc>
        <w:tc>
          <w:tcPr>
            <w:tcW w:w="2340" w:type="dxa"/>
          </w:tcPr>
          <w:p w14:paraId="37604318"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 xml:space="preserve">87.5% of the cohort achieve a score of 4 or 5 </w:t>
            </w:r>
          </w:p>
        </w:tc>
      </w:tr>
      <w:tr w:rsidR="00296F04" w:rsidRPr="00B73953" w14:paraId="7112E154" w14:textId="77777777" w:rsidTr="0090163D">
        <w:trPr>
          <w:trHeight w:val="845"/>
        </w:trPr>
        <w:tc>
          <w:tcPr>
            <w:tcW w:w="2335" w:type="dxa"/>
          </w:tcPr>
          <w:p w14:paraId="69B468E3" w14:textId="77777777" w:rsidR="00296F04" w:rsidRPr="005A35E1" w:rsidRDefault="00296F04" w:rsidP="0090163D">
            <w:pPr>
              <w:rPr>
                <w:rFonts w:ascii="Bookman Old Style" w:hAnsi="Bookman Old Style"/>
                <w:bCs/>
                <w:sz w:val="18"/>
                <w:szCs w:val="18"/>
              </w:rPr>
            </w:pPr>
            <w:r w:rsidRPr="005A35E1">
              <w:rPr>
                <w:rFonts w:ascii="Bookman Old Style" w:hAnsi="Bookman Old Style"/>
                <w:bCs/>
                <w:sz w:val="18"/>
                <w:szCs w:val="18"/>
              </w:rPr>
              <w:t>PG 6.</w:t>
            </w:r>
          </w:p>
          <w:p w14:paraId="4928BAC3" w14:textId="77777777" w:rsidR="00296F04" w:rsidRPr="005A35E1" w:rsidRDefault="00296F04" w:rsidP="0090163D">
            <w:pPr>
              <w:rPr>
                <w:rFonts w:ascii="Bookman Old Style" w:hAnsi="Bookman Old Style"/>
                <w:bCs/>
                <w:sz w:val="18"/>
                <w:szCs w:val="18"/>
              </w:rPr>
            </w:pPr>
            <w:r w:rsidRPr="005A35E1">
              <w:rPr>
                <w:rFonts w:ascii="Bookman Old Style" w:hAnsi="Bookman Old Style"/>
                <w:bCs/>
                <w:sz w:val="18"/>
                <w:szCs w:val="18"/>
              </w:rPr>
              <w:t>compassionate, trauma-informed professionals</w:t>
            </w:r>
          </w:p>
        </w:tc>
        <w:tc>
          <w:tcPr>
            <w:tcW w:w="2160" w:type="dxa"/>
          </w:tcPr>
          <w:p w14:paraId="3A91A3B5"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Comprehensive Examination</w:t>
            </w:r>
          </w:p>
          <w:p w14:paraId="00421A91" w14:textId="77777777" w:rsidR="00296F04" w:rsidRPr="005A35E1" w:rsidRDefault="00296F04" w:rsidP="0090163D">
            <w:pPr>
              <w:rPr>
                <w:rFonts w:ascii="Bookman Old Style" w:hAnsi="Bookman Old Style"/>
                <w:sz w:val="18"/>
                <w:szCs w:val="18"/>
              </w:rPr>
            </w:pPr>
          </w:p>
        </w:tc>
        <w:tc>
          <w:tcPr>
            <w:tcW w:w="2430" w:type="dxa"/>
          </w:tcPr>
          <w:p w14:paraId="0301EEEB"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 xml:space="preserve">Honors or Pass score on a scale of 1–3 for Question  6 </w:t>
            </w:r>
          </w:p>
        </w:tc>
        <w:tc>
          <w:tcPr>
            <w:tcW w:w="2340" w:type="dxa"/>
          </w:tcPr>
          <w:p w14:paraId="7C37505C" w14:textId="77777777" w:rsidR="00296F04" w:rsidRPr="005A35E1" w:rsidRDefault="00296F04" w:rsidP="0090163D">
            <w:pPr>
              <w:rPr>
                <w:rFonts w:ascii="Bookman Old Style" w:hAnsi="Bookman Old Style"/>
                <w:sz w:val="18"/>
                <w:szCs w:val="18"/>
              </w:rPr>
            </w:pPr>
            <w:r w:rsidRPr="005A35E1">
              <w:rPr>
                <w:rFonts w:ascii="Bookman Old Style" w:hAnsi="Bookman Old Style"/>
                <w:sz w:val="18"/>
                <w:szCs w:val="18"/>
              </w:rPr>
              <w:t>87.5% of the cohort achieve a score of 4 or 5 on the first attempt</w:t>
            </w:r>
          </w:p>
        </w:tc>
      </w:tr>
    </w:tbl>
    <w:p w14:paraId="7C5B4088" w14:textId="77777777" w:rsidR="00296F04" w:rsidRPr="00630251" w:rsidRDefault="00296F04" w:rsidP="00296F04">
      <w:pPr>
        <w:outlineLvl w:val="0"/>
        <w:rPr>
          <w:rFonts w:ascii="Bookman Old Style" w:hAnsi="Bookman Old Style"/>
          <w:b/>
        </w:rPr>
      </w:pPr>
    </w:p>
    <w:p w14:paraId="53C7ACB2" w14:textId="77777777" w:rsidR="00296F04" w:rsidRPr="00630251" w:rsidRDefault="00296F04" w:rsidP="00296F04">
      <w:pPr>
        <w:ind w:left="720" w:hanging="720"/>
        <w:jc w:val="center"/>
        <w:outlineLvl w:val="0"/>
        <w:rPr>
          <w:rFonts w:ascii="Bookman Old Style" w:hAnsi="Bookman Old Style"/>
          <w:b/>
        </w:rPr>
      </w:pPr>
    </w:p>
    <w:p w14:paraId="2E391C48" w14:textId="77777777" w:rsidR="00296F04" w:rsidRPr="00630251" w:rsidRDefault="00296F04" w:rsidP="00296F04">
      <w:pPr>
        <w:ind w:left="720" w:hanging="720"/>
        <w:jc w:val="center"/>
        <w:outlineLvl w:val="0"/>
        <w:rPr>
          <w:rFonts w:ascii="Bookman Old Style" w:hAnsi="Bookman Old Style"/>
          <w:b/>
        </w:rPr>
      </w:pPr>
    </w:p>
    <w:p w14:paraId="5FFEB40C" w14:textId="77777777" w:rsidR="00296F04" w:rsidRPr="00630251" w:rsidRDefault="00296F04" w:rsidP="00296F04">
      <w:pPr>
        <w:ind w:left="720" w:hanging="720"/>
        <w:jc w:val="center"/>
        <w:outlineLvl w:val="0"/>
        <w:rPr>
          <w:rFonts w:ascii="Bookman Old Style" w:hAnsi="Bookman Old Style"/>
          <w:b/>
        </w:rPr>
      </w:pPr>
    </w:p>
    <w:p w14:paraId="494E0B8C" w14:textId="77777777" w:rsidR="00296F04" w:rsidRPr="00630251" w:rsidRDefault="00296F04" w:rsidP="00296F04">
      <w:pPr>
        <w:ind w:left="720" w:hanging="720"/>
        <w:jc w:val="center"/>
        <w:outlineLvl w:val="0"/>
        <w:rPr>
          <w:rFonts w:ascii="Bookman Old Style" w:hAnsi="Bookman Old Style"/>
          <w:b/>
        </w:rPr>
      </w:pPr>
    </w:p>
    <w:p w14:paraId="521DD5DF" w14:textId="77777777" w:rsidR="00296F04" w:rsidRPr="00630251" w:rsidRDefault="00296F04" w:rsidP="00296F04">
      <w:pPr>
        <w:ind w:left="720" w:hanging="720"/>
        <w:jc w:val="center"/>
        <w:outlineLvl w:val="0"/>
        <w:rPr>
          <w:rFonts w:ascii="Bookman Old Style" w:hAnsi="Bookman Old Style"/>
          <w:b/>
        </w:rPr>
      </w:pPr>
    </w:p>
    <w:p w14:paraId="5DA2A7F2" w14:textId="77777777" w:rsidR="00296F04" w:rsidRPr="00630251" w:rsidRDefault="00296F04" w:rsidP="00296F04">
      <w:pPr>
        <w:ind w:left="720" w:hanging="720"/>
        <w:jc w:val="center"/>
        <w:outlineLvl w:val="0"/>
        <w:rPr>
          <w:rFonts w:ascii="Bookman Old Style" w:hAnsi="Bookman Old Style"/>
          <w:b/>
        </w:rPr>
      </w:pPr>
    </w:p>
    <w:p w14:paraId="4411EA3F" w14:textId="77777777" w:rsidR="00296F04" w:rsidRPr="00630251" w:rsidRDefault="00296F04" w:rsidP="00296F04">
      <w:pPr>
        <w:pStyle w:val="Heading2"/>
        <w:jc w:val="center"/>
      </w:pPr>
      <w:bookmarkStart w:id="4" w:name="_Toc87109227"/>
      <w:r w:rsidRPr="00630251">
        <w:t>Assessment of Student Learning Record:</w:t>
      </w:r>
      <w:bookmarkEnd w:id="4"/>
    </w:p>
    <w:p w14:paraId="7E544BF9" w14:textId="77777777" w:rsidR="00296F04" w:rsidRPr="00630251" w:rsidRDefault="00296F04" w:rsidP="00296F04">
      <w:pPr>
        <w:pStyle w:val="Heading2"/>
        <w:jc w:val="center"/>
      </w:pPr>
      <w:bookmarkStart w:id="5" w:name="_Toc87109228"/>
      <w:r w:rsidRPr="00630251">
        <w:t>Key Performance Indicators and Ratings</w:t>
      </w:r>
      <w:bookmarkEnd w:id="5"/>
    </w:p>
    <w:p w14:paraId="02F38E8A" w14:textId="77777777" w:rsidR="00296F04" w:rsidRPr="00630251" w:rsidRDefault="00296F04" w:rsidP="00296F04">
      <w:pPr>
        <w:rPr>
          <w:sz w:val="22"/>
          <w:szCs w:val="22"/>
        </w:rPr>
      </w:pPr>
    </w:p>
    <w:p w14:paraId="54AFFA01" w14:textId="77777777" w:rsidR="00296F04" w:rsidRPr="00630251" w:rsidRDefault="00296F04" w:rsidP="00296F04">
      <w:pPr>
        <w:ind w:left="720" w:hanging="720"/>
        <w:rPr>
          <w:sz w:val="22"/>
          <w:szCs w:val="22"/>
        </w:rPr>
      </w:pPr>
    </w:p>
    <w:p w14:paraId="7E16E934" w14:textId="77777777" w:rsidR="00296F04" w:rsidRPr="00630251" w:rsidRDefault="00296F04" w:rsidP="00296F04">
      <w:pPr>
        <w:ind w:left="720" w:hanging="1260"/>
        <w:rPr>
          <w:sz w:val="22"/>
          <w:szCs w:val="22"/>
        </w:rPr>
      </w:pPr>
      <w:r w:rsidRPr="00630251">
        <w:rPr>
          <w:sz w:val="22"/>
          <w:szCs w:val="22"/>
        </w:rPr>
        <w:t>Student__________________________Cohort_________Advisor____________________</w:t>
      </w:r>
    </w:p>
    <w:p w14:paraId="4FFD75DD" w14:textId="77777777" w:rsidR="00296F04" w:rsidRPr="00630251" w:rsidRDefault="00296F04" w:rsidP="00296F04">
      <w:pPr>
        <w:ind w:left="720" w:hanging="1260"/>
        <w:rPr>
          <w:sz w:val="22"/>
          <w:szCs w:val="22"/>
        </w:rPr>
      </w:pPr>
    </w:p>
    <w:tbl>
      <w:tblPr>
        <w:tblStyle w:val="TableGrid"/>
        <w:tblW w:w="11210" w:type="dxa"/>
        <w:tblInd w:w="-725" w:type="dxa"/>
        <w:tblLayout w:type="fixed"/>
        <w:tblLook w:val="04A0" w:firstRow="1" w:lastRow="0" w:firstColumn="1" w:lastColumn="0" w:noHBand="0" w:noVBand="1"/>
      </w:tblPr>
      <w:tblGrid>
        <w:gridCol w:w="3060"/>
        <w:gridCol w:w="810"/>
        <w:gridCol w:w="3690"/>
        <w:gridCol w:w="270"/>
        <w:gridCol w:w="3380"/>
      </w:tblGrid>
      <w:tr w:rsidR="00296F04" w:rsidRPr="00630251" w14:paraId="3B90D100" w14:textId="77777777" w:rsidTr="0090163D">
        <w:trPr>
          <w:trHeight w:val="839"/>
        </w:trPr>
        <w:tc>
          <w:tcPr>
            <w:tcW w:w="3060" w:type="dxa"/>
            <w:shd w:val="clear" w:color="auto" w:fill="A6A6A6" w:themeFill="background1" w:themeFillShade="A6"/>
            <w:vAlign w:val="center"/>
          </w:tcPr>
          <w:p w14:paraId="499F706F"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Student Learning Outcome</w:t>
            </w:r>
          </w:p>
        </w:tc>
        <w:tc>
          <w:tcPr>
            <w:tcW w:w="810" w:type="dxa"/>
            <w:shd w:val="clear" w:color="auto" w:fill="A6A6A6" w:themeFill="background1" w:themeFillShade="A6"/>
          </w:tcPr>
          <w:p w14:paraId="04A9214D"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Date</w:t>
            </w:r>
          </w:p>
          <w:p w14:paraId="676F4BAE"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Sem./</w:t>
            </w:r>
          </w:p>
          <w:p w14:paraId="33B741B5"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Year</w:t>
            </w:r>
          </w:p>
        </w:tc>
        <w:tc>
          <w:tcPr>
            <w:tcW w:w="3690" w:type="dxa"/>
            <w:shd w:val="clear" w:color="auto" w:fill="A6A6A6" w:themeFill="background1" w:themeFillShade="A6"/>
            <w:vAlign w:val="center"/>
          </w:tcPr>
          <w:p w14:paraId="18607B06"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Direct Measure</w:t>
            </w:r>
          </w:p>
          <w:p w14:paraId="485C467B"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Key Progress Indicators</w:t>
            </w:r>
          </w:p>
        </w:tc>
        <w:tc>
          <w:tcPr>
            <w:tcW w:w="270" w:type="dxa"/>
            <w:shd w:val="clear" w:color="auto" w:fill="A6A6A6" w:themeFill="background1" w:themeFillShade="A6"/>
          </w:tcPr>
          <w:p w14:paraId="1708CA75" w14:textId="77777777" w:rsidR="00296F04" w:rsidRPr="00630251" w:rsidRDefault="00296F04" w:rsidP="0090163D">
            <w:pPr>
              <w:jc w:val="center"/>
              <w:rPr>
                <w:rFonts w:cstheme="minorHAnsi"/>
                <w:color w:val="FFFFFF" w:themeColor="background1"/>
                <w:sz w:val="20"/>
                <w:szCs w:val="20"/>
              </w:rPr>
            </w:pPr>
          </w:p>
        </w:tc>
        <w:tc>
          <w:tcPr>
            <w:tcW w:w="3380" w:type="dxa"/>
            <w:shd w:val="clear" w:color="auto" w:fill="A6A6A6" w:themeFill="background1" w:themeFillShade="A6"/>
            <w:vAlign w:val="center"/>
          </w:tcPr>
          <w:p w14:paraId="474BA1F3"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Outcome Rating</w:t>
            </w:r>
          </w:p>
        </w:tc>
      </w:tr>
      <w:tr w:rsidR="00296F04" w:rsidRPr="00630251" w14:paraId="54F1164C" w14:textId="77777777" w:rsidTr="0090163D">
        <w:trPr>
          <w:trHeight w:val="1052"/>
        </w:trPr>
        <w:tc>
          <w:tcPr>
            <w:tcW w:w="3060" w:type="dxa"/>
          </w:tcPr>
          <w:p w14:paraId="3DAED227" w14:textId="77777777" w:rsidR="00296F04" w:rsidRPr="00630251" w:rsidRDefault="00296F04" w:rsidP="0090163D">
            <w:pPr>
              <w:shd w:val="clear" w:color="auto" w:fill="FFFFFF"/>
              <w:spacing w:line="221" w:lineRule="atLeast"/>
              <w:rPr>
                <w:rFonts w:cstheme="minorHAnsi"/>
                <w:bCs/>
                <w:sz w:val="16"/>
                <w:szCs w:val="16"/>
              </w:rPr>
            </w:pPr>
            <w:r w:rsidRPr="00630251">
              <w:rPr>
                <w:rFonts w:cstheme="minorHAnsi"/>
                <w:sz w:val="16"/>
                <w:szCs w:val="16"/>
              </w:rPr>
              <w:t xml:space="preserve">SLO 1: demonstrate </w:t>
            </w:r>
            <w:r w:rsidRPr="00630251">
              <w:rPr>
                <w:rFonts w:cstheme="minorHAnsi"/>
                <w:bCs/>
                <w:sz w:val="16"/>
                <w:szCs w:val="16"/>
              </w:rPr>
              <w:t>advanced counseling skills</w:t>
            </w:r>
            <w:r w:rsidRPr="00630251">
              <w:rPr>
                <w:rFonts w:cstheme="minorHAnsi"/>
                <w:sz w:val="16"/>
                <w:szCs w:val="16"/>
              </w:rPr>
              <w:t xml:space="preserve"> with </w:t>
            </w:r>
            <w:r w:rsidRPr="00630251">
              <w:rPr>
                <w:rFonts w:cstheme="minorHAnsi"/>
                <w:bCs/>
                <w:sz w:val="16"/>
                <w:szCs w:val="16"/>
              </w:rPr>
              <w:t xml:space="preserve">clients of diverse values, orientations,  cultures, and needs </w:t>
            </w:r>
          </w:p>
        </w:tc>
        <w:tc>
          <w:tcPr>
            <w:tcW w:w="810" w:type="dxa"/>
          </w:tcPr>
          <w:p w14:paraId="76C1043F" w14:textId="77777777" w:rsidR="00296F04" w:rsidRPr="00630251" w:rsidRDefault="00296F04" w:rsidP="0090163D">
            <w:pPr>
              <w:rPr>
                <w:rFonts w:cstheme="minorHAnsi"/>
                <w:sz w:val="16"/>
                <w:szCs w:val="16"/>
              </w:rPr>
            </w:pPr>
          </w:p>
        </w:tc>
        <w:tc>
          <w:tcPr>
            <w:tcW w:w="3690" w:type="dxa"/>
          </w:tcPr>
          <w:p w14:paraId="65CCDC2C" w14:textId="77777777" w:rsidR="00296F04" w:rsidRPr="00630251" w:rsidRDefault="00296F04" w:rsidP="0090163D">
            <w:pPr>
              <w:rPr>
                <w:rFonts w:cstheme="minorHAnsi"/>
                <w:sz w:val="16"/>
                <w:szCs w:val="16"/>
              </w:rPr>
            </w:pPr>
            <w:r w:rsidRPr="00630251">
              <w:rPr>
                <w:rFonts w:cstheme="minorHAnsi"/>
                <w:sz w:val="16"/>
                <w:szCs w:val="16"/>
              </w:rPr>
              <w:t>Case presentation with video-recorded counseling session &amp; Site and University Supervisors Evaluation in Advanced Practicum in Counseling</w:t>
            </w:r>
          </w:p>
          <w:p w14:paraId="7F27646A" w14:textId="77777777" w:rsidR="00296F04" w:rsidRPr="00630251" w:rsidRDefault="00296F04" w:rsidP="0090163D">
            <w:pPr>
              <w:rPr>
                <w:rFonts w:cstheme="minorHAnsi"/>
                <w:sz w:val="16"/>
                <w:szCs w:val="16"/>
              </w:rPr>
            </w:pPr>
          </w:p>
          <w:p w14:paraId="25442DF2" w14:textId="77777777" w:rsidR="00296F04" w:rsidRPr="00630251" w:rsidRDefault="00296F04" w:rsidP="0090163D">
            <w:pPr>
              <w:rPr>
                <w:rFonts w:cstheme="minorHAnsi"/>
                <w:sz w:val="16"/>
                <w:szCs w:val="16"/>
              </w:rPr>
            </w:pPr>
            <w:r w:rsidRPr="00630251">
              <w:rPr>
                <w:rFonts w:cstheme="minorHAnsi"/>
                <w:sz w:val="16"/>
                <w:szCs w:val="16"/>
              </w:rPr>
              <w:t>Site Supervisor &amp; University Supervisor Evaluations for Counseling Internship</w:t>
            </w:r>
          </w:p>
          <w:p w14:paraId="43A36512" w14:textId="77777777" w:rsidR="00296F04" w:rsidRPr="00630251" w:rsidRDefault="00296F04" w:rsidP="0090163D">
            <w:pPr>
              <w:rPr>
                <w:rFonts w:cstheme="minorHAnsi"/>
                <w:sz w:val="16"/>
                <w:szCs w:val="16"/>
              </w:rPr>
            </w:pPr>
          </w:p>
          <w:p w14:paraId="6E693A4E" w14:textId="77777777" w:rsidR="00296F04" w:rsidRPr="00630251" w:rsidRDefault="00296F04" w:rsidP="0090163D">
            <w:pPr>
              <w:rPr>
                <w:rFonts w:cstheme="minorHAnsi"/>
                <w:sz w:val="16"/>
                <w:szCs w:val="16"/>
              </w:rPr>
            </w:pPr>
            <w:r w:rsidRPr="00630251">
              <w:rPr>
                <w:rFonts w:cstheme="minorHAnsi"/>
                <w:sz w:val="16"/>
                <w:szCs w:val="16"/>
              </w:rPr>
              <w:t>Counseling Theory &amp; Practice Final Exam</w:t>
            </w:r>
          </w:p>
          <w:p w14:paraId="55EEA936" w14:textId="77777777" w:rsidR="00296F04" w:rsidRPr="00630251" w:rsidRDefault="00296F04" w:rsidP="0090163D">
            <w:pPr>
              <w:rPr>
                <w:rFonts w:cstheme="minorHAnsi"/>
                <w:sz w:val="16"/>
                <w:szCs w:val="16"/>
              </w:rPr>
            </w:pPr>
          </w:p>
          <w:p w14:paraId="3FDE6598" w14:textId="77777777" w:rsidR="00296F04" w:rsidRPr="00630251" w:rsidRDefault="00296F04" w:rsidP="0090163D">
            <w:pPr>
              <w:rPr>
                <w:rFonts w:cstheme="minorHAnsi"/>
                <w:sz w:val="16"/>
                <w:szCs w:val="16"/>
              </w:rPr>
            </w:pPr>
            <w:r w:rsidRPr="00630251">
              <w:rPr>
                <w:rFonts w:cstheme="minorHAnsi"/>
                <w:sz w:val="16"/>
                <w:szCs w:val="16"/>
              </w:rPr>
              <w:t>Sexuality in Counseling Exam</w:t>
            </w:r>
          </w:p>
          <w:p w14:paraId="51EC3E0D" w14:textId="77777777" w:rsidR="00296F04" w:rsidRPr="00630251" w:rsidRDefault="00296F04" w:rsidP="0090163D">
            <w:pPr>
              <w:rPr>
                <w:rFonts w:cstheme="minorHAnsi"/>
                <w:sz w:val="16"/>
                <w:szCs w:val="16"/>
              </w:rPr>
            </w:pPr>
          </w:p>
          <w:p w14:paraId="6F155DA6" w14:textId="77777777" w:rsidR="00296F04" w:rsidRPr="00630251" w:rsidRDefault="00296F04" w:rsidP="0090163D">
            <w:pPr>
              <w:rPr>
                <w:rFonts w:cstheme="minorHAnsi"/>
                <w:sz w:val="16"/>
                <w:szCs w:val="16"/>
              </w:rPr>
            </w:pPr>
            <w:r w:rsidRPr="00630251">
              <w:rPr>
                <w:rFonts w:cstheme="minorHAnsi"/>
                <w:sz w:val="16"/>
                <w:szCs w:val="16"/>
              </w:rPr>
              <w:t>National Clinical Mental Health Counseling Examination (NCMHCE, if not passed by CMHC specialization)</w:t>
            </w:r>
          </w:p>
          <w:p w14:paraId="21B69CD9" w14:textId="77777777" w:rsidR="00296F04" w:rsidRPr="00630251" w:rsidRDefault="00296F04" w:rsidP="0090163D">
            <w:pPr>
              <w:rPr>
                <w:rFonts w:cstheme="minorHAnsi"/>
                <w:sz w:val="16"/>
                <w:szCs w:val="16"/>
              </w:rPr>
            </w:pPr>
          </w:p>
          <w:p w14:paraId="75ABE7E7" w14:textId="77777777" w:rsidR="00296F04" w:rsidRPr="00630251" w:rsidRDefault="00296F04" w:rsidP="0090163D">
            <w:pPr>
              <w:rPr>
                <w:rFonts w:cstheme="minorHAnsi"/>
                <w:sz w:val="16"/>
                <w:szCs w:val="16"/>
              </w:rPr>
            </w:pPr>
            <w:r w:rsidRPr="00630251">
              <w:rPr>
                <w:rFonts w:cstheme="minorHAnsi"/>
                <w:sz w:val="16"/>
                <w:szCs w:val="16"/>
              </w:rPr>
              <w:t>Comprehensive Examination</w:t>
            </w:r>
          </w:p>
        </w:tc>
        <w:tc>
          <w:tcPr>
            <w:tcW w:w="270" w:type="dxa"/>
          </w:tcPr>
          <w:p w14:paraId="5EEC7629" w14:textId="77777777" w:rsidR="00296F04" w:rsidRPr="00630251" w:rsidRDefault="00296F04" w:rsidP="0090163D">
            <w:pPr>
              <w:rPr>
                <w:rFonts w:cstheme="minorHAnsi"/>
                <w:sz w:val="16"/>
                <w:szCs w:val="16"/>
              </w:rPr>
            </w:pPr>
          </w:p>
        </w:tc>
        <w:tc>
          <w:tcPr>
            <w:tcW w:w="3380" w:type="dxa"/>
          </w:tcPr>
          <w:p w14:paraId="307DFCCE" w14:textId="77777777" w:rsidR="00296F04" w:rsidRPr="00630251" w:rsidRDefault="00296F04" w:rsidP="0090163D">
            <w:pPr>
              <w:rPr>
                <w:rFonts w:cstheme="minorHAnsi"/>
                <w:sz w:val="16"/>
                <w:szCs w:val="16"/>
              </w:rPr>
            </w:pPr>
            <w:r w:rsidRPr="00630251">
              <w:rPr>
                <w:rFonts w:cstheme="minorHAnsi"/>
                <w:sz w:val="16"/>
                <w:szCs w:val="16"/>
              </w:rPr>
              <w:t xml:space="preserve">3 on all rubric standards on a scale of 1-3 </w:t>
            </w:r>
          </w:p>
          <w:p w14:paraId="6C58329D" w14:textId="77777777" w:rsidR="00296F04" w:rsidRPr="00630251" w:rsidRDefault="00296F04" w:rsidP="0090163D">
            <w:pPr>
              <w:rPr>
                <w:rFonts w:cstheme="minorHAnsi"/>
                <w:sz w:val="16"/>
                <w:szCs w:val="16"/>
              </w:rPr>
            </w:pPr>
            <w:r w:rsidRPr="00630251">
              <w:rPr>
                <w:rFonts w:cstheme="minorHAnsi"/>
                <w:sz w:val="16"/>
                <w:szCs w:val="16"/>
              </w:rPr>
              <w:t>no more than one 2</w:t>
            </w:r>
          </w:p>
          <w:p w14:paraId="0E9AB1B1" w14:textId="77777777" w:rsidR="00296F04" w:rsidRPr="00630251" w:rsidRDefault="00296F04" w:rsidP="0090163D">
            <w:pPr>
              <w:rPr>
                <w:rFonts w:cstheme="minorHAnsi"/>
                <w:sz w:val="16"/>
                <w:szCs w:val="16"/>
              </w:rPr>
            </w:pPr>
          </w:p>
          <w:p w14:paraId="5F9F8221" w14:textId="77777777" w:rsidR="00296F04" w:rsidRPr="00630251" w:rsidRDefault="00296F04" w:rsidP="0090163D">
            <w:pPr>
              <w:rPr>
                <w:rFonts w:cstheme="minorHAnsi"/>
                <w:sz w:val="16"/>
                <w:szCs w:val="16"/>
              </w:rPr>
            </w:pPr>
          </w:p>
          <w:p w14:paraId="055019FD" w14:textId="77777777" w:rsidR="00296F04" w:rsidRPr="00630251" w:rsidRDefault="00296F04" w:rsidP="0090163D">
            <w:pPr>
              <w:rPr>
                <w:rFonts w:cstheme="minorHAnsi"/>
                <w:sz w:val="16"/>
                <w:szCs w:val="16"/>
              </w:rPr>
            </w:pPr>
            <w:r w:rsidRPr="00630251">
              <w:rPr>
                <w:rFonts w:cstheme="minorHAnsi"/>
                <w:sz w:val="16"/>
                <w:szCs w:val="16"/>
              </w:rPr>
              <w:t xml:space="preserve">2 or 3 on all four questions; no more than </w:t>
            </w:r>
          </w:p>
          <w:p w14:paraId="6D01A4E5" w14:textId="77777777" w:rsidR="00296F04" w:rsidRPr="00630251" w:rsidRDefault="00296F04" w:rsidP="0090163D">
            <w:pPr>
              <w:rPr>
                <w:rFonts w:cstheme="minorHAnsi"/>
                <w:sz w:val="16"/>
                <w:szCs w:val="16"/>
              </w:rPr>
            </w:pPr>
            <w:r w:rsidRPr="00630251">
              <w:rPr>
                <w:rFonts w:cstheme="minorHAnsi"/>
                <w:sz w:val="16"/>
                <w:szCs w:val="16"/>
              </w:rPr>
              <w:t>one score of 2.</w:t>
            </w:r>
          </w:p>
          <w:p w14:paraId="731FE8EA" w14:textId="77777777" w:rsidR="00296F04" w:rsidRPr="00630251" w:rsidRDefault="00296F04" w:rsidP="0090163D">
            <w:pPr>
              <w:rPr>
                <w:rFonts w:cstheme="minorHAnsi"/>
                <w:sz w:val="16"/>
                <w:szCs w:val="16"/>
              </w:rPr>
            </w:pPr>
          </w:p>
          <w:p w14:paraId="2A373F70" w14:textId="77777777" w:rsidR="00296F04" w:rsidRPr="00630251" w:rsidRDefault="00296F04" w:rsidP="0090163D">
            <w:pPr>
              <w:rPr>
                <w:rFonts w:cstheme="minorHAnsi"/>
                <w:sz w:val="16"/>
                <w:szCs w:val="16"/>
              </w:rPr>
            </w:pPr>
            <w:r w:rsidRPr="00630251">
              <w:rPr>
                <w:rFonts w:cstheme="minorHAnsi"/>
                <w:sz w:val="16"/>
                <w:szCs w:val="16"/>
              </w:rPr>
              <w:t xml:space="preserve">85%-90% or higher </w:t>
            </w:r>
          </w:p>
          <w:p w14:paraId="24896ADB" w14:textId="77777777" w:rsidR="00296F04" w:rsidRPr="00630251" w:rsidRDefault="00296F04" w:rsidP="0090163D">
            <w:pPr>
              <w:rPr>
                <w:rFonts w:cstheme="minorHAnsi"/>
                <w:sz w:val="16"/>
                <w:szCs w:val="16"/>
              </w:rPr>
            </w:pPr>
          </w:p>
          <w:p w14:paraId="46D50BC1" w14:textId="77777777" w:rsidR="00296F04" w:rsidRPr="00630251" w:rsidRDefault="00296F04" w:rsidP="0090163D">
            <w:pPr>
              <w:rPr>
                <w:rFonts w:cstheme="minorHAnsi"/>
                <w:sz w:val="16"/>
                <w:szCs w:val="16"/>
              </w:rPr>
            </w:pPr>
            <w:r w:rsidRPr="00630251">
              <w:rPr>
                <w:rFonts w:cstheme="minorHAnsi"/>
                <w:sz w:val="16"/>
                <w:szCs w:val="16"/>
              </w:rPr>
              <w:t>85%-90% or higher</w:t>
            </w:r>
          </w:p>
          <w:p w14:paraId="7630CDCA" w14:textId="77777777" w:rsidR="00296F04" w:rsidRPr="00630251" w:rsidRDefault="00296F04" w:rsidP="0090163D">
            <w:pPr>
              <w:rPr>
                <w:rFonts w:cstheme="minorHAnsi"/>
                <w:sz w:val="16"/>
                <w:szCs w:val="16"/>
              </w:rPr>
            </w:pPr>
          </w:p>
          <w:p w14:paraId="4953C70D" w14:textId="77777777" w:rsidR="00296F04" w:rsidRPr="00630251" w:rsidRDefault="00296F04" w:rsidP="0090163D">
            <w:pPr>
              <w:rPr>
                <w:rFonts w:cstheme="minorHAnsi"/>
                <w:sz w:val="16"/>
                <w:szCs w:val="16"/>
              </w:rPr>
            </w:pPr>
            <w:r w:rsidRPr="00630251">
              <w:rPr>
                <w:rFonts w:cstheme="minorHAnsi"/>
                <w:sz w:val="16"/>
                <w:szCs w:val="16"/>
              </w:rPr>
              <w:t xml:space="preserve">passing score </w:t>
            </w:r>
          </w:p>
          <w:p w14:paraId="2E08238D" w14:textId="77777777" w:rsidR="00296F04" w:rsidRPr="00630251" w:rsidRDefault="00296F04" w:rsidP="0090163D">
            <w:pPr>
              <w:rPr>
                <w:rFonts w:cstheme="minorHAnsi"/>
                <w:sz w:val="16"/>
                <w:szCs w:val="16"/>
              </w:rPr>
            </w:pPr>
          </w:p>
          <w:p w14:paraId="0948AC4C" w14:textId="77777777" w:rsidR="00296F04" w:rsidRPr="00630251" w:rsidRDefault="00296F04" w:rsidP="0090163D">
            <w:pPr>
              <w:rPr>
                <w:rFonts w:cstheme="minorHAnsi"/>
                <w:sz w:val="16"/>
                <w:szCs w:val="16"/>
              </w:rPr>
            </w:pPr>
          </w:p>
          <w:p w14:paraId="44068B71" w14:textId="77777777" w:rsidR="00296F04" w:rsidRDefault="00296F04" w:rsidP="0090163D">
            <w:pPr>
              <w:rPr>
                <w:rFonts w:cstheme="minorHAnsi"/>
                <w:sz w:val="16"/>
                <w:szCs w:val="16"/>
              </w:rPr>
            </w:pPr>
          </w:p>
          <w:p w14:paraId="4A2051DB" w14:textId="77777777" w:rsidR="00296F04" w:rsidRPr="00630251" w:rsidRDefault="00296F04" w:rsidP="0090163D">
            <w:pPr>
              <w:rPr>
                <w:rFonts w:cstheme="minorHAnsi"/>
                <w:sz w:val="16"/>
                <w:szCs w:val="16"/>
              </w:rPr>
            </w:pPr>
            <w:r w:rsidRPr="00630251">
              <w:rPr>
                <w:rFonts w:cstheme="minorHAnsi"/>
                <w:sz w:val="16"/>
                <w:szCs w:val="16"/>
              </w:rPr>
              <w:t>Honors or Pass for Question SLO1</w:t>
            </w:r>
          </w:p>
        </w:tc>
      </w:tr>
      <w:tr w:rsidR="00296F04" w:rsidRPr="00630251" w14:paraId="4D731235" w14:textId="77777777" w:rsidTr="0090163D">
        <w:trPr>
          <w:trHeight w:val="1025"/>
        </w:trPr>
        <w:tc>
          <w:tcPr>
            <w:tcW w:w="3060" w:type="dxa"/>
            <w:tcBorders>
              <w:bottom w:val="single" w:sz="4" w:space="0" w:color="auto"/>
            </w:tcBorders>
          </w:tcPr>
          <w:p w14:paraId="3FF15659" w14:textId="77777777" w:rsidR="00296F04" w:rsidRPr="00630251" w:rsidRDefault="00296F04" w:rsidP="0090163D">
            <w:pPr>
              <w:shd w:val="clear" w:color="auto" w:fill="FFFFFF"/>
              <w:spacing w:line="221" w:lineRule="atLeast"/>
              <w:ind w:left="720" w:hanging="720"/>
              <w:rPr>
                <w:rFonts w:cstheme="minorHAnsi"/>
                <w:bCs/>
                <w:sz w:val="16"/>
                <w:szCs w:val="16"/>
              </w:rPr>
            </w:pPr>
            <w:r w:rsidRPr="00630251">
              <w:rPr>
                <w:rFonts w:cstheme="minorHAnsi"/>
                <w:sz w:val="16"/>
                <w:szCs w:val="16"/>
              </w:rPr>
              <w:t xml:space="preserve">SLO 2: </w:t>
            </w:r>
            <w:r w:rsidRPr="00630251">
              <w:rPr>
                <w:rFonts w:cstheme="minorHAnsi"/>
                <w:bCs/>
                <w:sz w:val="16"/>
                <w:szCs w:val="16"/>
              </w:rPr>
              <w:t>demonstrate advanced</w:t>
            </w:r>
            <w:r w:rsidRPr="00630251">
              <w:rPr>
                <w:rFonts w:cstheme="minorHAnsi"/>
                <w:sz w:val="16"/>
                <w:szCs w:val="16"/>
              </w:rPr>
              <w:t xml:space="preserve"> </w:t>
            </w:r>
            <w:r w:rsidRPr="00630251">
              <w:rPr>
                <w:rFonts w:cstheme="minorHAnsi"/>
                <w:bCs/>
                <w:sz w:val="16"/>
                <w:szCs w:val="16"/>
              </w:rPr>
              <w:t>teaching</w:t>
            </w:r>
          </w:p>
          <w:p w14:paraId="288A6E06" w14:textId="77777777" w:rsidR="00296F04" w:rsidRPr="00630251" w:rsidRDefault="00296F04" w:rsidP="0090163D">
            <w:pPr>
              <w:shd w:val="clear" w:color="auto" w:fill="FFFFFF"/>
              <w:spacing w:line="221" w:lineRule="atLeast"/>
              <w:ind w:left="720" w:hanging="720"/>
              <w:rPr>
                <w:rFonts w:cstheme="minorHAnsi"/>
                <w:sz w:val="16"/>
                <w:szCs w:val="16"/>
              </w:rPr>
            </w:pPr>
            <w:r w:rsidRPr="00630251">
              <w:rPr>
                <w:rFonts w:cstheme="minorHAnsi"/>
                <w:bCs/>
                <w:sz w:val="16"/>
                <w:szCs w:val="16"/>
              </w:rPr>
              <w:t>methods and</w:t>
            </w:r>
            <w:r w:rsidRPr="00630251">
              <w:rPr>
                <w:rFonts w:cstheme="minorHAnsi"/>
                <w:sz w:val="16"/>
                <w:szCs w:val="16"/>
              </w:rPr>
              <w:t xml:space="preserve"> </w:t>
            </w:r>
            <w:r w:rsidRPr="00630251">
              <w:rPr>
                <w:rFonts w:cstheme="minorHAnsi"/>
                <w:bCs/>
                <w:sz w:val="16"/>
                <w:szCs w:val="16"/>
              </w:rPr>
              <w:t xml:space="preserve">dispositions specific to the </w:t>
            </w:r>
          </w:p>
          <w:p w14:paraId="61AB9FEA" w14:textId="77777777" w:rsidR="00296F04" w:rsidRPr="00630251" w:rsidRDefault="00296F04" w:rsidP="0090163D">
            <w:pPr>
              <w:shd w:val="clear" w:color="auto" w:fill="FFFFFF"/>
              <w:spacing w:line="221" w:lineRule="atLeast"/>
              <w:ind w:left="720" w:hanging="720"/>
              <w:rPr>
                <w:rFonts w:cstheme="minorHAnsi"/>
                <w:bCs/>
                <w:sz w:val="16"/>
                <w:szCs w:val="16"/>
              </w:rPr>
            </w:pPr>
            <w:r w:rsidRPr="00630251">
              <w:rPr>
                <w:rFonts w:cstheme="minorHAnsi"/>
                <w:bCs/>
                <w:sz w:val="16"/>
                <w:szCs w:val="16"/>
              </w:rPr>
              <w:t>preparation of counselors-in-training</w:t>
            </w:r>
          </w:p>
        </w:tc>
        <w:tc>
          <w:tcPr>
            <w:tcW w:w="810" w:type="dxa"/>
            <w:tcBorders>
              <w:bottom w:val="single" w:sz="4" w:space="0" w:color="auto"/>
            </w:tcBorders>
          </w:tcPr>
          <w:p w14:paraId="1022B5A5" w14:textId="77777777" w:rsidR="00296F04" w:rsidRPr="00630251" w:rsidRDefault="00296F04" w:rsidP="0090163D">
            <w:pPr>
              <w:rPr>
                <w:rFonts w:cstheme="minorHAnsi"/>
                <w:sz w:val="16"/>
                <w:szCs w:val="16"/>
              </w:rPr>
            </w:pPr>
          </w:p>
        </w:tc>
        <w:tc>
          <w:tcPr>
            <w:tcW w:w="3690" w:type="dxa"/>
            <w:tcBorders>
              <w:bottom w:val="single" w:sz="4" w:space="0" w:color="auto"/>
            </w:tcBorders>
          </w:tcPr>
          <w:p w14:paraId="1E9F220E" w14:textId="77777777" w:rsidR="00296F04" w:rsidRPr="00630251" w:rsidRDefault="00296F04" w:rsidP="0090163D">
            <w:pPr>
              <w:rPr>
                <w:rFonts w:cstheme="minorHAnsi"/>
                <w:sz w:val="16"/>
                <w:szCs w:val="16"/>
              </w:rPr>
            </w:pPr>
            <w:r w:rsidRPr="00630251">
              <w:rPr>
                <w:rFonts w:cstheme="minorHAnsi"/>
                <w:sz w:val="16"/>
                <w:szCs w:val="16"/>
              </w:rPr>
              <w:t xml:space="preserve">Video-recorded Lesson, Student Critique, &amp; Co-Teacher/Supervisor </w:t>
            </w:r>
          </w:p>
          <w:p w14:paraId="59EA45E1" w14:textId="77777777" w:rsidR="00296F04" w:rsidRPr="00630251" w:rsidRDefault="00296F04" w:rsidP="0090163D">
            <w:pPr>
              <w:rPr>
                <w:rFonts w:cstheme="minorHAnsi"/>
                <w:sz w:val="16"/>
                <w:szCs w:val="16"/>
              </w:rPr>
            </w:pPr>
            <w:r w:rsidRPr="00630251">
              <w:rPr>
                <w:rFonts w:cstheme="minorHAnsi"/>
                <w:sz w:val="16"/>
                <w:szCs w:val="16"/>
              </w:rPr>
              <w:t>Evaluation</w:t>
            </w:r>
          </w:p>
          <w:p w14:paraId="0B87BDEE" w14:textId="77777777" w:rsidR="00296F04" w:rsidRPr="00630251" w:rsidRDefault="00296F04" w:rsidP="0090163D">
            <w:pPr>
              <w:rPr>
                <w:rFonts w:cstheme="minorHAnsi"/>
                <w:sz w:val="16"/>
                <w:szCs w:val="16"/>
              </w:rPr>
            </w:pPr>
          </w:p>
          <w:p w14:paraId="718E0A3B" w14:textId="77777777" w:rsidR="00296F04" w:rsidRPr="00630251" w:rsidRDefault="00296F04" w:rsidP="0090163D">
            <w:pPr>
              <w:rPr>
                <w:rFonts w:cstheme="minorHAnsi"/>
                <w:sz w:val="16"/>
                <w:szCs w:val="16"/>
              </w:rPr>
            </w:pPr>
            <w:r w:rsidRPr="00630251">
              <w:rPr>
                <w:rFonts w:cstheme="minorHAnsi"/>
                <w:sz w:val="16"/>
                <w:szCs w:val="16"/>
              </w:rPr>
              <w:t>Teacher Competency Rating Evaluation by Co-Teacher</w:t>
            </w:r>
            <w:r w:rsidRPr="00630251">
              <w:rPr>
                <w:rFonts w:cstheme="minorHAnsi"/>
                <w:sz w:val="16"/>
                <w:szCs w:val="16"/>
              </w:rPr>
              <w:br/>
            </w:r>
          </w:p>
          <w:p w14:paraId="712B712B" w14:textId="77777777" w:rsidR="00296F04" w:rsidRPr="00630251" w:rsidRDefault="00296F04" w:rsidP="0090163D">
            <w:pPr>
              <w:rPr>
                <w:rFonts w:cstheme="minorHAnsi"/>
                <w:sz w:val="16"/>
                <w:szCs w:val="16"/>
              </w:rPr>
            </w:pPr>
            <w:r w:rsidRPr="00630251">
              <w:rPr>
                <w:rFonts w:cstheme="minorHAnsi"/>
                <w:sz w:val="16"/>
                <w:szCs w:val="16"/>
              </w:rPr>
              <w:t>National Counselor Examination</w:t>
            </w:r>
          </w:p>
          <w:p w14:paraId="2AA162A7" w14:textId="77777777" w:rsidR="00296F04" w:rsidRPr="00630251" w:rsidRDefault="00296F04" w:rsidP="0090163D">
            <w:pPr>
              <w:rPr>
                <w:rFonts w:cstheme="minorHAnsi"/>
                <w:sz w:val="16"/>
                <w:szCs w:val="16"/>
              </w:rPr>
            </w:pPr>
            <w:r w:rsidRPr="00630251">
              <w:rPr>
                <w:rFonts w:cstheme="minorHAnsi"/>
                <w:sz w:val="16"/>
                <w:szCs w:val="16"/>
              </w:rPr>
              <w:t>(NCE, if not passed for licensure)</w:t>
            </w:r>
          </w:p>
          <w:p w14:paraId="0C526707" w14:textId="77777777" w:rsidR="00296F04" w:rsidRPr="00630251" w:rsidRDefault="00296F04" w:rsidP="0090163D">
            <w:pPr>
              <w:rPr>
                <w:rFonts w:cstheme="minorHAnsi"/>
                <w:sz w:val="16"/>
                <w:szCs w:val="16"/>
              </w:rPr>
            </w:pPr>
          </w:p>
          <w:p w14:paraId="50474086" w14:textId="77777777" w:rsidR="00296F04" w:rsidRPr="00630251" w:rsidRDefault="00296F04" w:rsidP="0090163D">
            <w:pPr>
              <w:rPr>
                <w:rFonts w:cstheme="minorHAnsi"/>
                <w:sz w:val="16"/>
                <w:szCs w:val="16"/>
              </w:rPr>
            </w:pPr>
            <w:r w:rsidRPr="00630251">
              <w:rPr>
                <w:rFonts w:cstheme="minorHAnsi"/>
                <w:sz w:val="16"/>
                <w:szCs w:val="16"/>
              </w:rPr>
              <w:t xml:space="preserve">Comprehensive Examination </w:t>
            </w:r>
          </w:p>
        </w:tc>
        <w:tc>
          <w:tcPr>
            <w:tcW w:w="270" w:type="dxa"/>
            <w:tcBorders>
              <w:bottom w:val="single" w:sz="4" w:space="0" w:color="auto"/>
            </w:tcBorders>
          </w:tcPr>
          <w:p w14:paraId="58832B5F" w14:textId="77777777" w:rsidR="00296F04" w:rsidRPr="00630251" w:rsidRDefault="00296F04" w:rsidP="0090163D">
            <w:pPr>
              <w:rPr>
                <w:rFonts w:cstheme="minorHAnsi"/>
                <w:sz w:val="16"/>
                <w:szCs w:val="16"/>
              </w:rPr>
            </w:pPr>
          </w:p>
        </w:tc>
        <w:tc>
          <w:tcPr>
            <w:tcW w:w="3380" w:type="dxa"/>
            <w:tcBorders>
              <w:bottom w:val="single" w:sz="4" w:space="0" w:color="auto"/>
            </w:tcBorders>
          </w:tcPr>
          <w:p w14:paraId="3B23BB6C" w14:textId="77777777" w:rsidR="00296F04" w:rsidRPr="00630251" w:rsidRDefault="00296F04" w:rsidP="0090163D">
            <w:pPr>
              <w:rPr>
                <w:rFonts w:cstheme="minorHAnsi"/>
                <w:sz w:val="16"/>
                <w:szCs w:val="16"/>
              </w:rPr>
            </w:pPr>
            <w:r w:rsidRPr="00630251">
              <w:rPr>
                <w:rFonts w:cstheme="minorHAnsi"/>
                <w:sz w:val="16"/>
                <w:szCs w:val="16"/>
              </w:rPr>
              <w:t xml:space="preserve">2 or 3 on a scale of 1-3 on all Teaching </w:t>
            </w:r>
          </w:p>
          <w:p w14:paraId="64D9E4E4" w14:textId="77777777" w:rsidR="00296F04" w:rsidRPr="00630251" w:rsidRDefault="00296F04" w:rsidP="0090163D">
            <w:pPr>
              <w:rPr>
                <w:rFonts w:cstheme="minorHAnsi"/>
                <w:sz w:val="16"/>
                <w:szCs w:val="16"/>
              </w:rPr>
            </w:pPr>
            <w:r w:rsidRPr="00630251">
              <w:rPr>
                <w:rFonts w:cstheme="minorHAnsi"/>
                <w:sz w:val="16"/>
                <w:szCs w:val="16"/>
              </w:rPr>
              <w:t>Evaluation standards; no more than one 2</w:t>
            </w:r>
          </w:p>
          <w:p w14:paraId="162EE3AF" w14:textId="77777777" w:rsidR="00296F04" w:rsidRPr="00630251" w:rsidRDefault="00296F04" w:rsidP="0090163D">
            <w:pPr>
              <w:rPr>
                <w:rFonts w:cstheme="minorHAnsi"/>
                <w:sz w:val="16"/>
                <w:szCs w:val="16"/>
              </w:rPr>
            </w:pPr>
          </w:p>
          <w:p w14:paraId="1FE176C9" w14:textId="77777777" w:rsidR="00296F04" w:rsidRPr="00630251" w:rsidRDefault="00296F04" w:rsidP="0090163D">
            <w:pPr>
              <w:rPr>
                <w:rFonts w:cstheme="minorHAnsi"/>
                <w:sz w:val="16"/>
                <w:szCs w:val="16"/>
              </w:rPr>
            </w:pPr>
          </w:p>
          <w:p w14:paraId="2796B811" w14:textId="77777777" w:rsidR="00296F04" w:rsidRPr="00630251" w:rsidRDefault="00296F04" w:rsidP="0090163D">
            <w:pPr>
              <w:rPr>
                <w:rFonts w:cstheme="minorHAnsi"/>
                <w:sz w:val="16"/>
                <w:szCs w:val="16"/>
              </w:rPr>
            </w:pPr>
            <w:r w:rsidRPr="00630251">
              <w:rPr>
                <w:rFonts w:cstheme="minorHAnsi"/>
                <w:sz w:val="16"/>
                <w:szCs w:val="16"/>
              </w:rPr>
              <w:t>2 or 3 on a scale of 1-3 on Teaching</w:t>
            </w:r>
          </w:p>
          <w:p w14:paraId="5C201CBF" w14:textId="77777777" w:rsidR="00296F04" w:rsidRPr="00630251" w:rsidRDefault="00296F04" w:rsidP="0090163D">
            <w:pPr>
              <w:rPr>
                <w:rFonts w:cstheme="minorHAnsi"/>
                <w:sz w:val="16"/>
                <w:szCs w:val="16"/>
              </w:rPr>
            </w:pPr>
            <w:r w:rsidRPr="00630251">
              <w:rPr>
                <w:rFonts w:cstheme="minorHAnsi"/>
                <w:sz w:val="16"/>
                <w:szCs w:val="16"/>
              </w:rPr>
              <w:t>Evaluation standards; no more than two 2s</w:t>
            </w:r>
          </w:p>
          <w:p w14:paraId="56FBAA8B" w14:textId="77777777" w:rsidR="00296F04" w:rsidRPr="00630251" w:rsidRDefault="00296F04" w:rsidP="0090163D">
            <w:pPr>
              <w:rPr>
                <w:rFonts w:cstheme="minorHAnsi"/>
                <w:sz w:val="16"/>
                <w:szCs w:val="16"/>
              </w:rPr>
            </w:pPr>
          </w:p>
          <w:p w14:paraId="0FCA8A90" w14:textId="77777777" w:rsidR="00296F04" w:rsidRPr="00630251" w:rsidRDefault="00296F04" w:rsidP="0090163D">
            <w:pPr>
              <w:rPr>
                <w:rFonts w:cstheme="minorHAnsi"/>
                <w:sz w:val="16"/>
                <w:szCs w:val="16"/>
              </w:rPr>
            </w:pPr>
            <w:r w:rsidRPr="00630251">
              <w:rPr>
                <w:rFonts w:cstheme="minorHAnsi"/>
                <w:sz w:val="16"/>
                <w:szCs w:val="16"/>
              </w:rPr>
              <w:t>passing score</w:t>
            </w:r>
          </w:p>
          <w:p w14:paraId="683277A6" w14:textId="77777777" w:rsidR="00296F04" w:rsidRPr="00630251" w:rsidRDefault="00296F04" w:rsidP="0090163D">
            <w:pPr>
              <w:rPr>
                <w:rFonts w:cstheme="minorHAnsi"/>
                <w:sz w:val="16"/>
                <w:szCs w:val="16"/>
              </w:rPr>
            </w:pPr>
          </w:p>
          <w:p w14:paraId="73250420" w14:textId="77777777" w:rsidR="00296F04" w:rsidRDefault="00296F04" w:rsidP="0090163D">
            <w:pPr>
              <w:rPr>
                <w:rFonts w:cstheme="minorHAnsi"/>
                <w:sz w:val="16"/>
                <w:szCs w:val="16"/>
              </w:rPr>
            </w:pPr>
          </w:p>
          <w:p w14:paraId="6E1C443F" w14:textId="77777777" w:rsidR="00296F04" w:rsidRPr="00630251" w:rsidRDefault="00296F04" w:rsidP="0090163D">
            <w:pPr>
              <w:rPr>
                <w:rFonts w:cstheme="minorHAnsi"/>
                <w:sz w:val="16"/>
                <w:szCs w:val="16"/>
              </w:rPr>
            </w:pPr>
            <w:r w:rsidRPr="00630251">
              <w:rPr>
                <w:rFonts w:cstheme="minorHAnsi"/>
                <w:sz w:val="16"/>
                <w:szCs w:val="16"/>
              </w:rPr>
              <w:t>Honors or Pass for Question SLO 2.</w:t>
            </w:r>
          </w:p>
        </w:tc>
      </w:tr>
      <w:tr w:rsidR="00296F04" w:rsidRPr="00630251" w14:paraId="7DDD90AF" w14:textId="77777777" w:rsidTr="0090163D">
        <w:trPr>
          <w:trHeight w:val="827"/>
        </w:trPr>
        <w:tc>
          <w:tcPr>
            <w:tcW w:w="3060" w:type="dxa"/>
          </w:tcPr>
          <w:p w14:paraId="528E55B1" w14:textId="77777777" w:rsidR="00296F04" w:rsidRPr="00630251" w:rsidRDefault="00296F04" w:rsidP="0090163D">
            <w:pPr>
              <w:rPr>
                <w:rFonts w:cstheme="minorHAnsi"/>
                <w:sz w:val="16"/>
                <w:szCs w:val="16"/>
              </w:rPr>
            </w:pPr>
            <w:r w:rsidRPr="00630251">
              <w:rPr>
                <w:rFonts w:cstheme="minorHAnsi"/>
                <w:sz w:val="16"/>
                <w:szCs w:val="16"/>
              </w:rPr>
              <w:lastRenderedPageBreak/>
              <w:t>SLO 3: apply the most current knowledge and practices when responding to crisis and trauma</w:t>
            </w:r>
          </w:p>
        </w:tc>
        <w:tc>
          <w:tcPr>
            <w:tcW w:w="810" w:type="dxa"/>
          </w:tcPr>
          <w:p w14:paraId="397A4A5B" w14:textId="77777777" w:rsidR="00296F04" w:rsidRPr="00630251" w:rsidRDefault="00296F04" w:rsidP="0090163D">
            <w:pPr>
              <w:rPr>
                <w:rFonts w:cstheme="minorHAnsi"/>
                <w:sz w:val="16"/>
                <w:szCs w:val="16"/>
              </w:rPr>
            </w:pPr>
          </w:p>
        </w:tc>
        <w:tc>
          <w:tcPr>
            <w:tcW w:w="3690" w:type="dxa"/>
          </w:tcPr>
          <w:p w14:paraId="238363D8" w14:textId="77777777" w:rsidR="00296F04" w:rsidRPr="00630251" w:rsidRDefault="00296F04" w:rsidP="0090163D">
            <w:pPr>
              <w:rPr>
                <w:rFonts w:cstheme="minorHAnsi"/>
                <w:sz w:val="16"/>
                <w:szCs w:val="16"/>
              </w:rPr>
            </w:pPr>
            <w:r w:rsidRPr="00630251">
              <w:rPr>
                <w:rFonts w:cstheme="minorHAnsi"/>
                <w:sz w:val="16"/>
                <w:szCs w:val="16"/>
              </w:rPr>
              <w:t xml:space="preserve">Trauma Research Paper </w:t>
            </w:r>
          </w:p>
          <w:p w14:paraId="029A26B2" w14:textId="77777777" w:rsidR="00296F04" w:rsidRPr="00630251" w:rsidRDefault="00296F04" w:rsidP="0090163D">
            <w:pPr>
              <w:rPr>
                <w:rFonts w:cstheme="minorHAnsi"/>
                <w:sz w:val="16"/>
                <w:szCs w:val="16"/>
              </w:rPr>
            </w:pPr>
          </w:p>
          <w:p w14:paraId="6ECB2A3E" w14:textId="77777777" w:rsidR="00296F04" w:rsidRPr="00630251" w:rsidRDefault="00296F04" w:rsidP="0090163D">
            <w:pPr>
              <w:rPr>
                <w:rFonts w:cstheme="minorHAnsi"/>
                <w:sz w:val="16"/>
                <w:szCs w:val="16"/>
              </w:rPr>
            </w:pPr>
          </w:p>
          <w:p w14:paraId="0320737B" w14:textId="77777777" w:rsidR="00296F04" w:rsidRPr="00630251" w:rsidRDefault="00296F04" w:rsidP="0090163D">
            <w:pPr>
              <w:rPr>
                <w:rFonts w:cstheme="minorHAnsi"/>
                <w:sz w:val="16"/>
                <w:szCs w:val="16"/>
              </w:rPr>
            </w:pPr>
            <w:r w:rsidRPr="00630251">
              <w:rPr>
                <w:rFonts w:cstheme="minorHAnsi"/>
                <w:sz w:val="16"/>
                <w:szCs w:val="16"/>
              </w:rPr>
              <w:t>Research Days Trauma Poster  Presentation</w:t>
            </w:r>
          </w:p>
          <w:p w14:paraId="0EFAEFE8" w14:textId="77777777" w:rsidR="00296F04" w:rsidRPr="00630251" w:rsidRDefault="00296F04" w:rsidP="0090163D">
            <w:pPr>
              <w:rPr>
                <w:rFonts w:cstheme="minorHAnsi"/>
                <w:sz w:val="16"/>
                <w:szCs w:val="16"/>
              </w:rPr>
            </w:pPr>
          </w:p>
          <w:p w14:paraId="4BD24FEE" w14:textId="77777777" w:rsidR="00296F04" w:rsidRPr="00630251" w:rsidRDefault="00296F04" w:rsidP="0090163D">
            <w:pPr>
              <w:rPr>
                <w:rFonts w:cstheme="minorHAnsi"/>
                <w:sz w:val="16"/>
                <w:szCs w:val="16"/>
              </w:rPr>
            </w:pPr>
            <w:r w:rsidRPr="00630251">
              <w:rPr>
                <w:rFonts w:cstheme="minorHAnsi"/>
                <w:sz w:val="16"/>
                <w:szCs w:val="16"/>
              </w:rPr>
              <w:t>Comprehensive Examination</w:t>
            </w:r>
          </w:p>
          <w:p w14:paraId="5E51343A" w14:textId="77777777" w:rsidR="00296F04" w:rsidRPr="00630251" w:rsidRDefault="00296F04" w:rsidP="0090163D">
            <w:pPr>
              <w:rPr>
                <w:rFonts w:cstheme="minorHAnsi"/>
                <w:sz w:val="16"/>
                <w:szCs w:val="16"/>
              </w:rPr>
            </w:pPr>
          </w:p>
        </w:tc>
        <w:tc>
          <w:tcPr>
            <w:tcW w:w="270" w:type="dxa"/>
          </w:tcPr>
          <w:p w14:paraId="6C4D7BF2" w14:textId="77777777" w:rsidR="00296F04" w:rsidRPr="00630251" w:rsidRDefault="00296F04" w:rsidP="0090163D">
            <w:pPr>
              <w:rPr>
                <w:rFonts w:cstheme="minorHAnsi"/>
                <w:sz w:val="16"/>
                <w:szCs w:val="16"/>
              </w:rPr>
            </w:pPr>
          </w:p>
        </w:tc>
        <w:tc>
          <w:tcPr>
            <w:tcW w:w="3380" w:type="dxa"/>
          </w:tcPr>
          <w:p w14:paraId="7398DBD0" w14:textId="77777777" w:rsidR="00296F04" w:rsidRPr="00630251" w:rsidRDefault="00296F04" w:rsidP="0090163D">
            <w:pPr>
              <w:rPr>
                <w:rFonts w:cstheme="minorHAnsi"/>
                <w:sz w:val="16"/>
                <w:szCs w:val="16"/>
              </w:rPr>
            </w:pPr>
            <w:r w:rsidRPr="00630251">
              <w:rPr>
                <w:rFonts w:cstheme="minorHAnsi"/>
                <w:sz w:val="16"/>
                <w:szCs w:val="16"/>
              </w:rPr>
              <w:t>2 or 3 on a scale of 1-3 for all research</w:t>
            </w:r>
          </w:p>
          <w:p w14:paraId="4A359FCA" w14:textId="77777777" w:rsidR="00296F04" w:rsidRPr="00630251" w:rsidRDefault="00296F04" w:rsidP="0090163D">
            <w:pPr>
              <w:rPr>
                <w:rFonts w:cstheme="minorHAnsi"/>
                <w:sz w:val="16"/>
                <w:szCs w:val="16"/>
              </w:rPr>
            </w:pPr>
            <w:r w:rsidRPr="00630251">
              <w:rPr>
                <w:rFonts w:cstheme="minorHAnsi"/>
                <w:sz w:val="16"/>
                <w:szCs w:val="16"/>
              </w:rPr>
              <w:t>paper standards; no more than one 2</w:t>
            </w:r>
          </w:p>
          <w:p w14:paraId="063FF183" w14:textId="77777777" w:rsidR="00296F04" w:rsidRPr="00630251" w:rsidRDefault="00296F04" w:rsidP="0090163D">
            <w:pPr>
              <w:rPr>
                <w:rFonts w:cstheme="minorHAnsi"/>
                <w:sz w:val="16"/>
                <w:szCs w:val="16"/>
              </w:rPr>
            </w:pPr>
          </w:p>
          <w:p w14:paraId="5E20DBFF" w14:textId="77777777" w:rsidR="00296F04" w:rsidRPr="00630251" w:rsidRDefault="00296F04" w:rsidP="0090163D">
            <w:pPr>
              <w:rPr>
                <w:rFonts w:cstheme="minorHAnsi"/>
                <w:sz w:val="16"/>
                <w:szCs w:val="16"/>
              </w:rPr>
            </w:pPr>
            <w:r w:rsidRPr="00630251">
              <w:rPr>
                <w:rFonts w:cstheme="minorHAnsi"/>
                <w:sz w:val="16"/>
                <w:szCs w:val="16"/>
              </w:rPr>
              <w:t xml:space="preserve">3 on a scale of 1-3 </w:t>
            </w:r>
          </w:p>
          <w:p w14:paraId="2DA4A253" w14:textId="77777777" w:rsidR="00296F04" w:rsidRPr="00630251" w:rsidRDefault="00296F04" w:rsidP="0090163D">
            <w:pPr>
              <w:rPr>
                <w:rFonts w:cstheme="minorHAnsi"/>
                <w:sz w:val="16"/>
                <w:szCs w:val="16"/>
              </w:rPr>
            </w:pPr>
          </w:p>
          <w:p w14:paraId="1FF41814" w14:textId="77777777" w:rsidR="00296F04" w:rsidRPr="00630251" w:rsidRDefault="00296F04" w:rsidP="0090163D">
            <w:pPr>
              <w:rPr>
                <w:rFonts w:cstheme="minorHAnsi"/>
                <w:sz w:val="16"/>
                <w:szCs w:val="16"/>
              </w:rPr>
            </w:pPr>
          </w:p>
          <w:p w14:paraId="724C8D81" w14:textId="77777777" w:rsidR="00296F04" w:rsidRPr="00630251" w:rsidRDefault="00296F04" w:rsidP="0090163D">
            <w:pPr>
              <w:rPr>
                <w:rFonts w:cstheme="minorHAnsi"/>
                <w:sz w:val="16"/>
                <w:szCs w:val="16"/>
              </w:rPr>
            </w:pPr>
            <w:r w:rsidRPr="00630251">
              <w:rPr>
                <w:rFonts w:cstheme="minorHAnsi"/>
                <w:sz w:val="16"/>
                <w:szCs w:val="16"/>
              </w:rPr>
              <w:t xml:space="preserve">Honors or Pass for Question SLO  </w:t>
            </w:r>
          </w:p>
        </w:tc>
      </w:tr>
      <w:tr w:rsidR="00296F04" w:rsidRPr="00630251" w14:paraId="2B7B216F" w14:textId="77777777" w:rsidTr="0090163D">
        <w:trPr>
          <w:trHeight w:val="82"/>
        </w:trPr>
        <w:tc>
          <w:tcPr>
            <w:tcW w:w="3060" w:type="dxa"/>
          </w:tcPr>
          <w:p w14:paraId="38048F79" w14:textId="77777777" w:rsidR="00296F04" w:rsidRPr="00630251" w:rsidRDefault="00296F04" w:rsidP="0090163D">
            <w:pPr>
              <w:rPr>
                <w:rFonts w:cstheme="minorHAnsi"/>
                <w:sz w:val="16"/>
                <w:szCs w:val="16"/>
              </w:rPr>
            </w:pPr>
            <w:r w:rsidRPr="00630251">
              <w:rPr>
                <w:rFonts w:cstheme="minorHAnsi"/>
                <w:bCs/>
                <w:sz w:val="16"/>
                <w:szCs w:val="16"/>
              </w:rPr>
              <w:t xml:space="preserve">SLO 4: demonstrate </w:t>
            </w:r>
            <w:r w:rsidRPr="00630251">
              <w:rPr>
                <w:rFonts w:cstheme="minorHAnsi"/>
                <w:sz w:val="16"/>
                <w:szCs w:val="16"/>
              </w:rPr>
              <w:t xml:space="preserve">the highest level of counselor identity, ethics, and integrity </w:t>
            </w:r>
          </w:p>
          <w:p w14:paraId="2200DF37" w14:textId="77777777" w:rsidR="00296F04" w:rsidRPr="00630251" w:rsidRDefault="00296F04" w:rsidP="0090163D">
            <w:pPr>
              <w:widowControl w:val="0"/>
              <w:autoSpaceDE w:val="0"/>
              <w:autoSpaceDN w:val="0"/>
              <w:adjustRightInd w:val="0"/>
              <w:rPr>
                <w:rFonts w:cstheme="minorHAnsi"/>
                <w:bCs/>
                <w:sz w:val="16"/>
                <w:szCs w:val="16"/>
              </w:rPr>
            </w:pPr>
          </w:p>
        </w:tc>
        <w:tc>
          <w:tcPr>
            <w:tcW w:w="810" w:type="dxa"/>
          </w:tcPr>
          <w:p w14:paraId="167FF4AF" w14:textId="77777777" w:rsidR="00296F04" w:rsidRPr="00630251" w:rsidRDefault="00296F04" w:rsidP="0090163D">
            <w:pPr>
              <w:rPr>
                <w:rFonts w:cstheme="minorHAnsi"/>
                <w:sz w:val="16"/>
                <w:szCs w:val="16"/>
              </w:rPr>
            </w:pPr>
          </w:p>
        </w:tc>
        <w:tc>
          <w:tcPr>
            <w:tcW w:w="3690" w:type="dxa"/>
          </w:tcPr>
          <w:p w14:paraId="45DA9DCA" w14:textId="77777777" w:rsidR="00296F04" w:rsidRPr="00630251" w:rsidRDefault="00296F04" w:rsidP="0090163D">
            <w:pPr>
              <w:rPr>
                <w:rFonts w:cstheme="minorHAnsi"/>
                <w:sz w:val="16"/>
                <w:szCs w:val="16"/>
              </w:rPr>
            </w:pPr>
            <w:r w:rsidRPr="00630251">
              <w:rPr>
                <w:rFonts w:cstheme="minorHAnsi"/>
                <w:sz w:val="16"/>
                <w:szCs w:val="16"/>
              </w:rPr>
              <w:t>Site Supervisor &amp; University Supervisor Evaluations for Counseling Practicum</w:t>
            </w:r>
          </w:p>
          <w:p w14:paraId="6EE41B68" w14:textId="77777777" w:rsidR="00296F04" w:rsidRPr="00630251" w:rsidRDefault="00296F04" w:rsidP="0090163D">
            <w:pPr>
              <w:rPr>
                <w:rFonts w:cstheme="minorHAnsi"/>
                <w:sz w:val="16"/>
                <w:szCs w:val="16"/>
              </w:rPr>
            </w:pPr>
          </w:p>
          <w:p w14:paraId="3FFC5A7E" w14:textId="77777777" w:rsidR="00296F04" w:rsidRPr="00630251" w:rsidRDefault="00296F04" w:rsidP="0090163D">
            <w:pPr>
              <w:rPr>
                <w:rFonts w:cstheme="minorHAnsi"/>
                <w:sz w:val="16"/>
                <w:szCs w:val="16"/>
              </w:rPr>
            </w:pPr>
            <w:r w:rsidRPr="00630251">
              <w:rPr>
                <w:rFonts w:cstheme="minorHAnsi"/>
                <w:sz w:val="16"/>
                <w:szCs w:val="16"/>
              </w:rPr>
              <w:t xml:space="preserve">Site Supervisor &amp; University Supervisor Evaluations for Internship in Teaching, </w:t>
            </w:r>
          </w:p>
          <w:p w14:paraId="4F287B66" w14:textId="77777777" w:rsidR="00296F04" w:rsidRPr="00630251" w:rsidRDefault="00296F04" w:rsidP="0090163D">
            <w:pPr>
              <w:rPr>
                <w:rFonts w:cstheme="minorHAnsi"/>
                <w:sz w:val="16"/>
                <w:szCs w:val="16"/>
              </w:rPr>
            </w:pPr>
          </w:p>
          <w:p w14:paraId="5F12D9E9" w14:textId="77777777" w:rsidR="00296F04" w:rsidRPr="00630251" w:rsidRDefault="00296F04" w:rsidP="0090163D">
            <w:pPr>
              <w:rPr>
                <w:rFonts w:cstheme="minorHAnsi"/>
                <w:sz w:val="16"/>
                <w:szCs w:val="16"/>
              </w:rPr>
            </w:pPr>
            <w:r w:rsidRPr="00630251">
              <w:rPr>
                <w:rFonts w:cstheme="minorHAnsi"/>
                <w:sz w:val="16"/>
                <w:szCs w:val="16"/>
              </w:rPr>
              <w:t>Site Supervisor &amp; University Supervisor Evaluations for Supervision Internship</w:t>
            </w:r>
          </w:p>
          <w:p w14:paraId="713EA206" w14:textId="77777777" w:rsidR="00296F04" w:rsidRPr="00630251" w:rsidRDefault="00296F04" w:rsidP="0090163D">
            <w:pPr>
              <w:rPr>
                <w:rFonts w:cstheme="minorHAnsi"/>
                <w:sz w:val="16"/>
                <w:szCs w:val="16"/>
              </w:rPr>
            </w:pPr>
          </w:p>
          <w:p w14:paraId="0ADAACFB" w14:textId="77777777" w:rsidR="00296F04" w:rsidRPr="00630251" w:rsidRDefault="00296F04" w:rsidP="0090163D">
            <w:pPr>
              <w:rPr>
                <w:rFonts w:cstheme="minorHAnsi"/>
                <w:sz w:val="16"/>
                <w:szCs w:val="16"/>
              </w:rPr>
            </w:pPr>
            <w:r w:rsidRPr="00630251">
              <w:rPr>
                <w:rFonts w:cstheme="minorHAnsi"/>
                <w:sz w:val="16"/>
                <w:szCs w:val="16"/>
              </w:rPr>
              <w:t>Site Supervisor &amp; University Supervisor Evaluations for Leadership &amp; Advocacy</w:t>
            </w:r>
          </w:p>
          <w:p w14:paraId="022AC2C6" w14:textId="77777777" w:rsidR="00296F04" w:rsidRPr="00630251" w:rsidRDefault="00296F04" w:rsidP="0090163D">
            <w:pPr>
              <w:rPr>
                <w:rFonts w:cstheme="minorHAnsi"/>
                <w:sz w:val="16"/>
                <w:szCs w:val="16"/>
              </w:rPr>
            </w:pPr>
          </w:p>
          <w:p w14:paraId="3D7ED223" w14:textId="77777777" w:rsidR="00296F04" w:rsidRPr="00630251" w:rsidRDefault="00296F04" w:rsidP="0090163D">
            <w:pPr>
              <w:rPr>
                <w:rFonts w:cstheme="minorHAnsi"/>
                <w:sz w:val="16"/>
                <w:szCs w:val="16"/>
              </w:rPr>
            </w:pPr>
            <w:r w:rsidRPr="00630251">
              <w:rPr>
                <w:rFonts w:cstheme="minorHAnsi"/>
                <w:sz w:val="16"/>
                <w:szCs w:val="16"/>
              </w:rPr>
              <w:t>Site Supervisor &amp; University Supervisor Evaluations for Counseling</w:t>
            </w:r>
          </w:p>
          <w:p w14:paraId="45506900" w14:textId="77777777" w:rsidR="00296F04" w:rsidRPr="00630251" w:rsidRDefault="00296F04" w:rsidP="0090163D">
            <w:pPr>
              <w:rPr>
                <w:rFonts w:cstheme="minorHAnsi"/>
                <w:sz w:val="16"/>
                <w:szCs w:val="16"/>
              </w:rPr>
            </w:pPr>
          </w:p>
          <w:p w14:paraId="38D8FF24" w14:textId="77777777" w:rsidR="00296F04" w:rsidRPr="00630251" w:rsidRDefault="00296F04" w:rsidP="0090163D">
            <w:pPr>
              <w:rPr>
                <w:rFonts w:cstheme="minorHAnsi"/>
                <w:sz w:val="16"/>
                <w:szCs w:val="16"/>
              </w:rPr>
            </w:pPr>
            <w:r w:rsidRPr="00630251">
              <w:rPr>
                <w:rFonts w:cstheme="minorHAnsi"/>
                <w:sz w:val="16"/>
                <w:szCs w:val="16"/>
              </w:rPr>
              <w:t>Ethics, Regulations, &amp; Law Test</w:t>
            </w:r>
          </w:p>
          <w:p w14:paraId="77C0CF42" w14:textId="77777777" w:rsidR="00296F04" w:rsidRPr="00630251" w:rsidRDefault="00296F04" w:rsidP="0090163D">
            <w:pPr>
              <w:rPr>
                <w:rFonts w:cstheme="minorHAnsi"/>
                <w:sz w:val="16"/>
                <w:szCs w:val="16"/>
              </w:rPr>
            </w:pPr>
          </w:p>
          <w:p w14:paraId="3ADC063F" w14:textId="77777777" w:rsidR="00296F04" w:rsidRPr="00630251" w:rsidRDefault="00296F04" w:rsidP="0090163D">
            <w:pPr>
              <w:rPr>
                <w:rFonts w:cstheme="minorHAnsi"/>
                <w:sz w:val="16"/>
                <w:szCs w:val="16"/>
              </w:rPr>
            </w:pPr>
            <w:r w:rsidRPr="00630251">
              <w:rPr>
                <w:rFonts w:cstheme="minorHAnsi"/>
                <w:sz w:val="16"/>
                <w:szCs w:val="16"/>
              </w:rPr>
              <w:t>Comprehensive Examination</w:t>
            </w:r>
          </w:p>
          <w:p w14:paraId="25E86EB0" w14:textId="77777777" w:rsidR="00296F04" w:rsidRPr="00630251" w:rsidRDefault="00296F04" w:rsidP="0090163D">
            <w:pPr>
              <w:rPr>
                <w:rFonts w:cstheme="minorHAnsi"/>
                <w:sz w:val="16"/>
                <w:szCs w:val="16"/>
              </w:rPr>
            </w:pPr>
          </w:p>
          <w:p w14:paraId="60EB1A92" w14:textId="77777777" w:rsidR="00296F04" w:rsidRPr="00630251" w:rsidRDefault="00296F04" w:rsidP="0090163D">
            <w:pPr>
              <w:rPr>
                <w:rFonts w:cstheme="minorHAnsi"/>
                <w:sz w:val="16"/>
                <w:szCs w:val="16"/>
              </w:rPr>
            </w:pPr>
          </w:p>
        </w:tc>
        <w:tc>
          <w:tcPr>
            <w:tcW w:w="270" w:type="dxa"/>
          </w:tcPr>
          <w:p w14:paraId="36673B91" w14:textId="77777777" w:rsidR="00296F04" w:rsidRPr="00630251" w:rsidRDefault="00296F04" w:rsidP="0090163D">
            <w:pPr>
              <w:rPr>
                <w:rFonts w:cstheme="minorHAnsi"/>
                <w:sz w:val="16"/>
                <w:szCs w:val="16"/>
              </w:rPr>
            </w:pPr>
          </w:p>
        </w:tc>
        <w:tc>
          <w:tcPr>
            <w:tcW w:w="3380" w:type="dxa"/>
          </w:tcPr>
          <w:p w14:paraId="3164EC10" w14:textId="77777777" w:rsidR="00296F04" w:rsidRPr="00630251" w:rsidRDefault="00296F04" w:rsidP="0090163D">
            <w:pPr>
              <w:rPr>
                <w:rFonts w:cstheme="minorHAnsi"/>
                <w:sz w:val="16"/>
                <w:szCs w:val="16"/>
              </w:rPr>
            </w:pPr>
            <w:r w:rsidRPr="00630251">
              <w:rPr>
                <w:rFonts w:cstheme="minorHAnsi"/>
                <w:sz w:val="16"/>
                <w:szCs w:val="16"/>
              </w:rPr>
              <w:t xml:space="preserve">A rating of 2 or 3 on a scale of 1-3 for </w:t>
            </w:r>
          </w:p>
          <w:p w14:paraId="07C0F91C" w14:textId="77777777" w:rsidR="00296F04" w:rsidRPr="00630251" w:rsidRDefault="00296F04" w:rsidP="0090163D">
            <w:pPr>
              <w:rPr>
                <w:rFonts w:cstheme="minorHAnsi"/>
                <w:sz w:val="16"/>
                <w:szCs w:val="16"/>
              </w:rPr>
            </w:pPr>
            <w:r w:rsidRPr="00630251">
              <w:rPr>
                <w:rFonts w:cstheme="minorHAnsi"/>
                <w:sz w:val="16"/>
                <w:szCs w:val="16"/>
              </w:rPr>
              <w:t>all competencies; with no more than</w:t>
            </w:r>
          </w:p>
          <w:p w14:paraId="11214BBD" w14:textId="77777777" w:rsidR="00296F04" w:rsidRPr="00630251" w:rsidRDefault="00296F04" w:rsidP="0090163D">
            <w:pPr>
              <w:rPr>
                <w:rFonts w:cstheme="minorHAnsi"/>
                <w:sz w:val="16"/>
                <w:szCs w:val="16"/>
              </w:rPr>
            </w:pPr>
            <w:r w:rsidRPr="00630251">
              <w:rPr>
                <w:rFonts w:cstheme="minorHAnsi"/>
                <w:sz w:val="16"/>
                <w:szCs w:val="16"/>
              </w:rPr>
              <w:t xml:space="preserve">one rating of 2 (Rating scale for all </w:t>
            </w:r>
          </w:p>
          <w:p w14:paraId="45635DB6" w14:textId="77777777" w:rsidR="00296F04" w:rsidRPr="00630251" w:rsidRDefault="00296F04" w:rsidP="0090163D">
            <w:pPr>
              <w:rPr>
                <w:rFonts w:cstheme="minorHAnsi"/>
                <w:sz w:val="16"/>
                <w:szCs w:val="16"/>
              </w:rPr>
            </w:pPr>
            <w:r w:rsidRPr="00630251">
              <w:rPr>
                <w:rFonts w:cstheme="minorHAnsi"/>
                <w:sz w:val="16"/>
                <w:szCs w:val="16"/>
              </w:rPr>
              <w:t>Practic</w:t>
            </w:r>
            <w:r>
              <w:rPr>
                <w:rFonts w:cstheme="minorHAnsi"/>
                <w:sz w:val="16"/>
                <w:szCs w:val="16"/>
              </w:rPr>
              <w:t>um</w:t>
            </w:r>
            <w:r w:rsidRPr="00630251">
              <w:rPr>
                <w:rFonts w:cstheme="minorHAnsi"/>
                <w:sz w:val="16"/>
                <w:szCs w:val="16"/>
              </w:rPr>
              <w:t xml:space="preserve"> &amp; Internships)</w:t>
            </w:r>
          </w:p>
          <w:p w14:paraId="100EF6F9" w14:textId="77777777" w:rsidR="00296F04" w:rsidRPr="00630251" w:rsidRDefault="00296F04" w:rsidP="0090163D">
            <w:pPr>
              <w:rPr>
                <w:rFonts w:cstheme="minorHAnsi"/>
                <w:sz w:val="16"/>
                <w:szCs w:val="16"/>
              </w:rPr>
            </w:pPr>
          </w:p>
          <w:p w14:paraId="2925587E" w14:textId="77777777" w:rsidR="00296F04" w:rsidRPr="00630251" w:rsidRDefault="00296F04" w:rsidP="0090163D">
            <w:pPr>
              <w:rPr>
                <w:rFonts w:cstheme="minorHAnsi"/>
                <w:sz w:val="16"/>
                <w:szCs w:val="16"/>
              </w:rPr>
            </w:pPr>
          </w:p>
          <w:p w14:paraId="18C0AFCB" w14:textId="77777777" w:rsidR="00296F04" w:rsidRPr="00630251" w:rsidRDefault="00296F04" w:rsidP="0090163D">
            <w:pPr>
              <w:rPr>
                <w:rFonts w:cstheme="minorHAnsi"/>
                <w:sz w:val="16"/>
                <w:szCs w:val="16"/>
              </w:rPr>
            </w:pPr>
          </w:p>
          <w:p w14:paraId="3324C64E" w14:textId="77777777" w:rsidR="00296F04" w:rsidRPr="00630251" w:rsidRDefault="00296F04" w:rsidP="0090163D">
            <w:pPr>
              <w:rPr>
                <w:rFonts w:cstheme="minorHAnsi"/>
                <w:sz w:val="16"/>
                <w:szCs w:val="16"/>
              </w:rPr>
            </w:pPr>
          </w:p>
          <w:p w14:paraId="24D863B9" w14:textId="77777777" w:rsidR="00296F04" w:rsidRPr="00630251" w:rsidRDefault="00296F04" w:rsidP="0090163D">
            <w:pPr>
              <w:rPr>
                <w:rFonts w:cstheme="minorHAnsi"/>
                <w:sz w:val="16"/>
                <w:szCs w:val="16"/>
              </w:rPr>
            </w:pPr>
          </w:p>
          <w:p w14:paraId="1C766B54" w14:textId="77777777" w:rsidR="00296F04" w:rsidRPr="00630251" w:rsidRDefault="00296F04" w:rsidP="0090163D">
            <w:pPr>
              <w:rPr>
                <w:rFonts w:cstheme="minorHAnsi"/>
                <w:sz w:val="16"/>
                <w:szCs w:val="16"/>
              </w:rPr>
            </w:pPr>
          </w:p>
          <w:p w14:paraId="0600350F" w14:textId="77777777" w:rsidR="00296F04" w:rsidRPr="00630251" w:rsidRDefault="00296F04" w:rsidP="0090163D">
            <w:pPr>
              <w:rPr>
                <w:rFonts w:cstheme="minorHAnsi"/>
                <w:sz w:val="16"/>
                <w:szCs w:val="16"/>
              </w:rPr>
            </w:pPr>
          </w:p>
          <w:p w14:paraId="51003520" w14:textId="77777777" w:rsidR="00296F04" w:rsidRPr="00630251" w:rsidRDefault="00296F04" w:rsidP="0090163D">
            <w:pPr>
              <w:rPr>
                <w:rFonts w:cstheme="minorHAnsi"/>
                <w:sz w:val="16"/>
                <w:szCs w:val="16"/>
              </w:rPr>
            </w:pPr>
          </w:p>
          <w:p w14:paraId="1002DAB4" w14:textId="77777777" w:rsidR="00296F04" w:rsidRPr="00630251" w:rsidRDefault="00296F04" w:rsidP="0090163D">
            <w:pPr>
              <w:rPr>
                <w:rFonts w:cstheme="minorHAnsi"/>
                <w:sz w:val="16"/>
                <w:szCs w:val="16"/>
              </w:rPr>
            </w:pPr>
          </w:p>
          <w:p w14:paraId="588CE935" w14:textId="77777777" w:rsidR="00296F04" w:rsidRPr="00630251" w:rsidRDefault="00296F04" w:rsidP="0090163D">
            <w:pPr>
              <w:rPr>
                <w:rFonts w:cstheme="minorHAnsi"/>
                <w:sz w:val="16"/>
                <w:szCs w:val="16"/>
              </w:rPr>
            </w:pPr>
          </w:p>
          <w:p w14:paraId="30DB6A79" w14:textId="77777777" w:rsidR="00296F04" w:rsidRPr="00630251" w:rsidRDefault="00296F04" w:rsidP="0090163D">
            <w:pPr>
              <w:rPr>
                <w:rFonts w:cstheme="minorHAnsi"/>
                <w:sz w:val="16"/>
                <w:szCs w:val="16"/>
              </w:rPr>
            </w:pPr>
          </w:p>
          <w:p w14:paraId="6C908416" w14:textId="77777777" w:rsidR="00296F04" w:rsidRPr="00630251" w:rsidRDefault="00296F04" w:rsidP="0090163D">
            <w:pPr>
              <w:rPr>
                <w:rFonts w:cstheme="minorHAnsi"/>
                <w:sz w:val="16"/>
                <w:szCs w:val="16"/>
              </w:rPr>
            </w:pPr>
            <w:r w:rsidRPr="00630251">
              <w:rPr>
                <w:rFonts w:cstheme="minorHAnsi"/>
                <w:sz w:val="16"/>
                <w:szCs w:val="16"/>
              </w:rPr>
              <w:t>85%- 90% or higher</w:t>
            </w:r>
          </w:p>
          <w:p w14:paraId="7F2841EA" w14:textId="77777777" w:rsidR="00296F04" w:rsidRPr="00630251" w:rsidRDefault="00296F04" w:rsidP="0090163D">
            <w:pPr>
              <w:rPr>
                <w:rFonts w:cstheme="minorHAnsi"/>
                <w:sz w:val="16"/>
                <w:szCs w:val="16"/>
              </w:rPr>
            </w:pPr>
          </w:p>
          <w:p w14:paraId="4675AD03" w14:textId="77777777" w:rsidR="00296F04" w:rsidRPr="00630251" w:rsidRDefault="00296F04" w:rsidP="0090163D">
            <w:pPr>
              <w:rPr>
                <w:rFonts w:cstheme="minorHAnsi"/>
                <w:sz w:val="16"/>
                <w:szCs w:val="16"/>
              </w:rPr>
            </w:pPr>
            <w:r w:rsidRPr="00630251">
              <w:rPr>
                <w:rFonts w:cstheme="minorHAnsi"/>
                <w:sz w:val="16"/>
                <w:szCs w:val="16"/>
              </w:rPr>
              <w:t>Honors or Pass for Question SLO 4</w:t>
            </w:r>
          </w:p>
        </w:tc>
      </w:tr>
      <w:tr w:rsidR="00296F04" w:rsidRPr="00630251" w14:paraId="062CE378" w14:textId="77777777" w:rsidTr="0090163D">
        <w:trPr>
          <w:trHeight w:val="791"/>
        </w:trPr>
        <w:tc>
          <w:tcPr>
            <w:tcW w:w="3060" w:type="dxa"/>
          </w:tcPr>
          <w:p w14:paraId="2DBE74E5" w14:textId="77777777" w:rsidR="00296F04" w:rsidRPr="00630251" w:rsidRDefault="00296F04" w:rsidP="0090163D">
            <w:pPr>
              <w:rPr>
                <w:rFonts w:cstheme="minorHAnsi"/>
                <w:sz w:val="16"/>
                <w:szCs w:val="16"/>
              </w:rPr>
            </w:pPr>
            <w:r w:rsidRPr="00630251">
              <w:rPr>
                <w:rFonts w:cstheme="minorHAnsi"/>
                <w:sz w:val="16"/>
                <w:szCs w:val="16"/>
              </w:rPr>
              <w:t>SLO 5:  demonstrate advanced</w:t>
            </w:r>
            <w:r w:rsidRPr="00630251">
              <w:rPr>
                <w:rFonts w:cstheme="minorHAnsi"/>
                <w:bCs/>
                <w:sz w:val="16"/>
                <w:szCs w:val="16"/>
              </w:rPr>
              <w:t xml:space="preserve"> supervision skills for counselors and counselors-in-training</w:t>
            </w:r>
          </w:p>
        </w:tc>
        <w:tc>
          <w:tcPr>
            <w:tcW w:w="810" w:type="dxa"/>
          </w:tcPr>
          <w:p w14:paraId="7E97394C" w14:textId="77777777" w:rsidR="00296F04" w:rsidRPr="00630251" w:rsidRDefault="00296F04" w:rsidP="0090163D">
            <w:pPr>
              <w:rPr>
                <w:rFonts w:cstheme="minorHAnsi"/>
                <w:sz w:val="16"/>
                <w:szCs w:val="16"/>
              </w:rPr>
            </w:pPr>
          </w:p>
        </w:tc>
        <w:tc>
          <w:tcPr>
            <w:tcW w:w="3690" w:type="dxa"/>
          </w:tcPr>
          <w:p w14:paraId="0A7E1D16" w14:textId="77777777" w:rsidR="00296F04" w:rsidRPr="00630251" w:rsidRDefault="00296F04" w:rsidP="0090163D">
            <w:pPr>
              <w:rPr>
                <w:rFonts w:cstheme="minorHAnsi"/>
                <w:sz w:val="16"/>
                <w:szCs w:val="16"/>
              </w:rPr>
            </w:pPr>
            <w:r w:rsidRPr="00630251">
              <w:rPr>
                <w:rFonts w:cstheme="minorHAnsi"/>
                <w:sz w:val="16"/>
                <w:szCs w:val="16"/>
              </w:rPr>
              <w:t xml:space="preserve">Video-Recorded Supervision Session/Site Supervisor and University Supervisor Evaluations </w:t>
            </w:r>
          </w:p>
          <w:p w14:paraId="232E8DDD" w14:textId="77777777" w:rsidR="00296F04" w:rsidRPr="00630251" w:rsidRDefault="00296F04" w:rsidP="0090163D">
            <w:pPr>
              <w:rPr>
                <w:rFonts w:cstheme="minorHAnsi"/>
                <w:sz w:val="16"/>
                <w:szCs w:val="16"/>
              </w:rPr>
            </w:pPr>
          </w:p>
          <w:p w14:paraId="4C052BF4" w14:textId="77777777" w:rsidR="00296F04" w:rsidRPr="00630251" w:rsidRDefault="00296F04" w:rsidP="0090163D">
            <w:pPr>
              <w:rPr>
                <w:rFonts w:cstheme="minorHAnsi"/>
                <w:sz w:val="16"/>
                <w:szCs w:val="16"/>
              </w:rPr>
            </w:pPr>
            <w:r w:rsidRPr="00630251">
              <w:rPr>
                <w:rFonts w:cstheme="minorHAnsi"/>
                <w:sz w:val="16"/>
                <w:szCs w:val="16"/>
              </w:rPr>
              <w:t>Clinical Supervision Final Exam</w:t>
            </w:r>
          </w:p>
          <w:p w14:paraId="7D741338" w14:textId="77777777" w:rsidR="00296F04" w:rsidRPr="00630251" w:rsidRDefault="00296F04" w:rsidP="0090163D">
            <w:pPr>
              <w:rPr>
                <w:rFonts w:cstheme="minorHAnsi"/>
                <w:sz w:val="16"/>
                <w:szCs w:val="16"/>
              </w:rPr>
            </w:pPr>
          </w:p>
          <w:p w14:paraId="6912348A" w14:textId="77777777" w:rsidR="00296F04" w:rsidRPr="00630251" w:rsidRDefault="00296F04" w:rsidP="0090163D">
            <w:pPr>
              <w:rPr>
                <w:rFonts w:cstheme="minorHAnsi"/>
                <w:sz w:val="16"/>
                <w:szCs w:val="16"/>
              </w:rPr>
            </w:pPr>
            <w:r w:rsidRPr="00630251">
              <w:rPr>
                <w:rFonts w:cstheme="minorHAnsi"/>
                <w:sz w:val="16"/>
                <w:szCs w:val="16"/>
              </w:rPr>
              <w:t>Comprehensive Examination</w:t>
            </w:r>
          </w:p>
          <w:p w14:paraId="7A76933B" w14:textId="77777777" w:rsidR="00296F04" w:rsidRPr="00630251" w:rsidRDefault="00296F04" w:rsidP="0090163D">
            <w:pPr>
              <w:rPr>
                <w:rFonts w:cstheme="minorHAnsi"/>
                <w:sz w:val="16"/>
                <w:szCs w:val="16"/>
              </w:rPr>
            </w:pPr>
          </w:p>
        </w:tc>
        <w:tc>
          <w:tcPr>
            <w:tcW w:w="270" w:type="dxa"/>
          </w:tcPr>
          <w:p w14:paraId="31FB3D5D" w14:textId="77777777" w:rsidR="00296F04" w:rsidRPr="00630251" w:rsidRDefault="00296F04" w:rsidP="0090163D">
            <w:pPr>
              <w:rPr>
                <w:rFonts w:cstheme="minorHAnsi"/>
                <w:sz w:val="16"/>
                <w:szCs w:val="16"/>
              </w:rPr>
            </w:pPr>
          </w:p>
        </w:tc>
        <w:tc>
          <w:tcPr>
            <w:tcW w:w="3380" w:type="dxa"/>
          </w:tcPr>
          <w:p w14:paraId="0E6DE73D" w14:textId="77777777" w:rsidR="00296F04" w:rsidRPr="00630251" w:rsidRDefault="00296F04" w:rsidP="0090163D">
            <w:pPr>
              <w:rPr>
                <w:rFonts w:cstheme="minorHAnsi"/>
                <w:sz w:val="16"/>
                <w:szCs w:val="16"/>
              </w:rPr>
            </w:pPr>
            <w:r w:rsidRPr="00630251">
              <w:rPr>
                <w:rFonts w:cstheme="minorHAnsi"/>
                <w:sz w:val="16"/>
                <w:szCs w:val="16"/>
              </w:rPr>
              <w:t>2-3 on scale of 1-3 for all supervisor</w:t>
            </w:r>
          </w:p>
          <w:p w14:paraId="294CC975" w14:textId="77777777" w:rsidR="00296F04" w:rsidRPr="00630251" w:rsidRDefault="00296F04" w:rsidP="0090163D">
            <w:pPr>
              <w:rPr>
                <w:rFonts w:cstheme="minorHAnsi"/>
                <w:sz w:val="16"/>
                <w:szCs w:val="16"/>
              </w:rPr>
            </w:pPr>
            <w:r w:rsidRPr="00630251">
              <w:rPr>
                <w:rFonts w:cstheme="minorHAnsi"/>
                <w:sz w:val="16"/>
                <w:szCs w:val="16"/>
              </w:rPr>
              <w:t>competencies; no more than one 2</w:t>
            </w:r>
          </w:p>
          <w:p w14:paraId="01D94D1F" w14:textId="77777777" w:rsidR="00296F04" w:rsidRPr="00630251" w:rsidRDefault="00296F04" w:rsidP="0090163D">
            <w:pPr>
              <w:rPr>
                <w:rFonts w:cstheme="minorHAnsi"/>
                <w:sz w:val="16"/>
                <w:szCs w:val="16"/>
              </w:rPr>
            </w:pPr>
          </w:p>
          <w:p w14:paraId="087059E9" w14:textId="77777777" w:rsidR="00296F04" w:rsidRPr="00630251" w:rsidRDefault="00296F04" w:rsidP="0090163D">
            <w:pPr>
              <w:rPr>
                <w:rFonts w:cstheme="minorHAnsi"/>
                <w:sz w:val="16"/>
                <w:szCs w:val="16"/>
              </w:rPr>
            </w:pPr>
            <w:r w:rsidRPr="00630251">
              <w:rPr>
                <w:rFonts w:cstheme="minorHAnsi"/>
                <w:sz w:val="16"/>
                <w:szCs w:val="16"/>
              </w:rPr>
              <w:t>85%-90% or higher</w:t>
            </w:r>
          </w:p>
          <w:p w14:paraId="5935E33D" w14:textId="77777777" w:rsidR="00296F04" w:rsidRPr="00630251" w:rsidRDefault="00296F04" w:rsidP="0090163D">
            <w:pPr>
              <w:rPr>
                <w:rFonts w:cstheme="minorHAnsi"/>
                <w:sz w:val="16"/>
                <w:szCs w:val="16"/>
              </w:rPr>
            </w:pPr>
          </w:p>
          <w:p w14:paraId="035B7059" w14:textId="77777777" w:rsidR="00296F04" w:rsidRPr="00630251" w:rsidRDefault="00296F04" w:rsidP="0090163D">
            <w:pPr>
              <w:rPr>
                <w:rFonts w:cstheme="minorHAnsi"/>
                <w:sz w:val="16"/>
                <w:szCs w:val="16"/>
              </w:rPr>
            </w:pPr>
            <w:r w:rsidRPr="00630251">
              <w:rPr>
                <w:rFonts w:cstheme="minorHAnsi"/>
                <w:sz w:val="16"/>
                <w:szCs w:val="16"/>
              </w:rPr>
              <w:t>Honors or Pass for Question SLO 5</w:t>
            </w:r>
          </w:p>
          <w:p w14:paraId="65F1BEAD" w14:textId="77777777" w:rsidR="00296F04" w:rsidRPr="00630251" w:rsidRDefault="00296F04" w:rsidP="0090163D">
            <w:pPr>
              <w:rPr>
                <w:rFonts w:cstheme="minorHAnsi"/>
                <w:sz w:val="16"/>
                <w:szCs w:val="16"/>
              </w:rPr>
            </w:pPr>
          </w:p>
        </w:tc>
      </w:tr>
      <w:tr w:rsidR="00296F04" w:rsidRPr="00630251" w14:paraId="72ACFE9C" w14:textId="77777777" w:rsidTr="0090163D">
        <w:trPr>
          <w:trHeight w:val="683"/>
        </w:trPr>
        <w:tc>
          <w:tcPr>
            <w:tcW w:w="3060" w:type="dxa"/>
          </w:tcPr>
          <w:p w14:paraId="031F264C" w14:textId="77777777" w:rsidR="00296F04" w:rsidRPr="00630251" w:rsidRDefault="00296F04" w:rsidP="0090163D">
            <w:pPr>
              <w:widowControl w:val="0"/>
              <w:autoSpaceDE w:val="0"/>
              <w:autoSpaceDN w:val="0"/>
              <w:adjustRightInd w:val="0"/>
              <w:rPr>
                <w:rFonts w:cstheme="minorHAnsi"/>
                <w:bCs/>
                <w:sz w:val="16"/>
                <w:szCs w:val="16"/>
              </w:rPr>
            </w:pPr>
            <w:r w:rsidRPr="00630251">
              <w:rPr>
                <w:rFonts w:cstheme="minorHAnsi"/>
                <w:sz w:val="16"/>
                <w:szCs w:val="16"/>
              </w:rPr>
              <w:t xml:space="preserve">SLO 6: conduct scholarly research </w:t>
            </w:r>
            <w:r w:rsidRPr="00630251">
              <w:rPr>
                <w:rFonts w:cstheme="minorHAnsi"/>
                <w:bCs/>
                <w:sz w:val="16"/>
                <w:szCs w:val="16"/>
              </w:rPr>
              <w:t>that advances the knowledge, practice, and efficacy of counseling</w:t>
            </w:r>
          </w:p>
        </w:tc>
        <w:tc>
          <w:tcPr>
            <w:tcW w:w="810" w:type="dxa"/>
          </w:tcPr>
          <w:p w14:paraId="5D0CF1D2" w14:textId="77777777" w:rsidR="00296F04" w:rsidRPr="00630251" w:rsidRDefault="00296F04" w:rsidP="0090163D">
            <w:pPr>
              <w:rPr>
                <w:rFonts w:cstheme="minorHAnsi"/>
                <w:sz w:val="16"/>
                <w:szCs w:val="16"/>
              </w:rPr>
            </w:pPr>
          </w:p>
        </w:tc>
        <w:tc>
          <w:tcPr>
            <w:tcW w:w="3690" w:type="dxa"/>
          </w:tcPr>
          <w:p w14:paraId="54A5F8AE" w14:textId="77777777" w:rsidR="00296F04" w:rsidRPr="00630251" w:rsidRDefault="00296F04" w:rsidP="0090163D">
            <w:pPr>
              <w:rPr>
                <w:rFonts w:cstheme="minorHAnsi"/>
                <w:sz w:val="16"/>
                <w:szCs w:val="16"/>
              </w:rPr>
            </w:pPr>
            <w:r w:rsidRPr="00630251">
              <w:rPr>
                <w:rFonts w:cstheme="minorHAnsi"/>
                <w:sz w:val="16"/>
                <w:szCs w:val="16"/>
              </w:rPr>
              <w:t>Qualitative Research Project</w:t>
            </w:r>
          </w:p>
          <w:p w14:paraId="7E42118F" w14:textId="77777777" w:rsidR="00296F04" w:rsidRPr="00630251" w:rsidRDefault="00296F04" w:rsidP="0090163D">
            <w:pPr>
              <w:rPr>
                <w:rFonts w:cstheme="minorHAnsi"/>
                <w:sz w:val="16"/>
                <w:szCs w:val="16"/>
              </w:rPr>
            </w:pPr>
          </w:p>
          <w:p w14:paraId="47A89FCC" w14:textId="77777777" w:rsidR="00296F04" w:rsidRPr="00630251" w:rsidRDefault="00296F04" w:rsidP="0090163D">
            <w:pPr>
              <w:rPr>
                <w:rFonts w:cstheme="minorHAnsi"/>
                <w:sz w:val="16"/>
                <w:szCs w:val="16"/>
              </w:rPr>
            </w:pPr>
          </w:p>
          <w:p w14:paraId="2B0730E6" w14:textId="77777777" w:rsidR="00296F04" w:rsidRPr="00630251" w:rsidRDefault="00296F04" w:rsidP="0090163D">
            <w:pPr>
              <w:rPr>
                <w:rFonts w:cstheme="minorHAnsi"/>
                <w:sz w:val="16"/>
                <w:szCs w:val="16"/>
              </w:rPr>
            </w:pPr>
            <w:r w:rsidRPr="00630251">
              <w:rPr>
                <w:rFonts w:cstheme="minorHAnsi"/>
                <w:sz w:val="16"/>
                <w:szCs w:val="16"/>
              </w:rPr>
              <w:t xml:space="preserve">Quantitative Research Test 3 Final </w:t>
            </w:r>
          </w:p>
          <w:p w14:paraId="4DEBAE96" w14:textId="77777777" w:rsidR="00296F04" w:rsidRPr="00630251" w:rsidRDefault="00296F04" w:rsidP="0090163D">
            <w:pPr>
              <w:rPr>
                <w:rFonts w:cstheme="minorHAnsi"/>
                <w:sz w:val="16"/>
                <w:szCs w:val="16"/>
              </w:rPr>
            </w:pPr>
          </w:p>
          <w:p w14:paraId="659591D2" w14:textId="77777777" w:rsidR="00296F04" w:rsidRPr="00630251" w:rsidRDefault="00296F04" w:rsidP="0090163D">
            <w:pPr>
              <w:rPr>
                <w:rFonts w:cstheme="minorHAnsi"/>
                <w:sz w:val="16"/>
                <w:szCs w:val="16"/>
              </w:rPr>
            </w:pPr>
            <w:r w:rsidRPr="00630251">
              <w:rPr>
                <w:rFonts w:cstheme="minorHAnsi"/>
                <w:sz w:val="16"/>
                <w:szCs w:val="16"/>
              </w:rPr>
              <w:t>Comprehensive Examination</w:t>
            </w:r>
          </w:p>
          <w:p w14:paraId="3608239E" w14:textId="77777777" w:rsidR="00296F04" w:rsidRPr="00630251" w:rsidRDefault="00296F04" w:rsidP="0090163D">
            <w:pPr>
              <w:rPr>
                <w:rFonts w:cstheme="minorHAnsi"/>
                <w:sz w:val="16"/>
                <w:szCs w:val="16"/>
              </w:rPr>
            </w:pPr>
          </w:p>
          <w:p w14:paraId="714B47AD" w14:textId="77777777" w:rsidR="00296F04" w:rsidRPr="00630251" w:rsidRDefault="00296F04" w:rsidP="0090163D">
            <w:pPr>
              <w:rPr>
                <w:rFonts w:cstheme="minorHAnsi"/>
                <w:sz w:val="16"/>
                <w:szCs w:val="16"/>
              </w:rPr>
            </w:pPr>
            <w:r w:rsidRPr="00630251">
              <w:rPr>
                <w:rFonts w:cstheme="minorHAnsi"/>
                <w:sz w:val="16"/>
                <w:szCs w:val="16"/>
              </w:rPr>
              <w:t>Dissertation Proposal,</w:t>
            </w:r>
          </w:p>
          <w:p w14:paraId="7009AB89" w14:textId="77777777" w:rsidR="00296F04" w:rsidRPr="00630251" w:rsidRDefault="00296F04" w:rsidP="0090163D">
            <w:pPr>
              <w:rPr>
                <w:rFonts w:cstheme="minorHAnsi"/>
                <w:sz w:val="16"/>
                <w:szCs w:val="16"/>
              </w:rPr>
            </w:pPr>
            <w:r w:rsidRPr="00630251">
              <w:rPr>
                <w:rFonts w:cstheme="minorHAnsi"/>
                <w:sz w:val="16"/>
                <w:szCs w:val="16"/>
              </w:rPr>
              <w:t>Dissertation and Oral Defense</w:t>
            </w:r>
          </w:p>
        </w:tc>
        <w:tc>
          <w:tcPr>
            <w:tcW w:w="270" w:type="dxa"/>
          </w:tcPr>
          <w:p w14:paraId="3E0691FE" w14:textId="77777777" w:rsidR="00296F04" w:rsidRPr="00630251" w:rsidRDefault="00296F04" w:rsidP="0090163D">
            <w:pPr>
              <w:rPr>
                <w:rFonts w:cstheme="minorHAnsi"/>
                <w:sz w:val="16"/>
                <w:szCs w:val="16"/>
              </w:rPr>
            </w:pPr>
          </w:p>
        </w:tc>
        <w:tc>
          <w:tcPr>
            <w:tcW w:w="3380" w:type="dxa"/>
          </w:tcPr>
          <w:p w14:paraId="1D1B946B" w14:textId="77777777" w:rsidR="00296F04" w:rsidRPr="00630251" w:rsidRDefault="00296F04" w:rsidP="0090163D">
            <w:pPr>
              <w:rPr>
                <w:rFonts w:cstheme="minorHAnsi"/>
                <w:sz w:val="16"/>
                <w:szCs w:val="16"/>
              </w:rPr>
            </w:pPr>
            <w:r w:rsidRPr="00630251">
              <w:rPr>
                <w:rFonts w:cstheme="minorHAnsi"/>
                <w:sz w:val="16"/>
                <w:szCs w:val="16"/>
              </w:rPr>
              <w:t>2 or 3 on a scale of 1-3 for all rubric</w:t>
            </w:r>
          </w:p>
          <w:p w14:paraId="461989DD" w14:textId="77777777" w:rsidR="00296F04" w:rsidRPr="00630251" w:rsidRDefault="00296F04" w:rsidP="0090163D">
            <w:pPr>
              <w:rPr>
                <w:rFonts w:cstheme="minorHAnsi"/>
                <w:sz w:val="16"/>
                <w:szCs w:val="16"/>
              </w:rPr>
            </w:pPr>
            <w:r w:rsidRPr="00630251">
              <w:rPr>
                <w:rFonts w:cstheme="minorHAnsi"/>
                <w:sz w:val="16"/>
                <w:szCs w:val="16"/>
              </w:rPr>
              <w:t xml:space="preserve"> competencies</w:t>
            </w:r>
          </w:p>
          <w:p w14:paraId="5CCAB794" w14:textId="77777777" w:rsidR="00296F04" w:rsidRPr="00630251" w:rsidRDefault="00296F04" w:rsidP="0090163D">
            <w:pPr>
              <w:rPr>
                <w:rFonts w:cstheme="minorHAnsi"/>
                <w:sz w:val="16"/>
                <w:szCs w:val="16"/>
              </w:rPr>
            </w:pPr>
          </w:p>
          <w:p w14:paraId="67F18FDD" w14:textId="77777777" w:rsidR="00296F04" w:rsidRPr="00630251" w:rsidRDefault="00296F04" w:rsidP="0090163D">
            <w:pPr>
              <w:rPr>
                <w:rFonts w:cstheme="minorHAnsi"/>
                <w:sz w:val="16"/>
                <w:szCs w:val="16"/>
              </w:rPr>
            </w:pPr>
            <w:r w:rsidRPr="00630251">
              <w:rPr>
                <w:rFonts w:cstheme="minorHAnsi"/>
                <w:sz w:val="16"/>
                <w:szCs w:val="16"/>
              </w:rPr>
              <w:t>85% - 90&amp; or higher for all rubric standards</w:t>
            </w:r>
          </w:p>
          <w:p w14:paraId="39290F17" w14:textId="77777777" w:rsidR="00296F04" w:rsidRPr="00630251" w:rsidRDefault="00296F04" w:rsidP="0090163D">
            <w:pPr>
              <w:rPr>
                <w:rFonts w:cstheme="minorHAnsi"/>
                <w:sz w:val="16"/>
                <w:szCs w:val="16"/>
              </w:rPr>
            </w:pPr>
          </w:p>
          <w:p w14:paraId="7734BE38" w14:textId="77777777" w:rsidR="00296F04" w:rsidRPr="00630251" w:rsidRDefault="00296F04" w:rsidP="0090163D">
            <w:pPr>
              <w:rPr>
                <w:rFonts w:cstheme="minorHAnsi"/>
                <w:sz w:val="16"/>
                <w:szCs w:val="16"/>
              </w:rPr>
            </w:pPr>
            <w:r w:rsidRPr="00630251">
              <w:rPr>
                <w:rFonts w:cstheme="minorHAnsi"/>
                <w:sz w:val="16"/>
                <w:szCs w:val="16"/>
              </w:rPr>
              <w:t>Honors or Pass for Question SLO 5</w:t>
            </w:r>
          </w:p>
          <w:p w14:paraId="3D725485" w14:textId="77777777" w:rsidR="00296F04" w:rsidRPr="00630251" w:rsidRDefault="00296F04" w:rsidP="0090163D">
            <w:pPr>
              <w:rPr>
                <w:rFonts w:cstheme="minorHAnsi"/>
                <w:sz w:val="16"/>
                <w:szCs w:val="16"/>
              </w:rPr>
            </w:pPr>
          </w:p>
          <w:p w14:paraId="662134A0" w14:textId="77777777" w:rsidR="00296F04" w:rsidRPr="00630251" w:rsidRDefault="00296F04" w:rsidP="0090163D">
            <w:pPr>
              <w:rPr>
                <w:rFonts w:cstheme="minorHAnsi"/>
                <w:sz w:val="16"/>
                <w:szCs w:val="16"/>
              </w:rPr>
            </w:pPr>
          </w:p>
          <w:p w14:paraId="22ECD4D0" w14:textId="77777777" w:rsidR="00296F04" w:rsidRPr="00630251" w:rsidRDefault="00296F04" w:rsidP="0090163D">
            <w:pPr>
              <w:rPr>
                <w:rFonts w:cstheme="minorHAnsi"/>
                <w:sz w:val="16"/>
                <w:szCs w:val="16"/>
              </w:rPr>
            </w:pPr>
            <w:r w:rsidRPr="00630251">
              <w:rPr>
                <w:rFonts w:cstheme="minorHAnsi"/>
                <w:sz w:val="16"/>
                <w:szCs w:val="16"/>
              </w:rPr>
              <w:t>Honors or Pass</w:t>
            </w:r>
          </w:p>
        </w:tc>
      </w:tr>
      <w:tr w:rsidR="00296F04" w:rsidRPr="00630251" w14:paraId="2D209480" w14:textId="77777777" w:rsidTr="0090163D">
        <w:trPr>
          <w:trHeight w:val="2888"/>
        </w:trPr>
        <w:tc>
          <w:tcPr>
            <w:tcW w:w="3060" w:type="dxa"/>
          </w:tcPr>
          <w:p w14:paraId="71B098B6" w14:textId="77777777" w:rsidR="00296F04" w:rsidRPr="00630251" w:rsidRDefault="00296F04" w:rsidP="0090163D">
            <w:pPr>
              <w:rPr>
                <w:rFonts w:cstheme="minorHAnsi"/>
                <w:sz w:val="16"/>
                <w:szCs w:val="16"/>
              </w:rPr>
            </w:pPr>
            <w:r w:rsidRPr="00630251">
              <w:rPr>
                <w:rFonts w:cstheme="minorHAnsi"/>
                <w:sz w:val="16"/>
                <w:szCs w:val="16"/>
              </w:rPr>
              <w:t>SLO 7: demonstrate leadership and advocacy for social justice in academic institutions, professional organizations, and the global community</w:t>
            </w:r>
          </w:p>
        </w:tc>
        <w:tc>
          <w:tcPr>
            <w:tcW w:w="810" w:type="dxa"/>
          </w:tcPr>
          <w:p w14:paraId="1EDF69A4" w14:textId="77777777" w:rsidR="00296F04" w:rsidRPr="00630251" w:rsidRDefault="00296F04" w:rsidP="0090163D">
            <w:pPr>
              <w:rPr>
                <w:rFonts w:cstheme="minorHAnsi"/>
                <w:sz w:val="16"/>
                <w:szCs w:val="16"/>
              </w:rPr>
            </w:pPr>
          </w:p>
        </w:tc>
        <w:tc>
          <w:tcPr>
            <w:tcW w:w="3690" w:type="dxa"/>
          </w:tcPr>
          <w:p w14:paraId="7BE4853A" w14:textId="77777777" w:rsidR="00296F04" w:rsidRPr="00630251" w:rsidRDefault="00296F04" w:rsidP="0090163D">
            <w:pPr>
              <w:rPr>
                <w:rFonts w:cstheme="minorHAnsi"/>
                <w:sz w:val="16"/>
                <w:szCs w:val="16"/>
              </w:rPr>
            </w:pPr>
            <w:r w:rsidRPr="00630251">
              <w:rPr>
                <w:rFonts w:cstheme="minorHAnsi"/>
                <w:sz w:val="16"/>
                <w:szCs w:val="16"/>
              </w:rPr>
              <w:t>Leadership Skills Checklist in mental health organization or association rated  by mentor</w:t>
            </w:r>
          </w:p>
          <w:p w14:paraId="08D7FB4F" w14:textId="77777777" w:rsidR="00296F04" w:rsidRPr="00630251" w:rsidRDefault="00296F04" w:rsidP="0090163D">
            <w:pPr>
              <w:rPr>
                <w:rFonts w:cstheme="minorHAnsi"/>
                <w:sz w:val="16"/>
                <w:szCs w:val="16"/>
              </w:rPr>
            </w:pPr>
          </w:p>
          <w:p w14:paraId="60D0B547" w14:textId="77777777" w:rsidR="00296F04" w:rsidRPr="00630251" w:rsidRDefault="00296F04" w:rsidP="0090163D">
            <w:pPr>
              <w:rPr>
                <w:rFonts w:cstheme="minorHAnsi"/>
                <w:sz w:val="16"/>
                <w:szCs w:val="16"/>
              </w:rPr>
            </w:pPr>
            <w:r w:rsidRPr="00630251">
              <w:rPr>
                <w:rFonts w:cstheme="minorHAnsi"/>
                <w:sz w:val="16"/>
                <w:szCs w:val="16"/>
              </w:rPr>
              <w:t>Leadership/Advocacy Manuscript submitted for publication</w:t>
            </w:r>
          </w:p>
          <w:p w14:paraId="41C74BBF" w14:textId="77777777" w:rsidR="00296F04" w:rsidRPr="00630251" w:rsidRDefault="00296F04" w:rsidP="0090163D">
            <w:pPr>
              <w:rPr>
                <w:rFonts w:cstheme="minorHAnsi"/>
                <w:sz w:val="16"/>
                <w:szCs w:val="16"/>
              </w:rPr>
            </w:pPr>
          </w:p>
          <w:p w14:paraId="15B1A7E5" w14:textId="77777777" w:rsidR="00296F04" w:rsidRPr="00630251" w:rsidRDefault="00296F04" w:rsidP="0090163D">
            <w:pPr>
              <w:rPr>
                <w:rFonts w:cstheme="minorHAnsi"/>
                <w:sz w:val="16"/>
                <w:szCs w:val="16"/>
              </w:rPr>
            </w:pPr>
          </w:p>
          <w:p w14:paraId="5B82B6EF" w14:textId="77777777" w:rsidR="00296F04" w:rsidRPr="00630251" w:rsidRDefault="00296F04" w:rsidP="0090163D">
            <w:pPr>
              <w:rPr>
                <w:rFonts w:cstheme="minorHAnsi"/>
                <w:sz w:val="16"/>
                <w:szCs w:val="16"/>
              </w:rPr>
            </w:pPr>
            <w:r w:rsidRPr="00630251">
              <w:rPr>
                <w:rFonts w:cstheme="minorHAnsi"/>
                <w:sz w:val="16"/>
                <w:szCs w:val="16"/>
              </w:rPr>
              <w:t>Sexuality in Counseling Final Exam</w:t>
            </w:r>
          </w:p>
          <w:p w14:paraId="40B0D840" w14:textId="77777777" w:rsidR="00296F04" w:rsidRPr="00630251" w:rsidRDefault="00296F04" w:rsidP="0090163D">
            <w:pPr>
              <w:rPr>
                <w:rFonts w:cstheme="minorHAnsi"/>
                <w:sz w:val="16"/>
                <w:szCs w:val="16"/>
              </w:rPr>
            </w:pPr>
          </w:p>
          <w:p w14:paraId="5B64D887" w14:textId="77777777" w:rsidR="00296F04" w:rsidRPr="00630251" w:rsidRDefault="00296F04" w:rsidP="0090163D">
            <w:pPr>
              <w:rPr>
                <w:rFonts w:cstheme="minorHAnsi"/>
                <w:sz w:val="16"/>
                <w:szCs w:val="16"/>
              </w:rPr>
            </w:pPr>
            <w:r w:rsidRPr="00630251">
              <w:rPr>
                <w:rFonts w:cstheme="minorHAnsi"/>
                <w:sz w:val="16"/>
                <w:szCs w:val="16"/>
              </w:rPr>
              <w:t>Social &amp; Cultural Perspectives Immersion Project</w:t>
            </w:r>
          </w:p>
          <w:p w14:paraId="46D3A59C" w14:textId="77777777" w:rsidR="00296F04" w:rsidRPr="00630251" w:rsidRDefault="00296F04" w:rsidP="0090163D">
            <w:pPr>
              <w:rPr>
                <w:rFonts w:cstheme="minorHAnsi"/>
                <w:sz w:val="16"/>
                <w:szCs w:val="16"/>
              </w:rPr>
            </w:pPr>
          </w:p>
          <w:p w14:paraId="40852119" w14:textId="77777777" w:rsidR="00296F04" w:rsidRPr="00630251" w:rsidRDefault="00296F04" w:rsidP="0090163D">
            <w:pPr>
              <w:rPr>
                <w:rFonts w:cstheme="minorHAnsi"/>
                <w:sz w:val="16"/>
                <w:szCs w:val="16"/>
              </w:rPr>
            </w:pPr>
            <w:r w:rsidRPr="00630251">
              <w:rPr>
                <w:rFonts w:cstheme="minorHAnsi"/>
                <w:sz w:val="16"/>
                <w:szCs w:val="16"/>
              </w:rPr>
              <w:t xml:space="preserve">Comprehensive Examination </w:t>
            </w:r>
          </w:p>
        </w:tc>
        <w:tc>
          <w:tcPr>
            <w:tcW w:w="270" w:type="dxa"/>
          </w:tcPr>
          <w:p w14:paraId="4E53843D" w14:textId="77777777" w:rsidR="00296F04" w:rsidRPr="00630251" w:rsidRDefault="00296F04" w:rsidP="0090163D">
            <w:pPr>
              <w:rPr>
                <w:rFonts w:cstheme="minorHAnsi"/>
                <w:sz w:val="16"/>
                <w:szCs w:val="16"/>
              </w:rPr>
            </w:pPr>
          </w:p>
        </w:tc>
        <w:tc>
          <w:tcPr>
            <w:tcW w:w="3380" w:type="dxa"/>
          </w:tcPr>
          <w:p w14:paraId="7504EEED" w14:textId="77777777" w:rsidR="00296F04" w:rsidRPr="00630251" w:rsidRDefault="00296F04" w:rsidP="0090163D">
            <w:pPr>
              <w:rPr>
                <w:rFonts w:cstheme="minorHAnsi"/>
                <w:sz w:val="16"/>
                <w:szCs w:val="16"/>
              </w:rPr>
            </w:pPr>
            <w:r w:rsidRPr="00630251">
              <w:rPr>
                <w:rFonts w:cstheme="minorHAnsi"/>
                <w:sz w:val="16"/>
                <w:szCs w:val="16"/>
              </w:rPr>
              <w:t xml:space="preserve">2 or 3 for all items of the Leadership Skills </w:t>
            </w:r>
          </w:p>
          <w:p w14:paraId="594EE0F9" w14:textId="77777777" w:rsidR="00296F04" w:rsidRPr="00630251" w:rsidRDefault="00296F04" w:rsidP="0090163D">
            <w:pPr>
              <w:rPr>
                <w:rFonts w:cstheme="minorHAnsi"/>
                <w:sz w:val="16"/>
                <w:szCs w:val="16"/>
              </w:rPr>
            </w:pPr>
            <w:r w:rsidRPr="00630251">
              <w:rPr>
                <w:rFonts w:cstheme="minorHAnsi"/>
                <w:sz w:val="16"/>
                <w:szCs w:val="16"/>
              </w:rPr>
              <w:t xml:space="preserve">Checklist on rating scale of 1-3; no more </w:t>
            </w:r>
          </w:p>
          <w:p w14:paraId="4219996F" w14:textId="77777777" w:rsidR="00296F04" w:rsidRPr="00630251" w:rsidRDefault="00296F04" w:rsidP="0090163D">
            <w:pPr>
              <w:rPr>
                <w:rFonts w:cstheme="minorHAnsi"/>
                <w:sz w:val="16"/>
                <w:szCs w:val="16"/>
              </w:rPr>
            </w:pPr>
            <w:r w:rsidRPr="00630251">
              <w:rPr>
                <w:rFonts w:cstheme="minorHAnsi"/>
                <w:sz w:val="16"/>
                <w:szCs w:val="16"/>
              </w:rPr>
              <w:t>than one 2</w:t>
            </w:r>
          </w:p>
          <w:p w14:paraId="6B1FFD28" w14:textId="77777777" w:rsidR="00296F04" w:rsidRPr="00630251" w:rsidRDefault="00296F04" w:rsidP="0090163D">
            <w:pPr>
              <w:rPr>
                <w:rFonts w:cstheme="minorHAnsi"/>
                <w:sz w:val="16"/>
                <w:szCs w:val="16"/>
              </w:rPr>
            </w:pPr>
          </w:p>
          <w:p w14:paraId="453FCC76" w14:textId="77777777" w:rsidR="00296F04" w:rsidRPr="00630251" w:rsidRDefault="00296F04" w:rsidP="0090163D">
            <w:pPr>
              <w:rPr>
                <w:rFonts w:cstheme="minorHAnsi"/>
                <w:sz w:val="16"/>
                <w:szCs w:val="16"/>
              </w:rPr>
            </w:pPr>
            <w:r w:rsidRPr="00630251">
              <w:rPr>
                <w:rFonts w:cstheme="minorHAnsi"/>
                <w:sz w:val="16"/>
                <w:szCs w:val="16"/>
              </w:rPr>
              <w:t>2 or 3 for all rubric standards; no more</w:t>
            </w:r>
          </w:p>
          <w:p w14:paraId="3B93981E" w14:textId="77777777" w:rsidR="00296F04" w:rsidRPr="00630251" w:rsidRDefault="00296F04" w:rsidP="0090163D">
            <w:pPr>
              <w:rPr>
                <w:rFonts w:cstheme="minorHAnsi"/>
                <w:sz w:val="16"/>
                <w:szCs w:val="16"/>
              </w:rPr>
            </w:pPr>
            <w:r w:rsidRPr="00630251">
              <w:rPr>
                <w:rFonts w:cstheme="minorHAnsi"/>
                <w:sz w:val="16"/>
                <w:szCs w:val="16"/>
              </w:rPr>
              <w:t>than one 2</w:t>
            </w:r>
          </w:p>
          <w:p w14:paraId="283F9B27" w14:textId="77777777" w:rsidR="00296F04" w:rsidRPr="00630251" w:rsidRDefault="00296F04" w:rsidP="0090163D">
            <w:pPr>
              <w:rPr>
                <w:rFonts w:cstheme="minorHAnsi"/>
                <w:sz w:val="16"/>
                <w:szCs w:val="16"/>
              </w:rPr>
            </w:pPr>
          </w:p>
          <w:p w14:paraId="2B30025B" w14:textId="77777777" w:rsidR="00296F04" w:rsidRPr="00630251" w:rsidRDefault="00296F04" w:rsidP="0090163D">
            <w:pPr>
              <w:rPr>
                <w:rFonts w:cstheme="minorHAnsi"/>
                <w:sz w:val="16"/>
                <w:szCs w:val="16"/>
              </w:rPr>
            </w:pPr>
            <w:r w:rsidRPr="00630251">
              <w:rPr>
                <w:rFonts w:cstheme="minorHAnsi"/>
                <w:sz w:val="16"/>
                <w:szCs w:val="16"/>
              </w:rPr>
              <w:t>85%-90% or higher</w:t>
            </w:r>
          </w:p>
          <w:p w14:paraId="6BD73911" w14:textId="77777777" w:rsidR="00296F04" w:rsidRPr="00630251" w:rsidRDefault="00296F04" w:rsidP="0090163D">
            <w:pPr>
              <w:rPr>
                <w:rFonts w:cstheme="minorHAnsi"/>
                <w:sz w:val="16"/>
                <w:szCs w:val="16"/>
              </w:rPr>
            </w:pPr>
          </w:p>
          <w:p w14:paraId="3AB5437A" w14:textId="77777777" w:rsidR="00296F04" w:rsidRPr="00630251" w:rsidRDefault="00296F04" w:rsidP="0090163D">
            <w:pPr>
              <w:rPr>
                <w:rFonts w:cstheme="minorHAnsi"/>
                <w:sz w:val="16"/>
                <w:szCs w:val="16"/>
              </w:rPr>
            </w:pPr>
            <w:r w:rsidRPr="00630251">
              <w:rPr>
                <w:rFonts w:cstheme="minorHAnsi"/>
                <w:sz w:val="16"/>
                <w:szCs w:val="16"/>
              </w:rPr>
              <w:t>2 or 3 for all rubric standards; with no</w:t>
            </w:r>
          </w:p>
          <w:p w14:paraId="56EA745D" w14:textId="77777777" w:rsidR="00296F04" w:rsidRPr="00630251" w:rsidRDefault="00296F04" w:rsidP="0090163D">
            <w:pPr>
              <w:rPr>
                <w:rFonts w:cstheme="minorHAnsi"/>
                <w:sz w:val="16"/>
                <w:szCs w:val="16"/>
              </w:rPr>
            </w:pPr>
            <w:r w:rsidRPr="00630251">
              <w:rPr>
                <w:rFonts w:cstheme="minorHAnsi"/>
                <w:sz w:val="16"/>
                <w:szCs w:val="16"/>
              </w:rPr>
              <w:t>more than one 2</w:t>
            </w:r>
          </w:p>
          <w:p w14:paraId="7B7EF3D7" w14:textId="77777777" w:rsidR="00296F04" w:rsidRPr="00630251" w:rsidRDefault="00296F04" w:rsidP="0090163D">
            <w:pPr>
              <w:rPr>
                <w:rFonts w:cstheme="minorHAnsi"/>
                <w:sz w:val="16"/>
                <w:szCs w:val="16"/>
              </w:rPr>
            </w:pPr>
          </w:p>
          <w:p w14:paraId="505D7A10" w14:textId="77777777" w:rsidR="00296F04" w:rsidRPr="00630251" w:rsidRDefault="00296F04" w:rsidP="0090163D">
            <w:pPr>
              <w:rPr>
                <w:rFonts w:cstheme="minorHAnsi"/>
                <w:sz w:val="16"/>
                <w:szCs w:val="16"/>
              </w:rPr>
            </w:pPr>
            <w:r w:rsidRPr="00630251">
              <w:rPr>
                <w:rFonts w:cstheme="minorHAnsi"/>
                <w:sz w:val="16"/>
                <w:szCs w:val="16"/>
              </w:rPr>
              <w:t>Honors or Pass for Question 7</w:t>
            </w:r>
          </w:p>
        </w:tc>
      </w:tr>
    </w:tbl>
    <w:p w14:paraId="55EDC06D" w14:textId="77777777" w:rsidR="00296F04" w:rsidRPr="00630251" w:rsidRDefault="00296F04" w:rsidP="00296F04">
      <w:pPr>
        <w:jc w:val="center"/>
        <w:outlineLvl w:val="0"/>
        <w:rPr>
          <w:rFonts w:cstheme="minorHAnsi"/>
        </w:rPr>
      </w:pPr>
    </w:p>
    <w:p w14:paraId="1CFBEBD8" w14:textId="77777777" w:rsidR="00296F04" w:rsidRPr="00630251" w:rsidRDefault="00296F04" w:rsidP="00296F04">
      <w:pPr>
        <w:outlineLvl w:val="0"/>
        <w:rPr>
          <w:rFonts w:ascii="Bookman Old Style" w:hAnsi="Bookman Old Style"/>
          <w:b/>
        </w:rPr>
      </w:pPr>
    </w:p>
    <w:p w14:paraId="07937392" w14:textId="77777777" w:rsidR="00296F04" w:rsidRPr="00630251" w:rsidRDefault="00296F04" w:rsidP="00296F04">
      <w:pPr>
        <w:ind w:left="720" w:hanging="720"/>
        <w:jc w:val="center"/>
        <w:outlineLvl w:val="0"/>
        <w:rPr>
          <w:rFonts w:ascii="Bookman Old Style" w:hAnsi="Bookman Old Style"/>
          <w:b/>
        </w:rPr>
      </w:pPr>
    </w:p>
    <w:p w14:paraId="3EC5610F" w14:textId="77777777" w:rsidR="00296F04" w:rsidRPr="00630251" w:rsidRDefault="00296F04" w:rsidP="00296F04">
      <w:pPr>
        <w:pStyle w:val="Heading2"/>
      </w:pPr>
      <w:bookmarkStart w:id="6" w:name="_Toc87109229"/>
      <w:r w:rsidRPr="00630251">
        <w:t>Program Learning Target Outcomes for</w:t>
      </w:r>
      <w:bookmarkEnd w:id="6"/>
      <w:r w:rsidRPr="00630251">
        <w:t xml:space="preserve"> </w:t>
      </w:r>
    </w:p>
    <w:p w14:paraId="35295F0E" w14:textId="77777777" w:rsidR="00296F04" w:rsidRPr="00630251" w:rsidRDefault="00296F04" w:rsidP="00296F04">
      <w:pPr>
        <w:pStyle w:val="Heading2"/>
      </w:pPr>
      <w:bookmarkStart w:id="7" w:name="_Toc87109230"/>
      <w:r w:rsidRPr="00630251">
        <w:t>Student Learning Outcomes with Key Progress Indicators</w:t>
      </w:r>
      <w:bookmarkEnd w:id="7"/>
    </w:p>
    <w:p w14:paraId="0F30776D" w14:textId="77777777" w:rsidR="00296F04" w:rsidRPr="00630251" w:rsidRDefault="00296F04" w:rsidP="00296F04">
      <w:pPr>
        <w:ind w:left="720" w:hanging="720"/>
        <w:jc w:val="center"/>
      </w:pPr>
    </w:p>
    <w:tbl>
      <w:tblPr>
        <w:tblStyle w:val="TableGrid"/>
        <w:tblW w:w="10260" w:type="dxa"/>
        <w:tblInd w:w="-185" w:type="dxa"/>
        <w:tblLayout w:type="fixed"/>
        <w:tblLook w:val="04A0" w:firstRow="1" w:lastRow="0" w:firstColumn="1" w:lastColumn="0" w:noHBand="0" w:noVBand="1"/>
      </w:tblPr>
      <w:tblGrid>
        <w:gridCol w:w="2520"/>
        <w:gridCol w:w="2520"/>
        <w:gridCol w:w="2880"/>
        <w:gridCol w:w="2340"/>
      </w:tblGrid>
      <w:tr w:rsidR="00296F04" w:rsidRPr="00630251" w14:paraId="560D3F20" w14:textId="77777777" w:rsidTr="0090163D">
        <w:trPr>
          <w:trHeight w:val="839"/>
        </w:trPr>
        <w:tc>
          <w:tcPr>
            <w:tcW w:w="2520" w:type="dxa"/>
            <w:shd w:val="clear" w:color="auto" w:fill="A6A6A6" w:themeFill="background1" w:themeFillShade="A6"/>
            <w:vAlign w:val="center"/>
          </w:tcPr>
          <w:p w14:paraId="5162542F"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Student Learning Outcomes</w:t>
            </w:r>
          </w:p>
        </w:tc>
        <w:tc>
          <w:tcPr>
            <w:tcW w:w="2520" w:type="dxa"/>
            <w:shd w:val="clear" w:color="auto" w:fill="A6A6A6" w:themeFill="background1" w:themeFillShade="A6"/>
            <w:vAlign w:val="center"/>
          </w:tcPr>
          <w:p w14:paraId="444462C5"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Direct Measure</w:t>
            </w:r>
          </w:p>
          <w:p w14:paraId="0E8DF54A"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Key Progress Indicators</w:t>
            </w:r>
          </w:p>
        </w:tc>
        <w:tc>
          <w:tcPr>
            <w:tcW w:w="2880" w:type="dxa"/>
            <w:shd w:val="clear" w:color="auto" w:fill="A6A6A6" w:themeFill="background1" w:themeFillShade="A6"/>
            <w:vAlign w:val="center"/>
          </w:tcPr>
          <w:p w14:paraId="7707C390"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Target Outcome</w:t>
            </w:r>
          </w:p>
        </w:tc>
        <w:tc>
          <w:tcPr>
            <w:tcW w:w="2340" w:type="dxa"/>
            <w:shd w:val="clear" w:color="auto" w:fill="A6A6A6" w:themeFill="background1" w:themeFillShade="A6"/>
          </w:tcPr>
          <w:p w14:paraId="7FE6678A" w14:textId="77777777" w:rsidR="00296F04" w:rsidRPr="00630251" w:rsidRDefault="00296F04" w:rsidP="0090163D">
            <w:pPr>
              <w:jc w:val="both"/>
              <w:rPr>
                <w:rFonts w:cstheme="minorHAnsi"/>
                <w:color w:val="FFFFFF" w:themeColor="background1"/>
                <w:sz w:val="20"/>
                <w:szCs w:val="20"/>
              </w:rPr>
            </w:pPr>
          </w:p>
          <w:p w14:paraId="451F1FA1" w14:textId="77777777" w:rsidR="00296F04" w:rsidRPr="00630251" w:rsidRDefault="00296F04" w:rsidP="0090163D">
            <w:pPr>
              <w:jc w:val="center"/>
              <w:rPr>
                <w:rFonts w:cstheme="minorHAnsi"/>
                <w:color w:val="FFFFFF" w:themeColor="background1"/>
                <w:sz w:val="20"/>
                <w:szCs w:val="20"/>
              </w:rPr>
            </w:pPr>
            <w:r w:rsidRPr="00630251">
              <w:rPr>
                <w:rFonts w:cstheme="minorHAnsi"/>
                <w:color w:val="FFFFFF" w:themeColor="background1"/>
                <w:sz w:val="20"/>
                <w:szCs w:val="20"/>
              </w:rPr>
              <w:t>CED Courses</w:t>
            </w:r>
          </w:p>
        </w:tc>
      </w:tr>
      <w:tr w:rsidR="00296F04" w:rsidRPr="00630251" w14:paraId="005ACA02" w14:textId="77777777" w:rsidTr="0090163D">
        <w:trPr>
          <w:trHeight w:val="1052"/>
        </w:trPr>
        <w:tc>
          <w:tcPr>
            <w:tcW w:w="2520" w:type="dxa"/>
          </w:tcPr>
          <w:p w14:paraId="553B8E15" w14:textId="77777777" w:rsidR="00296F04" w:rsidRPr="00630251" w:rsidRDefault="00296F04" w:rsidP="0090163D">
            <w:pPr>
              <w:shd w:val="clear" w:color="auto" w:fill="FFFFFF"/>
              <w:spacing w:line="221" w:lineRule="atLeast"/>
              <w:rPr>
                <w:rFonts w:cstheme="minorHAnsi"/>
                <w:bCs/>
                <w:sz w:val="16"/>
                <w:szCs w:val="16"/>
              </w:rPr>
            </w:pPr>
            <w:r w:rsidRPr="00630251">
              <w:rPr>
                <w:rFonts w:cstheme="minorHAnsi"/>
                <w:sz w:val="16"/>
                <w:szCs w:val="16"/>
              </w:rPr>
              <w:t xml:space="preserve">SLO 1: demonstrate </w:t>
            </w:r>
            <w:r w:rsidRPr="00630251">
              <w:rPr>
                <w:rFonts w:cstheme="minorHAnsi"/>
                <w:bCs/>
                <w:sz w:val="16"/>
                <w:szCs w:val="16"/>
              </w:rPr>
              <w:t>advanced counseling skills</w:t>
            </w:r>
            <w:r w:rsidRPr="00630251">
              <w:rPr>
                <w:rFonts w:cstheme="minorHAnsi"/>
                <w:sz w:val="16"/>
                <w:szCs w:val="16"/>
              </w:rPr>
              <w:t xml:space="preserve"> with </w:t>
            </w:r>
            <w:r w:rsidRPr="00630251">
              <w:rPr>
                <w:rFonts w:cstheme="minorHAnsi"/>
                <w:bCs/>
                <w:sz w:val="16"/>
                <w:szCs w:val="16"/>
              </w:rPr>
              <w:t xml:space="preserve">clients of diverse values, orientations,  </w:t>
            </w:r>
          </w:p>
          <w:p w14:paraId="68C6A533" w14:textId="77777777" w:rsidR="00296F04" w:rsidRPr="00630251" w:rsidRDefault="00296F04" w:rsidP="0090163D">
            <w:pPr>
              <w:shd w:val="clear" w:color="auto" w:fill="FFFFFF"/>
              <w:spacing w:line="221" w:lineRule="atLeast"/>
              <w:rPr>
                <w:rFonts w:cstheme="minorHAnsi"/>
                <w:bCs/>
                <w:sz w:val="16"/>
                <w:szCs w:val="16"/>
              </w:rPr>
            </w:pPr>
            <w:r w:rsidRPr="00630251">
              <w:rPr>
                <w:rFonts w:cstheme="minorHAnsi"/>
                <w:bCs/>
                <w:sz w:val="16"/>
                <w:szCs w:val="16"/>
              </w:rPr>
              <w:t xml:space="preserve">cultures, and needs </w:t>
            </w:r>
          </w:p>
        </w:tc>
        <w:tc>
          <w:tcPr>
            <w:tcW w:w="2520" w:type="dxa"/>
          </w:tcPr>
          <w:p w14:paraId="27BC931C" w14:textId="77777777" w:rsidR="00296F04" w:rsidRPr="00630251" w:rsidRDefault="00296F04" w:rsidP="0090163D">
            <w:pPr>
              <w:rPr>
                <w:rFonts w:cstheme="minorHAnsi"/>
                <w:sz w:val="16"/>
                <w:szCs w:val="16"/>
              </w:rPr>
            </w:pPr>
            <w:r w:rsidRPr="00630251">
              <w:rPr>
                <w:rFonts w:cstheme="minorHAnsi"/>
                <w:sz w:val="16"/>
                <w:szCs w:val="16"/>
              </w:rPr>
              <w:t xml:space="preserve">Case presentation with video-recorded counseling session &amp; Site and University Supervisors Evaluation. </w:t>
            </w:r>
          </w:p>
          <w:p w14:paraId="08645D23" w14:textId="77777777" w:rsidR="00296F04" w:rsidRPr="00630251" w:rsidRDefault="00296F04" w:rsidP="0090163D">
            <w:pPr>
              <w:rPr>
                <w:rFonts w:cstheme="minorHAnsi"/>
                <w:sz w:val="16"/>
                <w:szCs w:val="16"/>
              </w:rPr>
            </w:pPr>
          </w:p>
          <w:p w14:paraId="0D55B187" w14:textId="77777777" w:rsidR="00296F04" w:rsidRPr="00630251" w:rsidRDefault="00296F04" w:rsidP="0090163D">
            <w:pPr>
              <w:rPr>
                <w:rFonts w:cstheme="minorHAnsi"/>
                <w:sz w:val="16"/>
                <w:szCs w:val="16"/>
              </w:rPr>
            </w:pPr>
            <w:r w:rsidRPr="00630251">
              <w:rPr>
                <w:rFonts w:cstheme="minorHAnsi"/>
                <w:sz w:val="16"/>
                <w:szCs w:val="16"/>
              </w:rPr>
              <w:t>Counseling Theory &amp; Practice Course Exam</w:t>
            </w:r>
          </w:p>
          <w:p w14:paraId="2B884928" w14:textId="77777777" w:rsidR="00296F04" w:rsidRPr="00630251" w:rsidRDefault="00296F04" w:rsidP="0090163D">
            <w:pPr>
              <w:rPr>
                <w:rFonts w:cstheme="minorHAnsi"/>
                <w:sz w:val="16"/>
                <w:szCs w:val="16"/>
              </w:rPr>
            </w:pPr>
          </w:p>
          <w:p w14:paraId="266B5774" w14:textId="77777777" w:rsidR="00296F04" w:rsidRPr="00630251" w:rsidRDefault="00296F04" w:rsidP="0090163D">
            <w:pPr>
              <w:rPr>
                <w:rFonts w:cstheme="minorHAnsi"/>
                <w:sz w:val="16"/>
                <w:szCs w:val="16"/>
              </w:rPr>
            </w:pPr>
          </w:p>
          <w:p w14:paraId="7F06C166" w14:textId="77777777" w:rsidR="00296F04" w:rsidRPr="00630251" w:rsidRDefault="00296F04" w:rsidP="0090163D">
            <w:pPr>
              <w:rPr>
                <w:rFonts w:cstheme="minorHAnsi"/>
                <w:sz w:val="16"/>
                <w:szCs w:val="16"/>
              </w:rPr>
            </w:pPr>
            <w:r w:rsidRPr="00630251">
              <w:rPr>
                <w:rFonts w:cstheme="minorHAnsi"/>
                <w:sz w:val="16"/>
                <w:szCs w:val="16"/>
              </w:rPr>
              <w:t>National Clinical Mental Health Counseling Examination (NCMHCE, if not passed by CMHC specialization)</w:t>
            </w:r>
          </w:p>
          <w:p w14:paraId="4136521A" w14:textId="77777777" w:rsidR="00296F04" w:rsidRPr="00630251" w:rsidRDefault="00296F04" w:rsidP="0090163D">
            <w:pPr>
              <w:rPr>
                <w:rFonts w:cstheme="minorHAnsi"/>
                <w:sz w:val="16"/>
                <w:szCs w:val="16"/>
              </w:rPr>
            </w:pPr>
          </w:p>
          <w:p w14:paraId="5BF88696" w14:textId="77777777" w:rsidR="00296F04" w:rsidRPr="00630251" w:rsidRDefault="00296F04" w:rsidP="0090163D">
            <w:pPr>
              <w:rPr>
                <w:rFonts w:cstheme="minorHAnsi"/>
                <w:sz w:val="16"/>
                <w:szCs w:val="16"/>
              </w:rPr>
            </w:pPr>
            <w:r w:rsidRPr="00630251">
              <w:rPr>
                <w:rFonts w:cstheme="minorHAnsi"/>
                <w:sz w:val="16"/>
                <w:szCs w:val="16"/>
              </w:rPr>
              <w:t>Comprehensive Examination</w:t>
            </w:r>
          </w:p>
        </w:tc>
        <w:tc>
          <w:tcPr>
            <w:tcW w:w="2880" w:type="dxa"/>
          </w:tcPr>
          <w:p w14:paraId="68500BD8" w14:textId="77777777" w:rsidR="00296F04" w:rsidRPr="00630251" w:rsidRDefault="00296F04" w:rsidP="0090163D">
            <w:pPr>
              <w:rPr>
                <w:rFonts w:cstheme="minorHAnsi"/>
                <w:sz w:val="16"/>
                <w:szCs w:val="16"/>
              </w:rPr>
            </w:pPr>
            <w:r w:rsidRPr="00630251">
              <w:rPr>
                <w:rFonts w:cstheme="minorHAnsi"/>
                <w:sz w:val="16"/>
                <w:szCs w:val="16"/>
              </w:rPr>
              <w:t>87.5% of cohort achieve a rating of 3 on all rubric standards on a scale of 1-3 with no more than one rating of 2</w:t>
            </w:r>
          </w:p>
          <w:p w14:paraId="61E35820" w14:textId="77777777" w:rsidR="00296F04" w:rsidRPr="00630251" w:rsidRDefault="00296F04" w:rsidP="0090163D">
            <w:pPr>
              <w:rPr>
                <w:rFonts w:cstheme="minorHAnsi"/>
                <w:sz w:val="16"/>
                <w:szCs w:val="16"/>
              </w:rPr>
            </w:pPr>
          </w:p>
          <w:p w14:paraId="69B8AAB9" w14:textId="77777777" w:rsidR="00296F04" w:rsidRPr="00630251" w:rsidRDefault="00296F04" w:rsidP="0090163D">
            <w:pPr>
              <w:rPr>
                <w:rFonts w:cstheme="minorHAnsi"/>
                <w:sz w:val="16"/>
                <w:szCs w:val="16"/>
              </w:rPr>
            </w:pPr>
          </w:p>
          <w:p w14:paraId="6C7A7902" w14:textId="77777777" w:rsidR="00296F04" w:rsidRPr="00630251" w:rsidRDefault="00296F04" w:rsidP="0090163D">
            <w:pPr>
              <w:rPr>
                <w:rFonts w:cstheme="minorHAnsi"/>
                <w:sz w:val="16"/>
                <w:szCs w:val="16"/>
              </w:rPr>
            </w:pPr>
            <w:r w:rsidRPr="00630251">
              <w:rPr>
                <w:rFonts w:cstheme="minorHAnsi"/>
                <w:sz w:val="16"/>
                <w:szCs w:val="16"/>
              </w:rPr>
              <w:t>100%  of cohort achieve a score of 2 or 3 on all four questions with no more than one score of 2.</w:t>
            </w:r>
          </w:p>
          <w:p w14:paraId="318140F5" w14:textId="77777777" w:rsidR="00296F04" w:rsidRPr="00630251" w:rsidRDefault="00296F04" w:rsidP="0090163D">
            <w:pPr>
              <w:rPr>
                <w:rFonts w:cstheme="minorHAnsi"/>
                <w:sz w:val="16"/>
                <w:szCs w:val="16"/>
              </w:rPr>
            </w:pPr>
          </w:p>
          <w:p w14:paraId="46A5BAF7" w14:textId="77777777" w:rsidR="00296F04" w:rsidRPr="00630251" w:rsidRDefault="00296F04" w:rsidP="0090163D">
            <w:pPr>
              <w:rPr>
                <w:rFonts w:cstheme="minorHAnsi"/>
                <w:sz w:val="16"/>
                <w:szCs w:val="16"/>
              </w:rPr>
            </w:pPr>
            <w:r w:rsidRPr="00630251">
              <w:rPr>
                <w:rFonts w:cstheme="minorHAnsi"/>
                <w:sz w:val="16"/>
                <w:szCs w:val="16"/>
              </w:rPr>
              <w:t>87.5% of cohort achieve passing score on first attempt; 100% on second attempt</w:t>
            </w:r>
          </w:p>
          <w:p w14:paraId="5F0265E7" w14:textId="77777777" w:rsidR="00296F04" w:rsidRPr="00630251" w:rsidRDefault="00296F04" w:rsidP="0090163D">
            <w:pPr>
              <w:rPr>
                <w:rFonts w:cstheme="minorHAnsi"/>
                <w:sz w:val="16"/>
                <w:szCs w:val="16"/>
              </w:rPr>
            </w:pPr>
          </w:p>
          <w:p w14:paraId="7A0C3664" w14:textId="77777777" w:rsidR="00296F04" w:rsidRPr="00630251" w:rsidRDefault="00296F04" w:rsidP="0090163D">
            <w:pPr>
              <w:rPr>
                <w:rFonts w:cstheme="minorHAnsi"/>
                <w:sz w:val="16"/>
                <w:szCs w:val="16"/>
              </w:rPr>
            </w:pPr>
          </w:p>
          <w:p w14:paraId="418F949C" w14:textId="77777777" w:rsidR="00296F04" w:rsidRPr="00630251" w:rsidRDefault="00296F04" w:rsidP="0090163D">
            <w:pPr>
              <w:rPr>
                <w:rFonts w:cstheme="minorHAnsi"/>
                <w:sz w:val="16"/>
                <w:szCs w:val="16"/>
              </w:rPr>
            </w:pPr>
            <w:r w:rsidRPr="00630251">
              <w:rPr>
                <w:rFonts w:cstheme="minorHAnsi"/>
                <w:sz w:val="16"/>
                <w:szCs w:val="16"/>
              </w:rPr>
              <w:t>100 of cohort achieve a rating of Honors or Pass for Question SLO1.</w:t>
            </w:r>
          </w:p>
          <w:p w14:paraId="3C450F4C" w14:textId="77777777" w:rsidR="00296F04" w:rsidRPr="00630251" w:rsidRDefault="00296F04" w:rsidP="0090163D">
            <w:pPr>
              <w:rPr>
                <w:rFonts w:cstheme="minorHAnsi"/>
                <w:sz w:val="16"/>
                <w:szCs w:val="16"/>
              </w:rPr>
            </w:pPr>
          </w:p>
        </w:tc>
        <w:tc>
          <w:tcPr>
            <w:tcW w:w="2340" w:type="dxa"/>
          </w:tcPr>
          <w:p w14:paraId="40689C4B" w14:textId="77777777" w:rsidR="00296F04" w:rsidRPr="00630251" w:rsidRDefault="00296F04" w:rsidP="0090163D">
            <w:pPr>
              <w:rPr>
                <w:rFonts w:cstheme="minorHAnsi"/>
                <w:sz w:val="16"/>
                <w:szCs w:val="16"/>
              </w:rPr>
            </w:pPr>
            <w:r w:rsidRPr="00630251">
              <w:rPr>
                <w:rFonts w:cstheme="minorHAnsi"/>
                <w:sz w:val="16"/>
                <w:szCs w:val="16"/>
              </w:rPr>
              <w:t>CED 7980  Advanced Practicum in Counseling</w:t>
            </w:r>
          </w:p>
          <w:p w14:paraId="0840C03E" w14:textId="77777777" w:rsidR="00296F04" w:rsidRPr="00630251" w:rsidRDefault="00296F04" w:rsidP="0090163D">
            <w:pPr>
              <w:rPr>
                <w:rFonts w:cstheme="minorHAnsi"/>
                <w:sz w:val="16"/>
                <w:szCs w:val="16"/>
              </w:rPr>
            </w:pPr>
          </w:p>
          <w:p w14:paraId="371BB994" w14:textId="77777777" w:rsidR="00296F04" w:rsidRPr="00630251" w:rsidRDefault="00296F04" w:rsidP="0090163D">
            <w:pPr>
              <w:rPr>
                <w:rFonts w:cstheme="minorHAnsi"/>
                <w:sz w:val="16"/>
                <w:szCs w:val="16"/>
              </w:rPr>
            </w:pPr>
            <w:r w:rsidRPr="00630251">
              <w:rPr>
                <w:rFonts w:cstheme="minorHAnsi"/>
                <w:sz w:val="16"/>
                <w:szCs w:val="16"/>
              </w:rPr>
              <w:t>CED 7985 Advanced Counseling  Internship I: Professional</w:t>
            </w:r>
          </w:p>
          <w:p w14:paraId="3DAB3F4D" w14:textId="77777777" w:rsidR="00296F04" w:rsidRPr="00630251" w:rsidRDefault="00296F04" w:rsidP="0090163D">
            <w:pPr>
              <w:rPr>
                <w:rFonts w:cstheme="minorHAnsi"/>
                <w:sz w:val="16"/>
                <w:szCs w:val="16"/>
              </w:rPr>
            </w:pPr>
          </w:p>
          <w:p w14:paraId="6DA85352" w14:textId="77777777" w:rsidR="00296F04" w:rsidRPr="00630251" w:rsidRDefault="00296F04" w:rsidP="0090163D">
            <w:pPr>
              <w:rPr>
                <w:rFonts w:cstheme="minorHAnsi"/>
                <w:sz w:val="16"/>
                <w:szCs w:val="16"/>
              </w:rPr>
            </w:pPr>
            <w:r w:rsidRPr="00630251">
              <w:rPr>
                <w:rFonts w:cstheme="minorHAnsi"/>
                <w:sz w:val="16"/>
                <w:szCs w:val="16"/>
              </w:rPr>
              <w:t>CED 7952 Advanced Counseling Theory &amp; Evidence Based Practice</w:t>
            </w:r>
          </w:p>
          <w:p w14:paraId="6D9175A2" w14:textId="77777777" w:rsidR="00296F04" w:rsidRPr="00630251" w:rsidRDefault="00296F04" w:rsidP="0090163D">
            <w:pPr>
              <w:rPr>
                <w:rFonts w:cstheme="minorHAnsi"/>
                <w:sz w:val="16"/>
                <w:szCs w:val="16"/>
              </w:rPr>
            </w:pPr>
          </w:p>
        </w:tc>
      </w:tr>
      <w:tr w:rsidR="00296F04" w:rsidRPr="00630251" w14:paraId="48292670" w14:textId="77777777" w:rsidTr="0090163D">
        <w:trPr>
          <w:trHeight w:val="1025"/>
        </w:trPr>
        <w:tc>
          <w:tcPr>
            <w:tcW w:w="2520" w:type="dxa"/>
            <w:tcBorders>
              <w:bottom w:val="single" w:sz="4" w:space="0" w:color="auto"/>
            </w:tcBorders>
          </w:tcPr>
          <w:p w14:paraId="36044F79" w14:textId="77777777" w:rsidR="00296F04" w:rsidRPr="00630251" w:rsidRDefault="00296F04" w:rsidP="0090163D">
            <w:pPr>
              <w:shd w:val="clear" w:color="auto" w:fill="FFFFFF"/>
              <w:spacing w:line="221" w:lineRule="atLeast"/>
              <w:ind w:left="720" w:hanging="720"/>
              <w:rPr>
                <w:rFonts w:cstheme="minorHAnsi"/>
                <w:sz w:val="16"/>
                <w:szCs w:val="16"/>
              </w:rPr>
            </w:pPr>
            <w:r w:rsidRPr="00630251">
              <w:rPr>
                <w:rFonts w:cstheme="minorHAnsi"/>
                <w:sz w:val="16"/>
                <w:szCs w:val="16"/>
              </w:rPr>
              <w:t xml:space="preserve">SLO 2: </w:t>
            </w:r>
            <w:r w:rsidRPr="00630251">
              <w:rPr>
                <w:rFonts w:cstheme="minorHAnsi"/>
                <w:bCs/>
                <w:sz w:val="16"/>
                <w:szCs w:val="16"/>
              </w:rPr>
              <w:t>demonstrate advanced</w:t>
            </w:r>
          </w:p>
          <w:p w14:paraId="5E6996E5" w14:textId="77777777" w:rsidR="00296F04" w:rsidRPr="00630251" w:rsidRDefault="00296F04" w:rsidP="0090163D">
            <w:pPr>
              <w:shd w:val="clear" w:color="auto" w:fill="FFFFFF"/>
              <w:spacing w:line="221" w:lineRule="atLeast"/>
              <w:ind w:left="720" w:hanging="720"/>
              <w:rPr>
                <w:rFonts w:cstheme="minorHAnsi"/>
                <w:bCs/>
                <w:sz w:val="16"/>
                <w:szCs w:val="16"/>
              </w:rPr>
            </w:pPr>
            <w:r w:rsidRPr="00630251">
              <w:rPr>
                <w:rFonts w:cstheme="minorHAnsi"/>
                <w:bCs/>
                <w:sz w:val="16"/>
                <w:szCs w:val="16"/>
              </w:rPr>
              <w:t>teaching methods and</w:t>
            </w:r>
          </w:p>
          <w:p w14:paraId="13CEB16D" w14:textId="77777777" w:rsidR="00296F04" w:rsidRPr="00630251" w:rsidRDefault="00296F04" w:rsidP="0090163D">
            <w:pPr>
              <w:shd w:val="clear" w:color="auto" w:fill="FFFFFF"/>
              <w:spacing w:line="221" w:lineRule="atLeast"/>
              <w:ind w:left="720" w:hanging="720"/>
              <w:rPr>
                <w:rFonts w:cstheme="minorHAnsi"/>
                <w:bCs/>
                <w:sz w:val="16"/>
                <w:szCs w:val="16"/>
              </w:rPr>
            </w:pPr>
            <w:r w:rsidRPr="00630251">
              <w:rPr>
                <w:rFonts w:cstheme="minorHAnsi"/>
                <w:bCs/>
                <w:sz w:val="16"/>
                <w:szCs w:val="16"/>
              </w:rPr>
              <w:t xml:space="preserve">dispositions specific to the </w:t>
            </w:r>
          </w:p>
          <w:p w14:paraId="7B795B17" w14:textId="77777777" w:rsidR="00296F04" w:rsidRPr="00630251" w:rsidRDefault="00296F04" w:rsidP="0090163D">
            <w:pPr>
              <w:shd w:val="clear" w:color="auto" w:fill="FFFFFF"/>
              <w:spacing w:line="221" w:lineRule="atLeast"/>
              <w:ind w:left="720" w:hanging="720"/>
              <w:rPr>
                <w:rFonts w:cstheme="minorHAnsi"/>
                <w:bCs/>
                <w:sz w:val="16"/>
                <w:szCs w:val="16"/>
              </w:rPr>
            </w:pPr>
            <w:r w:rsidRPr="00630251">
              <w:rPr>
                <w:rFonts w:cstheme="minorHAnsi"/>
                <w:bCs/>
                <w:sz w:val="16"/>
                <w:szCs w:val="16"/>
              </w:rPr>
              <w:t xml:space="preserve">preparation of counselors-in </w:t>
            </w:r>
          </w:p>
          <w:p w14:paraId="79A87FE8" w14:textId="77777777" w:rsidR="00296F04" w:rsidRPr="00630251" w:rsidRDefault="00296F04" w:rsidP="0090163D">
            <w:pPr>
              <w:shd w:val="clear" w:color="auto" w:fill="FFFFFF"/>
              <w:spacing w:line="221" w:lineRule="atLeast"/>
              <w:ind w:left="720" w:hanging="720"/>
              <w:rPr>
                <w:rFonts w:cstheme="minorHAnsi"/>
                <w:bCs/>
                <w:sz w:val="16"/>
                <w:szCs w:val="16"/>
              </w:rPr>
            </w:pPr>
            <w:r w:rsidRPr="00630251">
              <w:rPr>
                <w:rFonts w:cstheme="minorHAnsi"/>
                <w:bCs/>
                <w:sz w:val="16"/>
                <w:szCs w:val="16"/>
              </w:rPr>
              <w:t>training</w:t>
            </w:r>
          </w:p>
        </w:tc>
        <w:tc>
          <w:tcPr>
            <w:tcW w:w="2520" w:type="dxa"/>
            <w:tcBorders>
              <w:bottom w:val="single" w:sz="4" w:space="0" w:color="auto"/>
            </w:tcBorders>
          </w:tcPr>
          <w:p w14:paraId="503FDF8A" w14:textId="77777777" w:rsidR="00296F04" w:rsidRPr="00630251" w:rsidRDefault="00296F04" w:rsidP="0090163D">
            <w:pPr>
              <w:rPr>
                <w:rFonts w:cstheme="minorHAnsi"/>
                <w:sz w:val="16"/>
                <w:szCs w:val="16"/>
              </w:rPr>
            </w:pPr>
            <w:r w:rsidRPr="00630251">
              <w:rPr>
                <w:rFonts w:cstheme="minorHAnsi"/>
                <w:sz w:val="16"/>
                <w:szCs w:val="16"/>
              </w:rPr>
              <w:t xml:space="preserve">Video-recorded Lesson/ Co-Teacher/Supervisor </w:t>
            </w:r>
          </w:p>
          <w:p w14:paraId="3D6F9F81" w14:textId="77777777" w:rsidR="00296F04" w:rsidRPr="00630251" w:rsidRDefault="00296F04" w:rsidP="0090163D">
            <w:pPr>
              <w:rPr>
                <w:rFonts w:cstheme="minorHAnsi"/>
                <w:sz w:val="16"/>
                <w:szCs w:val="16"/>
              </w:rPr>
            </w:pPr>
            <w:r w:rsidRPr="00630251">
              <w:rPr>
                <w:rFonts w:cstheme="minorHAnsi"/>
                <w:sz w:val="16"/>
                <w:szCs w:val="16"/>
              </w:rPr>
              <w:t>Evaluation</w:t>
            </w:r>
          </w:p>
          <w:p w14:paraId="7E46E0B1" w14:textId="77777777" w:rsidR="00296F04" w:rsidRPr="00630251" w:rsidRDefault="00296F04" w:rsidP="0090163D">
            <w:pPr>
              <w:rPr>
                <w:rFonts w:cstheme="minorHAnsi"/>
                <w:sz w:val="16"/>
                <w:szCs w:val="16"/>
              </w:rPr>
            </w:pPr>
          </w:p>
          <w:p w14:paraId="0026D56C" w14:textId="77777777" w:rsidR="00296F04" w:rsidRPr="00630251" w:rsidRDefault="00296F04" w:rsidP="0090163D">
            <w:pPr>
              <w:rPr>
                <w:rFonts w:cstheme="minorHAnsi"/>
                <w:sz w:val="16"/>
                <w:szCs w:val="16"/>
              </w:rPr>
            </w:pPr>
          </w:p>
          <w:p w14:paraId="6CD65218" w14:textId="77777777" w:rsidR="00296F04" w:rsidRPr="00630251" w:rsidRDefault="00296F04" w:rsidP="0090163D">
            <w:pPr>
              <w:rPr>
                <w:rFonts w:cstheme="minorHAnsi"/>
                <w:sz w:val="16"/>
                <w:szCs w:val="16"/>
              </w:rPr>
            </w:pPr>
            <w:r w:rsidRPr="00630251">
              <w:rPr>
                <w:rFonts w:cstheme="minorHAnsi"/>
                <w:sz w:val="16"/>
                <w:szCs w:val="16"/>
              </w:rPr>
              <w:t>Teacher Competency Rating Evaluation by Co-Teacher</w:t>
            </w:r>
            <w:r w:rsidRPr="00630251">
              <w:rPr>
                <w:rFonts w:cstheme="minorHAnsi"/>
                <w:sz w:val="16"/>
                <w:szCs w:val="16"/>
              </w:rPr>
              <w:br/>
            </w:r>
          </w:p>
          <w:p w14:paraId="751855F5" w14:textId="77777777" w:rsidR="00296F04" w:rsidRPr="00630251" w:rsidRDefault="00296F04" w:rsidP="0090163D">
            <w:pPr>
              <w:rPr>
                <w:rFonts w:cstheme="minorHAnsi"/>
                <w:sz w:val="16"/>
                <w:szCs w:val="16"/>
              </w:rPr>
            </w:pPr>
          </w:p>
          <w:p w14:paraId="41A68E2B" w14:textId="77777777" w:rsidR="00296F04" w:rsidRPr="00630251" w:rsidRDefault="00296F04" w:rsidP="0090163D">
            <w:pPr>
              <w:rPr>
                <w:rFonts w:cstheme="minorHAnsi"/>
                <w:sz w:val="16"/>
                <w:szCs w:val="16"/>
              </w:rPr>
            </w:pPr>
          </w:p>
          <w:p w14:paraId="2DA8CC55" w14:textId="77777777" w:rsidR="00296F04" w:rsidRPr="00630251" w:rsidRDefault="00296F04" w:rsidP="0090163D">
            <w:pPr>
              <w:rPr>
                <w:rFonts w:cstheme="minorHAnsi"/>
                <w:sz w:val="16"/>
                <w:szCs w:val="16"/>
              </w:rPr>
            </w:pPr>
          </w:p>
          <w:p w14:paraId="3FB3A202" w14:textId="77777777" w:rsidR="00296F04" w:rsidRPr="00630251" w:rsidRDefault="00296F04" w:rsidP="0090163D">
            <w:pPr>
              <w:rPr>
                <w:rFonts w:cstheme="minorHAnsi"/>
                <w:sz w:val="16"/>
                <w:szCs w:val="16"/>
              </w:rPr>
            </w:pPr>
            <w:r w:rsidRPr="00630251">
              <w:rPr>
                <w:rFonts w:cstheme="minorHAnsi"/>
                <w:sz w:val="16"/>
                <w:szCs w:val="16"/>
              </w:rPr>
              <w:t>National Counselor Examination</w:t>
            </w:r>
          </w:p>
          <w:p w14:paraId="695B0B5A" w14:textId="77777777" w:rsidR="00296F04" w:rsidRPr="00630251" w:rsidRDefault="00296F04" w:rsidP="0090163D">
            <w:pPr>
              <w:rPr>
                <w:rFonts w:cstheme="minorHAnsi"/>
                <w:sz w:val="16"/>
                <w:szCs w:val="16"/>
              </w:rPr>
            </w:pPr>
            <w:r w:rsidRPr="00630251">
              <w:rPr>
                <w:rFonts w:cstheme="minorHAnsi"/>
                <w:sz w:val="16"/>
                <w:szCs w:val="16"/>
              </w:rPr>
              <w:t>(NCE, if not passed for licensure)</w:t>
            </w:r>
          </w:p>
          <w:p w14:paraId="64CF79B9" w14:textId="77777777" w:rsidR="00296F04" w:rsidRPr="00630251" w:rsidRDefault="00296F04" w:rsidP="0090163D">
            <w:pPr>
              <w:rPr>
                <w:rFonts w:cstheme="minorHAnsi"/>
                <w:sz w:val="16"/>
                <w:szCs w:val="16"/>
              </w:rPr>
            </w:pPr>
          </w:p>
          <w:p w14:paraId="067D9BFB" w14:textId="77777777" w:rsidR="00296F04" w:rsidRPr="00630251" w:rsidRDefault="00296F04" w:rsidP="0090163D">
            <w:pPr>
              <w:rPr>
                <w:rFonts w:cstheme="minorHAnsi"/>
                <w:sz w:val="16"/>
                <w:szCs w:val="16"/>
              </w:rPr>
            </w:pPr>
            <w:r w:rsidRPr="00630251">
              <w:rPr>
                <w:rFonts w:cstheme="minorHAnsi"/>
                <w:sz w:val="16"/>
                <w:szCs w:val="16"/>
              </w:rPr>
              <w:t xml:space="preserve">Comprehensive Examination </w:t>
            </w:r>
          </w:p>
        </w:tc>
        <w:tc>
          <w:tcPr>
            <w:tcW w:w="2880" w:type="dxa"/>
            <w:tcBorders>
              <w:bottom w:val="single" w:sz="4" w:space="0" w:color="auto"/>
            </w:tcBorders>
          </w:tcPr>
          <w:p w14:paraId="1BD5A3A2" w14:textId="77777777" w:rsidR="00296F04" w:rsidRPr="00630251" w:rsidRDefault="00296F04" w:rsidP="0090163D">
            <w:pPr>
              <w:rPr>
                <w:rFonts w:cstheme="minorHAnsi"/>
                <w:sz w:val="16"/>
                <w:szCs w:val="16"/>
              </w:rPr>
            </w:pPr>
            <w:r w:rsidRPr="00630251">
              <w:rPr>
                <w:rFonts w:cstheme="minorHAnsi"/>
                <w:sz w:val="16"/>
                <w:szCs w:val="16"/>
              </w:rPr>
              <w:t>100% of cohort achieve a rating of 2 or 3 on a scale of 1-3 on all Teaching Evaluation standards with no more than one rating of 2</w:t>
            </w:r>
          </w:p>
          <w:p w14:paraId="6DF34136" w14:textId="77777777" w:rsidR="00296F04" w:rsidRPr="00630251" w:rsidRDefault="00296F04" w:rsidP="0090163D">
            <w:pPr>
              <w:rPr>
                <w:rFonts w:cstheme="minorHAnsi"/>
                <w:sz w:val="16"/>
                <w:szCs w:val="16"/>
              </w:rPr>
            </w:pPr>
          </w:p>
          <w:p w14:paraId="281999C6" w14:textId="77777777" w:rsidR="00296F04" w:rsidRPr="00630251" w:rsidRDefault="00296F04" w:rsidP="0090163D">
            <w:pPr>
              <w:rPr>
                <w:rFonts w:cstheme="minorHAnsi"/>
                <w:sz w:val="16"/>
                <w:szCs w:val="16"/>
              </w:rPr>
            </w:pPr>
            <w:r w:rsidRPr="00630251">
              <w:rPr>
                <w:rFonts w:cstheme="minorHAnsi"/>
                <w:sz w:val="16"/>
                <w:szCs w:val="16"/>
              </w:rPr>
              <w:t>100% of cohort achieve a rating of 2 or 3 on a scale of 1-3 on all Teaching Evaluation standards with no more than two  ratings of 2</w:t>
            </w:r>
          </w:p>
          <w:p w14:paraId="792CFCCB" w14:textId="77777777" w:rsidR="00296F04" w:rsidRPr="00630251" w:rsidRDefault="00296F04" w:rsidP="0090163D">
            <w:pPr>
              <w:rPr>
                <w:rFonts w:cstheme="minorHAnsi"/>
                <w:sz w:val="16"/>
                <w:szCs w:val="16"/>
              </w:rPr>
            </w:pPr>
          </w:p>
          <w:p w14:paraId="4DEAFCF8" w14:textId="77777777" w:rsidR="00296F04" w:rsidRPr="00630251" w:rsidRDefault="00296F04" w:rsidP="0090163D">
            <w:pPr>
              <w:rPr>
                <w:rFonts w:cstheme="minorHAnsi"/>
                <w:sz w:val="16"/>
                <w:szCs w:val="16"/>
              </w:rPr>
            </w:pPr>
          </w:p>
          <w:p w14:paraId="4AF78E6F" w14:textId="77777777" w:rsidR="00296F04" w:rsidRPr="00630251" w:rsidRDefault="00296F04" w:rsidP="0090163D">
            <w:pPr>
              <w:rPr>
                <w:rFonts w:cstheme="minorHAnsi"/>
                <w:sz w:val="16"/>
                <w:szCs w:val="16"/>
              </w:rPr>
            </w:pPr>
            <w:r w:rsidRPr="00630251">
              <w:rPr>
                <w:rFonts w:cstheme="minorHAnsi"/>
                <w:sz w:val="16"/>
                <w:szCs w:val="16"/>
              </w:rPr>
              <w:t>100%  of cohort achieve passing score</w:t>
            </w:r>
          </w:p>
          <w:p w14:paraId="16201816" w14:textId="77777777" w:rsidR="00296F04" w:rsidRPr="00630251" w:rsidRDefault="00296F04" w:rsidP="0090163D">
            <w:pPr>
              <w:rPr>
                <w:rFonts w:cstheme="minorHAnsi"/>
                <w:sz w:val="16"/>
                <w:szCs w:val="16"/>
              </w:rPr>
            </w:pPr>
          </w:p>
          <w:p w14:paraId="6848BCB6" w14:textId="77777777" w:rsidR="00296F04" w:rsidRPr="00630251" w:rsidRDefault="00296F04" w:rsidP="0090163D">
            <w:pPr>
              <w:rPr>
                <w:rFonts w:cstheme="minorHAnsi"/>
                <w:sz w:val="16"/>
                <w:szCs w:val="16"/>
              </w:rPr>
            </w:pPr>
            <w:r w:rsidRPr="00630251">
              <w:rPr>
                <w:rFonts w:cstheme="minorHAnsi"/>
                <w:sz w:val="16"/>
                <w:szCs w:val="16"/>
              </w:rPr>
              <w:t>100% of cohort achieve a rating of Honors or Pass for Question SLO 2.</w:t>
            </w:r>
          </w:p>
        </w:tc>
        <w:tc>
          <w:tcPr>
            <w:tcW w:w="2340" w:type="dxa"/>
            <w:tcBorders>
              <w:bottom w:val="single" w:sz="4" w:space="0" w:color="auto"/>
            </w:tcBorders>
          </w:tcPr>
          <w:p w14:paraId="497C7F36" w14:textId="77777777" w:rsidR="00296F04" w:rsidRPr="00630251" w:rsidRDefault="00296F04" w:rsidP="0090163D">
            <w:pPr>
              <w:rPr>
                <w:rFonts w:cstheme="minorHAnsi"/>
                <w:sz w:val="16"/>
                <w:szCs w:val="16"/>
              </w:rPr>
            </w:pPr>
            <w:r w:rsidRPr="00630251">
              <w:rPr>
                <w:rFonts w:cstheme="minorHAnsi"/>
                <w:sz w:val="16"/>
                <w:szCs w:val="16"/>
              </w:rPr>
              <w:t>CED 7986 Advanced Counseling Internship 2: Teaching</w:t>
            </w:r>
          </w:p>
        </w:tc>
      </w:tr>
      <w:tr w:rsidR="00296F04" w:rsidRPr="00630251" w14:paraId="186C75DD" w14:textId="77777777" w:rsidTr="0090163D">
        <w:trPr>
          <w:trHeight w:val="827"/>
        </w:trPr>
        <w:tc>
          <w:tcPr>
            <w:tcW w:w="2520" w:type="dxa"/>
          </w:tcPr>
          <w:p w14:paraId="6DB47F23" w14:textId="77777777" w:rsidR="00296F04" w:rsidRPr="00630251" w:rsidRDefault="00296F04" w:rsidP="0090163D">
            <w:pPr>
              <w:rPr>
                <w:rFonts w:cstheme="minorHAnsi"/>
                <w:sz w:val="16"/>
                <w:szCs w:val="16"/>
              </w:rPr>
            </w:pPr>
            <w:r w:rsidRPr="00630251">
              <w:rPr>
                <w:rFonts w:cstheme="minorHAnsi"/>
                <w:sz w:val="16"/>
                <w:szCs w:val="16"/>
              </w:rPr>
              <w:t>SLO 3: apply the most current knowledge and practices when responding to crisis and trauma</w:t>
            </w:r>
          </w:p>
        </w:tc>
        <w:tc>
          <w:tcPr>
            <w:tcW w:w="2520" w:type="dxa"/>
          </w:tcPr>
          <w:p w14:paraId="407E437F" w14:textId="77777777" w:rsidR="00296F04" w:rsidRPr="00630251" w:rsidRDefault="00296F04" w:rsidP="0090163D">
            <w:pPr>
              <w:rPr>
                <w:rFonts w:cstheme="minorHAnsi"/>
                <w:sz w:val="16"/>
                <w:szCs w:val="16"/>
              </w:rPr>
            </w:pPr>
            <w:r w:rsidRPr="00630251">
              <w:rPr>
                <w:rFonts w:cstheme="minorHAnsi"/>
                <w:sz w:val="16"/>
                <w:szCs w:val="16"/>
              </w:rPr>
              <w:t xml:space="preserve">Trauma Research Paper </w:t>
            </w:r>
          </w:p>
          <w:p w14:paraId="46F03AA0" w14:textId="77777777" w:rsidR="00296F04" w:rsidRPr="00630251" w:rsidRDefault="00296F04" w:rsidP="0090163D">
            <w:pPr>
              <w:rPr>
                <w:rFonts w:cstheme="minorHAnsi"/>
                <w:sz w:val="16"/>
                <w:szCs w:val="16"/>
              </w:rPr>
            </w:pPr>
          </w:p>
          <w:p w14:paraId="0905DDA7" w14:textId="77777777" w:rsidR="00296F04" w:rsidRPr="00630251" w:rsidRDefault="00296F04" w:rsidP="0090163D">
            <w:pPr>
              <w:rPr>
                <w:rFonts w:cstheme="minorHAnsi"/>
                <w:sz w:val="16"/>
                <w:szCs w:val="16"/>
              </w:rPr>
            </w:pPr>
          </w:p>
          <w:p w14:paraId="4114F4C2" w14:textId="77777777" w:rsidR="00296F04" w:rsidRPr="00630251" w:rsidRDefault="00296F04" w:rsidP="0090163D">
            <w:pPr>
              <w:rPr>
                <w:rFonts w:cstheme="minorHAnsi"/>
                <w:sz w:val="16"/>
                <w:szCs w:val="16"/>
              </w:rPr>
            </w:pPr>
          </w:p>
          <w:p w14:paraId="5BFE8CF1" w14:textId="77777777" w:rsidR="00296F04" w:rsidRPr="00630251" w:rsidRDefault="00296F04" w:rsidP="0090163D">
            <w:pPr>
              <w:rPr>
                <w:rFonts w:cstheme="minorHAnsi"/>
                <w:sz w:val="16"/>
                <w:szCs w:val="16"/>
              </w:rPr>
            </w:pPr>
          </w:p>
          <w:p w14:paraId="4F71EAEB" w14:textId="77777777" w:rsidR="00296F04" w:rsidRPr="00630251" w:rsidRDefault="00296F04" w:rsidP="0090163D">
            <w:pPr>
              <w:rPr>
                <w:rFonts w:cstheme="minorHAnsi"/>
                <w:sz w:val="16"/>
                <w:szCs w:val="16"/>
              </w:rPr>
            </w:pPr>
            <w:r w:rsidRPr="00630251">
              <w:rPr>
                <w:rFonts w:cstheme="minorHAnsi"/>
                <w:sz w:val="16"/>
                <w:szCs w:val="16"/>
              </w:rPr>
              <w:t>Research Days Trauma Poster  Presentation</w:t>
            </w:r>
          </w:p>
          <w:p w14:paraId="604E0C64" w14:textId="77777777" w:rsidR="00296F04" w:rsidRPr="00630251" w:rsidRDefault="00296F04" w:rsidP="0090163D">
            <w:pPr>
              <w:rPr>
                <w:rFonts w:cstheme="minorHAnsi"/>
                <w:sz w:val="16"/>
                <w:szCs w:val="16"/>
              </w:rPr>
            </w:pPr>
          </w:p>
          <w:p w14:paraId="2D3E3C0F" w14:textId="77777777" w:rsidR="00296F04" w:rsidRPr="00630251" w:rsidRDefault="00296F04" w:rsidP="0090163D">
            <w:pPr>
              <w:rPr>
                <w:rFonts w:cstheme="minorHAnsi"/>
                <w:sz w:val="16"/>
                <w:szCs w:val="16"/>
              </w:rPr>
            </w:pPr>
          </w:p>
          <w:p w14:paraId="4792DC39" w14:textId="77777777" w:rsidR="00296F04" w:rsidRPr="00630251" w:rsidRDefault="00296F04" w:rsidP="0090163D">
            <w:pPr>
              <w:rPr>
                <w:rFonts w:cstheme="minorHAnsi"/>
                <w:sz w:val="16"/>
                <w:szCs w:val="16"/>
              </w:rPr>
            </w:pPr>
            <w:r w:rsidRPr="00630251">
              <w:rPr>
                <w:rFonts w:cstheme="minorHAnsi"/>
                <w:sz w:val="16"/>
                <w:szCs w:val="16"/>
              </w:rPr>
              <w:t>Comprehensive Examination</w:t>
            </w:r>
          </w:p>
          <w:p w14:paraId="68174933" w14:textId="77777777" w:rsidR="00296F04" w:rsidRPr="00630251" w:rsidRDefault="00296F04" w:rsidP="0090163D">
            <w:pPr>
              <w:rPr>
                <w:rFonts w:cstheme="minorHAnsi"/>
                <w:sz w:val="16"/>
                <w:szCs w:val="16"/>
              </w:rPr>
            </w:pPr>
          </w:p>
        </w:tc>
        <w:tc>
          <w:tcPr>
            <w:tcW w:w="2880" w:type="dxa"/>
          </w:tcPr>
          <w:p w14:paraId="60602934" w14:textId="77777777" w:rsidR="00296F04" w:rsidRPr="00630251" w:rsidRDefault="00296F04" w:rsidP="0090163D">
            <w:pPr>
              <w:rPr>
                <w:rFonts w:cstheme="minorHAnsi"/>
                <w:sz w:val="16"/>
                <w:szCs w:val="16"/>
              </w:rPr>
            </w:pPr>
            <w:r w:rsidRPr="00630251">
              <w:rPr>
                <w:rFonts w:cstheme="minorHAnsi"/>
                <w:sz w:val="16"/>
                <w:szCs w:val="16"/>
              </w:rPr>
              <w:t>87.5% of cohort achieve a rating of 2 or 3 on a scale of 1-3 for all research paper standards with no more than one rating of 2</w:t>
            </w:r>
          </w:p>
          <w:p w14:paraId="64199D82" w14:textId="77777777" w:rsidR="00296F04" w:rsidRPr="00630251" w:rsidRDefault="00296F04" w:rsidP="0090163D">
            <w:pPr>
              <w:rPr>
                <w:rFonts w:cstheme="minorHAnsi"/>
                <w:sz w:val="16"/>
                <w:szCs w:val="16"/>
              </w:rPr>
            </w:pPr>
          </w:p>
          <w:p w14:paraId="45BC7A77" w14:textId="77777777" w:rsidR="00296F04" w:rsidRPr="00630251" w:rsidRDefault="00296F04" w:rsidP="0090163D">
            <w:pPr>
              <w:rPr>
                <w:rFonts w:cstheme="minorHAnsi"/>
                <w:sz w:val="16"/>
                <w:szCs w:val="16"/>
              </w:rPr>
            </w:pPr>
            <w:r w:rsidRPr="00630251">
              <w:rPr>
                <w:rFonts w:cstheme="minorHAnsi"/>
                <w:sz w:val="16"/>
                <w:szCs w:val="16"/>
              </w:rPr>
              <w:t xml:space="preserve">100% of cohort achieve a rating of </w:t>
            </w:r>
          </w:p>
          <w:p w14:paraId="6AB2F2D5" w14:textId="77777777" w:rsidR="00296F04" w:rsidRPr="00630251" w:rsidRDefault="00296F04" w:rsidP="0090163D">
            <w:pPr>
              <w:rPr>
                <w:rFonts w:cstheme="minorHAnsi"/>
                <w:sz w:val="16"/>
                <w:szCs w:val="16"/>
              </w:rPr>
            </w:pPr>
            <w:r w:rsidRPr="00630251">
              <w:rPr>
                <w:rFonts w:cstheme="minorHAnsi"/>
                <w:sz w:val="16"/>
                <w:szCs w:val="16"/>
              </w:rPr>
              <w:t xml:space="preserve">3  on a scale of 1-3 for Research Days poster presentation </w:t>
            </w:r>
          </w:p>
          <w:p w14:paraId="6E1AB9C8" w14:textId="77777777" w:rsidR="00296F04" w:rsidRPr="00630251" w:rsidRDefault="00296F04" w:rsidP="0090163D">
            <w:pPr>
              <w:rPr>
                <w:rFonts w:cstheme="minorHAnsi"/>
                <w:sz w:val="16"/>
                <w:szCs w:val="16"/>
              </w:rPr>
            </w:pPr>
          </w:p>
          <w:p w14:paraId="125616C9" w14:textId="77777777" w:rsidR="00296F04" w:rsidRPr="00630251" w:rsidRDefault="00296F04" w:rsidP="0090163D">
            <w:pPr>
              <w:rPr>
                <w:rFonts w:cstheme="minorHAnsi"/>
                <w:sz w:val="16"/>
                <w:szCs w:val="16"/>
              </w:rPr>
            </w:pPr>
            <w:r w:rsidRPr="00630251">
              <w:rPr>
                <w:rFonts w:cstheme="minorHAnsi"/>
                <w:sz w:val="16"/>
                <w:szCs w:val="16"/>
              </w:rPr>
              <w:t xml:space="preserve">100%  of cohort achieve a rating of Honors or Pass for Question SLO 3. </w:t>
            </w:r>
          </w:p>
        </w:tc>
        <w:tc>
          <w:tcPr>
            <w:tcW w:w="2340" w:type="dxa"/>
          </w:tcPr>
          <w:p w14:paraId="0BB4CA81" w14:textId="77777777" w:rsidR="00296F04" w:rsidRPr="00630251" w:rsidRDefault="00296F04" w:rsidP="0090163D">
            <w:pPr>
              <w:rPr>
                <w:rFonts w:cstheme="minorHAnsi"/>
                <w:sz w:val="16"/>
                <w:szCs w:val="16"/>
              </w:rPr>
            </w:pPr>
            <w:r w:rsidRPr="00630251">
              <w:rPr>
                <w:rFonts w:cstheme="minorHAnsi"/>
                <w:sz w:val="16"/>
                <w:szCs w:val="16"/>
              </w:rPr>
              <w:t>CED 7957 Trauma Foundations</w:t>
            </w:r>
          </w:p>
          <w:p w14:paraId="31C97428" w14:textId="77777777" w:rsidR="00296F04" w:rsidRPr="00630251" w:rsidRDefault="00296F04" w:rsidP="0090163D">
            <w:pPr>
              <w:rPr>
                <w:rFonts w:cstheme="minorHAnsi"/>
                <w:sz w:val="16"/>
                <w:szCs w:val="16"/>
              </w:rPr>
            </w:pPr>
            <w:r w:rsidRPr="00630251">
              <w:rPr>
                <w:rFonts w:cstheme="minorHAnsi"/>
                <w:sz w:val="16"/>
                <w:szCs w:val="16"/>
              </w:rPr>
              <w:t>CED 7980 Advanced Practicum in Counseling</w:t>
            </w:r>
          </w:p>
          <w:p w14:paraId="1879EC57" w14:textId="77777777" w:rsidR="00296F04" w:rsidRPr="00630251" w:rsidRDefault="00296F04" w:rsidP="0090163D">
            <w:pPr>
              <w:rPr>
                <w:rFonts w:cstheme="minorHAnsi"/>
                <w:sz w:val="16"/>
                <w:szCs w:val="16"/>
              </w:rPr>
            </w:pPr>
            <w:r w:rsidRPr="00630251">
              <w:rPr>
                <w:rFonts w:cstheme="minorHAnsi"/>
                <w:sz w:val="16"/>
                <w:szCs w:val="16"/>
              </w:rPr>
              <w:t>CED 7985 Advanced Counseling  Internship I: Professional</w:t>
            </w:r>
          </w:p>
        </w:tc>
      </w:tr>
      <w:tr w:rsidR="00296F04" w:rsidRPr="00630251" w14:paraId="08D2D154" w14:textId="77777777" w:rsidTr="0090163D">
        <w:trPr>
          <w:trHeight w:val="82"/>
        </w:trPr>
        <w:tc>
          <w:tcPr>
            <w:tcW w:w="2520" w:type="dxa"/>
          </w:tcPr>
          <w:p w14:paraId="13F251DD" w14:textId="77777777" w:rsidR="00296F04" w:rsidRPr="00630251" w:rsidRDefault="00296F04" w:rsidP="0090163D">
            <w:pPr>
              <w:rPr>
                <w:rFonts w:cstheme="minorHAnsi"/>
                <w:sz w:val="16"/>
                <w:szCs w:val="16"/>
              </w:rPr>
            </w:pPr>
            <w:r w:rsidRPr="00630251">
              <w:rPr>
                <w:rFonts w:cstheme="minorHAnsi"/>
                <w:bCs/>
                <w:sz w:val="16"/>
                <w:szCs w:val="16"/>
              </w:rPr>
              <w:t xml:space="preserve">SLO 4: demonstrate </w:t>
            </w:r>
            <w:r w:rsidRPr="00630251">
              <w:rPr>
                <w:rFonts w:cstheme="minorHAnsi"/>
                <w:sz w:val="16"/>
                <w:szCs w:val="16"/>
              </w:rPr>
              <w:t xml:space="preserve">the highest level of counselor identity, ethics, and integrity </w:t>
            </w:r>
          </w:p>
          <w:p w14:paraId="523B5610" w14:textId="77777777" w:rsidR="00296F04" w:rsidRPr="00630251" w:rsidRDefault="00296F04" w:rsidP="0090163D">
            <w:pPr>
              <w:widowControl w:val="0"/>
              <w:autoSpaceDE w:val="0"/>
              <w:autoSpaceDN w:val="0"/>
              <w:adjustRightInd w:val="0"/>
              <w:rPr>
                <w:rFonts w:cstheme="minorHAnsi"/>
                <w:bCs/>
                <w:sz w:val="16"/>
                <w:szCs w:val="16"/>
              </w:rPr>
            </w:pPr>
          </w:p>
        </w:tc>
        <w:tc>
          <w:tcPr>
            <w:tcW w:w="2520" w:type="dxa"/>
          </w:tcPr>
          <w:p w14:paraId="4961884B" w14:textId="77777777" w:rsidR="00296F04" w:rsidRPr="00630251" w:rsidRDefault="00296F04" w:rsidP="0090163D">
            <w:pPr>
              <w:rPr>
                <w:rFonts w:cstheme="minorHAnsi"/>
                <w:sz w:val="16"/>
                <w:szCs w:val="16"/>
              </w:rPr>
            </w:pPr>
            <w:r w:rsidRPr="00630251">
              <w:rPr>
                <w:rFonts w:cstheme="minorHAnsi"/>
                <w:sz w:val="16"/>
                <w:szCs w:val="16"/>
              </w:rPr>
              <w:t>Site Supervisor &amp; University Supervisor Evaluations for Counseling Practicum, &amp;  Internships in Teaching, Supervision, Leadership &amp; Advocacy, &amp; Counseling</w:t>
            </w:r>
          </w:p>
          <w:p w14:paraId="3DB66EFA" w14:textId="77777777" w:rsidR="00296F04" w:rsidRPr="00630251" w:rsidRDefault="00296F04" w:rsidP="0090163D">
            <w:pPr>
              <w:rPr>
                <w:rFonts w:cstheme="minorHAnsi"/>
                <w:sz w:val="16"/>
                <w:szCs w:val="16"/>
              </w:rPr>
            </w:pPr>
          </w:p>
          <w:p w14:paraId="1ACC3C79" w14:textId="77777777" w:rsidR="00296F04" w:rsidRPr="00630251" w:rsidRDefault="00296F04" w:rsidP="0090163D">
            <w:pPr>
              <w:rPr>
                <w:rFonts w:cstheme="minorHAnsi"/>
                <w:sz w:val="16"/>
                <w:szCs w:val="16"/>
              </w:rPr>
            </w:pPr>
            <w:r w:rsidRPr="00630251">
              <w:rPr>
                <w:rFonts w:cstheme="minorHAnsi"/>
                <w:sz w:val="16"/>
                <w:szCs w:val="16"/>
              </w:rPr>
              <w:t>Ethics, Regulations, &amp; Law Test</w:t>
            </w:r>
          </w:p>
          <w:p w14:paraId="2838A4A8" w14:textId="77777777" w:rsidR="00296F04" w:rsidRPr="00630251" w:rsidRDefault="00296F04" w:rsidP="0090163D">
            <w:pPr>
              <w:rPr>
                <w:rFonts w:cstheme="minorHAnsi"/>
                <w:sz w:val="16"/>
                <w:szCs w:val="16"/>
              </w:rPr>
            </w:pPr>
          </w:p>
          <w:p w14:paraId="20118B70" w14:textId="77777777" w:rsidR="00296F04" w:rsidRPr="00630251" w:rsidRDefault="00296F04" w:rsidP="0090163D">
            <w:pPr>
              <w:rPr>
                <w:rFonts w:cstheme="minorHAnsi"/>
                <w:sz w:val="16"/>
                <w:szCs w:val="16"/>
              </w:rPr>
            </w:pPr>
          </w:p>
          <w:p w14:paraId="5C1F0953" w14:textId="77777777" w:rsidR="00296F04" w:rsidRPr="00630251" w:rsidRDefault="00296F04" w:rsidP="0090163D">
            <w:pPr>
              <w:rPr>
                <w:rFonts w:cstheme="minorHAnsi"/>
                <w:sz w:val="16"/>
                <w:szCs w:val="16"/>
              </w:rPr>
            </w:pPr>
          </w:p>
          <w:p w14:paraId="2DB5937D" w14:textId="77777777" w:rsidR="00296F04" w:rsidRPr="00630251" w:rsidRDefault="00296F04" w:rsidP="0090163D">
            <w:pPr>
              <w:rPr>
                <w:rFonts w:cstheme="minorHAnsi"/>
                <w:sz w:val="16"/>
                <w:szCs w:val="16"/>
              </w:rPr>
            </w:pPr>
          </w:p>
          <w:p w14:paraId="29E7F030" w14:textId="77777777" w:rsidR="00296F04" w:rsidRPr="00630251" w:rsidRDefault="00296F04" w:rsidP="0090163D">
            <w:pPr>
              <w:rPr>
                <w:rFonts w:cstheme="minorHAnsi"/>
                <w:sz w:val="16"/>
                <w:szCs w:val="16"/>
              </w:rPr>
            </w:pPr>
            <w:r w:rsidRPr="00630251">
              <w:rPr>
                <w:rFonts w:cstheme="minorHAnsi"/>
                <w:sz w:val="16"/>
                <w:szCs w:val="16"/>
              </w:rPr>
              <w:lastRenderedPageBreak/>
              <w:t>Comprehensive Examination</w:t>
            </w:r>
          </w:p>
          <w:p w14:paraId="41F629BE" w14:textId="77777777" w:rsidR="00296F04" w:rsidRPr="00630251" w:rsidRDefault="00296F04" w:rsidP="0090163D">
            <w:pPr>
              <w:rPr>
                <w:rFonts w:cstheme="minorHAnsi"/>
                <w:sz w:val="16"/>
                <w:szCs w:val="16"/>
              </w:rPr>
            </w:pPr>
          </w:p>
          <w:p w14:paraId="1BAC42BB" w14:textId="77777777" w:rsidR="00296F04" w:rsidRPr="00630251" w:rsidRDefault="00296F04" w:rsidP="0090163D">
            <w:pPr>
              <w:rPr>
                <w:rFonts w:cstheme="minorHAnsi"/>
                <w:sz w:val="16"/>
                <w:szCs w:val="16"/>
              </w:rPr>
            </w:pPr>
          </w:p>
        </w:tc>
        <w:tc>
          <w:tcPr>
            <w:tcW w:w="2880" w:type="dxa"/>
          </w:tcPr>
          <w:p w14:paraId="3A88B835" w14:textId="77777777" w:rsidR="00296F04" w:rsidRPr="00630251" w:rsidRDefault="00296F04" w:rsidP="0090163D">
            <w:pPr>
              <w:rPr>
                <w:rFonts w:cstheme="minorHAnsi"/>
                <w:sz w:val="16"/>
                <w:szCs w:val="16"/>
              </w:rPr>
            </w:pPr>
            <w:r w:rsidRPr="00630251">
              <w:rPr>
                <w:rFonts w:cstheme="minorHAnsi"/>
                <w:sz w:val="16"/>
                <w:szCs w:val="16"/>
              </w:rPr>
              <w:lastRenderedPageBreak/>
              <w:t>87.5 of cohort achieve a rating of 3 on a scale of 1-3 for all competencies;</w:t>
            </w:r>
            <w:r>
              <w:rPr>
                <w:rFonts w:cstheme="minorHAnsi"/>
                <w:sz w:val="16"/>
                <w:szCs w:val="16"/>
              </w:rPr>
              <w:t xml:space="preserve"> </w:t>
            </w:r>
            <w:r w:rsidRPr="00630251">
              <w:rPr>
                <w:rFonts w:cstheme="minorHAnsi"/>
                <w:sz w:val="16"/>
                <w:szCs w:val="16"/>
              </w:rPr>
              <w:t>100% of cohort achieve a rating of 2 or 3 with no more than one rating of 2</w:t>
            </w:r>
          </w:p>
          <w:p w14:paraId="2A0F8C8B" w14:textId="77777777" w:rsidR="00296F04" w:rsidRPr="00630251" w:rsidRDefault="00296F04" w:rsidP="0090163D">
            <w:pPr>
              <w:rPr>
                <w:rFonts w:cstheme="minorHAnsi"/>
                <w:sz w:val="16"/>
                <w:szCs w:val="16"/>
              </w:rPr>
            </w:pPr>
          </w:p>
          <w:p w14:paraId="318F6852" w14:textId="77777777" w:rsidR="00296F04" w:rsidRPr="00630251" w:rsidRDefault="00296F04" w:rsidP="0090163D">
            <w:pPr>
              <w:rPr>
                <w:rFonts w:cstheme="minorHAnsi"/>
                <w:sz w:val="16"/>
                <w:szCs w:val="16"/>
              </w:rPr>
            </w:pPr>
          </w:p>
          <w:p w14:paraId="65A1D1A0" w14:textId="77777777" w:rsidR="00296F04" w:rsidRPr="00630251" w:rsidRDefault="00296F04" w:rsidP="0090163D">
            <w:pPr>
              <w:rPr>
                <w:rFonts w:cstheme="minorHAnsi"/>
                <w:sz w:val="16"/>
                <w:szCs w:val="16"/>
              </w:rPr>
            </w:pPr>
          </w:p>
          <w:p w14:paraId="0BF3DE0A" w14:textId="77777777" w:rsidR="00296F04" w:rsidRPr="00630251" w:rsidRDefault="00296F04" w:rsidP="0090163D">
            <w:pPr>
              <w:rPr>
                <w:rFonts w:cstheme="minorHAnsi"/>
                <w:sz w:val="16"/>
                <w:szCs w:val="16"/>
              </w:rPr>
            </w:pPr>
            <w:r w:rsidRPr="00630251">
              <w:rPr>
                <w:rFonts w:cstheme="minorHAnsi"/>
                <w:sz w:val="16"/>
                <w:szCs w:val="16"/>
              </w:rPr>
              <w:t>87.5% of cohort receive a score of 90% or higher; 100% of cohort receive a score of 85% or higher</w:t>
            </w:r>
          </w:p>
          <w:p w14:paraId="2599E33A" w14:textId="77777777" w:rsidR="00296F04" w:rsidRPr="00630251" w:rsidRDefault="00296F04" w:rsidP="0090163D">
            <w:pPr>
              <w:rPr>
                <w:rFonts w:cstheme="minorHAnsi"/>
                <w:sz w:val="16"/>
                <w:szCs w:val="16"/>
              </w:rPr>
            </w:pPr>
          </w:p>
          <w:p w14:paraId="1BAEE763" w14:textId="77777777" w:rsidR="00296F04" w:rsidRPr="00630251" w:rsidRDefault="00296F04" w:rsidP="0090163D">
            <w:pPr>
              <w:rPr>
                <w:rFonts w:cstheme="minorHAnsi"/>
                <w:sz w:val="16"/>
                <w:szCs w:val="16"/>
              </w:rPr>
            </w:pPr>
            <w:r w:rsidRPr="00630251">
              <w:rPr>
                <w:rFonts w:cstheme="minorHAnsi"/>
                <w:sz w:val="16"/>
                <w:szCs w:val="16"/>
              </w:rPr>
              <w:lastRenderedPageBreak/>
              <w:t>100%  of cohort achieve a rating of Honors or Pass higher for Question SLO 4.</w:t>
            </w:r>
          </w:p>
        </w:tc>
        <w:tc>
          <w:tcPr>
            <w:tcW w:w="2340" w:type="dxa"/>
          </w:tcPr>
          <w:p w14:paraId="1FEF871A" w14:textId="77777777" w:rsidR="00296F04" w:rsidRPr="00630251" w:rsidRDefault="00296F04" w:rsidP="0090163D">
            <w:pPr>
              <w:rPr>
                <w:rFonts w:cstheme="minorHAnsi"/>
                <w:sz w:val="16"/>
                <w:szCs w:val="16"/>
              </w:rPr>
            </w:pPr>
            <w:r w:rsidRPr="00630251">
              <w:rPr>
                <w:rFonts w:cstheme="minorHAnsi"/>
                <w:sz w:val="16"/>
                <w:szCs w:val="16"/>
              </w:rPr>
              <w:lastRenderedPageBreak/>
              <w:t>CED 7980 Advanced Practicum in Counseling</w:t>
            </w:r>
          </w:p>
          <w:p w14:paraId="431EA485" w14:textId="77777777" w:rsidR="00296F04" w:rsidRPr="00630251" w:rsidRDefault="00296F04" w:rsidP="0090163D">
            <w:pPr>
              <w:rPr>
                <w:rFonts w:cstheme="minorHAnsi"/>
                <w:sz w:val="16"/>
                <w:szCs w:val="16"/>
              </w:rPr>
            </w:pPr>
            <w:r w:rsidRPr="00630251">
              <w:rPr>
                <w:rFonts w:cstheme="minorHAnsi"/>
                <w:sz w:val="16"/>
                <w:szCs w:val="16"/>
              </w:rPr>
              <w:t>CED 7985 Advanced Counseling  Internship I: Professional</w:t>
            </w:r>
          </w:p>
          <w:p w14:paraId="099A6560" w14:textId="77777777" w:rsidR="00296F04" w:rsidRPr="00630251" w:rsidRDefault="00296F04" w:rsidP="0090163D">
            <w:pPr>
              <w:rPr>
                <w:rFonts w:cstheme="minorHAnsi"/>
                <w:sz w:val="16"/>
                <w:szCs w:val="16"/>
              </w:rPr>
            </w:pPr>
            <w:r w:rsidRPr="00630251">
              <w:rPr>
                <w:rFonts w:cstheme="minorHAnsi"/>
                <w:sz w:val="16"/>
                <w:szCs w:val="16"/>
              </w:rPr>
              <w:t>CED 7986  Advanced Counseling Internship 2: Teaching</w:t>
            </w:r>
          </w:p>
          <w:p w14:paraId="032FCC4D" w14:textId="77777777" w:rsidR="00296F04" w:rsidRPr="00630251" w:rsidRDefault="00296F04" w:rsidP="0090163D">
            <w:pPr>
              <w:rPr>
                <w:rFonts w:cstheme="minorHAnsi"/>
                <w:sz w:val="16"/>
                <w:szCs w:val="16"/>
              </w:rPr>
            </w:pPr>
          </w:p>
          <w:p w14:paraId="5BBD50D5" w14:textId="77777777" w:rsidR="00296F04" w:rsidRPr="00630251" w:rsidRDefault="00296F04" w:rsidP="0090163D">
            <w:pPr>
              <w:rPr>
                <w:rFonts w:cstheme="minorHAnsi"/>
                <w:sz w:val="16"/>
                <w:szCs w:val="16"/>
              </w:rPr>
            </w:pPr>
            <w:r w:rsidRPr="00630251">
              <w:rPr>
                <w:rFonts w:cstheme="minorHAnsi"/>
                <w:sz w:val="16"/>
                <w:szCs w:val="16"/>
              </w:rPr>
              <w:t>CED 7980</w:t>
            </w:r>
          </w:p>
        </w:tc>
      </w:tr>
      <w:tr w:rsidR="00296F04" w:rsidRPr="00630251" w14:paraId="61BF101D" w14:textId="77777777" w:rsidTr="0090163D">
        <w:trPr>
          <w:trHeight w:val="791"/>
        </w:trPr>
        <w:tc>
          <w:tcPr>
            <w:tcW w:w="2520" w:type="dxa"/>
          </w:tcPr>
          <w:p w14:paraId="1AB534BF" w14:textId="77777777" w:rsidR="00296F04" w:rsidRPr="00630251" w:rsidRDefault="00296F04" w:rsidP="0090163D">
            <w:pPr>
              <w:rPr>
                <w:rFonts w:cstheme="minorHAnsi"/>
                <w:sz w:val="16"/>
                <w:szCs w:val="16"/>
              </w:rPr>
            </w:pPr>
            <w:r w:rsidRPr="00630251">
              <w:rPr>
                <w:rFonts w:cstheme="minorHAnsi"/>
                <w:sz w:val="16"/>
                <w:szCs w:val="16"/>
              </w:rPr>
              <w:t>SLO 5:  demonstrate advanced</w:t>
            </w:r>
            <w:r w:rsidRPr="00630251">
              <w:rPr>
                <w:rFonts w:cstheme="minorHAnsi"/>
                <w:bCs/>
                <w:sz w:val="16"/>
                <w:szCs w:val="16"/>
              </w:rPr>
              <w:t xml:space="preserve"> supervision skills for counselors and counselors-in-training</w:t>
            </w:r>
          </w:p>
        </w:tc>
        <w:tc>
          <w:tcPr>
            <w:tcW w:w="2520" w:type="dxa"/>
          </w:tcPr>
          <w:p w14:paraId="34B543D3" w14:textId="77777777" w:rsidR="00296F04" w:rsidRPr="00630251" w:rsidRDefault="00296F04" w:rsidP="0090163D">
            <w:pPr>
              <w:rPr>
                <w:rFonts w:cstheme="minorHAnsi"/>
                <w:sz w:val="16"/>
                <w:szCs w:val="16"/>
              </w:rPr>
            </w:pPr>
            <w:r w:rsidRPr="00630251">
              <w:rPr>
                <w:rFonts w:cstheme="minorHAnsi"/>
                <w:sz w:val="16"/>
                <w:szCs w:val="16"/>
              </w:rPr>
              <w:t xml:space="preserve">Video-Recorded Supervision Session/Site Supervisor and University Supervisor Evaluations </w:t>
            </w:r>
          </w:p>
          <w:p w14:paraId="28F7D796" w14:textId="77777777" w:rsidR="00296F04" w:rsidRPr="00630251" w:rsidRDefault="00296F04" w:rsidP="0090163D">
            <w:pPr>
              <w:rPr>
                <w:rFonts w:cstheme="minorHAnsi"/>
                <w:sz w:val="16"/>
                <w:szCs w:val="16"/>
              </w:rPr>
            </w:pPr>
          </w:p>
          <w:p w14:paraId="4716587A" w14:textId="77777777" w:rsidR="00296F04" w:rsidRPr="00630251" w:rsidRDefault="00296F04" w:rsidP="0090163D">
            <w:pPr>
              <w:rPr>
                <w:rFonts w:cstheme="minorHAnsi"/>
                <w:sz w:val="16"/>
                <w:szCs w:val="16"/>
              </w:rPr>
            </w:pPr>
          </w:p>
          <w:p w14:paraId="3F4D28FF" w14:textId="77777777" w:rsidR="00296F04" w:rsidRPr="00630251" w:rsidRDefault="00296F04" w:rsidP="0090163D">
            <w:pPr>
              <w:rPr>
                <w:rFonts w:cstheme="minorHAnsi"/>
                <w:sz w:val="16"/>
                <w:szCs w:val="16"/>
              </w:rPr>
            </w:pPr>
          </w:p>
          <w:p w14:paraId="0E2A8EF7" w14:textId="77777777" w:rsidR="00296F04" w:rsidRPr="00630251" w:rsidRDefault="00296F04" w:rsidP="0090163D">
            <w:pPr>
              <w:rPr>
                <w:rFonts w:cstheme="minorHAnsi"/>
                <w:sz w:val="16"/>
                <w:szCs w:val="16"/>
              </w:rPr>
            </w:pPr>
            <w:r w:rsidRPr="00630251">
              <w:rPr>
                <w:rFonts w:cstheme="minorHAnsi"/>
                <w:sz w:val="16"/>
                <w:szCs w:val="16"/>
              </w:rPr>
              <w:t>Clinical Supervision Final Exam</w:t>
            </w:r>
          </w:p>
          <w:p w14:paraId="11BB426B" w14:textId="77777777" w:rsidR="00296F04" w:rsidRPr="00630251" w:rsidRDefault="00296F04" w:rsidP="0090163D">
            <w:pPr>
              <w:rPr>
                <w:rFonts w:cstheme="minorHAnsi"/>
                <w:sz w:val="16"/>
                <w:szCs w:val="16"/>
              </w:rPr>
            </w:pPr>
          </w:p>
          <w:p w14:paraId="57EFCE8C" w14:textId="77777777" w:rsidR="00296F04" w:rsidRPr="00630251" w:rsidRDefault="00296F04" w:rsidP="0090163D">
            <w:pPr>
              <w:rPr>
                <w:rFonts w:cstheme="minorHAnsi"/>
                <w:sz w:val="16"/>
                <w:szCs w:val="16"/>
              </w:rPr>
            </w:pPr>
          </w:p>
          <w:p w14:paraId="25D3BC3C" w14:textId="77777777" w:rsidR="00296F04" w:rsidRPr="00630251" w:rsidRDefault="00296F04" w:rsidP="0090163D">
            <w:pPr>
              <w:rPr>
                <w:rFonts w:cstheme="minorHAnsi"/>
                <w:sz w:val="16"/>
                <w:szCs w:val="16"/>
              </w:rPr>
            </w:pPr>
          </w:p>
          <w:p w14:paraId="46E90870" w14:textId="77777777" w:rsidR="00296F04" w:rsidRPr="00630251" w:rsidRDefault="00296F04" w:rsidP="0090163D">
            <w:pPr>
              <w:rPr>
                <w:rFonts w:cstheme="minorHAnsi"/>
                <w:sz w:val="16"/>
                <w:szCs w:val="16"/>
              </w:rPr>
            </w:pPr>
          </w:p>
          <w:p w14:paraId="74F584D4" w14:textId="77777777" w:rsidR="00296F04" w:rsidRPr="00630251" w:rsidRDefault="00296F04" w:rsidP="0090163D">
            <w:pPr>
              <w:rPr>
                <w:rFonts w:cstheme="minorHAnsi"/>
                <w:sz w:val="16"/>
                <w:szCs w:val="16"/>
              </w:rPr>
            </w:pPr>
            <w:r w:rsidRPr="00630251">
              <w:rPr>
                <w:rFonts w:cstheme="minorHAnsi"/>
                <w:sz w:val="16"/>
                <w:szCs w:val="16"/>
              </w:rPr>
              <w:t>Comprehensive Examination</w:t>
            </w:r>
          </w:p>
          <w:p w14:paraId="09F5B88C" w14:textId="77777777" w:rsidR="00296F04" w:rsidRPr="00630251" w:rsidRDefault="00296F04" w:rsidP="0090163D">
            <w:pPr>
              <w:rPr>
                <w:rFonts w:cstheme="minorHAnsi"/>
                <w:sz w:val="16"/>
                <w:szCs w:val="16"/>
              </w:rPr>
            </w:pPr>
          </w:p>
        </w:tc>
        <w:tc>
          <w:tcPr>
            <w:tcW w:w="2880" w:type="dxa"/>
          </w:tcPr>
          <w:p w14:paraId="32B58C55" w14:textId="77777777" w:rsidR="00296F04" w:rsidRPr="00630251" w:rsidRDefault="00296F04" w:rsidP="0090163D">
            <w:pPr>
              <w:rPr>
                <w:rFonts w:cstheme="minorHAnsi"/>
                <w:sz w:val="16"/>
                <w:szCs w:val="16"/>
              </w:rPr>
            </w:pPr>
            <w:r w:rsidRPr="00630251">
              <w:rPr>
                <w:rFonts w:cstheme="minorHAnsi"/>
                <w:sz w:val="16"/>
                <w:szCs w:val="16"/>
              </w:rPr>
              <w:t>87.5% of cohort achieve a rating of 3 on scale of 1-3 for all supervisor competencies with no more than one rating of 2</w:t>
            </w:r>
          </w:p>
          <w:p w14:paraId="79D55891" w14:textId="77777777" w:rsidR="00296F04" w:rsidRPr="00630251" w:rsidRDefault="00296F04" w:rsidP="0090163D">
            <w:pPr>
              <w:rPr>
                <w:rFonts w:cstheme="minorHAnsi"/>
                <w:sz w:val="16"/>
                <w:szCs w:val="16"/>
              </w:rPr>
            </w:pPr>
          </w:p>
          <w:p w14:paraId="08B39BA7" w14:textId="77777777" w:rsidR="00296F04" w:rsidRPr="00630251" w:rsidRDefault="00296F04" w:rsidP="0090163D">
            <w:pPr>
              <w:rPr>
                <w:rFonts w:cstheme="minorHAnsi"/>
                <w:sz w:val="16"/>
                <w:szCs w:val="16"/>
              </w:rPr>
            </w:pPr>
          </w:p>
          <w:p w14:paraId="6D671B93" w14:textId="77777777" w:rsidR="00296F04" w:rsidRPr="00630251" w:rsidRDefault="00296F04" w:rsidP="0090163D">
            <w:pPr>
              <w:rPr>
                <w:rFonts w:cstheme="minorHAnsi"/>
                <w:sz w:val="16"/>
                <w:szCs w:val="16"/>
              </w:rPr>
            </w:pPr>
            <w:r w:rsidRPr="00630251">
              <w:rPr>
                <w:rFonts w:cstheme="minorHAnsi"/>
                <w:sz w:val="16"/>
                <w:szCs w:val="16"/>
              </w:rPr>
              <w:t>87.5% of cohort receive a score of 90% or higher; 100% of cohort receive a score of 85% or higher</w:t>
            </w:r>
          </w:p>
          <w:p w14:paraId="2799C24D" w14:textId="77777777" w:rsidR="00296F04" w:rsidRPr="00630251" w:rsidRDefault="00296F04" w:rsidP="0090163D">
            <w:pPr>
              <w:rPr>
                <w:rFonts w:cstheme="minorHAnsi"/>
                <w:sz w:val="16"/>
                <w:szCs w:val="16"/>
              </w:rPr>
            </w:pPr>
          </w:p>
          <w:p w14:paraId="50BFCD07" w14:textId="77777777" w:rsidR="00296F04" w:rsidRPr="00630251" w:rsidRDefault="00296F04" w:rsidP="0090163D">
            <w:pPr>
              <w:rPr>
                <w:rFonts w:cstheme="minorHAnsi"/>
                <w:sz w:val="16"/>
                <w:szCs w:val="16"/>
              </w:rPr>
            </w:pPr>
          </w:p>
          <w:p w14:paraId="69296333" w14:textId="77777777" w:rsidR="00296F04" w:rsidRPr="00630251" w:rsidRDefault="00296F04" w:rsidP="0090163D">
            <w:pPr>
              <w:rPr>
                <w:rFonts w:cstheme="minorHAnsi"/>
                <w:sz w:val="16"/>
                <w:szCs w:val="16"/>
              </w:rPr>
            </w:pPr>
            <w:r w:rsidRPr="00630251">
              <w:rPr>
                <w:rFonts w:cstheme="minorHAnsi"/>
                <w:sz w:val="16"/>
                <w:szCs w:val="16"/>
              </w:rPr>
              <w:t>100% of cohort achieve a rating of  Honors or Pass for Question SLO 5.</w:t>
            </w:r>
          </w:p>
        </w:tc>
        <w:tc>
          <w:tcPr>
            <w:tcW w:w="2340" w:type="dxa"/>
            <w:tcBorders>
              <w:bottom w:val="single" w:sz="4" w:space="0" w:color="auto"/>
            </w:tcBorders>
          </w:tcPr>
          <w:p w14:paraId="73CF9DAD" w14:textId="77777777" w:rsidR="00296F04" w:rsidRPr="00630251" w:rsidRDefault="00296F04" w:rsidP="0090163D">
            <w:pPr>
              <w:rPr>
                <w:rFonts w:cstheme="minorHAnsi"/>
                <w:sz w:val="16"/>
                <w:szCs w:val="16"/>
              </w:rPr>
            </w:pPr>
            <w:r w:rsidRPr="00630251">
              <w:rPr>
                <w:rFonts w:cstheme="minorHAnsi"/>
                <w:sz w:val="16"/>
                <w:szCs w:val="16"/>
              </w:rPr>
              <w:t>CED 7985  Advanced Counseling  Internship I: Professional</w:t>
            </w:r>
          </w:p>
          <w:p w14:paraId="7EE0E33D" w14:textId="77777777" w:rsidR="00296F04" w:rsidRPr="00630251" w:rsidRDefault="00296F04" w:rsidP="0090163D">
            <w:pPr>
              <w:rPr>
                <w:rFonts w:cstheme="minorHAnsi"/>
                <w:sz w:val="16"/>
                <w:szCs w:val="16"/>
              </w:rPr>
            </w:pPr>
          </w:p>
          <w:p w14:paraId="147AA2DC" w14:textId="77777777" w:rsidR="00296F04" w:rsidRPr="00630251" w:rsidRDefault="00296F04" w:rsidP="0090163D">
            <w:pPr>
              <w:rPr>
                <w:rFonts w:cstheme="minorHAnsi"/>
                <w:sz w:val="16"/>
                <w:szCs w:val="16"/>
              </w:rPr>
            </w:pPr>
          </w:p>
          <w:p w14:paraId="3FC6839A" w14:textId="77777777" w:rsidR="00296F04" w:rsidRPr="00630251" w:rsidRDefault="00296F04" w:rsidP="0090163D">
            <w:pPr>
              <w:rPr>
                <w:rFonts w:cstheme="minorHAnsi"/>
                <w:sz w:val="16"/>
                <w:szCs w:val="16"/>
              </w:rPr>
            </w:pPr>
          </w:p>
          <w:p w14:paraId="3DB36ED5" w14:textId="77777777" w:rsidR="00296F04" w:rsidRPr="00630251" w:rsidRDefault="00296F04" w:rsidP="0090163D">
            <w:pPr>
              <w:rPr>
                <w:rFonts w:cstheme="minorHAnsi"/>
                <w:sz w:val="16"/>
                <w:szCs w:val="16"/>
              </w:rPr>
            </w:pPr>
          </w:p>
          <w:p w14:paraId="27AFAA96" w14:textId="77777777" w:rsidR="00296F04" w:rsidRPr="00630251" w:rsidRDefault="00296F04" w:rsidP="0090163D">
            <w:pPr>
              <w:rPr>
                <w:rFonts w:cstheme="minorHAnsi"/>
                <w:sz w:val="16"/>
                <w:szCs w:val="16"/>
              </w:rPr>
            </w:pPr>
            <w:r w:rsidRPr="00630251">
              <w:rPr>
                <w:rFonts w:cstheme="minorHAnsi"/>
                <w:sz w:val="16"/>
                <w:szCs w:val="16"/>
              </w:rPr>
              <w:t xml:space="preserve">CED 7989 Advanced  Clinical Supervision </w:t>
            </w:r>
          </w:p>
          <w:p w14:paraId="193001BB" w14:textId="77777777" w:rsidR="00296F04" w:rsidRPr="00630251" w:rsidRDefault="00296F04" w:rsidP="0090163D">
            <w:pPr>
              <w:rPr>
                <w:rFonts w:cstheme="minorHAnsi"/>
                <w:sz w:val="16"/>
                <w:szCs w:val="16"/>
              </w:rPr>
            </w:pPr>
          </w:p>
        </w:tc>
      </w:tr>
      <w:tr w:rsidR="00296F04" w:rsidRPr="00630251" w14:paraId="5A09D74E" w14:textId="77777777" w:rsidTr="0090163D">
        <w:trPr>
          <w:trHeight w:val="418"/>
        </w:trPr>
        <w:tc>
          <w:tcPr>
            <w:tcW w:w="2520" w:type="dxa"/>
          </w:tcPr>
          <w:p w14:paraId="79DA16AD" w14:textId="77777777" w:rsidR="00296F04" w:rsidRPr="00630251" w:rsidRDefault="00296F04" w:rsidP="0090163D">
            <w:pPr>
              <w:widowControl w:val="0"/>
              <w:autoSpaceDE w:val="0"/>
              <w:autoSpaceDN w:val="0"/>
              <w:adjustRightInd w:val="0"/>
              <w:rPr>
                <w:rFonts w:cstheme="minorHAnsi"/>
                <w:bCs/>
                <w:sz w:val="16"/>
                <w:szCs w:val="16"/>
              </w:rPr>
            </w:pPr>
            <w:r w:rsidRPr="00630251">
              <w:rPr>
                <w:rFonts w:cstheme="minorHAnsi"/>
                <w:sz w:val="16"/>
                <w:szCs w:val="16"/>
              </w:rPr>
              <w:t xml:space="preserve">SLO 6: conduct scholarly research </w:t>
            </w:r>
            <w:r w:rsidRPr="00630251">
              <w:rPr>
                <w:rFonts w:cstheme="minorHAnsi"/>
                <w:bCs/>
                <w:sz w:val="16"/>
                <w:szCs w:val="16"/>
              </w:rPr>
              <w:t>that advances the knowledge, practice, and efficacy of counseling</w:t>
            </w:r>
          </w:p>
        </w:tc>
        <w:tc>
          <w:tcPr>
            <w:tcW w:w="2520" w:type="dxa"/>
          </w:tcPr>
          <w:p w14:paraId="3EA4EB80" w14:textId="77777777" w:rsidR="00296F04" w:rsidRPr="00630251" w:rsidRDefault="00296F04" w:rsidP="0090163D">
            <w:pPr>
              <w:rPr>
                <w:rFonts w:cstheme="minorHAnsi"/>
                <w:sz w:val="16"/>
                <w:szCs w:val="16"/>
              </w:rPr>
            </w:pPr>
            <w:r w:rsidRPr="00630251">
              <w:rPr>
                <w:rFonts w:cstheme="minorHAnsi"/>
                <w:sz w:val="16"/>
                <w:szCs w:val="16"/>
              </w:rPr>
              <w:t>Qualitative Research Project</w:t>
            </w:r>
          </w:p>
          <w:p w14:paraId="57EB62B1" w14:textId="77777777" w:rsidR="00296F04" w:rsidRPr="00630251" w:rsidRDefault="00296F04" w:rsidP="0090163D">
            <w:pPr>
              <w:rPr>
                <w:rFonts w:cstheme="minorHAnsi"/>
                <w:sz w:val="16"/>
                <w:szCs w:val="16"/>
              </w:rPr>
            </w:pPr>
          </w:p>
          <w:p w14:paraId="7C360E4B" w14:textId="77777777" w:rsidR="00296F04" w:rsidRPr="00630251" w:rsidRDefault="00296F04" w:rsidP="0090163D">
            <w:pPr>
              <w:rPr>
                <w:rFonts w:cstheme="minorHAnsi"/>
                <w:sz w:val="16"/>
                <w:szCs w:val="16"/>
              </w:rPr>
            </w:pPr>
          </w:p>
          <w:p w14:paraId="40CF45F6" w14:textId="77777777" w:rsidR="00296F04" w:rsidRPr="00630251" w:rsidRDefault="00296F04" w:rsidP="0090163D">
            <w:pPr>
              <w:rPr>
                <w:rFonts w:cstheme="minorHAnsi"/>
                <w:sz w:val="16"/>
                <w:szCs w:val="16"/>
              </w:rPr>
            </w:pPr>
          </w:p>
          <w:p w14:paraId="6ABBCBCD" w14:textId="77777777" w:rsidR="00296F04" w:rsidRPr="00630251" w:rsidRDefault="00296F04" w:rsidP="0090163D">
            <w:pPr>
              <w:rPr>
                <w:rFonts w:cstheme="minorHAnsi"/>
                <w:sz w:val="16"/>
                <w:szCs w:val="16"/>
              </w:rPr>
            </w:pPr>
          </w:p>
          <w:p w14:paraId="418664B8" w14:textId="77777777" w:rsidR="00296F04" w:rsidRPr="00630251" w:rsidRDefault="00296F04" w:rsidP="0090163D">
            <w:pPr>
              <w:rPr>
                <w:rFonts w:cstheme="minorHAnsi"/>
                <w:sz w:val="16"/>
                <w:szCs w:val="16"/>
              </w:rPr>
            </w:pPr>
          </w:p>
          <w:p w14:paraId="5BD2BA3D" w14:textId="77777777" w:rsidR="00296F04" w:rsidRPr="00630251" w:rsidRDefault="00296F04" w:rsidP="0090163D">
            <w:pPr>
              <w:rPr>
                <w:rFonts w:cstheme="minorHAnsi"/>
                <w:sz w:val="16"/>
                <w:szCs w:val="16"/>
              </w:rPr>
            </w:pPr>
          </w:p>
          <w:p w14:paraId="3E3F965E" w14:textId="77777777" w:rsidR="00296F04" w:rsidRPr="00630251" w:rsidRDefault="00296F04" w:rsidP="0090163D">
            <w:pPr>
              <w:rPr>
                <w:rFonts w:cstheme="minorHAnsi"/>
                <w:sz w:val="16"/>
                <w:szCs w:val="16"/>
              </w:rPr>
            </w:pPr>
          </w:p>
          <w:p w14:paraId="287876AE" w14:textId="77777777" w:rsidR="00296F04" w:rsidRPr="00630251" w:rsidRDefault="00296F04" w:rsidP="0090163D">
            <w:pPr>
              <w:rPr>
                <w:rFonts w:cstheme="minorHAnsi"/>
                <w:sz w:val="16"/>
                <w:szCs w:val="16"/>
              </w:rPr>
            </w:pPr>
          </w:p>
          <w:p w14:paraId="306DC595" w14:textId="77777777" w:rsidR="00296F04" w:rsidRPr="00630251" w:rsidRDefault="00296F04" w:rsidP="0090163D">
            <w:pPr>
              <w:rPr>
                <w:rFonts w:cstheme="minorHAnsi"/>
                <w:sz w:val="16"/>
                <w:szCs w:val="16"/>
              </w:rPr>
            </w:pPr>
          </w:p>
          <w:p w14:paraId="7E41ACD5" w14:textId="77777777" w:rsidR="00296F04" w:rsidRPr="00630251" w:rsidRDefault="00296F04" w:rsidP="0090163D">
            <w:pPr>
              <w:rPr>
                <w:rFonts w:cstheme="minorHAnsi"/>
                <w:sz w:val="16"/>
                <w:szCs w:val="16"/>
              </w:rPr>
            </w:pPr>
            <w:r w:rsidRPr="00630251">
              <w:rPr>
                <w:rFonts w:cstheme="minorHAnsi"/>
                <w:sz w:val="16"/>
                <w:szCs w:val="16"/>
              </w:rPr>
              <w:t>Quantitative Research Test 3 Final (EDD 6330 &amp; EDD 63400</w:t>
            </w:r>
          </w:p>
          <w:p w14:paraId="38906110" w14:textId="77777777" w:rsidR="00296F04" w:rsidRPr="00630251" w:rsidRDefault="00296F04" w:rsidP="0090163D">
            <w:pPr>
              <w:rPr>
                <w:rFonts w:cstheme="minorHAnsi"/>
                <w:sz w:val="16"/>
                <w:szCs w:val="16"/>
              </w:rPr>
            </w:pPr>
          </w:p>
          <w:p w14:paraId="15E87C0E" w14:textId="77777777" w:rsidR="00296F04" w:rsidRPr="00630251" w:rsidRDefault="00296F04" w:rsidP="0090163D">
            <w:pPr>
              <w:rPr>
                <w:rFonts w:cstheme="minorHAnsi"/>
                <w:sz w:val="16"/>
                <w:szCs w:val="16"/>
              </w:rPr>
            </w:pPr>
          </w:p>
          <w:p w14:paraId="12EBE561" w14:textId="77777777" w:rsidR="00296F04" w:rsidRPr="00630251" w:rsidRDefault="00296F04" w:rsidP="0090163D">
            <w:pPr>
              <w:rPr>
                <w:rFonts w:cstheme="minorHAnsi"/>
                <w:sz w:val="16"/>
                <w:szCs w:val="16"/>
              </w:rPr>
            </w:pPr>
          </w:p>
          <w:p w14:paraId="7ECB67DE" w14:textId="77777777" w:rsidR="00296F04" w:rsidRPr="00630251" w:rsidRDefault="00296F04" w:rsidP="0090163D">
            <w:pPr>
              <w:rPr>
                <w:rFonts w:cstheme="minorHAnsi"/>
                <w:sz w:val="16"/>
                <w:szCs w:val="16"/>
              </w:rPr>
            </w:pPr>
            <w:r w:rsidRPr="00630251">
              <w:rPr>
                <w:rFonts w:cstheme="minorHAnsi"/>
                <w:sz w:val="16"/>
                <w:szCs w:val="16"/>
              </w:rPr>
              <w:t>Comprehensive Examination</w:t>
            </w:r>
          </w:p>
          <w:p w14:paraId="5C5CA13D" w14:textId="77777777" w:rsidR="00296F04" w:rsidRPr="00630251" w:rsidRDefault="00296F04" w:rsidP="0090163D">
            <w:pPr>
              <w:rPr>
                <w:rFonts w:cstheme="minorHAnsi"/>
                <w:sz w:val="16"/>
                <w:szCs w:val="16"/>
              </w:rPr>
            </w:pPr>
          </w:p>
          <w:p w14:paraId="68A28915" w14:textId="77777777" w:rsidR="00296F04" w:rsidRPr="00630251" w:rsidRDefault="00296F04" w:rsidP="0090163D">
            <w:pPr>
              <w:rPr>
                <w:rFonts w:cstheme="minorHAnsi"/>
                <w:sz w:val="16"/>
                <w:szCs w:val="16"/>
              </w:rPr>
            </w:pPr>
          </w:p>
          <w:p w14:paraId="3E71E85C" w14:textId="77777777" w:rsidR="00296F04" w:rsidRPr="00630251" w:rsidRDefault="00296F04" w:rsidP="0090163D">
            <w:pPr>
              <w:rPr>
                <w:rFonts w:cstheme="minorHAnsi"/>
                <w:sz w:val="16"/>
                <w:szCs w:val="16"/>
              </w:rPr>
            </w:pPr>
          </w:p>
          <w:p w14:paraId="32EBE352" w14:textId="77777777" w:rsidR="00296F04" w:rsidRPr="00630251" w:rsidRDefault="00296F04" w:rsidP="0090163D">
            <w:pPr>
              <w:rPr>
                <w:rFonts w:cstheme="minorHAnsi"/>
                <w:sz w:val="16"/>
                <w:szCs w:val="16"/>
              </w:rPr>
            </w:pPr>
            <w:r w:rsidRPr="00630251">
              <w:rPr>
                <w:rFonts w:cstheme="minorHAnsi"/>
                <w:sz w:val="16"/>
                <w:szCs w:val="16"/>
              </w:rPr>
              <w:t>Dissertation Proposal,</w:t>
            </w:r>
          </w:p>
          <w:p w14:paraId="1E7C88B9" w14:textId="77777777" w:rsidR="00296F04" w:rsidRPr="00630251" w:rsidRDefault="00296F04" w:rsidP="0090163D">
            <w:pPr>
              <w:rPr>
                <w:rFonts w:cstheme="minorHAnsi"/>
                <w:sz w:val="16"/>
                <w:szCs w:val="16"/>
              </w:rPr>
            </w:pPr>
            <w:r w:rsidRPr="00630251">
              <w:rPr>
                <w:rFonts w:cstheme="minorHAnsi"/>
                <w:sz w:val="16"/>
                <w:szCs w:val="16"/>
              </w:rPr>
              <w:t>Dissertation and Oral Defense</w:t>
            </w:r>
          </w:p>
        </w:tc>
        <w:tc>
          <w:tcPr>
            <w:tcW w:w="2880" w:type="dxa"/>
          </w:tcPr>
          <w:p w14:paraId="2A95E312" w14:textId="77777777" w:rsidR="00296F04" w:rsidRPr="00630251" w:rsidRDefault="00296F04" w:rsidP="0090163D">
            <w:pPr>
              <w:rPr>
                <w:rFonts w:cstheme="minorHAnsi"/>
                <w:sz w:val="16"/>
                <w:szCs w:val="16"/>
              </w:rPr>
            </w:pPr>
            <w:r w:rsidRPr="00630251">
              <w:rPr>
                <w:rFonts w:cstheme="minorHAnsi"/>
                <w:sz w:val="16"/>
                <w:szCs w:val="16"/>
              </w:rPr>
              <w:t>87.5% of cohort achieve a rating of 3 on a scale of 1-3 for all rubric competencies;</w:t>
            </w:r>
          </w:p>
          <w:p w14:paraId="5334F66A" w14:textId="77777777" w:rsidR="00296F04" w:rsidRPr="00630251" w:rsidRDefault="00296F04" w:rsidP="0090163D">
            <w:pPr>
              <w:rPr>
                <w:rFonts w:cstheme="minorHAnsi"/>
                <w:sz w:val="16"/>
                <w:szCs w:val="16"/>
              </w:rPr>
            </w:pPr>
          </w:p>
          <w:p w14:paraId="31DE2849" w14:textId="77777777" w:rsidR="00296F04" w:rsidRPr="00630251" w:rsidRDefault="00296F04" w:rsidP="0090163D">
            <w:pPr>
              <w:rPr>
                <w:rFonts w:cstheme="minorHAnsi"/>
                <w:sz w:val="16"/>
                <w:szCs w:val="16"/>
              </w:rPr>
            </w:pPr>
          </w:p>
          <w:p w14:paraId="32BC41F3" w14:textId="77777777" w:rsidR="00296F04" w:rsidRPr="00630251" w:rsidRDefault="00296F04" w:rsidP="0090163D">
            <w:pPr>
              <w:rPr>
                <w:rFonts w:cstheme="minorHAnsi"/>
                <w:sz w:val="16"/>
                <w:szCs w:val="16"/>
              </w:rPr>
            </w:pPr>
            <w:r w:rsidRPr="00630251">
              <w:rPr>
                <w:rFonts w:cstheme="minorHAnsi"/>
                <w:sz w:val="16"/>
                <w:szCs w:val="16"/>
              </w:rPr>
              <w:t>100%</w:t>
            </w:r>
            <w:r>
              <w:rPr>
                <w:rFonts w:cstheme="minorHAnsi"/>
                <w:sz w:val="16"/>
                <w:szCs w:val="16"/>
              </w:rPr>
              <w:t xml:space="preserve"> </w:t>
            </w:r>
            <w:r w:rsidRPr="00630251">
              <w:rPr>
                <w:rFonts w:cstheme="minorHAnsi"/>
                <w:sz w:val="16"/>
                <w:szCs w:val="16"/>
              </w:rPr>
              <w:t>of cohort achieve a rating of 2 or 3 on a scale of 1-3 for all rubric standards</w:t>
            </w:r>
          </w:p>
          <w:p w14:paraId="7B3AE16A" w14:textId="77777777" w:rsidR="00296F04" w:rsidRPr="00630251" w:rsidRDefault="00296F04" w:rsidP="0090163D">
            <w:pPr>
              <w:rPr>
                <w:rFonts w:cstheme="minorHAnsi"/>
                <w:sz w:val="16"/>
                <w:szCs w:val="16"/>
              </w:rPr>
            </w:pPr>
          </w:p>
          <w:p w14:paraId="1CE68D0E" w14:textId="77777777" w:rsidR="00296F04" w:rsidRPr="00630251" w:rsidRDefault="00296F04" w:rsidP="0090163D">
            <w:pPr>
              <w:rPr>
                <w:rFonts w:cstheme="minorHAnsi"/>
                <w:sz w:val="16"/>
                <w:szCs w:val="16"/>
              </w:rPr>
            </w:pPr>
          </w:p>
          <w:p w14:paraId="53BE1B24" w14:textId="77777777" w:rsidR="00296F04" w:rsidRPr="00630251" w:rsidRDefault="00296F04" w:rsidP="0090163D">
            <w:pPr>
              <w:rPr>
                <w:rFonts w:cstheme="minorHAnsi"/>
                <w:sz w:val="16"/>
                <w:szCs w:val="16"/>
              </w:rPr>
            </w:pPr>
          </w:p>
          <w:p w14:paraId="3F2411BD" w14:textId="77777777" w:rsidR="00296F04" w:rsidRPr="00630251" w:rsidRDefault="00296F04" w:rsidP="0090163D">
            <w:pPr>
              <w:rPr>
                <w:rFonts w:cstheme="minorHAnsi"/>
                <w:sz w:val="16"/>
                <w:szCs w:val="16"/>
              </w:rPr>
            </w:pPr>
            <w:r w:rsidRPr="00630251">
              <w:rPr>
                <w:rFonts w:cstheme="minorHAnsi"/>
                <w:sz w:val="16"/>
                <w:szCs w:val="16"/>
              </w:rPr>
              <w:t>87.5% of cohort achieve a score of 90 or higher on a scale of 1-3 for all rubric standards; 100% receive a score of 85% or higher</w:t>
            </w:r>
          </w:p>
          <w:p w14:paraId="65C95B72" w14:textId="77777777" w:rsidR="00296F04" w:rsidRPr="00630251" w:rsidRDefault="00296F04" w:rsidP="0090163D">
            <w:pPr>
              <w:rPr>
                <w:rFonts w:cstheme="minorHAnsi"/>
                <w:sz w:val="16"/>
                <w:szCs w:val="16"/>
              </w:rPr>
            </w:pPr>
          </w:p>
          <w:p w14:paraId="78C611CE" w14:textId="77777777" w:rsidR="00296F04" w:rsidRPr="00630251" w:rsidRDefault="00296F04" w:rsidP="0090163D">
            <w:pPr>
              <w:rPr>
                <w:rFonts w:cstheme="minorHAnsi"/>
                <w:sz w:val="16"/>
                <w:szCs w:val="16"/>
              </w:rPr>
            </w:pPr>
            <w:r w:rsidRPr="00630251">
              <w:rPr>
                <w:rFonts w:cstheme="minorHAnsi"/>
                <w:sz w:val="16"/>
                <w:szCs w:val="16"/>
              </w:rPr>
              <w:t>100%  of cohort achieve a rating of  Honors or Pass for Question SLO 5</w:t>
            </w:r>
          </w:p>
          <w:p w14:paraId="61A61388" w14:textId="77777777" w:rsidR="00296F04" w:rsidRPr="00630251" w:rsidRDefault="00296F04" w:rsidP="0090163D">
            <w:pPr>
              <w:rPr>
                <w:rFonts w:cstheme="minorHAnsi"/>
                <w:sz w:val="16"/>
                <w:szCs w:val="16"/>
              </w:rPr>
            </w:pPr>
          </w:p>
          <w:p w14:paraId="3B482073" w14:textId="77777777" w:rsidR="00296F04" w:rsidRPr="00630251" w:rsidRDefault="00296F04" w:rsidP="0090163D">
            <w:pPr>
              <w:rPr>
                <w:rFonts w:cstheme="minorHAnsi"/>
                <w:sz w:val="16"/>
                <w:szCs w:val="16"/>
              </w:rPr>
            </w:pPr>
            <w:r w:rsidRPr="00630251">
              <w:rPr>
                <w:rFonts w:cstheme="minorHAnsi"/>
                <w:sz w:val="16"/>
                <w:szCs w:val="16"/>
              </w:rPr>
              <w:t xml:space="preserve">100% of cohort achieve a rating of Honors or Pass </w:t>
            </w:r>
          </w:p>
        </w:tc>
        <w:tc>
          <w:tcPr>
            <w:tcW w:w="2340" w:type="dxa"/>
            <w:tcBorders>
              <w:right w:val="single" w:sz="4" w:space="0" w:color="auto"/>
            </w:tcBorders>
          </w:tcPr>
          <w:p w14:paraId="59119FA9" w14:textId="77777777" w:rsidR="00296F04" w:rsidRPr="00630251" w:rsidRDefault="00296F04" w:rsidP="0090163D">
            <w:pPr>
              <w:rPr>
                <w:rFonts w:cstheme="minorHAnsi"/>
                <w:sz w:val="16"/>
                <w:szCs w:val="16"/>
              </w:rPr>
            </w:pPr>
            <w:r w:rsidRPr="00630251">
              <w:rPr>
                <w:rFonts w:cstheme="minorHAnsi"/>
                <w:sz w:val="16"/>
                <w:szCs w:val="16"/>
              </w:rPr>
              <w:t>CED 7936 Advanced Data Analysis</w:t>
            </w:r>
          </w:p>
          <w:p w14:paraId="142705F7" w14:textId="77777777" w:rsidR="00296F04" w:rsidRPr="00630251" w:rsidRDefault="00296F04" w:rsidP="0090163D">
            <w:pPr>
              <w:rPr>
                <w:rFonts w:cstheme="minorHAnsi"/>
                <w:sz w:val="16"/>
                <w:szCs w:val="16"/>
              </w:rPr>
            </w:pPr>
          </w:p>
          <w:p w14:paraId="381C99F7" w14:textId="77777777" w:rsidR="00296F04" w:rsidRPr="00630251" w:rsidRDefault="00296F04" w:rsidP="0090163D">
            <w:pPr>
              <w:rPr>
                <w:rFonts w:cstheme="minorHAnsi"/>
                <w:sz w:val="16"/>
                <w:szCs w:val="16"/>
              </w:rPr>
            </w:pPr>
          </w:p>
          <w:p w14:paraId="3C4B6C47" w14:textId="77777777" w:rsidR="00296F04" w:rsidRPr="00630251" w:rsidRDefault="00296F04" w:rsidP="0090163D">
            <w:pPr>
              <w:rPr>
                <w:rFonts w:cstheme="minorHAnsi"/>
                <w:sz w:val="16"/>
                <w:szCs w:val="16"/>
              </w:rPr>
            </w:pPr>
          </w:p>
          <w:p w14:paraId="3485A793" w14:textId="77777777" w:rsidR="00296F04" w:rsidRPr="00630251" w:rsidRDefault="00296F04" w:rsidP="0090163D">
            <w:pPr>
              <w:rPr>
                <w:rFonts w:cstheme="minorHAnsi"/>
                <w:sz w:val="16"/>
                <w:szCs w:val="16"/>
              </w:rPr>
            </w:pPr>
            <w:r w:rsidRPr="00630251">
              <w:rPr>
                <w:rFonts w:cstheme="minorHAnsi"/>
                <w:sz w:val="16"/>
                <w:szCs w:val="16"/>
              </w:rPr>
              <w:t>EDD 6330 Quantitative Methods</w:t>
            </w:r>
          </w:p>
          <w:p w14:paraId="067A8CB2" w14:textId="77777777" w:rsidR="00296F04" w:rsidRPr="00630251" w:rsidRDefault="00296F04" w:rsidP="0090163D">
            <w:pPr>
              <w:rPr>
                <w:rFonts w:cstheme="minorHAnsi"/>
                <w:sz w:val="16"/>
                <w:szCs w:val="16"/>
              </w:rPr>
            </w:pPr>
            <w:r w:rsidRPr="00630251">
              <w:rPr>
                <w:rFonts w:cstheme="minorHAnsi"/>
                <w:sz w:val="16"/>
                <w:szCs w:val="16"/>
              </w:rPr>
              <w:t>EDD 6340 Advanced Quantitative Methods</w:t>
            </w:r>
          </w:p>
          <w:p w14:paraId="2674376C" w14:textId="77777777" w:rsidR="00296F04" w:rsidRPr="00630251" w:rsidRDefault="00296F04" w:rsidP="0090163D">
            <w:pPr>
              <w:rPr>
                <w:rFonts w:cstheme="minorHAnsi"/>
                <w:sz w:val="16"/>
                <w:szCs w:val="16"/>
              </w:rPr>
            </w:pPr>
          </w:p>
          <w:p w14:paraId="537EEAE6" w14:textId="77777777" w:rsidR="00296F04" w:rsidRPr="00630251" w:rsidRDefault="00296F04" w:rsidP="0090163D">
            <w:pPr>
              <w:rPr>
                <w:rFonts w:cstheme="minorHAnsi"/>
                <w:sz w:val="16"/>
                <w:szCs w:val="16"/>
              </w:rPr>
            </w:pPr>
          </w:p>
          <w:p w14:paraId="47064A07" w14:textId="77777777" w:rsidR="00296F04" w:rsidRPr="00630251" w:rsidRDefault="00296F04" w:rsidP="0090163D">
            <w:pPr>
              <w:rPr>
                <w:rFonts w:cstheme="minorHAnsi"/>
                <w:sz w:val="16"/>
                <w:szCs w:val="16"/>
              </w:rPr>
            </w:pPr>
          </w:p>
          <w:p w14:paraId="5752CB87" w14:textId="77777777" w:rsidR="00296F04" w:rsidRPr="00630251" w:rsidRDefault="00296F04" w:rsidP="0090163D">
            <w:pPr>
              <w:rPr>
                <w:rFonts w:cstheme="minorHAnsi"/>
                <w:sz w:val="16"/>
                <w:szCs w:val="16"/>
              </w:rPr>
            </w:pPr>
          </w:p>
          <w:p w14:paraId="1E56E3D8" w14:textId="77777777" w:rsidR="00296F04" w:rsidRPr="00630251" w:rsidRDefault="00296F04" w:rsidP="0090163D">
            <w:pPr>
              <w:rPr>
                <w:rFonts w:cstheme="minorHAnsi"/>
                <w:sz w:val="16"/>
                <w:szCs w:val="16"/>
              </w:rPr>
            </w:pPr>
          </w:p>
          <w:p w14:paraId="066F9B3B" w14:textId="77777777" w:rsidR="00296F04" w:rsidRPr="00630251" w:rsidRDefault="00296F04" w:rsidP="0090163D">
            <w:pPr>
              <w:rPr>
                <w:rFonts w:cstheme="minorHAnsi"/>
                <w:sz w:val="16"/>
                <w:szCs w:val="16"/>
              </w:rPr>
            </w:pPr>
          </w:p>
          <w:p w14:paraId="02A2DE09" w14:textId="77777777" w:rsidR="00296F04" w:rsidRPr="00630251" w:rsidRDefault="00296F04" w:rsidP="0090163D">
            <w:pPr>
              <w:rPr>
                <w:rFonts w:cstheme="minorHAnsi"/>
                <w:sz w:val="16"/>
                <w:szCs w:val="16"/>
              </w:rPr>
            </w:pPr>
          </w:p>
          <w:p w14:paraId="3D2CAA34" w14:textId="77777777" w:rsidR="00296F04" w:rsidRPr="00630251" w:rsidRDefault="00296F04" w:rsidP="0090163D">
            <w:pPr>
              <w:rPr>
                <w:rFonts w:cstheme="minorHAnsi"/>
                <w:sz w:val="16"/>
                <w:szCs w:val="16"/>
              </w:rPr>
            </w:pPr>
            <w:r w:rsidRPr="00630251">
              <w:rPr>
                <w:rFonts w:cstheme="minorHAnsi"/>
                <w:sz w:val="16"/>
                <w:szCs w:val="16"/>
              </w:rPr>
              <w:t>CED 8001 Dissertation</w:t>
            </w:r>
          </w:p>
          <w:p w14:paraId="758A69CD" w14:textId="77777777" w:rsidR="00296F04" w:rsidRPr="00630251" w:rsidRDefault="00296F04" w:rsidP="0090163D">
            <w:pPr>
              <w:rPr>
                <w:rFonts w:cstheme="minorHAnsi"/>
                <w:sz w:val="16"/>
                <w:szCs w:val="16"/>
              </w:rPr>
            </w:pPr>
            <w:r w:rsidRPr="00630251">
              <w:rPr>
                <w:rFonts w:cstheme="minorHAnsi"/>
                <w:sz w:val="16"/>
                <w:szCs w:val="16"/>
              </w:rPr>
              <w:t>CED 8002Dissertation Continuation</w:t>
            </w:r>
          </w:p>
        </w:tc>
      </w:tr>
      <w:tr w:rsidR="00296F04" w:rsidRPr="00630251" w14:paraId="7ED1E5C6" w14:textId="77777777" w:rsidTr="0090163D">
        <w:trPr>
          <w:trHeight w:val="61"/>
        </w:trPr>
        <w:tc>
          <w:tcPr>
            <w:tcW w:w="2520" w:type="dxa"/>
          </w:tcPr>
          <w:p w14:paraId="4695B2A9" w14:textId="77777777" w:rsidR="00296F04" w:rsidRPr="00630251" w:rsidRDefault="00296F04" w:rsidP="0090163D">
            <w:pPr>
              <w:rPr>
                <w:rFonts w:cstheme="minorHAnsi"/>
                <w:sz w:val="16"/>
                <w:szCs w:val="16"/>
              </w:rPr>
            </w:pPr>
            <w:r w:rsidRPr="00630251">
              <w:rPr>
                <w:rFonts w:cstheme="minorHAnsi"/>
                <w:sz w:val="16"/>
                <w:szCs w:val="16"/>
              </w:rPr>
              <w:t>SLO 7: demonstrate leadership and advocacy for social justice in academic institutions, professional organizations, and the global community</w:t>
            </w:r>
          </w:p>
        </w:tc>
        <w:tc>
          <w:tcPr>
            <w:tcW w:w="2520" w:type="dxa"/>
          </w:tcPr>
          <w:p w14:paraId="77F3E9BD" w14:textId="77777777" w:rsidR="00296F04" w:rsidRPr="00630251" w:rsidRDefault="00296F04" w:rsidP="0090163D">
            <w:pPr>
              <w:rPr>
                <w:rFonts w:cstheme="minorHAnsi"/>
                <w:sz w:val="16"/>
                <w:szCs w:val="16"/>
              </w:rPr>
            </w:pPr>
            <w:r w:rsidRPr="00630251">
              <w:rPr>
                <w:rFonts w:cstheme="minorHAnsi"/>
                <w:sz w:val="16"/>
                <w:szCs w:val="16"/>
              </w:rPr>
              <w:t>Leadership Skills Checklist in mental health organization or association rated  by mentor</w:t>
            </w:r>
          </w:p>
          <w:p w14:paraId="635AEA86" w14:textId="77777777" w:rsidR="00296F04" w:rsidRPr="00630251" w:rsidRDefault="00296F04" w:rsidP="0090163D">
            <w:pPr>
              <w:rPr>
                <w:rFonts w:cstheme="minorHAnsi"/>
                <w:sz w:val="16"/>
                <w:szCs w:val="16"/>
              </w:rPr>
            </w:pPr>
          </w:p>
          <w:p w14:paraId="31E4020E" w14:textId="77777777" w:rsidR="00296F04" w:rsidRPr="00630251" w:rsidRDefault="00296F04" w:rsidP="0090163D">
            <w:pPr>
              <w:rPr>
                <w:rFonts w:cstheme="minorHAnsi"/>
                <w:sz w:val="16"/>
                <w:szCs w:val="16"/>
              </w:rPr>
            </w:pPr>
          </w:p>
          <w:p w14:paraId="132F91BB" w14:textId="77777777" w:rsidR="00296F04" w:rsidRPr="00630251" w:rsidRDefault="00296F04" w:rsidP="0090163D">
            <w:pPr>
              <w:rPr>
                <w:rFonts w:cstheme="minorHAnsi"/>
                <w:sz w:val="16"/>
                <w:szCs w:val="16"/>
              </w:rPr>
            </w:pPr>
          </w:p>
          <w:p w14:paraId="22F660B8" w14:textId="77777777" w:rsidR="00296F04" w:rsidRPr="00630251" w:rsidRDefault="00296F04" w:rsidP="0090163D">
            <w:pPr>
              <w:rPr>
                <w:rFonts w:cstheme="minorHAnsi"/>
                <w:sz w:val="16"/>
                <w:szCs w:val="16"/>
              </w:rPr>
            </w:pPr>
            <w:r w:rsidRPr="00630251">
              <w:rPr>
                <w:rFonts w:cstheme="minorHAnsi"/>
                <w:sz w:val="16"/>
                <w:szCs w:val="16"/>
              </w:rPr>
              <w:t>Leadership/Advocacy Manuscript submitted for  publication</w:t>
            </w:r>
          </w:p>
          <w:p w14:paraId="60E925A5" w14:textId="77777777" w:rsidR="00296F04" w:rsidRPr="00630251" w:rsidRDefault="00296F04" w:rsidP="0090163D">
            <w:pPr>
              <w:rPr>
                <w:rFonts w:cstheme="minorHAnsi"/>
                <w:sz w:val="16"/>
                <w:szCs w:val="16"/>
              </w:rPr>
            </w:pPr>
          </w:p>
          <w:p w14:paraId="6B560A9F" w14:textId="77777777" w:rsidR="00296F04" w:rsidRPr="00630251" w:rsidRDefault="00296F04" w:rsidP="0090163D">
            <w:pPr>
              <w:rPr>
                <w:rFonts w:cstheme="minorHAnsi"/>
                <w:sz w:val="16"/>
                <w:szCs w:val="16"/>
              </w:rPr>
            </w:pPr>
          </w:p>
          <w:p w14:paraId="5EE2743D" w14:textId="77777777" w:rsidR="00296F04" w:rsidRPr="00630251" w:rsidRDefault="00296F04" w:rsidP="0090163D">
            <w:pPr>
              <w:rPr>
                <w:rFonts w:cstheme="minorHAnsi"/>
                <w:sz w:val="16"/>
                <w:szCs w:val="16"/>
              </w:rPr>
            </w:pPr>
          </w:p>
          <w:p w14:paraId="30923961" w14:textId="77777777" w:rsidR="00296F04" w:rsidRPr="00630251" w:rsidRDefault="00296F04" w:rsidP="0090163D">
            <w:pPr>
              <w:rPr>
                <w:rFonts w:cstheme="minorHAnsi"/>
                <w:sz w:val="16"/>
                <w:szCs w:val="16"/>
              </w:rPr>
            </w:pPr>
            <w:r w:rsidRPr="00630251">
              <w:rPr>
                <w:rFonts w:cstheme="minorHAnsi"/>
                <w:sz w:val="16"/>
                <w:szCs w:val="16"/>
              </w:rPr>
              <w:t>Sexuality in Counseling Final Exam</w:t>
            </w:r>
          </w:p>
          <w:p w14:paraId="74B00352" w14:textId="77777777" w:rsidR="00296F04" w:rsidRPr="00630251" w:rsidRDefault="00296F04" w:rsidP="0090163D">
            <w:pPr>
              <w:rPr>
                <w:rFonts w:cstheme="minorHAnsi"/>
                <w:sz w:val="16"/>
                <w:szCs w:val="16"/>
              </w:rPr>
            </w:pPr>
          </w:p>
          <w:p w14:paraId="1F7C4CC3" w14:textId="77777777" w:rsidR="00296F04" w:rsidRPr="00630251" w:rsidRDefault="00296F04" w:rsidP="0090163D">
            <w:pPr>
              <w:rPr>
                <w:rFonts w:cstheme="minorHAnsi"/>
                <w:sz w:val="16"/>
                <w:szCs w:val="16"/>
              </w:rPr>
            </w:pPr>
          </w:p>
          <w:p w14:paraId="7E99A4EF" w14:textId="77777777" w:rsidR="00296F04" w:rsidRPr="00630251" w:rsidRDefault="00296F04" w:rsidP="0090163D">
            <w:pPr>
              <w:rPr>
                <w:rFonts w:cstheme="minorHAnsi"/>
                <w:sz w:val="16"/>
                <w:szCs w:val="16"/>
              </w:rPr>
            </w:pPr>
          </w:p>
          <w:p w14:paraId="67596BB1" w14:textId="77777777" w:rsidR="00296F04" w:rsidRPr="00630251" w:rsidRDefault="00296F04" w:rsidP="0090163D">
            <w:pPr>
              <w:rPr>
                <w:rFonts w:cstheme="minorHAnsi"/>
                <w:sz w:val="16"/>
                <w:szCs w:val="16"/>
              </w:rPr>
            </w:pPr>
          </w:p>
          <w:p w14:paraId="6C8563B4" w14:textId="77777777" w:rsidR="00296F04" w:rsidRPr="00630251" w:rsidRDefault="00296F04" w:rsidP="0090163D">
            <w:pPr>
              <w:rPr>
                <w:rFonts w:cstheme="minorHAnsi"/>
                <w:sz w:val="16"/>
                <w:szCs w:val="16"/>
              </w:rPr>
            </w:pPr>
          </w:p>
          <w:p w14:paraId="544EDAA3" w14:textId="77777777" w:rsidR="00296F04" w:rsidRPr="00630251" w:rsidRDefault="00296F04" w:rsidP="0090163D">
            <w:pPr>
              <w:rPr>
                <w:rFonts w:cstheme="minorHAnsi"/>
                <w:sz w:val="16"/>
                <w:szCs w:val="16"/>
              </w:rPr>
            </w:pPr>
            <w:r w:rsidRPr="00630251">
              <w:rPr>
                <w:rFonts w:cstheme="minorHAnsi"/>
                <w:sz w:val="16"/>
                <w:szCs w:val="16"/>
              </w:rPr>
              <w:t>Social &amp; Cultural Perspectives Immersion Project</w:t>
            </w:r>
          </w:p>
          <w:p w14:paraId="70268EEE" w14:textId="77777777" w:rsidR="00296F04" w:rsidRPr="00630251" w:rsidRDefault="00296F04" w:rsidP="0090163D">
            <w:pPr>
              <w:rPr>
                <w:rFonts w:cstheme="minorHAnsi"/>
                <w:sz w:val="16"/>
                <w:szCs w:val="16"/>
              </w:rPr>
            </w:pPr>
          </w:p>
          <w:p w14:paraId="124639FF" w14:textId="77777777" w:rsidR="00296F04" w:rsidRPr="00630251" w:rsidRDefault="00296F04" w:rsidP="0090163D">
            <w:pPr>
              <w:rPr>
                <w:rFonts w:cstheme="minorHAnsi"/>
                <w:sz w:val="16"/>
                <w:szCs w:val="16"/>
              </w:rPr>
            </w:pPr>
          </w:p>
          <w:p w14:paraId="2B2BB717" w14:textId="77777777" w:rsidR="00296F04" w:rsidRPr="00630251" w:rsidRDefault="00296F04" w:rsidP="0090163D">
            <w:pPr>
              <w:rPr>
                <w:rFonts w:cstheme="minorHAnsi"/>
                <w:sz w:val="16"/>
                <w:szCs w:val="16"/>
              </w:rPr>
            </w:pPr>
            <w:r w:rsidRPr="00630251">
              <w:rPr>
                <w:rFonts w:cstheme="minorHAnsi"/>
                <w:sz w:val="16"/>
                <w:szCs w:val="16"/>
              </w:rPr>
              <w:t xml:space="preserve">Comprehensive Examination </w:t>
            </w:r>
          </w:p>
          <w:p w14:paraId="471BC3D3" w14:textId="77777777" w:rsidR="00296F04" w:rsidRPr="00630251" w:rsidRDefault="00296F04" w:rsidP="0090163D">
            <w:pPr>
              <w:rPr>
                <w:rFonts w:cstheme="minorHAnsi"/>
                <w:sz w:val="16"/>
                <w:szCs w:val="16"/>
              </w:rPr>
            </w:pPr>
          </w:p>
        </w:tc>
        <w:tc>
          <w:tcPr>
            <w:tcW w:w="2880" w:type="dxa"/>
          </w:tcPr>
          <w:p w14:paraId="0F3440A9" w14:textId="77777777" w:rsidR="00296F04" w:rsidRPr="00630251" w:rsidRDefault="00296F04" w:rsidP="0090163D">
            <w:pPr>
              <w:rPr>
                <w:rFonts w:cstheme="minorHAnsi"/>
                <w:sz w:val="16"/>
                <w:szCs w:val="16"/>
              </w:rPr>
            </w:pPr>
            <w:r w:rsidRPr="00630251">
              <w:rPr>
                <w:rFonts w:cstheme="minorHAnsi"/>
                <w:sz w:val="16"/>
                <w:szCs w:val="16"/>
              </w:rPr>
              <w:t>87.5% achieve a rating of 3 for all items of the Leadership Skills Checklist with a rating scale of 1-3; 100% receive a rating of 2 or 3 with no more than one rating of 2</w:t>
            </w:r>
          </w:p>
          <w:p w14:paraId="62A1400D" w14:textId="77777777" w:rsidR="00296F04" w:rsidRPr="00630251" w:rsidRDefault="00296F04" w:rsidP="0090163D">
            <w:pPr>
              <w:rPr>
                <w:rFonts w:cstheme="minorHAnsi"/>
                <w:sz w:val="16"/>
                <w:szCs w:val="16"/>
              </w:rPr>
            </w:pPr>
          </w:p>
          <w:p w14:paraId="5F231673" w14:textId="77777777" w:rsidR="00296F04" w:rsidRPr="00630251" w:rsidRDefault="00296F04" w:rsidP="0090163D">
            <w:pPr>
              <w:rPr>
                <w:rFonts w:cstheme="minorHAnsi"/>
                <w:sz w:val="16"/>
                <w:szCs w:val="16"/>
              </w:rPr>
            </w:pPr>
            <w:r w:rsidRPr="00630251">
              <w:rPr>
                <w:rFonts w:cstheme="minorHAnsi"/>
                <w:sz w:val="16"/>
                <w:szCs w:val="16"/>
              </w:rPr>
              <w:t>87.5% achieve a rating of 3 for all rubric standards for manuscript</w:t>
            </w:r>
          </w:p>
          <w:p w14:paraId="602130E9" w14:textId="77777777" w:rsidR="00296F04" w:rsidRPr="00630251" w:rsidRDefault="00296F04" w:rsidP="0090163D">
            <w:pPr>
              <w:rPr>
                <w:rFonts w:cstheme="minorHAnsi"/>
                <w:sz w:val="16"/>
                <w:szCs w:val="16"/>
              </w:rPr>
            </w:pPr>
            <w:r w:rsidRPr="00630251">
              <w:rPr>
                <w:rFonts w:cstheme="minorHAnsi"/>
                <w:sz w:val="16"/>
                <w:szCs w:val="16"/>
              </w:rPr>
              <w:t>100% achieve a rating of  or 3 for manuscript</w:t>
            </w:r>
          </w:p>
          <w:p w14:paraId="745E5380" w14:textId="77777777" w:rsidR="00296F04" w:rsidRPr="00630251" w:rsidRDefault="00296F04" w:rsidP="0090163D">
            <w:pPr>
              <w:rPr>
                <w:rFonts w:cstheme="minorHAnsi"/>
                <w:sz w:val="16"/>
                <w:szCs w:val="16"/>
              </w:rPr>
            </w:pPr>
          </w:p>
          <w:p w14:paraId="61B6552D" w14:textId="77777777" w:rsidR="00296F04" w:rsidRPr="00630251" w:rsidRDefault="00296F04" w:rsidP="0090163D">
            <w:pPr>
              <w:rPr>
                <w:rFonts w:cstheme="minorHAnsi"/>
                <w:sz w:val="16"/>
                <w:szCs w:val="16"/>
              </w:rPr>
            </w:pPr>
            <w:r w:rsidRPr="00630251">
              <w:rPr>
                <w:rFonts w:cstheme="minorHAnsi"/>
                <w:sz w:val="16"/>
                <w:szCs w:val="16"/>
              </w:rPr>
              <w:t>87.5% of cohort achieve a score of 90 or higher on a scale of 1-3 for all rubric standards; 100% receive a score of 85% or higher</w:t>
            </w:r>
          </w:p>
          <w:p w14:paraId="2AEE8CF8" w14:textId="77777777" w:rsidR="00296F04" w:rsidRPr="00630251" w:rsidRDefault="00296F04" w:rsidP="0090163D">
            <w:pPr>
              <w:rPr>
                <w:rFonts w:cstheme="minorHAnsi"/>
                <w:sz w:val="16"/>
                <w:szCs w:val="16"/>
              </w:rPr>
            </w:pPr>
          </w:p>
          <w:p w14:paraId="1CA2D5F8" w14:textId="77777777" w:rsidR="00296F04" w:rsidRPr="00630251" w:rsidRDefault="00296F04" w:rsidP="0090163D">
            <w:pPr>
              <w:rPr>
                <w:rFonts w:cstheme="minorHAnsi"/>
                <w:sz w:val="16"/>
                <w:szCs w:val="16"/>
              </w:rPr>
            </w:pPr>
          </w:p>
          <w:p w14:paraId="2DF756B3" w14:textId="77777777" w:rsidR="00296F04" w:rsidRPr="00630251" w:rsidRDefault="00296F04" w:rsidP="0090163D">
            <w:pPr>
              <w:rPr>
                <w:rFonts w:cstheme="minorHAnsi"/>
                <w:sz w:val="16"/>
                <w:szCs w:val="16"/>
              </w:rPr>
            </w:pPr>
            <w:r w:rsidRPr="00630251">
              <w:rPr>
                <w:rFonts w:cstheme="minorHAnsi"/>
                <w:sz w:val="16"/>
                <w:szCs w:val="16"/>
              </w:rPr>
              <w:t>87.5% achieve a score of 3 for all rubric standards; 100% receive a rating of 2 or 3 with no more than one rating of 2</w:t>
            </w:r>
          </w:p>
          <w:p w14:paraId="04C5CF12" w14:textId="77777777" w:rsidR="00296F04" w:rsidRPr="00630251" w:rsidRDefault="00296F04" w:rsidP="0090163D">
            <w:pPr>
              <w:rPr>
                <w:rFonts w:cstheme="minorHAnsi"/>
                <w:sz w:val="16"/>
                <w:szCs w:val="16"/>
              </w:rPr>
            </w:pPr>
          </w:p>
          <w:p w14:paraId="33A5A84D" w14:textId="77777777" w:rsidR="00296F04" w:rsidRPr="00630251" w:rsidRDefault="00296F04" w:rsidP="0090163D">
            <w:pPr>
              <w:rPr>
                <w:rFonts w:cstheme="minorHAnsi"/>
                <w:sz w:val="16"/>
                <w:szCs w:val="16"/>
              </w:rPr>
            </w:pPr>
            <w:r w:rsidRPr="00630251">
              <w:rPr>
                <w:rFonts w:cstheme="minorHAnsi"/>
                <w:sz w:val="16"/>
                <w:szCs w:val="16"/>
              </w:rPr>
              <w:t xml:space="preserve">100% of cohort achieve a rating of Honors or Pass for Question 7. </w:t>
            </w:r>
          </w:p>
          <w:p w14:paraId="753665BD" w14:textId="77777777" w:rsidR="00296F04" w:rsidRPr="00630251" w:rsidRDefault="00296F04" w:rsidP="0090163D">
            <w:pPr>
              <w:rPr>
                <w:rFonts w:cstheme="minorHAnsi"/>
                <w:sz w:val="16"/>
                <w:szCs w:val="16"/>
              </w:rPr>
            </w:pPr>
          </w:p>
          <w:p w14:paraId="42EA06B6" w14:textId="77777777" w:rsidR="00296F04" w:rsidRPr="00630251" w:rsidRDefault="00296F04" w:rsidP="0090163D">
            <w:pPr>
              <w:rPr>
                <w:rFonts w:cstheme="minorHAnsi"/>
                <w:sz w:val="16"/>
                <w:szCs w:val="16"/>
              </w:rPr>
            </w:pPr>
            <w:r w:rsidRPr="00630251">
              <w:rPr>
                <w:rFonts w:cstheme="minorHAnsi"/>
                <w:sz w:val="16"/>
                <w:szCs w:val="16"/>
              </w:rPr>
              <w:t>.</w:t>
            </w:r>
          </w:p>
        </w:tc>
        <w:tc>
          <w:tcPr>
            <w:tcW w:w="2340" w:type="dxa"/>
          </w:tcPr>
          <w:p w14:paraId="2710421F" w14:textId="77777777" w:rsidR="00296F04" w:rsidRPr="00630251" w:rsidRDefault="00296F04" w:rsidP="0090163D">
            <w:pPr>
              <w:rPr>
                <w:rFonts w:cstheme="minorHAnsi"/>
                <w:sz w:val="16"/>
                <w:szCs w:val="16"/>
              </w:rPr>
            </w:pPr>
            <w:r w:rsidRPr="00630251">
              <w:rPr>
                <w:rFonts w:cstheme="minorHAnsi"/>
                <w:sz w:val="16"/>
                <w:szCs w:val="16"/>
              </w:rPr>
              <w:t>CED 7975 Leadership &amp; Advocacy in Counseling</w:t>
            </w:r>
          </w:p>
          <w:p w14:paraId="35C5561C" w14:textId="77777777" w:rsidR="00296F04" w:rsidRPr="00630251" w:rsidRDefault="00296F04" w:rsidP="0090163D">
            <w:pPr>
              <w:rPr>
                <w:rFonts w:cstheme="minorHAnsi"/>
                <w:sz w:val="16"/>
                <w:szCs w:val="16"/>
              </w:rPr>
            </w:pPr>
          </w:p>
          <w:p w14:paraId="6E854883" w14:textId="77777777" w:rsidR="00296F04" w:rsidRPr="00630251" w:rsidRDefault="00296F04" w:rsidP="0090163D">
            <w:pPr>
              <w:rPr>
                <w:rFonts w:cstheme="minorHAnsi"/>
                <w:sz w:val="16"/>
                <w:szCs w:val="16"/>
              </w:rPr>
            </w:pPr>
            <w:r w:rsidRPr="00630251">
              <w:rPr>
                <w:rFonts w:cstheme="minorHAnsi"/>
                <w:sz w:val="16"/>
                <w:szCs w:val="16"/>
              </w:rPr>
              <w:t>CED 7985 Advanced Counseling  Internship I: Professional</w:t>
            </w:r>
          </w:p>
          <w:p w14:paraId="0A3BA95A" w14:textId="77777777" w:rsidR="00296F04" w:rsidRPr="00630251" w:rsidRDefault="00296F04" w:rsidP="0090163D">
            <w:pPr>
              <w:pStyle w:val="FreeForm"/>
              <w:ind w:right="720"/>
              <w:rPr>
                <w:rFonts w:asciiTheme="minorHAnsi" w:hAnsiTheme="minorHAnsi" w:cstheme="minorHAnsi"/>
                <w:sz w:val="16"/>
                <w:szCs w:val="16"/>
              </w:rPr>
            </w:pPr>
          </w:p>
          <w:p w14:paraId="2DDC9A91" w14:textId="77777777" w:rsidR="00296F04" w:rsidRPr="00630251" w:rsidRDefault="00296F04" w:rsidP="0090163D">
            <w:pPr>
              <w:rPr>
                <w:rFonts w:cstheme="minorHAnsi"/>
                <w:sz w:val="16"/>
                <w:szCs w:val="16"/>
              </w:rPr>
            </w:pPr>
            <w:r w:rsidRPr="00630251">
              <w:rPr>
                <w:rFonts w:cstheme="minorHAnsi"/>
                <w:sz w:val="16"/>
                <w:szCs w:val="16"/>
              </w:rPr>
              <w:t>CED 7975 Leadership &amp; Advocacy in Counseling</w:t>
            </w:r>
          </w:p>
          <w:p w14:paraId="03228159" w14:textId="77777777" w:rsidR="00296F04" w:rsidRPr="00630251" w:rsidRDefault="00296F04" w:rsidP="0090163D">
            <w:pPr>
              <w:pStyle w:val="FreeForm"/>
              <w:ind w:right="720"/>
              <w:rPr>
                <w:rFonts w:asciiTheme="minorHAnsi" w:hAnsiTheme="minorHAnsi" w:cstheme="minorHAnsi"/>
                <w:sz w:val="16"/>
                <w:szCs w:val="16"/>
              </w:rPr>
            </w:pPr>
          </w:p>
          <w:p w14:paraId="5DC8F08C" w14:textId="77777777" w:rsidR="00296F04" w:rsidRPr="00630251" w:rsidRDefault="00296F04" w:rsidP="0090163D">
            <w:pPr>
              <w:pStyle w:val="FreeForm"/>
              <w:ind w:right="720"/>
              <w:rPr>
                <w:rFonts w:asciiTheme="minorHAnsi" w:hAnsiTheme="minorHAnsi" w:cstheme="minorHAnsi"/>
                <w:sz w:val="16"/>
                <w:szCs w:val="16"/>
              </w:rPr>
            </w:pPr>
          </w:p>
          <w:p w14:paraId="00C11411" w14:textId="77777777" w:rsidR="00296F04" w:rsidRPr="00630251" w:rsidRDefault="00296F04" w:rsidP="0090163D">
            <w:pPr>
              <w:pStyle w:val="FreeForm"/>
              <w:ind w:right="720"/>
              <w:rPr>
                <w:rFonts w:asciiTheme="minorHAnsi" w:hAnsiTheme="minorHAnsi" w:cstheme="minorHAnsi"/>
                <w:sz w:val="16"/>
                <w:szCs w:val="16"/>
              </w:rPr>
            </w:pPr>
          </w:p>
          <w:p w14:paraId="0A2B7532" w14:textId="77777777" w:rsidR="00296F04" w:rsidRPr="00630251" w:rsidRDefault="00296F04" w:rsidP="0090163D">
            <w:pPr>
              <w:pStyle w:val="FreeForm"/>
              <w:ind w:right="720"/>
              <w:rPr>
                <w:rFonts w:asciiTheme="minorHAnsi" w:hAnsiTheme="minorHAnsi" w:cstheme="minorHAnsi"/>
                <w:sz w:val="16"/>
                <w:szCs w:val="16"/>
              </w:rPr>
            </w:pPr>
            <w:r w:rsidRPr="00630251">
              <w:rPr>
                <w:rFonts w:asciiTheme="minorHAnsi" w:hAnsiTheme="minorHAnsi" w:cstheme="minorHAnsi"/>
                <w:sz w:val="16"/>
                <w:szCs w:val="16"/>
              </w:rPr>
              <w:t>CED 7959 Sexuality in Counseling</w:t>
            </w:r>
          </w:p>
          <w:p w14:paraId="403BA84D" w14:textId="77777777" w:rsidR="00296F04" w:rsidRPr="00630251" w:rsidRDefault="00296F04" w:rsidP="0090163D">
            <w:pPr>
              <w:rPr>
                <w:rFonts w:cstheme="minorHAnsi"/>
                <w:sz w:val="16"/>
                <w:szCs w:val="16"/>
              </w:rPr>
            </w:pPr>
          </w:p>
          <w:p w14:paraId="4BB46C99" w14:textId="77777777" w:rsidR="00296F04" w:rsidRPr="00630251" w:rsidRDefault="00296F04" w:rsidP="0090163D">
            <w:pPr>
              <w:rPr>
                <w:rFonts w:cstheme="minorHAnsi"/>
                <w:sz w:val="16"/>
                <w:szCs w:val="16"/>
              </w:rPr>
            </w:pPr>
          </w:p>
          <w:p w14:paraId="63B70AD6" w14:textId="77777777" w:rsidR="00296F04" w:rsidRPr="00630251" w:rsidRDefault="00296F04" w:rsidP="0090163D">
            <w:pPr>
              <w:rPr>
                <w:rFonts w:cstheme="minorHAnsi"/>
                <w:sz w:val="16"/>
                <w:szCs w:val="16"/>
              </w:rPr>
            </w:pPr>
          </w:p>
          <w:p w14:paraId="0027AB1B" w14:textId="77777777" w:rsidR="00296F04" w:rsidRPr="00630251" w:rsidRDefault="00296F04" w:rsidP="0090163D">
            <w:pPr>
              <w:rPr>
                <w:rFonts w:cstheme="minorHAnsi"/>
                <w:sz w:val="16"/>
                <w:szCs w:val="16"/>
              </w:rPr>
            </w:pPr>
          </w:p>
          <w:p w14:paraId="0CDBEBDA" w14:textId="77777777" w:rsidR="00296F04" w:rsidRPr="00630251" w:rsidRDefault="00296F04" w:rsidP="0090163D">
            <w:pPr>
              <w:pStyle w:val="FreeForm"/>
              <w:ind w:right="720"/>
              <w:rPr>
                <w:rFonts w:asciiTheme="minorHAnsi" w:hAnsiTheme="minorHAnsi" w:cstheme="minorHAnsi"/>
                <w:sz w:val="16"/>
                <w:szCs w:val="16"/>
              </w:rPr>
            </w:pPr>
            <w:r w:rsidRPr="00630251">
              <w:rPr>
                <w:rFonts w:asciiTheme="minorHAnsi" w:hAnsiTheme="minorHAnsi" w:cstheme="minorHAnsi"/>
                <w:sz w:val="16"/>
                <w:szCs w:val="16"/>
              </w:rPr>
              <w:t>CED 7915 Social and Cultural Perspectives</w:t>
            </w:r>
          </w:p>
          <w:p w14:paraId="6BF3B0C8" w14:textId="77777777" w:rsidR="00296F04" w:rsidRPr="00630251" w:rsidRDefault="00296F04" w:rsidP="0090163D">
            <w:pPr>
              <w:rPr>
                <w:rFonts w:cstheme="minorHAnsi"/>
                <w:sz w:val="16"/>
                <w:szCs w:val="16"/>
              </w:rPr>
            </w:pPr>
          </w:p>
        </w:tc>
      </w:tr>
    </w:tbl>
    <w:p w14:paraId="5568DB08" w14:textId="77777777" w:rsidR="00296F04" w:rsidRPr="00630251" w:rsidRDefault="00296F04" w:rsidP="00296F04">
      <w:pPr>
        <w:outlineLvl w:val="0"/>
        <w:rPr>
          <w:sz w:val="22"/>
          <w:szCs w:val="22"/>
        </w:rPr>
      </w:pPr>
    </w:p>
    <w:p w14:paraId="32A7B6B8" w14:textId="77777777" w:rsidR="00296F04" w:rsidRPr="00630251" w:rsidRDefault="00296F04" w:rsidP="00296F04">
      <w:pPr>
        <w:outlineLvl w:val="0"/>
        <w:rPr>
          <w:sz w:val="22"/>
          <w:szCs w:val="22"/>
        </w:rPr>
      </w:pPr>
    </w:p>
    <w:p w14:paraId="67199180" w14:textId="77777777" w:rsidR="00296F04" w:rsidRPr="00630251" w:rsidRDefault="00296F04" w:rsidP="00296F04">
      <w:pPr>
        <w:pStyle w:val="Heading2"/>
      </w:pPr>
      <w:bookmarkStart w:id="8" w:name="_Toc87109231"/>
      <w:r w:rsidRPr="00630251">
        <w:lastRenderedPageBreak/>
        <w:t>PhD in Counseling and Supervision</w:t>
      </w:r>
      <w:bookmarkEnd w:id="8"/>
    </w:p>
    <w:p w14:paraId="5AEFC17A" w14:textId="77777777" w:rsidR="00296F04" w:rsidRPr="00630251" w:rsidRDefault="00296F04" w:rsidP="00296F04">
      <w:pPr>
        <w:pStyle w:val="Heading2"/>
      </w:pPr>
      <w:bookmarkStart w:id="9" w:name="_Toc87109232"/>
      <w:r w:rsidRPr="00630251">
        <w:t>Curriculum Map Indicating Level of Mastery</w:t>
      </w:r>
      <w:bookmarkEnd w:id="9"/>
    </w:p>
    <w:p w14:paraId="3ADE4754" w14:textId="77777777" w:rsidR="00296F04" w:rsidRPr="00630251" w:rsidRDefault="00296F04" w:rsidP="00296F04">
      <w:pPr>
        <w:ind w:left="720" w:hanging="720"/>
        <w:jc w:val="center"/>
        <w:rPr>
          <w:rFonts w:cstheme="minorHAnsi"/>
        </w:rPr>
      </w:pPr>
    </w:p>
    <w:p w14:paraId="7C632B77" w14:textId="77777777" w:rsidR="00296F04" w:rsidRPr="00630251" w:rsidRDefault="00296F04" w:rsidP="00296F04">
      <w:pPr>
        <w:rPr>
          <w:rFonts w:cstheme="minorHAnsi"/>
          <w:sz w:val="20"/>
          <w:szCs w:val="20"/>
        </w:rPr>
      </w:pPr>
      <w:r w:rsidRPr="00630251">
        <w:rPr>
          <w:rFonts w:cstheme="minorHAnsi"/>
          <w:sz w:val="20"/>
          <w:szCs w:val="20"/>
        </w:rPr>
        <w:t>Key: I-Introduced</w:t>
      </w:r>
      <w:r w:rsidRPr="00630251">
        <w:rPr>
          <w:rFonts w:cstheme="minorHAnsi"/>
          <w:sz w:val="20"/>
          <w:szCs w:val="20"/>
        </w:rPr>
        <w:tab/>
      </w:r>
      <w:r w:rsidRPr="00630251">
        <w:rPr>
          <w:rFonts w:cstheme="minorHAnsi"/>
          <w:sz w:val="20"/>
          <w:szCs w:val="20"/>
        </w:rPr>
        <w:tab/>
        <w:t>R-Reinforced</w:t>
      </w:r>
      <w:r w:rsidRPr="00630251">
        <w:rPr>
          <w:rFonts w:cstheme="minorHAnsi"/>
          <w:sz w:val="20"/>
          <w:szCs w:val="20"/>
        </w:rPr>
        <w:tab/>
      </w:r>
      <w:r w:rsidRPr="00630251">
        <w:rPr>
          <w:rFonts w:cstheme="minorHAnsi"/>
          <w:sz w:val="20"/>
          <w:szCs w:val="20"/>
        </w:rPr>
        <w:tab/>
        <w:t xml:space="preserve">M-Mastery </w:t>
      </w:r>
      <w:r w:rsidRPr="00630251">
        <w:rPr>
          <w:rFonts w:cstheme="minorHAnsi"/>
          <w:sz w:val="20"/>
          <w:szCs w:val="20"/>
        </w:rPr>
        <w:tab/>
        <w:t>A-Assessed</w:t>
      </w:r>
    </w:p>
    <w:p w14:paraId="03877F27" w14:textId="77777777" w:rsidR="00296F04" w:rsidRPr="00630251" w:rsidRDefault="00296F04" w:rsidP="00296F04">
      <w:pPr>
        <w:rPr>
          <w:rFonts w:cstheme="minorHAnsi"/>
          <w:sz w:val="20"/>
          <w:szCs w:val="20"/>
        </w:rPr>
      </w:pPr>
      <w:r w:rsidRPr="00630251">
        <w:rPr>
          <w:rFonts w:cstheme="minorHAnsi"/>
          <w:sz w:val="20"/>
          <w:szCs w:val="20"/>
        </w:rPr>
        <w:tab/>
      </w:r>
    </w:p>
    <w:tbl>
      <w:tblPr>
        <w:tblStyle w:val="TableGrid"/>
        <w:tblW w:w="10170" w:type="dxa"/>
        <w:tblInd w:w="-275" w:type="dxa"/>
        <w:tblLayout w:type="fixed"/>
        <w:tblLook w:val="04A0" w:firstRow="1" w:lastRow="0" w:firstColumn="1" w:lastColumn="0" w:noHBand="0" w:noVBand="1"/>
      </w:tblPr>
      <w:tblGrid>
        <w:gridCol w:w="1170"/>
        <w:gridCol w:w="1260"/>
        <w:gridCol w:w="1530"/>
        <w:gridCol w:w="1440"/>
        <w:gridCol w:w="1260"/>
        <w:gridCol w:w="1080"/>
        <w:gridCol w:w="1170"/>
        <w:gridCol w:w="1260"/>
      </w:tblGrid>
      <w:tr w:rsidR="00296F04" w:rsidRPr="00630251" w14:paraId="460F4193" w14:textId="77777777" w:rsidTr="0090163D">
        <w:trPr>
          <w:trHeight w:val="719"/>
        </w:trPr>
        <w:tc>
          <w:tcPr>
            <w:tcW w:w="1170" w:type="dxa"/>
            <w:shd w:val="clear" w:color="auto" w:fill="7F7F7F" w:themeFill="text1" w:themeFillTint="80"/>
            <w:vAlign w:val="center"/>
          </w:tcPr>
          <w:p w14:paraId="0025A5A8" w14:textId="77777777" w:rsidR="00296F04" w:rsidRPr="00630251" w:rsidRDefault="00296F04" w:rsidP="0090163D">
            <w:pPr>
              <w:rPr>
                <w:rFonts w:cstheme="minorHAnsi"/>
                <w:color w:val="FFFFFF" w:themeColor="background1"/>
                <w:sz w:val="15"/>
                <w:szCs w:val="15"/>
              </w:rPr>
            </w:pPr>
            <w:r w:rsidRPr="00630251">
              <w:rPr>
                <w:rFonts w:cstheme="minorHAnsi"/>
                <w:color w:val="FFFFFF" w:themeColor="background1"/>
                <w:sz w:val="15"/>
                <w:szCs w:val="15"/>
              </w:rPr>
              <w:t xml:space="preserve"> </w:t>
            </w:r>
          </w:p>
          <w:p w14:paraId="3F50D122" w14:textId="77777777" w:rsidR="00296F04" w:rsidRPr="00630251" w:rsidRDefault="00296F04" w:rsidP="0090163D">
            <w:pPr>
              <w:rPr>
                <w:rFonts w:cstheme="minorHAnsi"/>
                <w:color w:val="FFFFFF" w:themeColor="background1"/>
                <w:sz w:val="15"/>
                <w:szCs w:val="15"/>
              </w:rPr>
            </w:pPr>
            <w:r w:rsidRPr="00630251">
              <w:rPr>
                <w:rFonts w:cstheme="minorHAnsi"/>
                <w:color w:val="FFFFFF" w:themeColor="background1"/>
                <w:sz w:val="15"/>
                <w:szCs w:val="15"/>
              </w:rPr>
              <w:t>Courses</w:t>
            </w:r>
          </w:p>
        </w:tc>
        <w:tc>
          <w:tcPr>
            <w:tcW w:w="1260" w:type="dxa"/>
            <w:shd w:val="clear" w:color="auto" w:fill="7F7F7F" w:themeFill="text1" w:themeFillTint="80"/>
            <w:vAlign w:val="center"/>
          </w:tcPr>
          <w:p w14:paraId="1A73DA8D" w14:textId="77777777" w:rsidR="00296F04" w:rsidRPr="00630251" w:rsidRDefault="00296F04" w:rsidP="0090163D">
            <w:pPr>
              <w:rPr>
                <w:rFonts w:cstheme="minorHAnsi"/>
                <w:color w:val="FFFFFF" w:themeColor="background1"/>
                <w:sz w:val="15"/>
                <w:szCs w:val="15"/>
              </w:rPr>
            </w:pPr>
            <w:r w:rsidRPr="00630251">
              <w:rPr>
                <w:rFonts w:cstheme="minorHAnsi"/>
                <w:color w:val="FFFFFF" w:themeColor="background1"/>
                <w:sz w:val="15"/>
                <w:szCs w:val="15"/>
              </w:rPr>
              <w:t>SLO</w:t>
            </w:r>
          </w:p>
          <w:p w14:paraId="699402E0" w14:textId="77777777" w:rsidR="00296F04" w:rsidRPr="00630251" w:rsidRDefault="00296F04" w:rsidP="0090163D">
            <w:pPr>
              <w:rPr>
                <w:rFonts w:cstheme="minorHAnsi"/>
                <w:color w:val="FFFFFF" w:themeColor="background1"/>
                <w:sz w:val="15"/>
                <w:szCs w:val="15"/>
              </w:rPr>
            </w:pPr>
            <w:r w:rsidRPr="00630251">
              <w:rPr>
                <w:rFonts w:cstheme="minorHAnsi"/>
                <w:color w:val="FFFFFF" w:themeColor="background1"/>
                <w:sz w:val="15"/>
                <w:szCs w:val="15"/>
              </w:rPr>
              <w:t xml:space="preserve"> 1</w:t>
            </w:r>
          </w:p>
        </w:tc>
        <w:tc>
          <w:tcPr>
            <w:tcW w:w="1530" w:type="dxa"/>
            <w:tcBorders>
              <w:bottom w:val="single" w:sz="4" w:space="0" w:color="auto"/>
            </w:tcBorders>
            <w:shd w:val="clear" w:color="auto" w:fill="7F7F7F" w:themeFill="text1" w:themeFillTint="80"/>
            <w:vAlign w:val="center"/>
          </w:tcPr>
          <w:p w14:paraId="6E3F394B"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SLO</w:t>
            </w:r>
          </w:p>
          <w:p w14:paraId="0A85DDFF"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2</w:t>
            </w:r>
          </w:p>
        </w:tc>
        <w:tc>
          <w:tcPr>
            <w:tcW w:w="1440" w:type="dxa"/>
            <w:shd w:val="clear" w:color="auto" w:fill="7F7F7F" w:themeFill="text1" w:themeFillTint="80"/>
            <w:vAlign w:val="center"/>
          </w:tcPr>
          <w:p w14:paraId="4CA23AE8"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SLO</w:t>
            </w:r>
          </w:p>
          <w:p w14:paraId="06BAA3C3"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3</w:t>
            </w:r>
          </w:p>
        </w:tc>
        <w:tc>
          <w:tcPr>
            <w:tcW w:w="1260" w:type="dxa"/>
            <w:shd w:val="clear" w:color="auto" w:fill="7F7F7F" w:themeFill="text1" w:themeFillTint="80"/>
            <w:vAlign w:val="center"/>
          </w:tcPr>
          <w:p w14:paraId="41291C46"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SLO</w:t>
            </w:r>
          </w:p>
          <w:p w14:paraId="612E7841"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4</w:t>
            </w:r>
          </w:p>
        </w:tc>
        <w:tc>
          <w:tcPr>
            <w:tcW w:w="1080" w:type="dxa"/>
            <w:shd w:val="clear" w:color="auto" w:fill="7F7F7F" w:themeFill="text1" w:themeFillTint="80"/>
            <w:vAlign w:val="center"/>
          </w:tcPr>
          <w:p w14:paraId="4EC832C0"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SLO</w:t>
            </w:r>
          </w:p>
          <w:p w14:paraId="714FC11F"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5</w:t>
            </w:r>
          </w:p>
        </w:tc>
        <w:tc>
          <w:tcPr>
            <w:tcW w:w="1170" w:type="dxa"/>
            <w:shd w:val="clear" w:color="auto" w:fill="7F7F7F" w:themeFill="text1" w:themeFillTint="80"/>
            <w:vAlign w:val="center"/>
          </w:tcPr>
          <w:p w14:paraId="1BB0A625"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SLO</w:t>
            </w:r>
          </w:p>
          <w:p w14:paraId="62E291DC"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6</w:t>
            </w:r>
          </w:p>
        </w:tc>
        <w:tc>
          <w:tcPr>
            <w:tcW w:w="1260" w:type="dxa"/>
            <w:shd w:val="clear" w:color="auto" w:fill="7F7F7F" w:themeFill="text1" w:themeFillTint="80"/>
            <w:vAlign w:val="center"/>
          </w:tcPr>
          <w:p w14:paraId="29029C82"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SLO</w:t>
            </w:r>
          </w:p>
          <w:p w14:paraId="643AFD2B" w14:textId="77777777" w:rsidR="00296F04" w:rsidRPr="00630251" w:rsidRDefault="00296F04" w:rsidP="0090163D">
            <w:pPr>
              <w:jc w:val="center"/>
              <w:rPr>
                <w:rFonts w:cstheme="minorHAnsi"/>
                <w:color w:val="FFFFFF" w:themeColor="background1"/>
                <w:sz w:val="15"/>
                <w:szCs w:val="15"/>
              </w:rPr>
            </w:pPr>
            <w:r w:rsidRPr="00630251">
              <w:rPr>
                <w:rFonts w:cstheme="minorHAnsi"/>
                <w:color w:val="FFFFFF" w:themeColor="background1"/>
                <w:sz w:val="15"/>
                <w:szCs w:val="15"/>
              </w:rPr>
              <w:t>7</w:t>
            </w:r>
          </w:p>
        </w:tc>
      </w:tr>
      <w:tr w:rsidR="00296F04" w:rsidRPr="00630251" w14:paraId="71767C87" w14:textId="77777777" w:rsidTr="0090163D">
        <w:trPr>
          <w:trHeight w:val="314"/>
        </w:trPr>
        <w:tc>
          <w:tcPr>
            <w:tcW w:w="1170" w:type="dxa"/>
            <w:shd w:val="clear" w:color="auto" w:fill="E7E6E6" w:themeFill="background2"/>
            <w:vAlign w:val="center"/>
          </w:tcPr>
          <w:p w14:paraId="52536DE8" w14:textId="77777777" w:rsidR="00296F04" w:rsidRPr="00630251" w:rsidRDefault="00296F04" w:rsidP="0090163D">
            <w:pPr>
              <w:rPr>
                <w:rFonts w:cstheme="minorHAnsi"/>
                <w:color w:val="000000" w:themeColor="text1"/>
                <w:sz w:val="15"/>
                <w:szCs w:val="15"/>
              </w:rPr>
            </w:pPr>
          </w:p>
          <w:p w14:paraId="65AC3E63" w14:textId="77777777" w:rsidR="00296F04" w:rsidRPr="00630251" w:rsidRDefault="00296F04" w:rsidP="0090163D">
            <w:pPr>
              <w:rPr>
                <w:rFonts w:cstheme="minorHAnsi"/>
                <w:color w:val="000000" w:themeColor="text1"/>
                <w:sz w:val="15"/>
                <w:szCs w:val="15"/>
              </w:rPr>
            </w:pPr>
          </w:p>
          <w:p w14:paraId="1BE24564" w14:textId="77777777" w:rsidR="00296F04" w:rsidRPr="00630251" w:rsidRDefault="00296F04" w:rsidP="0090163D">
            <w:pPr>
              <w:rPr>
                <w:rFonts w:cstheme="minorHAnsi"/>
                <w:color w:val="000000" w:themeColor="text1"/>
                <w:sz w:val="15"/>
                <w:szCs w:val="15"/>
              </w:rPr>
            </w:pPr>
          </w:p>
          <w:p w14:paraId="528CD69B" w14:textId="77777777" w:rsidR="00296F04" w:rsidRPr="00630251" w:rsidRDefault="00296F04" w:rsidP="0090163D">
            <w:pPr>
              <w:rPr>
                <w:rFonts w:cstheme="minorHAnsi"/>
                <w:color w:val="000000" w:themeColor="text1"/>
                <w:sz w:val="15"/>
                <w:szCs w:val="15"/>
              </w:rPr>
            </w:pPr>
          </w:p>
          <w:p w14:paraId="0011EAE1" w14:textId="77777777" w:rsidR="00296F04" w:rsidRPr="00630251" w:rsidRDefault="00296F04" w:rsidP="0090163D">
            <w:pPr>
              <w:rPr>
                <w:rFonts w:cstheme="minorHAnsi"/>
                <w:color w:val="000000" w:themeColor="text1"/>
                <w:sz w:val="15"/>
                <w:szCs w:val="15"/>
              </w:rPr>
            </w:pPr>
          </w:p>
          <w:p w14:paraId="4A6C62CC" w14:textId="77777777" w:rsidR="00296F04" w:rsidRPr="00630251" w:rsidRDefault="00296F04" w:rsidP="0090163D">
            <w:pPr>
              <w:rPr>
                <w:rFonts w:cstheme="minorHAnsi"/>
                <w:color w:val="000000" w:themeColor="text1"/>
                <w:sz w:val="15"/>
                <w:szCs w:val="15"/>
              </w:rPr>
            </w:pPr>
          </w:p>
          <w:p w14:paraId="3B171AA1" w14:textId="77777777" w:rsidR="00296F04" w:rsidRPr="00630251" w:rsidRDefault="00296F04" w:rsidP="0090163D">
            <w:pPr>
              <w:rPr>
                <w:rFonts w:cstheme="minorHAnsi"/>
                <w:color w:val="000000" w:themeColor="text1"/>
                <w:sz w:val="15"/>
                <w:szCs w:val="15"/>
              </w:rPr>
            </w:pPr>
          </w:p>
          <w:p w14:paraId="006576E5" w14:textId="77777777" w:rsidR="00296F04" w:rsidRPr="00630251" w:rsidRDefault="00296F04" w:rsidP="0090163D">
            <w:pPr>
              <w:rPr>
                <w:rFonts w:cstheme="minorHAnsi"/>
                <w:color w:val="FFFFFF" w:themeColor="background1"/>
                <w:sz w:val="15"/>
                <w:szCs w:val="15"/>
              </w:rPr>
            </w:pPr>
            <w:r w:rsidRPr="00630251">
              <w:rPr>
                <w:rFonts w:cstheme="minorHAnsi"/>
                <w:color w:val="000000" w:themeColor="text1"/>
                <w:sz w:val="15"/>
                <w:szCs w:val="15"/>
              </w:rPr>
              <w:t>CORE</w:t>
            </w:r>
          </w:p>
        </w:tc>
        <w:tc>
          <w:tcPr>
            <w:tcW w:w="1260" w:type="dxa"/>
            <w:shd w:val="clear" w:color="auto" w:fill="E7E6E6" w:themeFill="background2"/>
            <w:vAlign w:val="center"/>
          </w:tcPr>
          <w:p w14:paraId="4F8EF1F4" w14:textId="77777777" w:rsidR="00296F04" w:rsidRPr="00630251" w:rsidRDefault="00296F04" w:rsidP="0090163D">
            <w:pPr>
              <w:spacing w:line="221" w:lineRule="atLeast"/>
              <w:rPr>
                <w:rFonts w:cstheme="minorHAnsi"/>
                <w:bCs/>
                <w:sz w:val="16"/>
                <w:szCs w:val="16"/>
              </w:rPr>
            </w:pPr>
            <w:r w:rsidRPr="00630251">
              <w:rPr>
                <w:rFonts w:cstheme="minorHAnsi"/>
                <w:sz w:val="16"/>
                <w:szCs w:val="16"/>
              </w:rPr>
              <w:t xml:space="preserve">demonstrate </w:t>
            </w:r>
            <w:r w:rsidRPr="00630251">
              <w:rPr>
                <w:rFonts w:cstheme="minorHAnsi"/>
                <w:bCs/>
                <w:sz w:val="16"/>
                <w:szCs w:val="16"/>
              </w:rPr>
              <w:t>advanced counseling skills</w:t>
            </w:r>
            <w:r w:rsidRPr="00630251">
              <w:rPr>
                <w:rFonts w:cstheme="minorHAnsi"/>
                <w:sz w:val="16"/>
                <w:szCs w:val="16"/>
              </w:rPr>
              <w:t xml:space="preserve"> with </w:t>
            </w:r>
            <w:r w:rsidRPr="00630251">
              <w:rPr>
                <w:rFonts w:cstheme="minorHAnsi"/>
                <w:bCs/>
                <w:sz w:val="16"/>
                <w:szCs w:val="16"/>
              </w:rPr>
              <w:t xml:space="preserve">clients of diverse values, orientations,  </w:t>
            </w:r>
          </w:p>
          <w:p w14:paraId="39E4F16A" w14:textId="77777777" w:rsidR="00296F04" w:rsidRPr="00630251" w:rsidRDefault="00296F04" w:rsidP="0090163D">
            <w:pPr>
              <w:rPr>
                <w:rFonts w:cstheme="minorHAnsi"/>
                <w:bCs/>
                <w:sz w:val="16"/>
                <w:szCs w:val="16"/>
              </w:rPr>
            </w:pPr>
            <w:r w:rsidRPr="00630251">
              <w:rPr>
                <w:rFonts w:cstheme="minorHAnsi"/>
                <w:bCs/>
                <w:sz w:val="16"/>
                <w:szCs w:val="16"/>
              </w:rPr>
              <w:t>cultures, and needs</w:t>
            </w:r>
          </w:p>
          <w:p w14:paraId="1F0E3438" w14:textId="77777777" w:rsidR="00296F04" w:rsidRPr="00630251" w:rsidRDefault="00296F04" w:rsidP="0090163D">
            <w:pPr>
              <w:rPr>
                <w:rFonts w:cstheme="minorHAnsi"/>
                <w:color w:val="FFFFFF" w:themeColor="background1"/>
                <w:sz w:val="15"/>
                <w:szCs w:val="15"/>
              </w:rPr>
            </w:pPr>
          </w:p>
        </w:tc>
        <w:tc>
          <w:tcPr>
            <w:tcW w:w="1530" w:type="dxa"/>
            <w:tcBorders>
              <w:bottom w:val="single" w:sz="4" w:space="0" w:color="auto"/>
            </w:tcBorders>
            <w:shd w:val="clear" w:color="auto" w:fill="E7E6E6" w:themeFill="background2"/>
            <w:vAlign w:val="center"/>
          </w:tcPr>
          <w:p w14:paraId="7EF61178" w14:textId="77777777" w:rsidR="00296F04" w:rsidRPr="00630251" w:rsidRDefault="00296F04" w:rsidP="0090163D">
            <w:pPr>
              <w:rPr>
                <w:rFonts w:cstheme="minorHAnsi"/>
                <w:sz w:val="16"/>
                <w:szCs w:val="16"/>
              </w:rPr>
            </w:pPr>
            <w:r w:rsidRPr="00630251">
              <w:rPr>
                <w:rFonts w:cstheme="minorHAnsi"/>
                <w:sz w:val="16"/>
                <w:szCs w:val="16"/>
              </w:rPr>
              <w:t>demonstrate advanced teaching methods and dispositions specific to the preparation of counselors in training</w:t>
            </w:r>
          </w:p>
          <w:p w14:paraId="41093396" w14:textId="77777777" w:rsidR="00296F04" w:rsidRPr="00630251" w:rsidRDefault="00296F04" w:rsidP="0090163D">
            <w:pPr>
              <w:rPr>
                <w:rFonts w:cstheme="minorHAnsi"/>
                <w:sz w:val="16"/>
                <w:szCs w:val="16"/>
              </w:rPr>
            </w:pPr>
          </w:p>
          <w:p w14:paraId="190CD93C" w14:textId="77777777" w:rsidR="00296F04" w:rsidRPr="00630251" w:rsidRDefault="00296F04" w:rsidP="0090163D">
            <w:pPr>
              <w:rPr>
                <w:rFonts w:cstheme="minorHAnsi"/>
                <w:sz w:val="16"/>
                <w:szCs w:val="16"/>
              </w:rPr>
            </w:pPr>
          </w:p>
          <w:p w14:paraId="1CF6A12D" w14:textId="77777777" w:rsidR="00296F04" w:rsidRPr="00630251" w:rsidRDefault="00296F04" w:rsidP="0090163D">
            <w:pPr>
              <w:rPr>
                <w:rFonts w:cstheme="minorHAnsi"/>
                <w:bCs/>
                <w:sz w:val="16"/>
                <w:szCs w:val="16"/>
              </w:rPr>
            </w:pPr>
          </w:p>
        </w:tc>
        <w:tc>
          <w:tcPr>
            <w:tcW w:w="1440" w:type="dxa"/>
            <w:shd w:val="clear" w:color="auto" w:fill="E7E6E6" w:themeFill="background2"/>
          </w:tcPr>
          <w:p w14:paraId="3C91EEAD" w14:textId="77777777" w:rsidR="00296F04" w:rsidRPr="00630251" w:rsidRDefault="00296F04" w:rsidP="0090163D">
            <w:pPr>
              <w:rPr>
                <w:rFonts w:cstheme="minorHAnsi"/>
                <w:color w:val="FFFFFF" w:themeColor="background1"/>
                <w:sz w:val="16"/>
                <w:szCs w:val="16"/>
              </w:rPr>
            </w:pPr>
            <w:r w:rsidRPr="00630251">
              <w:rPr>
                <w:rFonts w:cstheme="minorHAnsi"/>
                <w:sz w:val="16"/>
                <w:szCs w:val="16"/>
              </w:rPr>
              <w:t>apply the most current knowledge and practices when responding to crisis and trauma</w:t>
            </w:r>
          </w:p>
        </w:tc>
        <w:tc>
          <w:tcPr>
            <w:tcW w:w="1260" w:type="dxa"/>
            <w:shd w:val="clear" w:color="auto" w:fill="E7E6E6" w:themeFill="background2"/>
          </w:tcPr>
          <w:p w14:paraId="457E2695" w14:textId="77777777" w:rsidR="00296F04" w:rsidRPr="00630251" w:rsidRDefault="00296F04" w:rsidP="0090163D">
            <w:pPr>
              <w:rPr>
                <w:rFonts w:cstheme="minorHAnsi"/>
                <w:color w:val="FFFFFF" w:themeColor="background1"/>
                <w:sz w:val="16"/>
                <w:szCs w:val="16"/>
              </w:rPr>
            </w:pPr>
            <w:r w:rsidRPr="00630251">
              <w:rPr>
                <w:rFonts w:cstheme="minorHAnsi"/>
                <w:bCs/>
                <w:sz w:val="16"/>
                <w:szCs w:val="16"/>
              </w:rPr>
              <w:t xml:space="preserve">demonstrate </w:t>
            </w:r>
            <w:r w:rsidRPr="00630251">
              <w:rPr>
                <w:rFonts w:cstheme="minorHAnsi"/>
                <w:sz w:val="16"/>
                <w:szCs w:val="16"/>
              </w:rPr>
              <w:t>the highest level of counselor identity, ethics, and integrity</w:t>
            </w:r>
          </w:p>
        </w:tc>
        <w:tc>
          <w:tcPr>
            <w:tcW w:w="1080" w:type="dxa"/>
            <w:shd w:val="clear" w:color="auto" w:fill="E7E6E6" w:themeFill="background2"/>
          </w:tcPr>
          <w:p w14:paraId="139B03C3" w14:textId="77777777" w:rsidR="00296F04" w:rsidRPr="00630251" w:rsidRDefault="00296F04" w:rsidP="0090163D">
            <w:pPr>
              <w:rPr>
                <w:rFonts w:cstheme="minorHAnsi"/>
                <w:color w:val="FFFFFF" w:themeColor="background1"/>
                <w:sz w:val="16"/>
                <w:szCs w:val="16"/>
              </w:rPr>
            </w:pPr>
            <w:r w:rsidRPr="00630251">
              <w:rPr>
                <w:rFonts w:cstheme="minorHAnsi"/>
                <w:sz w:val="16"/>
                <w:szCs w:val="16"/>
              </w:rPr>
              <w:t>demonstrate advanced</w:t>
            </w:r>
            <w:r w:rsidRPr="00630251">
              <w:rPr>
                <w:rFonts w:cstheme="minorHAnsi"/>
                <w:bCs/>
                <w:sz w:val="16"/>
                <w:szCs w:val="16"/>
              </w:rPr>
              <w:t xml:space="preserve"> supervision skills for counselors and counselors-in-training</w:t>
            </w:r>
          </w:p>
        </w:tc>
        <w:tc>
          <w:tcPr>
            <w:tcW w:w="1170" w:type="dxa"/>
            <w:shd w:val="clear" w:color="auto" w:fill="E7E6E6" w:themeFill="background2"/>
          </w:tcPr>
          <w:p w14:paraId="3CEC1D51" w14:textId="77777777" w:rsidR="00296F04" w:rsidRPr="00630251" w:rsidRDefault="00296F04" w:rsidP="0090163D">
            <w:pPr>
              <w:rPr>
                <w:rFonts w:cstheme="minorHAnsi"/>
                <w:color w:val="FFFFFF" w:themeColor="background1"/>
                <w:sz w:val="16"/>
                <w:szCs w:val="16"/>
              </w:rPr>
            </w:pPr>
            <w:r w:rsidRPr="00630251">
              <w:rPr>
                <w:rFonts w:cstheme="minorHAnsi"/>
                <w:sz w:val="16"/>
                <w:szCs w:val="16"/>
              </w:rPr>
              <w:t xml:space="preserve">conduct scholarly research and program evaluation </w:t>
            </w:r>
            <w:r w:rsidRPr="00630251">
              <w:rPr>
                <w:rFonts w:cstheme="minorHAnsi"/>
                <w:bCs/>
                <w:sz w:val="16"/>
                <w:szCs w:val="16"/>
              </w:rPr>
              <w:t>that advances the knowledge, practice, and efficacy of counseling**</w:t>
            </w:r>
          </w:p>
        </w:tc>
        <w:tc>
          <w:tcPr>
            <w:tcW w:w="1260" w:type="dxa"/>
            <w:shd w:val="clear" w:color="auto" w:fill="E7E6E6" w:themeFill="background2"/>
          </w:tcPr>
          <w:p w14:paraId="492D7F39" w14:textId="77777777" w:rsidR="00296F04" w:rsidRPr="00630251" w:rsidRDefault="00296F04" w:rsidP="0090163D">
            <w:pPr>
              <w:rPr>
                <w:rFonts w:cstheme="minorHAnsi"/>
                <w:color w:val="FFFFFF" w:themeColor="background1"/>
                <w:sz w:val="16"/>
                <w:szCs w:val="16"/>
              </w:rPr>
            </w:pPr>
            <w:r w:rsidRPr="00630251">
              <w:rPr>
                <w:rFonts w:cstheme="minorHAnsi"/>
                <w:sz w:val="16"/>
                <w:szCs w:val="16"/>
              </w:rPr>
              <w:t>demonstrate leadership and advocacy for social justice in academic institutions, professional associations, and the global community</w:t>
            </w:r>
          </w:p>
        </w:tc>
      </w:tr>
      <w:tr w:rsidR="00296F04" w:rsidRPr="00630251" w14:paraId="62236CE2" w14:textId="77777777" w:rsidTr="0090163D">
        <w:trPr>
          <w:trHeight w:val="276"/>
        </w:trPr>
        <w:tc>
          <w:tcPr>
            <w:tcW w:w="1170" w:type="dxa"/>
            <w:vAlign w:val="center"/>
          </w:tcPr>
          <w:p w14:paraId="69944A8A" w14:textId="77777777" w:rsidR="00296F04" w:rsidRPr="00630251" w:rsidRDefault="00296F04" w:rsidP="0090163D">
            <w:pPr>
              <w:rPr>
                <w:rFonts w:cstheme="minorHAnsi"/>
                <w:sz w:val="15"/>
                <w:szCs w:val="15"/>
              </w:rPr>
            </w:pPr>
            <w:r w:rsidRPr="00630251">
              <w:rPr>
                <w:rFonts w:cstheme="minorHAnsi"/>
                <w:sz w:val="15"/>
                <w:szCs w:val="15"/>
              </w:rPr>
              <w:t>CED 7910</w:t>
            </w:r>
          </w:p>
        </w:tc>
        <w:tc>
          <w:tcPr>
            <w:tcW w:w="1260" w:type="dxa"/>
            <w:vAlign w:val="center"/>
          </w:tcPr>
          <w:p w14:paraId="78FC87F1" w14:textId="77777777" w:rsidR="00296F04" w:rsidRPr="00630251" w:rsidRDefault="00296F04" w:rsidP="0090163D">
            <w:pPr>
              <w:rPr>
                <w:rFonts w:cstheme="minorHAnsi"/>
                <w:sz w:val="15"/>
                <w:szCs w:val="15"/>
              </w:rPr>
            </w:pPr>
          </w:p>
        </w:tc>
        <w:tc>
          <w:tcPr>
            <w:tcW w:w="1530" w:type="dxa"/>
            <w:tcBorders>
              <w:top w:val="single" w:sz="4" w:space="0" w:color="auto"/>
            </w:tcBorders>
            <w:vAlign w:val="center"/>
          </w:tcPr>
          <w:p w14:paraId="0AF81367" w14:textId="77777777" w:rsidR="00296F04" w:rsidRPr="00630251" w:rsidRDefault="00296F04" w:rsidP="0090163D">
            <w:pPr>
              <w:rPr>
                <w:rFonts w:cstheme="minorHAnsi"/>
                <w:sz w:val="15"/>
                <w:szCs w:val="15"/>
              </w:rPr>
            </w:pPr>
            <w:r w:rsidRPr="00630251">
              <w:rPr>
                <w:rFonts w:cstheme="minorHAnsi"/>
                <w:sz w:val="15"/>
                <w:szCs w:val="15"/>
              </w:rPr>
              <w:t>I/R</w:t>
            </w:r>
          </w:p>
        </w:tc>
        <w:tc>
          <w:tcPr>
            <w:tcW w:w="1440" w:type="dxa"/>
            <w:vAlign w:val="center"/>
          </w:tcPr>
          <w:p w14:paraId="6A0D0ACA" w14:textId="77777777" w:rsidR="00296F04" w:rsidRPr="00630251" w:rsidRDefault="00296F04" w:rsidP="0090163D">
            <w:pPr>
              <w:rPr>
                <w:rFonts w:cstheme="minorHAnsi"/>
                <w:sz w:val="15"/>
                <w:szCs w:val="15"/>
              </w:rPr>
            </w:pPr>
            <w:r w:rsidRPr="00630251">
              <w:rPr>
                <w:rFonts w:cstheme="minorHAnsi"/>
                <w:sz w:val="15"/>
                <w:szCs w:val="15"/>
              </w:rPr>
              <w:t>R</w:t>
            </w:r>
          </w:p>
        </w:tc>
        <w:tc>
          <w:tcPr>
            <w:tcW w:w="1260" w:type="dxa"/>
            <w:vAlign w:val="center"/>
          </w:tcPr>
          <w:p w14:paraId="1163E651"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4087595D" w14:textId="77777777" w:rsidR="00296F04" w:rsidRPr="00630251" w:rsidRDefault="00296F04" w:rsidP="0090163D">
            <w:pPr>
              <w:rPr>
                <w:rFonts w:cstheme="minorHAnsi"/>
                <w:sz w:val="15"/>
                <w:szCs w:val="15"/>
              </w:rPr>
            </w:pPr>
          </w:p>
        </w:tc>
        <w:tc>
          <w:tcPr>
            <w:tcW w:w="1170" w:type="dxa"/>
            <w:vAlign w:val="center"/>
          </w:tcPr>
          <w:p w14:paraId="237C1782" w14:textId="77777777" w:rsidR="00296F04" w:rsidRPr="00630251" w:rsidRDefault="00296F04" w:rsidP="0090163D">
            <w:pPr>
              <w:rPr>
                <w:rFonts w:cstheme="minorHAnsi"/>
                <w:sz w:val="15"/>
                <w:szCs w:val="15"/>
              </w:rPr>
            </w:pPr>
          </w:p>
        </w:tc>
        <w:tc>
          <w:tcPr>
            <w:tcW w:w="1260" w:type="dxa"/>
            <w:vAlign w:val="center"/>
          </w:tcPr>
          <w:p w14:paraId="6A9E9E15" w14:textId="77777777" w:rsidR="00296F04" w:rsidRPr="00630251" w:rsidRDefault="00296F04" w:rsidP="0090163D">
            <w:pPr>
              <w:rPr>
                <w:rFonts w:cstheme="minorHAnsi"/>
                <w:sz w:val="15"/>
                <w:szCs w:val="15"/>
              </w:rPr>
            </w:pPr>
            <w:r w:rsidRPr="00630251">
              <w:rPr>
                <w:rFonts w:cstheme="minorHAnsi"/>
                <w:sz w:val="15"/>
                <w:szCs w:val="15"/>
              </w:rPr>
              <w:t>R</w:t>
            </w:r>
          </w:p>
        </w:tc>
      </w:tr>
      <w:tr w:rsidR="00296F04" w:rsidRPr="00630251" w14:paraId="3712C1F2" w14:textId="77777777" w:rsidTr="0090163D">
        <w:trPr>
          <w:trHeight w:val="332"/>
        </w:trPr>
        <w:tc>
          <w:tcPr>
            <w:tcW w:w="1170" w:type="dxa"/>
            <w:vAlign w:val="center"/>
          </w:tcPr>
          <w:p w14:paraId="04151177" w14:textId="77777777" w:rsidR="00296F04" w:rsidRPr="00630251" w:rsidRDefault="00296F04" w:rsidP="0090163D">
            <w:pPr>
              <w:rPr>
                <w:rFonts w:cstheme="minorHAnsi"/>
                <w:sz w:val="15"/>
                <w:szCs w:val="15"/>
              </w:rPr>
            </w:pPr>
            <w:r w:rsidRPr="00630251">
              <w:rPr>
                <w:rFonts w:cstheme="minorHAnsi"/>
                <w:sz w:val="15"/>
                <w:szCs w:val="15"/>
              </w:rPr>
              <w:t>CED 7915</w:t>
            </w:r>
          </w:p>
        </w:tc>
        <w:tc>
          <w:tcPr>
            <w:tcW w:w="1260" w:type="dxa"/>
            <w:vAlign w:val="center"/>
          </w:tcPr>
          <w:p w14:paraId="374BC345" w14:textId="77777777" w:rsidR="00296F04" w:rsidRPr="00630251" w:rsidRDefault="00296F04" w:rsidP="0090163D">
            <w:pPr>
              <w:rPr>
                <w:rFonts w:cstheme="minorHAnsi"/>
                <w:sz w:val="15"/>
                <w:szCs w:val="15"/>
              </w:rPr>
            </w:pPr>
            <w:r w:rsidRPr="00630251">
              <w:rPr>
                <w:rFonts w:cstheme="minorHAnsi"/>
                <w:sz w:val="15"/>
                <w:szCs w:val="15"/>
              </w:rPr>
              <w:t>R</w:t>
            </w:r>
          </w:p>
        </w:tc>
        <w:tc>
          <w:tcPr>
            <w:tcW w:w="1530" w:type="dxa"/>
            <w:vAlign w:val="center"/>
          </w:tcPr>
          <w:p w14:paraId="708EFB04" w14:textId="77777777" w:rsidR="00296F04" w:rsidRPr="00630251" w:rsidRDefault="00296F04" w:rsidP="0090163D">
            <w:pPr>
              <w:rPr>
                <w:rFonts w:cstheme="minorHAnsi"/>
                <w:sz w:val="15"/>
                <w:szCs w:val="15"/>
              </w:rPr>
            </w:pPr>
            <w:r w:rsidRPr="00630251">
              <w:rPr>
                <w:rFonts w:cstheme="minorHAnsi"/>
                <w:sz w:val="15"/>
                <w:szCs w:val="15"/>
              </w:rPr>
              <w:t>I/R</w:t>
            </w:r>
          </w:p>
        </w:tc>
        <w:tc>
          <w:tcPr>
            <w:tcW w:w="1440" w:type="dxa"/>
            <w:vAlign w:val="center"/>
          </w:tcPr>
          <w:p w14:paraId="3840B733" w14:textId="77777777" w:rsidR="00296F04" w:rsidRPr="00630251" w:rsidRDefault="00296F04" w:rsidP="0090163D">
            <w:pPr>
              <w:rPr>
                <w:rFonts w:cstheme="minorHAnsi"/>
                <w:sz w:val="15"/>
                <w:szCs w:val="15"/>
              </w:rPr>
            </w:pPr>
            <w:r w:rsidRPr="00630251">
              <w:rPr>
                <w:rFonts w:cstheme="minorHAnsi"/>
                <w:sz w:val="15"/>
                <w:szCs w:val="15"/>
              </w:rPr>
              <w:t>I/R</w:t>
            </w:r>
          </w:p>
        </w:tc>
        <w:tc>
          <w:tcPr>
            <w:tcW w:w="1260" w:type="dxa"/>
            <w:vAlign w:val="center"/>
          </w:tcPr>
          <w:p w14:paraId="25C0E4FD"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741D7FFE" w14:textId="77777777" w:rsidR="00296F04" w:rsidRPr="00630251" w:rsidRDefault="00296F04" w:rsidP="0090163D">
            <w:pPr>
              <w:rPr>
                <w:rFonts w:cstheme="minorHAnsi"/>
                <w:sz w:val="15"/>
                <w:szCs w:val="15"/>
              </w:rPr>
            </w:pPr>
          </w:p>
        </w:tc>
        <w:tc>
          <w:tcPr>
            <w:tcW w:w="1170" w:type="dxa"/>
            <w:vAlign w:val="center"/>
          </w:tcPr>
          <w:p w14:paraId="2AC43B6B" w14:textId="77777777" w:rsidR="00296F04" w:rsidRPr="00630251" w:rsidRDefault="00296F04" w:rsidP="0090163D">
            <w:pPr>
              <w:rPr>
                <w:rFonts w:cstheme="minorHAnsi"/>
                <w:sz w:val="15"/>
                <w:szCs w:val="15"/>
              </w:rPr>
            </w:pPr>
          </w:p>
        </w:tc>
        <w:tc>
          <w:tcPr>
            <w:tcW w:w="1260" w:type="dxa"/>
            <w:vAlign w:val="center"/>
          </w:tcPr>
          <w:p w14:paraId="4528535C" w14:textId="77777777" w:rsidR="00296F04" w:rsidRPr="00630251" w:rsidRDefault="00296F04" w:rsidP="0090163D">
            <w:pPr>
              <w:rPr>
                <w:rFonts w:cstheme="minorHAnsi"/>
                <w:sz w:val="15"/>
                <w:szCs w:val="15"/>
              </w:rPr>
            </w:pPr>
            <w:r w:rsidRPr="00630251">
              <w:rPr>
                <w:rFonts w:cstheme="minorHAnsi"/>
                <w:sz w:val="15"/>
                <w:szCs w:val="15"/>
              </w:rPr>
              <w:t xml:space="preserve">R   </w:t>
            </w:r>
          </w:p>
        </w:tc>
      </w:tr>
      <w:tr w:rsidR="00296F04" w:rsidRPr="00630251" w14:paraId="70BA64F1" w14:textId="77777777" w:rsidTr="0090163D">
        <w:trPr>
          <w:trHeight w:val="350"/>
        </w:trPr>
        <w:tc>
          <w:tcPr>
            <w:tcW w:w="1170" w:type="dxa"/>
            <w:vAlign w:val="center"/>
          </w:tcPr>
          <w:p w14:paraId="65A72C5D" w14:textId="77777777" w:rsidR="00296F04" w:rsidRPr="00630251" w:rsidRDefault="00296F04" w:rsidP="0090163D">
            <w:pPr>
              <w:rPr>
                <w:rFonts w:cstheme="minorHAnsi"/>
                <w:sz w:val="15"/>
                <w:szCs w:val="15"/>
              </w:rPr>
            </w:pPr>
            <w:r w:rsidRPr="00630251">
              <w:rPr>
                <w:rFonts w:cstheme="minorHAnsi"/>
                <w:sz w:val="15"/>
                <w:szCs w:val="15"/>
              </w:rPr>
              <w:t>CED 7952</w:t>
            </w:r>
          </w:p>
        </w:tc>
        <w:tc>
          <w:tcPr>
            <w:tcW w:w="1260" w:type="dxa"/>
            <w:vAlign w:val="center"/>
          </w:tcPr>
          <w:p w14:paraId="595DE89D" w14:textId="77777777" w:rsidR="00296F04" w:rsidRPr="00630251" w:rsidRDefault="00296F04" w:rsidP="0090163D">
            <w:pPr>
              <w:rPr>
                <w:rFonts w:cstheme="minorHAnsi"/>
                <w:sz w:val="15"/>
                <w:szCs w:val="15"/>
              </w:rPr>
            </w:pPr>
            <w:r w:rsidRPr="00630251">
              <w:rPr>
                <w:rFonts w:cstheme="minorHAnsi"/>
                <w:sz w:val="15"/>
                <w:szCs w:val="15"/>
              </w:rPr>
              <w:t>R</w:t>
            </w:r>
          </w:p>
        </w:tc>
        <w:tc>
          <w:tcPr>
            <w:tcW w:w="1530" w:type="dxa"/>
            <w:vAlign w:val="center"/>
          </w:tcPr>
          <w:p w14:paraId="02B1C068" w14:textId="77777777" w:rsidR="00296F04" w:rsidRPr="00630251" w:rsidRDefault="00296F04" w:rsidP="0090163D">
            <w:pPr>
              <w:rPr>
                <w:rFonts w:cstheme="minorHAnsi"/>
                <w:sz w:val="15"/>
                <w:szCs w:val="15"/>
              </w:rPr>
            </w:pPr>
            <w:r w:rsidRPr="00630251">
              <w:rPr>
                <w:rFonts w:cstheme="minorHAnsi"/>
                <w:sz w:val="15"/>
                <w:szCs w:val="15"/>
              </w:rPr>
              <w:t>I/R</w:t>
            </w:r>
          </w:p>
        </w:tc>
        <w:tc>
          <w:tcPr>
            <w:tcW w:w="1440" w:type="dxa"/>
            <w:vAlign w:val="center"/>
          </w:tcPr>
          <w:p w14:paraId="782F026F" w14:textId="77777777" w:rsidR="00296F04" w:rsidRPr="00630251" w:rsidRDefault="00296F04" w:rsidP="0090163D">
            <w:pPr>
              <w:rPr>
                <w:rFonts w:cstheme="minorHAnsi"/>
                <w:sz w:val="15"/>
                <w:szCs w:val="15"/>
              </w:rPr>
            </w:pPr>
            <w:r w:rsidRPr="00630251">
              <w:rPr>
                <w:rFonts w:cstheme="minorHAnsi"/>
                <w:sz w:val="15"/>
                <w:szCs w:val="15"/>
              </w:rPr>
              <w:t>R</w:t>
            </w:r>
          </w:p>
        </w:tc>
        <w:tc>
          <w:tcPr>
            <w:tcW w:w="1260" w:type="dxa"/>
            <w:vAlign w:val="center"/>
          </w:tcPr>
          <w:p w14:paraId="3E7D666B"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6BCEFEA5" w14:textId="77777777" w:rsidR="00296F04" w:rsidRPr="00630251" w:rsidRDefault="00296F04" w:rsidP="0090163D">
            <w:pPr>
              <w:rPr>
                <w:rFonts w:cstheme="minorHAnsi"/>
                <w:sz w:val="15"/>
                <w:szCs w:val="15"/>
              </w:rPr>
            </w:pPr>
          </w:p>
        </w:tc>
        <w:tc>
          <w:tcPr>
            <w:tcW w:w="1170" w:type="dxa"/>
            <w:vAlign w:val="center"/>
          </w:tcPr>
          <w:p w14:paraId="7F0BEFBB" w14:textId="77777777" w:rsidR="00296F04" w:rsidRPr="00630251" w:rsidRDefault="00296F04" w:rsidP="0090163D">
            <w:pPr>
              <w:rPr>
                <w:rFonts w:cstheme="minorHAnsi"/>
                <w:sz w:val="15"/>
                <w:szCs w:val="15"/>
              </w:rPr>
            </w:pPr>
          </w:p>
        </w:tc>
        <w:tc>
          <w:tcPr>
            <w:tcW w:w="1260" w:type="dxa"/>
            <w:vAlign w:val="center"/>
          </w:tcPr>
          <w:p w14:paraId="07F8D970" w14:textId="77777777" w:rsidR="00296F04" w:rsidRPr="00630251" w:rsidRDefault="00296F04" w:rsidP="0090163D">
            <w:pPr>
              <w:rPr>
                <w:rFonts w:cstheme="minorHAnsi"/>
                <w:sz w:val="15"/>
                <w:szCs w:val="15"/>
              </w:rPr>
            </w:pPr>
          </w:p>
        </w:tc>
      </w:tr>
      <w:tr w:rsidR="00296F04" w:rsidRPr="00630251" w14:paraId="37C643C2" w14:textId="77777777" w:rsidTr="0090163D">
        <w:trPr>
          <w:trHeight w:val="332"/>
        </w:trPr>
        <w:tc>
          <w:tcPr>
            <w:tcW w:w="1170" w:type="dxa"/>
            <w:vAlign w:val="center"/>
          </w:tcPr>
          <w:p w14:paraId="39BF67CA" w14:textId="77777777" w:rsidR="00296F04" w:rsidRPr="00630251" w:rsidRDefault="00296F04" w:rsidP="0090163D">
            <w:pPr>
              <w:rPr>
                <w:rFonts w:cstheme="minorHAnsi"/>
                <w:sz w:val="15"/>
                <w:szCs w:val="15"/>
              </w:rPr>
            </w:pPr>
            <w:r w:rsidRPr="00630251">
              <w:rPr>
                <w:rFonts w:cstheme="minorHAnsi"/>
                <w:sz w:val="15"/>
                <w:szCs w:val="15"/>
              </w:rPr>
              <w:t>CED 7963</w:t>
            </w:r>
          </w:p>
        </w:tc>
        <w:tc>
          <w:tcPr>
            <w:tcW w:w="1260" w:type="dxa"/>
            <w:vAlign w:val="center"/>
          </w:tcPr>
          <w:p w14:paraId="7EFD7C22" w14:textId="77777777" w:rsidR="00296F04" w:rsidRPr="00630251" w:rsidRDefault="00296F04" w:rsidP="0090163D">
            <w:pPr>
              <w:rPr>
                <w:rFonts w:cstheme="minorHAnsi"/>
                <w:sz w:val="15"/>
                <w:szCs w:val="15"/>
              </w:rPr>
            </w:pPr>
            <w:r w:rsidRPr="00630251">
              <w:rPr>
                <w:rFonts w:cstheme="minorHAnsi"/>
                <w:sz w:val="15"/>
                <w:szCs w:val="15"/>
              </w:rPr>
              <w:t>R</w:t>
            </w:r>
          </w:p>
        </w:tc>
        <w:tc>
          <w:tcPr>
            <w:tcW w:w="1530" w:type="dxa"/>
            <w:vAlign w:val="center"/>
          </w:tcPr>
          <w:p w14:paraId="5D9016B1" w14:textId="77777777" w:rsidR="00296F04" w:rsidRPr="00630251" w:rsidRDefault="00296F04" w:rsidP="0090163D">
            <w:pPr>
              <w:rPr>
                <w:rFonts w:cstheme="minorHAnsi"/>
                <w:sz w:val="15"/>
                <w:szCs w:val="15"/>
              </w:rPr>
            </w:pPr>
            <w:r w:rsidRPr="00630251">
              <w:rPr>
                <w:rFonts w:cstheme="minorHAnsi"/>
                <w:sz w:val="15"/>
                <w:szCs w:val="15"/>
              </w:rPr>
              <w:t>I/R</w:t>
            </w:r>
          </w:p>
        </w:tc>
        <w:tc>
          <w:tcPr>
            <w:tcW w:w="1440" w:type="dxa"/>
            <w:vAlign w:val="center"/>
          </w:tcPr>
          <w:p w14:paraId="7BC36554" w14:textId="77777777" w:rsidR="00296F04" w:rsidRPr="00630251" w:rsidRDefault="00296F04" w:rsidP="0090163D">
            <w:pPr>
              <w:rPr>
                <w:rFonts w:cstheme="minorHAnsi"/>
                <w:sz w:val="15"/>
                <w:szCs w:val="15"/>
              </w:rPr>
            </w:pPr>
            <w:r w:rsidRPr="00630251">
              <w:rPr>
                <w:rFonts w:cstheme="minorHAnsi"/>
                <w:sz w:val="15"/>
                <w:szCs w:val="15"/>
              </w:rPr>
              <w:t>I/R</w:t>
            </w:r>
          </w:p>
        </w:tc>
        <w:tc>
          <w:tcPr>
            <w:tcW w:w="1260" w:type="dxa"/>
            <w:vAlign w:val="center"/>
          </w:tcPr>
          <w:p w14:paraId="12135056"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09FDC0CC" w14:textId="77777777" w:rsidR="00296F04" w:rsidRPr="00630251" w:rsidRDefault="00296F04" w:rsidP="0090163D">
            <w:pPr>
              <w:rPr>
                <w:rFonts w:cstheme="minorHAnsi"/>
                <w:sz w:val="15"/>
                <w:szCs w:val="15"/>
              </w:rPr>
            </w:pPr>
            <w:r w:rsidRPr="00630251">
              <w:rPr>
                <w:rFonts w:cstheme="minorHAnsi"/>
                <w:sz w:val="15"/>
                <w:szCs w:val="15"/>
              </w:rPr>
              <w:t xml:space="preserve">I/R  </w:t>
            </w:r>
          </w:p>
        </w:tc>
        <w:tc>
          <w:tcPr>
            <w:tcW w:w="1170" w:type="dxa"/>
            <w:vAlign w:val="center"/>
          </w:tcPr>
          <w:p w14:paraId="66DA0582" w14:textId="77777777" w:rsidR="00296F04" w:rsidRPr="00630251" w:rsidRDefault="00296F04" w:rsidP="0090163D">
            <w:pPr>
              <w:rPr>
                <w:rFonts w:cstheme="minorHAnsi"/>
                <w:sz w:val="15"/>
                <w:szCs w:val="15"/>
              </w:rPr>
            </w:pPr>
          </w:p>
        </w:tc>
        <w:tc>
          <w:tcPr>
            <w:tcW w:w="1260" w:type="dxa"/>
            <w:vAlign w:val="center"/>
          </w:tcPr>
          <w:p w14:paraId="55123D4B" w14:textId="77777777" w:rsidR="00296F04" w:rsidRPr="00630251" w:rsidRDefault="00296F04" w:rsidP="0090163D">
            <w:pPr>
              <w:rPr>
                <w:rFonts w:cstheme="minorHAnsi"/>
                <w:sz w:val="15"/>
                <w:szCs w:val="15"/>
              </w:rPr>
            </w:pPr>
          </w:p>
        </w:tc>
      </w:tr>
      <w:tr w:rsidR="00296F04" w:rsidRPr="00630251" w14:paraId="347CD2B7" w14:textId="77777777" w:rsidTr="0090163D">
        <w:trPr>
          <w:trHeight w:val="291"/>
        </w:trPr>
        <w:tc>
          <w:tcPr>
            <w:tcW w:w="1170" w:type="dxa"/>
            <w:vAlign w:val="center"/>
          </w:tcPr>
          <w:p w14:paraId="4C223754" w14:textId="77777777" w:rsidR="00296F04" w:rsidRPr="00630251" w:rsidRDefault="00296F04" w:rsidP="0090163D">
            <w:pPr>
              <w:rPr>
                <w:rFonts w:cstheme="minorHAnsi"/>
                <w:sz w:val="15"/>
                <w:szCs w:val="15"/>
              </w:rPr>
            </w:pPr>
            <w:r w:rsidRPr="00630251">
              <w:rPr>
                <w:rFonts w:cstheme="minorHAnsi"/>
                <w:sz w:val="15"/>
                <w:szCs w:val="15"/>
              </w:rPr>
              <w:t>CED 7957</w:t>
            </w:r>
          </w:p>
        </w:tc>
        <w:tc>
          <w:tcPr>
            <w:tcW w:w="1260" w:type="dxa"/>
            <w:vAlign w:val="center"/>
          </w:tcPr>
          <w:p w14:paraId="57B160CA" w14:textId="77777777" w:rsidR="00296F04" w:rsidRPr="00630251" w:rsidRDefault="00296F04" w:rsidP="0090163D">
            <w:pPr>
              <w:rPr>
                <w:rFonts w:cstheme="minorHAnsi"/>
                <w:sz w:val="15"/>
                <w:szCs w:val="15"/>
              </w:rPr>
            </w:pPr>
            <w:r w:rsidRPr="00630251">
              <w:rPr>
                <w:rFonts w:cstheme="minorHAnsi"/>
                <w:sz w:val="15"/>
                <w:szCs w:val="15"/>
              </w:rPr>
              <w:t>I/R</w:t>
            </w:r>
          </w:p>
        </w:tc>
        <w:tc>
          <w:tcPr>
            <w:tcW w:w="1530" w:type="dxa"/>
            <w:vAlign w:val="center"/>
          </w:tcPr>
          <w:p w14:paraId="4ADB05F7" w14:textId="77777777" w:rsidR="00296F04" w:rsidRPr="00630251" w:rsidRDefault="00296F04" w:rsidP="0090163D">
            <w:pPr>
              <w:rPr>
                <w:rFonts w:cstheme="minorHAnsi"/>
                <w:sz w:val="15"/>
                <w:szCs w:val="15"/>
              </w:rPr>
            </w:pPr>
            <w:r w:rsidRPr="00630251">
              <w:rPr>
                <w:rFonts w:cstheme="minorHAnsi"/>
                <w:sz w:val="15"/>
                <w:szCs w:val="15"/>
              </w:rPr>
              <w:t>I/R</w:t>
            </w:r>
          </w:p>
        </w:tc>
        <w:tc>
          <w:tcPr>
            <w:tcW w:w="1440" w:type="dxa"/>
            <w:vAlign w:val="center"/>
          </w:tcPr>
          <w:p w14:paraId="4F80B3BD" w14:textId="77777777" w:rsidR="00296F04" w:rsidRPr="00630251" w:rsidRDefault="00296F04" w:rsidP="0090163D">
            <w:pPr>
              <w:rPr>
                <w:rFonts w:cstheme="minorHAnsi"/>
                <w:sz w:val="15"/>
                <w:szCs w:val="15"/>
              </w:rPr>
            </w:pPr>
            <w:r w:rsidRPr="00630251">
              <w:rPr>
                <w:rFonts w:cstheme="minorHAnsi"/>
                <w:sz w:val="15"/>
                <w:szCs w:val="15"/>
              </w:rPr>
              <w:t xml:space="preserve">R </w:t>
            </w:r>
          </w:p>
        </w:tc>
        <w:tc>
          <w:tcPr>
            <w:tcW w:w="1260" w:type="dxa"/>
            <w:vAlign w:val="center"/>
          </w:tcPr>
          <w:p w14:paraId="177C3FCA"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14A7F1F7" w14:textId="77777777" w:rsidR="00296F04" w:rsidRPr="00630251" w:rsidRDefault="00296F04" w:rsidP="0090163D">
            <w:pPr>
              <w:rPr>
                <w:rFonts w:cstheme="minorHAnsi"/>
                <w:sz w:val="15"/>
                <w:szCs w:val="15"/>
              </w:rPr>
            </w:pPr>
          </w:p>
        </w:tc>
        <w:tc>
          <w:tcPr>
            <w:tcW w:w="1170" w:type="dxa"/>
            <w:vAlign w:val="center"/>
          </w:tcPr>
          <w:p w14:paraId="09FA5272" w14:textId="77777777" w:rsidR="00296F04" w:rsidRPr="00630251" w:rsidRDefault="00296F04" w:rsidP="0090163D">
            <w:pPr>
              <w:rPr>
                <w:rFonts w:cstheme="minorHAnsi"/>
                <w:sz w:val="15"/>
                <w:szCs w:val="15"/>
              </w:rPr>
            </w:pPr>
          </w:p>
        </w:tc>
        <w:tc>
          <w:tcPr>
            <w:tcW w:w="1260" w:type="dxa"/>
            <w:vAlign w:val="center"/>
          </w:tcPr>
          <w:p w14:paraId="63399E5A" w14:textId="77777777" w:rsidR="00296F04" w:rsidRPr="00630251" w:rsidRDefault="00296F04" w:rsidP="0090163D">
            <w:pPr>
              <w:rPr>
                <w:rFonts w:cstheme="minorHAnsi"/>
                <w:sz w:val="15"/>
                <w:szCs w:val="15"/>
              </w:rPr>
            </w:pPr>
            <w:r w:rsidRPr="00630251">
              <w:rPr>
                <w:rFonts w:cstheme="minorHAnsi"/>
                <w:sz w:val="15"/>
                <w:szCs w:val="15"/>
              </w:rPr>
              <w:t>R</w:t>
            </w:r>
          </w:p>
        </w:tc>
      </w:tr>
      <w:tr w:rsidR="00296F04" w:rsidRPr="00630251" w14:paraId="7C987DE0" w14:textId="77777777" w:rsidTr="0090163D">
        <w:trPr>
          <w:trHeight w:val="291"/>
        </w:trPr>
        <w:tc>
          <w:tcPr>
            <w:tcW w:w="1170" w:type="dxa"/>
            <w:vAlign w:val="center"/>
          </w:tcPr>
          <w:p w14:paraId="33AC7F29" w14:textId="77777777" w:rsidR="00296F04" w:rsidRPr="00630251" w:rsidRDefault="00296F04" w:rsidP="0090163D">
            <w:pPr>
              <w:rPr>
                <w:rFonts w:cstheme="minorHAnsi"/>
                <w:sz w:val="15"/>
                <w:szCs w:val="15"/>
              </w:rPr>
            </w:pPr>
            <w:r w:rsidRPr="00630251">
              <w:rPr>
                <w:rFonts w:cstheme="minorHAnsi"/>
                <w:sz w:val="15"/>
                <w:szCs w:val="15"/>
              </w:rPr>
              <w:t>CED 7959***</w:t>
            </w:r>
          </w:p>
        </w:tc>
        <w:tc>
          <w:tcPr>
            <w:tcW w:w="1260" w:type="dxa"/>
            <w:vAlign w:val="center"/>
          </w:tcPr>
          <w:p w14:paraId="7B972913" w14:textId="77777777" w:rsidR="00296F04" w:rsidRPr="00630251" w:rsidRDefault="00296F04" w:rsidP="0090163D">
            <w:pPr>
              <w:rPr>
                <w:rFonts w:cstheme="minorHAnsi"/>
                <w:sz w:val="15"/>
                <w:szCs w:val="15"/>
              </w:rPr>
            </w:pPr>
            <w:r w:rsidRPr="00630251">
              <w:rPr>
                <w:rFonts w:cstheme="minorHAnsi"/>
                <w:sz w:val="15"/>
                <w:szCs w:val="15"/>
              </w:rPr>
              <w:t>I/R</w:t>
            </w:r>
          </w:p>
        </w:tc>
        <w:tc>
          <w:tcPr>
            <w:tcW w:w="1530" w:type="dxa"/>
            <w:vAlign w:val="center"/>
          </w:tcPr>
          <w:p w14:paraId="710FAE4B" w14:textId="77777777" w:rsidR="00296F04" w:rsidRPr="00630251" w:rsidRDefault="00296F04" w:rsidP="0090163D">
            <w:pPr>
              <w:rPr>
                <w:rFonts w:cstheme="minorHAnsi"/>
                <w:sz w:val="15"/>
                <w:szCs w:val="15"/>
              </w:rPr>
            </w:pPr>
            <w:r w:rsidRPr="00630251">
              <w:rPr>
                <w:rFonts w:cstheme="minorHAnsi"/>
                <w:sz w:val="15"/>
                <w:szCs w:val="15"/>
              </w:rPr>
              <w:t>I/R</w:t>
            </w:r>
          </w:p>
        </w:tc>
        <w:tc>
          <w:tcPr>
            <w:tcW w:w="1440" w:type="dxa"/>
            <w:vAlign w:val="center"/>
          </w:tcPr>
          <w:p w14:paraId="019E5EC6" w14:textId="77777777" w:rsidR="00296F04" w:rsidRPr="00630251" w:rsidRDefault="00296F04" w:rsidP="0090163D">
            <w:pPr>
              <w:rPr>
                <w:rFonts w:cstheme="minorHAnsi"/>
                <w:sz w:val="15"/>
                <w:szCs w:val="15"/>
              </w:rPr>
            </w:pPr>
            <w:r w:rsidRPr="00630251">
              <w:rPr>
                <w:rFonts w:cstheme="minorHAnsi"/>
                <w:sz w:val="15"/>
                <w:szCs w:val="15"/>
              </w:rPr>
              <w:t>I/R</w:t>
            </w:r>
          </w:p>
        </w:tc>
        <w:tc>
          <w:tcPr>
            <w:tcW w:w="1260" w:type="dxa"/>
            <w:vAlign w:val="center"/>
          </w:tcPr>
          <w:p w14:paraId="33A67838"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145ECF38" w14:textId="77777777" w:rsidR="00296F04" w:rsidRPr="00630251" w:rsidRDefault="00296F04" w:rsidP="0090163D">
            <w:pPr>
              <w:rPr>
                <w:rFonts w:cstheme="minorHAnsi"/>
                <w:sz w:val="15"/>
                <w:szCs w:val="15"/>
              </w:rPr>
            </w:pPr>
          </w:p>
        </w:tc>
        <w:tc>
          <w:tcPr>
            <w:tcW w:w="1170" w:type="dxa"/>
            <w:vAlign w:val="center"/>
          </w:tcPr>
          <w:p w14:paraId="14405247" w14:textId="77777777" w:rsidR="00296F04" w:rsidRPr="00630251" w:rsidRDefault="00296F04" w:rsidP="0090163D">
            <w:pPr>
              <w:rPr>
                <w:rFonts w:cstheme="minorHAnsi"/>
                <w:sz w:val="15"/>
                <w:szCs w:val="15"/>
              </w:rPr>
            </w:pPr>
          </w:p>
        </w:tc>
        <w:tc>
          <w:tcPr>
            <w:tcW w:w="1260" w:type="dxa"/>
            <w:vAlign w:val="center"/>
          </w:tcPr>
          <w:p w14:paraId="02A12F19" w14:textId="77777777" w:rsidR="00296F04" w:rsidRPr="00630251" w:rsidRDefault="00296F04" w:rsidP="0090163D">
            <w:pPr>
              <w:rPr>
                <w:rFonts w:cstheme="minorHAnsi"/>
                <w:sz w:val="15"/>
                <w:szCs w:val="15"/>
              </w:rPr>
            </w:pPr>
            <w:r w:rsidRPr="00630251">
              <w:rPr>
                <w:rFonts w:cstheme="minorHAnsi"/>
                <w:sz w:val="15"/>
                <w:szCs w:val="15"/>
              </w:rPr>
              <w:t xml:space="preserve">R   </w:t>
            </w:r>
          </w:p>
        </w:tc>
      </w:tr>
      <w:tr w:rsidR="00296F04" w:rsidRPr="00630251" w14:paraId="13D9CD89" w14:textId="77777777" w:rsidTr="0090163D">
        <w:trPr>
          <w:trHeight w:val="449"/>
        </w:trPr>
        <w:tc>
          <w:tcPr>
            <w:tcW w:w="1170" w:type="dxa"/>
            <w:vAlign w:val="center"/>
          </w:tcPr>
          <w:p w14:paraId="0121EDE2" w14:textId="77777777" w:rsidR="00296F04" w:rsidRPr="00630251" w:rsidRDefault="00296F04" w:rsidP="0090163D">
            <w:pPr>
              <w:rPr>
                <w:rFonts w:cstheme="minorHAnsi"/>
                <w:sz w:val="15"/>
                <w:szCs w:val="15"/>
              </w:rPr>
            </w:pPr>
            <w:r w:rsidRPr="00630251">
              <w:rPr>
                <w:rFonts w:cstheme="minorHAnsi"/>
                <w:sz w:val="15"/>
                <w:szCs w:val="15"/>
              </w:rPr>
              <w:t>CED 7975</w:t>
            </w:r>
          </w:p>
        </w:tc>
        <w:tc>
          <w:tcPr>
            <w:tcW w:w="1260" w:type="dxa"/>
            <w:vAlign w:val="center"/>
          </w:tcPr>
          <w:p w14:paraId="0DAFAE7A" w14:textId="77777777" w:rsidR="00296F04" w:rsidRPr="00630251" w:rsidRDefault="00296F04" w:rsidP="0090163D">
            <w:pPr>
              <w:rPr>
                <w:rFonts w:cstheme="minorHAnsi"/>
                <w:sz w:val="15"/>
                <w:szCs w:val="15"/>
              </w:rPr>
            </w:pPr>
            <w:r w:rsidRPr="00630251">
              <w:rPr>
                <w:rFonts w:cstheme="minorHAnsi"/>
                <w:sz w:val="15"/>
                <w:szCs w:val="15"/>
              </w:rPr>
              <w:t>R</w:t>
            </w:r>
          </w:p>
        </w:tc>
        <w:tc>
          <w:tcPr>
            <w:tcW w:w="1530" w:type="dxa"/>
            <w:vAlign w:val="center"/>
          </w:tcPr>
          <w:p w14:paraId="27C53AB7" w14:textId="77777777" w:rsidR="00296F04" w:rsidRPr="00630251" w:rsidRDefault="00296F04" w:rsidP="0090163D">
            <w:pPr>
              <w:rPr>
                <w:rFonts w:cstheme="minorHAnsi"/>
                <w:sz w:val="15"/>
                <w:szCs w:val="15"/>
              </w:rPr>
            </w:pPr>
            <w:r w:rsidRPr="00630251">
              <w:rPr>
                <w:rFonts w:cstheme="minorHAnsi"/>
                <w:sz w:val="15"/>
                <w:szCs w:val="15"/>
              </w:rPr>
              <w:t>I/R</w:t>
            </w:r>
          </w:p>
        </w:tc>
        <w:tc>
          <w:tcPr>
            <w:tcW w:w="1440" w:type="dxa"/>
            <w:vAlign w:val="center"/>
          </w:tcPr>
          <w:p w14:paraId="546A4CE4" w14:textId="77777777" w:rsidR="00296F04" w:rsidRPr="00630251" w:rsidRDefault="00296F04" w:rsidP="0090163D">
            <w:pPr>
              <w:rPr>
                <w:rFonts w:cstheme="minorHAnsi"/>
                <w:sz w:val="15"/>
                <w:szCs w:val="15"/>
              </w:rPr>
            </w:pPr>
            <w:r w:rsidRPr="00630251">
              <w:rPr>
                <w:rFonts w:cstheme="minorHAnsi"/>
                <w:sz w:val="15"/>
                <w:szCs w:val="15"/>
              </w:rPr>
              <w:t>R</w:t>
            </w:r>
          </w:p>
        </w:tc>
        <w:tc>
          <w:tcPr>
            <w:tcW w:w="1260" w:type="dxa"/>
            <w:vAlign w:val="center"/>
          </w:tcPr>
          <w:p w14:paraId="0D14B730"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6EC45AE4" w14:textId="77777777" w:rsidR="00296F04" w:rsidRPr="00630251" w:rsidRDefault="00296F04" w:rsidP="0090163D">
            <w:pPr>
              <w:rPr>
                <w:rFonts w:cstheme="minorHAnsi"/>
                <w:sz w:val="15"/>
                <w:szCs w:val="15"/>
              </w:rPr>
            </w:pPr>
          </w:p>
        </w:tc>
        <w:tc>
          <w:tcPr>
            <w:tcW w:w="1170" w:type="dxa"/>
            <w:vAlign w:val="center"/>
          </w:tcPr>
          <w:p w14:paraId="7DDFCE57" w14:textId="77777777" w:rsidR="00296F04" w:rsidRPr="00630251" w:rsidRDefault="00296F04" w:rsidP="0090163D">
            <w:pPr>
              <w:rPr>
                <w:rFonts w:cstheme="minorHAnsi"/>
                <w:sz w:val="15"/>
                <w:szCs w:val="15"/>
              </w:rPr>
            </w:pPr>
          </w:p>
        </w:tc>
        <w:tc>
          <w:tcPr>
            <w:tcW w:w="1260" w:type="dxa"/>
            <w:vAlign w:val="center"/>
          </w:tcPr>
          <w:p w14:paraId="0DFBE701" w14:textId="77777777" w:rsidR="00296F04" w:rsidRPr="00630251" w:rsidRDefault="00296F04" w:rsidP="0090163D">
            <w:pPr>
              <w:rPr>
                <w:rFonts w:cstheme="minorHAnsi"/>
                <w:sz w:val="15"/>
                <w:szCs w:val="15"/>
              </w:rPr>
            </w:pPr>
            <w:r w:rsidRPr="00630251">
              <w:rPr>
                <w:rFonts w:cstheme="minorHAnsi"/>
                <w:sz w:val="15"/>
                <w:szCs w:val="15"/>
              </w:rPr>
              <w:t>R</w:t>
            </w:r>
          </w:p>
        </w:tc>
      </w:tr>
      <w:tr w:rsidR="00296F04" w:rsidRPr="00630251" w14:paraId="6168C0CD" w14:textId="77777777" w:rsidTr="0090163D">
        <w:trPr>
          <w:trHeight w:val="291"/>
        </w:trPr>
        <w:tc>
          <w:tcPr>
            <w:tcW w:w="1170" w:type="dxa"/>
            <w:vAlign w:val="center"/>
          </w:tcPr>
          <w:p w14:paraId="25AEAEC7" w14:textId="77777777" w:rsidR="00296F04" w:rsidRPr="00630251" w:rsidRDefault="00296F04" w:rsidP="0090163D">
            <w:pPr>
              <w:rPr>
                <w:rFonts w:cstheme="minorHAnsi"/>
                <w:sz w:val="15"/>
                <w:szCs w:val="15"/>
              </w:rPr>
            </w:pPr>
            <w:r w:rsidRPr="00630251">
              <w:rPr>
                <w:rFonts w:cstheme="minorHAnsi"/>
                <w:sz w:val="15"/>
                <w:szCs w:val="15"/>
              </w:rPr>
              <w:t>CED 7989</w:t>
            </w:r>
          </w:p>
        </w:tc>
        <w:tc>
          <w:tcPr>
            <w:tcW w:w="1260" w:type="dxa"/>
            <w:vAlign w:val="center"/>
          </w:tcPr>
          <w:p w14:paraId="3973D000" w14:textId="77777777" w:rsidR="00296F04" w:rsidRPr="00630251" w:rsidRDefault="00296F04" w:rsidP="0090163D">
            <w:pPr>
              <w:rPr>
                <w:rFonts w:cstheme="minorHAnsi"/>
                <w:sz w:val="15"/>
                <w:szCs w:val="15"/>
              </w:rPr>
            </w:pPr>
          </w:p>
        </w:tc>
        <w:tc>
          <w:tcPr>
            <w:tcW w:w="1530" w:type="dxa"/>
            <w:vAlign w:val="center"/>
          </w:tcPr>
          <w:p w14:paraId="2AFF6352" w14:textId="77777777" w:rsidR="00296F04" w:rsidRPr="00630251" w:rsidRDefault="00296F04" w:rsidP="0090163D">
            <w:pPr>
              <w:rPr>
                <w:rFonts w:cstheme="minorHAnsi"/>
                <w:sz w:val="15"/>
                <w:szCs w:val="15"/>
              </w:rPr>
            </w:pPr>
            <w:r w:rsidRPr="00630251">
              <w:rPr>
                <w:rFonts w:cstheme="minorHAnsi"/>
                <w:sz w:val="15"/>
                <w:szCs w:val="15"/>
              </w:rPr>
              <w:t>I/R</w:t>
            </w:r>
          </w:p>
        </w:tc>
        <w:tc>
          <w:tcPr>
            <w:tcW w:w="1440" w:type="dxa"/>
            <w:vAlign w:val="center"/>
          </w:tcPr>
          <w:p w14:paraId="22921A08" w14:textId="77777777" w:rsidR="00296F04" w:rsidRPr="00630251" w:rsidRDefault="00296F04" w:rsidP="0090163D">
            <w:pPr>
              <w:rPr>
                <w:rFonts w:cstheme="minorHAnsi"/>
                <w:sz w:val="15"/>
                <w:szCs w:val="15"/>
              </w:rPr>
            </w:pPr>
          </w:p>
        </w:tc>
        <w:tc>
          <w:tcPr>
            <w:tcW w:w="1260" w:type="dxa"/>
            <w:vAlign w:val="center"/>
          </w:tcPr>
          <w:p w14:paraId="59FD6532" w14:textId="77777777" w:rsidR="00296F04" w:rsidRPr="00630251" w:rsidRDefault="00296F04" w:rsidP="0090163D">
            <w:pPr>
              <w:rPr>
                <w:rFonts w:cstheme="minorHAnsi"/>
                <w:sz w:val="15"/>
                <w:szCs w:val="15"/>
              </w:rPr>
            </w:pPr>
          </w:p>
        </w:tc>
        <w:tc>
          <w:tcPr>
            <w:tcW w:w="1080" w:type="dxa"/>
            <w:vAlign w:val="center"/>
          </w:tcPr>
          <w:p w14:paraId="69200328" w14:textId="77777777" w:rsidR="00296F04" w:rsidRPr="00630251" w:rsidRDefault="00296F04" w:rsidP="0090163D">
            <w:pPr>
              <w:rPr>
                <w:rFonts w:cstheme="minorHAnsi"/>
                <w:sz w:val="15"/>
                <w:szCs w:val="15"/>
              </w:rPr>
            </w:pPr>
            <w:r w:rsidRPr="00630251">
              <w:rPr>
                <w:rFonts w:cstheme="minorHAnsi"/>
                <w:sz w:val="15"/>
                <w:szCs w:val="15"/>
              </w:rPr>
              <w:t xml:space="preserve">I/R  </w:t>
            </w:r>
          </w:p>
        </w:tc>
        <w:tc>
          <w:tcPr>
            <w:tcW w:w="1170" w:type="dxa"/>
            <w:vAlign w:val="center"/>
          </w:tcPr>
          <w:p w14:paraId="0C260720" w14:textId="77777777" w:rsidR="00296F04" w:rsidRPr="00630251" w:rsidRDefault="00296F04" w:rsidP="0090163D">
            <w:pPr>
              <w:rPr>
                <w:rFonts w:cstheme="minorHAnsi"/>
                <w:sz w:val="15"/>
                <w:szCs w:val="15"/>
              </w:rPr>
            </w:pPr>
          </w:p>
        </w:tc>
        <w:tc>
          <w:tcPr>
            <w:tcW w:w="1260" w:type="dxa"/>
            <w:vAlign w:val="center"/>
          </w:tcPr>
          <w:p w14:paraId="29EC1830" w14:textId="77777777" w:rsidR="00296F04" w:rsidRPr="00630251" w:rsidRDefault="00296F04" w:rsidP="0090163D">
            <w:pPr>
              <w:rPr>
                <w:rFonts w:cstheme="minorHAnsi"/>
                <w:sz w:val="15"/>
                <w:szCs w:val="15"/>
              </w:rPr>
            </w:pPr>
          </w:p>
        </w:tc>
      </w:tr>
      <w:tr w:rsidR="00296F04" w:rsidRPr="00630251" w14:paraId="08740945" w14:textId="77777777" w:rsidTr="0090163D">
        <w:trPr>
          <w:trHeight w:val="276"/>
        </w:trPr>
        <w:tc>
          <w:tcPr>
            <w:tcW w:w="1170" w:type="dxa"/>
            <w:shd w:val="clear" w:color="auto" w:fill="D0CECE" w:themeFill="background2" w:themeFillShade="E6"/>
            <w:vAlign w:val="center"/>
          </w:tcPr>
          <w:p w14:paraId="0AB970BC" w14:textId="77777777" w:rsidR="00296F04" w:rsidRPr="00630251" w:rsidRDefault="00296F04" w:rsidP="0090163D">
            <w:pPr>
              <w:rPr>
                <w:rFonts w:cstheme="minorHAnsi"/>
                <w:sz w:val="15"/>
                <w:szCs w:val="15"/>
              </w:rPr>
            </w:pPr>
            <w:r w:rsidRPr="00630251">
              <w:rPr>
                <w:rFonts w:cstheme="minorHAnsi"/>
                <w:sz w:val="15"/>
                <w:szCs w:val="15"/>
              </w:rPr>
              <w:t>RESEARCH</w:t>
            </w:r>
          </w:p>
        </w:tc>
        <w:tc>
          <w:tcPr>
            <w:tcW w:w="1260" w:type="dxa"/>
            <w:shd w:val="clear" w:color="auto" w:fill="D0CECE" w:themeFill="background2" w:themeFillShade="E6"/>
            <w:vAlign w:val="center"/>
          </w:tcPr>
          <w:p w14:paraId="0726A43B" w14:textId="77777777" w:rsidR="00296F04" w:rsidRPr="00630251" w:rsidRDefault="00296F04" w:rsidP="0090163D">
            <w:pPr>
              <w:rPr>
                <w:rFonts w:cstheme="minorHAnsi"/>
                <w:sz w:val="15"/>
                <w:szCs w:val="15"/>
              </w:rPr>
            </w:pPr>
          </w:p>
        </w:tc>
        <w:tc>
          <w:tcPr>
            <w:tcW w:w="1530" w:type="dxa"/>
            <w:shd w:val="clear" w:color="auto" w:fill="D0CECE" w:themeFill="background2" w:themeFillShade="E6"/>
            <w:vAlign w:val="center"/>
          </w:tcPr>
          <w:p w14:paraId="70772D4B" w14:textId="77777777" w:rsidR="00296F04" w:rsidRPr="00630251" w:rsidRDefault="00296F04" w:rsidP="0090163D">
            <w:pPr>
              <w:rPr>
                <w:rFonts w:cstheme="minorHAnsi"/>
                <w:sz w:val="15"/>
                <w:szCs w:val="15"/>
              </w:rPr>
            </w:pPr>
          </w:p>
        </w:tc>
        <w:tc>
          <w:tcPr>
            <w:tcW w:w="1440" w:type="dxa"/>
            <w:shd w:val="clear" w:color="auto" w:fill="D0CECE" w:themeFill="background2" w:themeFillShade="E6"/>
            <w:vAlign w:val="center"/>
          </w:tcPr>
          <w:p w14:paraId="2711897D" w14:textId="77777777" w:rsidR="00296F04" w:rsidRPr="00630251" w:rsidRDefault="00296F04" w:rsidP="0090163D">
            <w:pPr>
              <w:rPr>
                <w:rFonts w:cstheme="minorHAnsi"/>
                <w:sz w:val="15"/>
                <w:szCs w:val="15"/>
              </w:rPr>
            </w:pPr>
          </w:p>
        </w:tc>
        <w:tc>
          <w:tcPr>
            <w:tcW w:w="1260" w:type="dxa"/>
            <w:shd w:val="clear" w:color="auto" w:fill="D0CECE" w:themeFill="background2" w:themeFillShade="E6"/>
            <w:vAlign w:val="center"/>
          </w:tcPr>
          <w:p w14:paraId="66D441F8" w14:textId="77777777" w:rsidR="00296F04" w:rsidRPr="00630251" w:rsidRDefault="00296F04" w:rsidP="0090163D">
            <w:pPr>
              <w:rPr>
                <w:rFonts w:cstheme="minorHAnsi"/>
                <w:sz w:val="15"/>
                <w:szCs w:val="15"/>
              </w:rPr>
            </w:pPr>
          </w:p>
        </w:tc>
        <w:tc>
          <w:tcPr>
            <w:tcW w:w="1080" w:type="dxa"/>
            <w:shd w:val="clear" w:color="auto" w:fill="D0CECE" w:themeFill="background2" w:themeFillShade="E6"/>
            <w:vAlign w:val="center"/>
          </w:tcPr>
          <w:p w14:paraId="77F3C4D2" w14:textId="77777777" w:rsidR="00296F04" w:rsidRPr="00630251" w:rsidRDefault="00296F04" w:rsidP="0090163D">
            <w:pPr>
              <w:rPr>
                <w:rFonts w:cstheme="minorHAnsi"/>
                <w:sz w:val="15"/>
                <w:szCs w:val="15"/>
              </w:rPr>
            </w:pPr>
          </w:p>
        </w:tc>
        <w:tc>
          <w:tcPr>
            <w:tcW w:w="1170" w:type="dxa"/>
            <w:shd w:val="clear" w:color="auto" w:fill="D0CECE" w:themeFill="background2" w:themeFillShade="E6"/>
            <w:vAlign w:val="center"/>
          </w:tcPr>
          <w:p w14:paraId="5DD2A48C" w14:textId="77777777" w:rsidR="00296F04" w:rsidRPr="00630251" w:rsidRDefault="00296F04" w:rsidP="0090163D">
            <w:pPr>
              <w:rPr>
                <w:rFonts w:cstheme="minorHAnsi"/>
                <w:sz w:val="15"/>
                <w:szCs w:val="15"/>
              </w:rPr>
            </w:pPr>
          </w:p>
        </w:tc>
        <w:tc>
          <w:tcPr>
            <w:tcW w:w="1260" w:type="dxa"/>
            <w:shd w:val="clear" w:color="auto" w:fill="D0CECE" w:themeFill="background2" w:themeFillShade="E6"/>
            <w:vAlign w:val="center"/>
          </w:tcPr>
          <w:p w14:paraId="74FF7D3A" w14:textId="77777777" w:rsidR="00296F04" w:rsidRPr="00630251" w:rsidRDefault="00296F04" w:rsidP="0090163D">
            <w:pPr>
              <w:rPr>
                <w:rFonts w:cstheme="minorHAnsi"/>
                <w:sz w:val="15"/>
                <w:szCs w:val="15"/>
              </w:rPr>
            </w:pPr>
          </w:p>
        </w:tc>
      </w:tr>
      <w:tr w:rsidR="00296F04" w:rsidRPr="00630251" w14:paraId="5E0468F0" w14:textId="77777777" w:rsidTr="0090163D">
        <w:trPr>
          <w:trHeight w:val="332"/>
        </w:trPr>
        <w:tc>
          <w:tcPr>
            <w:tcW w:w="1170" w:type="dxa"/>
            <w:vAlign w:val="center"/>
          </w:tcPr>
          <w:p w14:paraId="66943E75" w14:textId="77777777" w:rsidR="00296F04" w:rsidRPr="00630251" w:rsidRDefault="00296F04" w:rsidP="0090163D">
            <w:pPr>
              <w:rPr>
                <w:rFonts w:cstheme="minorHAnsi"/>
                <w:sz w:val="15"/>
                <w:szCs w:val="15"/>
              </w:rPr>
            </w:pPr>
            <w:r w:rsidRPr="00630251">
              <w:rPr>
                <w:rFonts w:cstheme="minorHAnsi"/>
                <w:sz w:val="15"/>
                <w:szCs w:val="15"/>
              </w:rPr>
              <w:t>EDD 6330</w:t>
            </w:r>
          </w:p>
        </w:tc>
        <w:tc>
          <w:tcPr>
            <w:tcW w:w="1260" w:type="dxa"/>
            <w:vAlign w:val="center"/>
          </w:tcPr>
          <w:p w14:paraId="602CF6A7" w14:textId="77777777" w:rsidR="00296F04" w:rsidRPr="00630251" w:rsidRDefault="00296F04" w:rsidP="0090163D">
            <w:pPr>
              <w:rPr>
                <w:rFonts w:cstheme="minorHAnsi"/>
                <w:sz w:val="15"/>
                <w:szCs w:val="15"/>
              </w:rPr>
            </w:pPr>
          </w:p>
        </w:tc>
        <w:tc>
          <w:tcPr>
            <w:tcW w:w="1530" w:type="dxa"/>
            <w:vAlign w:val="center"/>
          </w:tcPr>
          <w:p w14:paraId="37FF50F1" w14:textId="77777777" w:rsidR="00296F04" w:rsidRPr="00630251" w:rsidRDefault="00296F04" w:rsidP="0090163D">
            <w:pPr>
              <w:rPr>
                <w:rFonts w:cstheme="minorHAnsi"/>
                <w:sz w:val="15"/>
                <w:szCs w:val="15"/>
              </w:rPr>
            </w:pPr>
          </w:p>
        </w:tc>
        <w:tc>
          <w:tcPr>
            <w:tcW w:w="1440" w:type="dxa"/>
            <w:vAlign w:val="center"/>
          </w:tcPr>
          <w:p w14:paraId="58D0F315" w14:textId="77777777" w:rsidR="00296F04" w:rsidRPr="00630251" w:rsidRDefault="00296F04" w:rsidP="0090163D">
            <w:pPr>
              <w:rPr>
                <w:rFonts w:cstheme="minorHAnsi"/>
                <w:sz w:val="15"/>
                <w:szCs w:val="15"/>
              </w:rPr>
            </w:pPr>
          </w:p>
        </w:tc>
        <w:tc>
          <w:tcPr>
            <w:tcW w:w="1260" w:type="dxa"/>
            <w:vAlign w:val="center"/>
          </w:tcPr>
          <w:p w14:paraId="630A5C0C"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1F7A1606" w14:textId="77777777" w:rsidR="00296F04" w:rsidRPr="00630251" w:rsidRDefault="00296F04" w:rsidP="0090163D">
            <w:pPr>
              <w:rPr>
                <w:rFonts w:cstheme="minorHAnsi"/>
                <w:sz w:val="15"/>
                <w:szCs w:val="15"/>
              </w:rPr>
            </w:pPr>
          </w:p>
        </w:tc>
        <w:tc>
          <w:tcPr>
            <w:tcW w:w="1170" w:type="dxa"/>
            <w:vAlign w:val="center"/>
          </w:tcPr>
          <w:p w14:paraId="29AB999B" w14:textId="77777777" w:rsidR="00296F04" w:rsidRPr="00630251" w:rsidRDefault="00296F04" w:rsidP="0090163D">
            <w:pPr>
              <w:rPr>
                <w:rFonts w:cstheme="minorHAnsi"/>
                <w:sz w:val="15"/>
                <w:szCs w:val="15"/>
              </w:rPr>
            </w:pPr>
            <w:r w:rsidRPr="00630251">
              <w:rPr>
                <w:rFonts w:cstheme="minorHAnsi"/>
                <w:sz w:val="15"/>
                <w:szCs w:val="15"/>
              </w:rPr>
              <w:t>I, R,M,A</w:t>
            </w:r>
          </w:p>
        </w:tc>
        <w:tc>
          <w:tcPr>
            <w:tcW w:w="1260" w:type="dxa"/>
            <w:vAlign w:val="center"/>
          </w:tcPr>
          <w:p w14:paraId="37309657" w14:textId="77777777" w:rsidR="00296F04" w:rsidRPr="00630251" w:rsidRDefault="00296F04" w:rsidP="0090163D">
            <w:pPr>
              <w:rPr>
                <w:rFonts w:cstheme="minorHAnsi"/>
                <w:sz w:val="15"/>
                <w:szCs w:val="15"/>
              </w:rPr>
            </w:pPr>
          </w:p>
        </w:tc>
      </w:tr>
      <w:tr w:rsidR="00296F04" w:rsidRPr="00630251" w14:paraId="595F78E1" w14:textId="77777777" w:rsidTr="0090163D">
        <w:trPr>
          <w:trHeight w:val="291"/>
        </w:trPr>
        <w:tc>
          <w:tcPr>
            <w:tcW w:w="1170" w:type="dxa"/>
            <w:vAlign w:val="center"/>
          </w:tcPr>
          <w:p w14:paraId="6A3A9727" w14:textId="77777777" w:rsidR="00296F04" w:rsidRPr="00630251" w:rsidRDefault="00296F04" w:rsidP="0090163D">
            <w:pPr>
              <w:rPr>
                <w:rFonts w:cstheme="minorHAnsi"/>
                <w:sz w:val="15"/>
                <w:szCs w:val="15"/>
              </w:rPr>
            </w:pPr>
            <w:r w:rsidRPr="00630251">
              <w:rPr>
                <w:rFonts w:cstheme="minorHAnsi"/>
                <w:sz w:val="15"/>
                <w:szCs w:val="15"/>
              </w:rPr>
              <w:t>CED 7930</w:t>
            </w:r>
          </w:p>
        </w:tc>
        <w:tc>
          <w:tcPr>
            <w:tcW w:w="1260" w:type="dxa"/>
            <w:vAlign w:val="center"/>
          </w:tcPr>
          <w:p w14:paraId="64C59672" w14:textId="77777777" w:rsidR="00296F04" w:rsidRPr="00630251" w:rsidRDefault="00296F04" w:rsidP="0090163D">
            <w:pPr>
              <w:rPr>
                <w:rFonts w:cstheme="minorHAnsi"/>
                <w:sz w:val="15"/>
                <w:szCs w:val="15"/>
              </w:rPr>
            </w:pPr>
          </w:p>
        </w:tc>
        <w:tc>
          <w:tcPr>
            <w:tcW w:w="1530" w:type="dxa"/>
            <w:vAlign w:val="center"/>
          </w:tcPr>
          <w:p w14:paraId="0B29871B" w14:textId="77777777" w:rsidR="00296F04" w:rsidRPr="00630251" w:rsidRDefault="00296F04" w:rsidP="0090163D">
            <w:pPr>
              <w:rPr>
                <w:rFonts w:cstheme="minorHAnsi"/>
                <w:sz w:val="15"/>
                <w:szCs w:val="15"/>
              </w:rPr>
            </w:pPr>
          </w:p>
        </w:tc>
        <w:tc>
          <w:tcPr>
            <w:tcW w:w="1440" w:type="dxa"/>
            <w:vAlign w:val="center"/>
          </w:tcPr>
          <w:p w14:paraId="5330DBAB" w14:textId="77777777" w:rsidR="00296F04" w:rsidRPr="00630251" w:rsidRDefault="00296F04" w:rsidP="0090163D">
            <w:pPr>
              <w:rPr>
                <w:rFonts w:cstheme="minorHAnsi"/>
                <w:sz w:val="15"/>
                <w:szCs w:val="15"/>
              </w:rPr>
            </w:pPr>
          </w:p>
        </w:tc>
        <w:tc>
          <w:tcPr>
            <w:tcW w:w="1260" w:type="dxa"/>
            <w:vAlign w:val="center"/>
          </w:tcPr>
          <w:p w14:paraId="14680631"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75C23BD2" w14:textId="77777777" w:rsidR="00296F04" w:rsidRPr="00630251" w:rsidRDefault="00296F04" w:rsidP="0090163D">
            <w:pPr>
              <w:rPr>
                <w:rFonts w:cstheme="minorHAnsi"/>
                <w:sz w:val="15"/>
                <w:szCs w:val="15"/>
              </w:rPr>
            </w:pPr>
          </w:p>
        </w:tc>
        <w:tc>
          <w:tcPr>
            <w:tcW w:w="1170" w:type="dxa"/>
            <w:vAlign w:val="center"/>
          </w:tcPr>
          <w:p w14:paraId="377DE612" w14:textId="77777777" w:rsidR="00296F04" w:rsidRPr="00630251" w:rsidRDefault="00296F04" w:rsidP="0090163D">
            <w:pPr>
              <w:rPr>
                <w:rFonts w:cstheme="minorHAnsi"/>
                <w:sz w:val="15"/>
                <w:szCs w:val="15"/>
              </w:rPr>
            </w:pPr>
            <w:r w:rsidRPr="00630251">
              <w:rPr>
                <w:rFonts w:cstheme="minorHAnsi"/>
                <w:sz w:val="15"/>
                <w:szCs w:val="15"/>
              </w:rPr>
              <w:t>I,R,M,A</w:t>
            </w:r>
          </w:p>
        </w:tc>
        <w:tc>
          <w:tcPr>
            <w:tcW w:w="1260" w:type="dxa"/>
            <w:vAlign w:val="center"/>
          </w:tcPr>
          <w:p w14:paraId="73F000E6" w14:textId="77777777" w:rsidR="00296F04" w:rsidRPr="00630251" w:rsidRDefault="00296F04" w:rsidP="0090163D">
            <w:pPr>
              <w:rPr>
                <w:rFonts w:cstheme="minorHAnsi"/>
                <w:sz w:val="15"/>
                <w:szCs w:val="15"/>
              </w:rPr>
            </w:pPr>
          </w:p>
        </w:tc>
      </w:tr>
      <w:tr w:rsidR="00296F04" w:rsidRPr="00630251" w14:paraId="77941567" w14:textId="77777777" w:rsidTr="0090163D">
        <w:trPr>
          <w:trHeight w:val="291"/>
        </w:trPr>
        <w:tc>
          <w:tcPr>
            <w:tcW w:w="1170" w:type="dxa"/>
            <w:vAlign w:val="center"/>
          </w:tcPr>
          <w:p w14:paraId="3EAD3D5C" w14:textId="77777777" w:rsidR="00296F04" w:rsidRPr="00630251" w:rsidRDefault="00296F04" w:rsidP="0090163D">
            <w:pPr>
              <w:rPr>
                <w:rFonts w:cstheme="minorHAnsi"/>
                <w:sz w:val="15"/>
                <w:szCs w:val="15"/>
              </w:rPr>
            </w:pPr>
            <w:r w:rsidRPr="00630251">
              <w:rPr>
                <w:rFonts w:cstheme="minorHAnsi"/>
                <w:sz w:val="15"/>
                <w:szCs w:val="15"/>
              </w:rPr>
              <w:t>EDD 6340</w:t>
            </w:r>
          </w:p>
        </w:tc>
        <w:tc>
          <w:tcPr>
            <w:tcW w:w="1260" w:type="dxa"/>
            <w:vAlign w:val="center"/>
          </w:tcPr>
          <w:p w14:paraId="1717C24C" w14:textId="77777777" w:rsidR="00296F04" w:rsidRPr="00630251" w:rsidRDefault="00296F04" w:rsidP="0090163D">
            <w:pPr>
              <w:rPr>
                <w:rFonts w:cstheme="minorHAnsi"/>
                <w:sz w:val="15"/>
                <w:szCs w:val="15"/>
              </w:rPr>
            </w:pPr>
          </w:p>
        </w:tc>
        <w:tc>
          <w:tcPr>
            <w:tcW w:w="1530" w:type="dxa"/>
            <w:vAlign w:val="center"/>
          </w:tcPr>
          <w:p w14:paraId="0585A937" w14:textId="77777777" w:rsidR="00296F04" w:rsidRPr="00630251" w:rsidRDefault="00296F04" w:rsidP="0090163D">
            <w:pPr>
              <w:rPr>
                <w:rFonts w:cstheme="minorHAnsi"/>
                <w:sz w:val="15"/>
                <w:szCs w:val="15"/>
              </w:rPr>
            </w:pPr>
          </w:p>
        </w:tc>
        <w:tc>
          <w:tcPr>
            <w:tcW w:w="1440" w:type="dxa"/>
            <w:vAlign w:val="center"/>
          </w:tcPr>
          <w:p w14:paraId="73B96105" w14:textId="77777777" w:rsidR="00296F04" w:rsidRPr="00630251" w:rsidRDefault="00296F04" w:rsidP="0090163D">
            <w:pPr>
              <w:rPr>
                <w:rFonts w:cstheme="minorHAnsi"/>
                <w:sz w:val="15"/>
                <w:szCs w:val="15"/>
              </w:rPr>
            </w:pPr>
          </w:p>
        </w:tc>
        <w:tc>
          <w:tcPr>
            <w:tcW w:w="1260" w:type="dxa"/>
            <w:vAlign w:val="center"/>
          </w:tcPr>
          <w:p w14:paraId="29CBE5F1" w14:textId="77777777" w:rsidR="00296F04" w:rsidRPr="00630251" w:rsidRDefault="00296F04" w:rsidP="0090163D">
            <w:pPr>
              <w:rPr>
                <w:rFonts w:cstheme="minorHAnsi"/>
                <w:sz w:val="15"/>
                <w:szCs w:val="15"/>
              </w:rPr>
            </w:pPr>
            <w:r w:rsidRPr="00630251">
              <w:rPr>
                <w:rFonts w:cstheme="minorHAnsi"/>
                <w:sz w:val="15"/>
                <w:szCs w:val="15"/>
              </w:rPr>
              <w:t>M</w:t>
            </w:r>
          </w:p>
        </w:tc>
        <w:tc>
          <w:tcPr>
            <w:tcW w:w="1080" w:type="dxa"/>
            <w:vAlign w:val="center"/>
          </w:tcPr>
          <w:p w14:paraId="0E412266" w14:textId="77777777" w:rsidR="00296F04" w:rsidRPr="00630251" w:rsidRDefault="00296F04" w:rsidP="0090163D">
            <w:pPr>
              <w:rPr>
                <w:rFonts w:cstheme="minorHAnsi"/>
                <w:sz w:val="15"/>
                <w:szCs w:val="15"/>
              </w:rPr>
            </w:pPr>
          </w:p>
        </w:tc>
        <w:tc>
          <w:tcPr>
            <w:tcW w:w="1170" w:type="dxa"/>
            <w:vAlign w:val="center"/>
          </w:tcPr>
          <w:p w14:paraId="73D16058" w14:textId="77777777" w:rsidR="00296F04" w:rsidRPr="00630251" w:rsidRDefault="00296F04" w:rsidP="0090163D">
            <w:pPr>
              <w:rPr>
                <w:rFonts w:cstheme="minorHAnsi"/>
                <w:sz w:val="15"/>
                <w:szCs w:val="15"/>
              </w:rPr>
            </w:pPr>
            <w:r w:rsidRPr="00630251">
              <w:rPr>
                <w:rFonts w:cstheme="minorHAnsi"/>
                <w:sz w:val="15"/>
                <w:szCs w:val="15"/>
              </w:rPr>
              <w:t>I,R,M</w:t>
            </w:r>
          </w:p>
        </w:tc>
        <w:tc>
          <w:tcPr>
            <w:tcW w:w="1260" w:type="dxa"/>
            <w:vAlign w:val="center"/>
          </w:tcPr>
          <w:p w14:paraId="426A0023" w14:textId="77777777" w:rsidR="00296F04" w:rsidRPr="00630251" w:rsidRDefault="00296F04" w:rsidP="0090163D">
            <w:pPr>
              <w:rPr>
                <w:rFonts w:cstheme="minorHAnsi"/>
                <w:sz w:val="15"/>
                <w:szCs w:val="15"/>
              </w:rPr>
            </w:pPr>
          </w:p>
        </w:tc>
      </w:tr>
      <w:tr w:rsidR="00296F04" w:rsidRPr="00630251" w14:paraId="348D160C" w14:textId="77777777" w:rsidTr="0090163D">
        <w:trPr>
          <w:trHeight w:val="291"/>
        </w:trPr>
        <w:tc>
          <w:tcPr>
            <w:tcW w:w="1170" w:type="dxa"/>
            <w:vAlign w:val="center"/>
          </w:tcPr>
          <w:p w14:paraId="070616B1" w14:textId="77777777" w:rsidR="00296F04" w:rsidRPr="00630251" w:rsidRDefault="00296F04" w:rsidP="0090163D">
            <w:pPr>
              <w:rPr>
                <w:rFonts w:cstheme="minorHAnsi"/>
                <w:sz w:val="15"/>
                <w:szCs w:val="15"/>
              </w:rPr>
            </w:pPr>
            <w:r w:rsidRPr="00630251">
              <w:rPr>
                <w:rFonts w:cstheme="minorHAnsi"/>
                <w:sz w:val="15"/>
                <w:szCs w:val="15"/>
              </w:rPr>
              <w:t>CED 7936</w:t>
            </w:r>
          </w:p>
        </w:tc>
        <w:tc>
          <w:tcPr>
            <w:tcW w:w="1260" w:type="dxa"/>
            <w:vAlign w:val="center"/>
          </w:tcPr>
          <w:p w14:paraId="0FA14AF6" w14:textId="77777777" w:rsidR="00296F04" w:rsidRPr="00630251" w:rsidRDefault="00296F04" w:rsidP="0090163D">
            <w:pPr>
              <w:rPr>
                <w:rFonts w:cstheme="minorHAnsi"/>
                <w:sz w:val="15"/>
                <w:szCs w:val="15"/>
              </w:rPr>
            </w:pPr>
          </w:p>
        </w:tc>
        <w:tc>
          <w:tcPr>
            <w:tcW w:w="1530" w:type="dxa"/>
            <w:vAlign w:val="center"/>
          </w:tcPr>
          <w:p w14:paraId="39C57DDC" w14:textId="77777777" w:rsidR="00296F04" w:rsidRPr="00630251" w:rsidRDefault="00296F04" w:rsidP="0090163D">
            <w:pPr>
              <w:rPr>
                <w:rFonts w:cstheme="minorHAnsi"/>
                <w:sz w:val="15"/>
                <w:szCs w:val="15"/>
              </w:rPr>
            </w:pPr>
          </w:p>
        </w:tc>
        <w:tc>
          <w:tcPr>
            <w:tcW w:w="1440" w:type="dxa"/>
            <w:vAlign w:val="center"/>
          </w:tcPr>
          <w:p w14:paraId="687A2721" w14:textId="77777777" w:rsidR="00296F04" w:rsidRPr="00630251" w:rsidRDefault="00296F04" w:rsidP="0090163D">
            <w:pPr>
              <w:rPr>
                <w:rFonts w:cstheme="minorHAnsi"/>
                <w:sz w:val="15"/>
                <w:szCs w:val="15"/>
              </w:rPr>
            </w:pPr>
          </w:p>
        </w:tc>
        <w:tc>
          <w:tcPr>
            <w:tcW w:w="1260" w:type="dxa"/>
            <w:vAlign w:val="center"/>
          </w:tcPr>
          <w:p w14:paraId="313BFE65" w14:textId="77777777" w:rsidR="00296F04" w:rsidRPr="00630251" w:rsidRDefault="00296F04" w:rsidP="0090163D">
            <w:pPr>
              <w:rPr>
                <w:rFonts w:cstheme="minorHAnsi"/>
                <w:sz w:val="15"/>
                <w:szCs w:val="15"/>
              </w:rPr>
            </w:pPr>
            <w:r w:rsidRPr="00630251">
              <w:rPr>
                <w:rFonts w:cstheme="minorHAnsi"/>
                <w:sz w:val="15"/>
                <w:szCs w:val="15"/>
              </w:rPr>
              <w:t>M</w:t>
            </w:r>
          </w:p>
        </w:tc>
        <w:tc>
          <w:tcPr>
            <w:tcW w:w="1080" w:type="dxa"/>
            <w:vAlign w:val="center"/>
          </w:tcPr>
          <w:p w14:paraId="659B47A0" w14:textId="77777777" w:rsidR="00296F04" w:rsidRPr="00630251" w:rsidRDefault="00296F04" w:rsidP="0090163D">
            <w:pPr>
              <w:rPr>
                <w:rFonts w:cstheme="minorHAnsi"/>
                <w:sz w:val="15"/>
                <w:szCs w:val="15"/>
              </w:rPr>
            </w:pPr>
          </w:p>
        </w:tc>
        <w:tc>
          <w:tcPr>
            <w:tcW w:w="1170" w:type="dxa"/>
            <w:vAlign w:val="center"/>
          </w:tcPr>
          <w:p w14:paraId="1117A44A" w14:textId="77777777" w:rsidR="00296F04" w:rsidRPr="00630251" w:rsidRDefault="00296F04" w:rsidP="0090163D">
            <w:pPr>
              <w:rPr>
                <w:rFonts w:cstheme="minorHAnsi"/>
                <w:sz w:val="15"/>
                <w:szCs w:val="15"/>
              </w:rPr>
            </w:pPr>
            <w:r w:rsidRPr="00630251">
              <w:rPr>
                <w:rFonts w:cstheme="minorHAnsi"/>
                <w:sz w:val="15"/>
                <w:szCs w:val="15"/>
              </w:rPr>
              <w:t>I,R,M,A</w:t>
            </w:r>
          </w:p>
        </w:tc>
        <w:tc>
          <w:tcPr>
            <w:tcW w:w="1260" w:type="dxa"/>
            <w:vAlign w:val="center"/>
          </w:tcPr>
          <w:p w14:paraId="53065238" w14:textId="77777777" w:rsidR="00296F04" w:rsidRPr="00630251" w:rsidRDefault="00296F04" w:rsidP="0090163D">
            <w:pPr>
              <w:rPr>
                <w:rFonts w:cstheme="minorHAnsi"/>
                <w:sz w:val="15"/>
                <w:szCs w:val="15"/>
              </w:rPr>
            </w:pPr>
          </w:p>
        </w:tc>
      </w:tr>
      <w:tr w:rsidR="00296F04" w:rsidRPr="00630251" w14:paraId="69E5292F" w14:textId="77777777" w:rsidTr="0090163D">
        <w:trPr>
          <w:trHeight w:val="332"/>
        </w:trPr>
        <w:tc>
          <w:tcPr>
            <w:tcW w:w="1170" w:type="dxa"/>
            <w:shd w:val="clear" w:color="auto" w:fill="D0CECE" w:themeFill="background2" w:themeFillShade="E6"/>
            <w:vAlign w:val="center"/>
          </w:tcPr>
          <w:p w14:paraId="23938CD3" w14:textId="77777777" w:rsidR="00296F04" w:rsidRPr="00630251" w:rsidRDefault="00296F04" w:rsidP="0090163D">
            <w:pPr>
              <w:rPr>
                <w:rFonts w:cstheme="minorHAnsi"/>
                <w:sz w:val="15"/>
                <w:szCs w:val="15"/>
              </w:rPr>
            </w:pPr>
            <w:r w:rsidRPr="00630251">
              <w:rPr>
                <w:rFonts w:cstheme="minorHAnsi"/>
                <w:sz w:val="15"/>
                <w:szCs w:val="15"/>
              </w:rPr>
              <w:t xml:space="preserve">CLINICAL </w:t>
            </w:r>
          </w:p>
          <w:p w14:paraId="6E8E328C" w14:textId="77777777" w:rsidR="00296F04" w:rsidRPr="00630251" w:rsidRDefault="00296F04" w:rsidP="0090163D">
            <w:pPr>
              <w:rPr>
                <w:rFonts w:cstheme="minorHAnsi"/>
                <w:sz w:val="15"/>
                <w:szCs w:val="15"/>
              </w:rPr>
            </w:pPr>
            <w:r w:rsidRPr="00630251">
              <w:rPr>
                <w:rFonts w:cstheme="minorHAnsi"/>
                <w:sz w:val="15"/>
                <w:szCs w:val="15"/>
              </w:rPr>
              <w:t>CORE</w:t>
            </w:r>
          </w:p>
        </w:tc>
        <w:tc>
          <w:tcPr>
            <w:tcW w:w="1260" w:type="dxa"/>
            <w:shd w:val="clear" w:color="auto" w:fill="D0CECE" w:themeFill="background2" w:themeFillShade="E6"/>
            <w:vAlign w:val="center"/>
          </w:tcPr>
          <w:p w14:paraId="60361207" w14:textId="77777777" w:rsidR="00296F04" w:rsidRPr="00630251" w:rsidRDefault="00296F04" w:rsidP="0090163D">
            <w:pPr>
              <w:rPr>
                <w:rFonts w:cstheme="minorHAnsi"/>
                <w:sz w:val="15"/>
                <w:szCs w:val="15"/>
              </w:rPr>
            </w:pPr>
          </w:p>
        </w:tc>
        <w:tc>
          <w:tcPr>
            <w:tcW w:w="1530" w:type="dxa"/>
            <w:shd w:val="clear" w:color="auto" w:fill="D0CECE" w:themeFill="background2" w:themeFillShade="E6"/>
            <w:vAlign w:val="center"/>
          </w:tcPr>
          <w:p w14:paraId="155E8969" w14:textId="77777777" w:rsidR="00296F04" w:rsidRPr="00630251" w:rsidRDefault="00296F04" w:rsidP="0090163D">
            <w:pPr>
              <w:rPr>
                <w:rFonts w:cstheme="minorHAnsi"/>
                <w:sz w:val="15"/>
                <w:szCs w:val="15"/>
              </w:rPr>
            </w:pPr>
          </w:p>
        </w:tc>
        <w:tc>
          <w:tcPr>
            <w:tcW w:w="1440" w:type="dxa"/>
            <w:shd w:val="clear" w:color="auto" w:fill="D0CECE" w:themeFill="background2" w:themeFillShade="E6"/>
            <w:vAlign w:val="center"/>
          </w:tcPr>
          <w:p w14:paraId="66CA4614" w14:textId="77777777" w:rsidR="00296F04" w:rsidRPr="00630251" w:rsidRDefault="00296F04" w:rsidP="0090163D">
            <w:pPr>
              <w:rPr>
                <w:rFonts w:cstheme="minorHAnsi"/>
                <w:sz w:val="15"/>
                <w:szCs w:val="15"/>
              </w:rPr>
            </w:pPr>
          </w:p>
        </w:tc>
        <w:tc>
          <w:tcPr>
            <w:tcW w:w="1260" w:type="dxa"/>
            <w:shd w:val="clear" w:color="auto" w:fill="D0CECE" w:themeFill="background2" w:themeFillShade="E6"/>
            <w:vAlign w:val="center"/>
          </w:tcPr>
          <w:p w14:paraId="78EF4B4C" w14:textId="77777777" w:rsidR="00296F04" w:rsidRPr="00630251" w:rsidRDefault="00296F04" w:rsidP="0090163D">
            <w:pPr>
              <w:rPr>
                <w:rFonts w:cstheme="minorHAnsi"/>
                <w:sz w:val="15"/>
                <w:szCs w:val="15"/>
              </w:rPr>
            </w:pPr>
          </w:p>
        </w:tc>
        <w:tc>
          <w:tcPr>
            <w:tcW w:w="1080" w:type="dxa"/>
            <w:shd w:val="clear" w:color="auto" w:fill="D0CECE" w:themeFill="background2" w:themeFillShade="E6"/>
            <w:vAlign w:val="center"/>
          </w:tcPr>
          <w:p w14:paraId="0F28A13E" w14:textId="77777777" w:rsidR="00296F04" w:rsidRPr="00630251" w:rsidRDefault="00296F04" w:rsidP="0090163D">
            <w:pPr>
              <w:rPr>
                <w:rFonts w:cstheme="minorHAnsi"/>
                <w:sz w:val="15"/>
                <w:szCs w:val="15"/>
              </w:rPr>
            </w:pPr>
          </w:p>
        </w:tc>
        <w:tc>
          <w:tcPr>
            <w:tcW w:w="1170" w:type="dxa"/>
            <w:shd w:val="clear" w:color="auto" w:fill="D0CECE" w:themeFill="background2" w:themeFillShade="E6"/>
            <w:vAlign w:val="center"/>
          </w:tcPr>
          <w:p w14:paraId="24BE7A1A" w14:textId="77777777" w:rsidR="00296F04" w:rsidRPr="00630251" w:rsidRDefault="00296F04" w:rsidP="0090163D">
            <w:pPr>
              <w:rPr>
                <w:rFonts w:cstheme="minorHAnsi"/>
                <w:sz w:val="15"/>
                <w:szCs w:val="15"/>
              </w:rPr>
            </w:pPr>
          </w:p>
        </w:tc>
        <w:tc>
          <w:tcPr>
            <w:tcW w:w="1260" w:type="dxa"/>
            <w:shd w:val="clear" w:color="auto" w:fill="D0CECE" w:themeFill="background2" w:themeFillShade="E6"/>
            <w:vAlign w:val="center"/>
          </w:tcPr>
          <w:p w14:paraId="3A5F0239" w14:textId="77777777" w:rsidR="00296F04" w:rsidRPr="00630251" w:rsidRDefault="00296F04" w:rsidP="0090163D">
            <w:pPr>
              <w:rPr>
                <w:rFonts w:cstheme="minorHAnsi"/>
                <w:sz w:val="15"/>
                <w:szCs w:val="15"/>
              </w:rPr>
            </w:pPr>
          </w:p>
        </w:tc>
      </w:tr>
      <w:tr w:rsidR="00296F04" w:rsidRPr="00630251" w14:paraId="3CB1A1EA" w14:textId="77777777" w:rsidTr="0090163D">
        <w:trPr>
          <w:trHeight w:val="291"/>
        </w:trPr>
        <w:tc>
          <w:tcPr>
            <w:tcW w:w="1170" w:type="dxa"/>
            <w:vAlign w:val="center"/>
          </w:tcPr>
          <w:p w14:paraId="1769E02B" w14:textId="77777777" w:rsidR="00296F04" w:rsidRPr="00630251" w:rsidRDefault="00296F04" w:rsidP="0090163D">
            <w:pPr>
              <w:rPr>
                <w:rFonts w:cstheme="minorHAnsi"/>
                <w:sz w:val="15"/>
                <w:szCs w:val="15"/>
              </w:rPr>
            </w:pPr>
            <w:r w:rsidRPr="00630251">
              <w:rPr>
                <w:rFonts w:cstheme="minorHAnsi"/>
                <w:sz w:val="15"/>
                <w:szCs w:val="15"/>
              </w:rPr>
              <w:t>CED 7980</w:t>
            </w:r>
          </w:p>
        </w:tc>
        <w:tc>
          <w:tcPr>
            <w:tcW w:w="1260" w:type="dxa"/>
            <w:vAlign w:val="center"/>
          </w:tcPr>
          <w:p w14:paraId="53C9A145" w14:textId="77777777" w:rsidR="00296F04" w:rsidRPr="00630251" w:rsidRDefault="00296F04" w:rsidP="0090163D">
            <w:pPr>
              <w:rPr>
                <w:rFonts w:cstheme="minorHAnsi"/>
                <w:sz w:val="15"/>
                <w:szCs w:val="15"/>
              </w:rPr>
            </w:pPr>
            <w:r w:rsidRPr="00630251">
              <w:rPr>
                <w:rFonts w:cstheme="minorHAnsi"/>
                <w:sz w:val="15"/>
                <w:szCs w:val="15"/>
              </w:rPr>
              <w:t>M, A</w:t>
            </w:r>
          </w:p>
        </w:tc>
        <w:tc>
          <w:tcPr>
            <w:tcW w:w="1530" w:type="dxa"/>
            <w:vAlign w:val="center"/>
          </w:tcPr>
          <w:p w14:paraId="793CB120" w14:textId="77777777" w:rsidR="00296F04" w:rsidRPr="00630251" w:rsidRDefault="00296F04" w:rsidP="0090163D">
            <w:pPr>
              <w:rPr>
                <w:rFonts w:cstheme="minorHAnsi"/>
                <w:sz w:val="15"/>
                <w:szCs w:val="15"/>
              </w:rPr>
            </w:pPr>
          </w:p>
        </w:tc>
        <w:tc>
          <w:tcPr>
            <w:tcW w:w="1440" w:type="dxa"/>
            <w:vAlign w:val="center"/>
          </w:tcPr>
          <w:p w14:paraId="28640965" w14:textId="77777777" w:rsidR="00296F04" w:rsidRPr="00630251" w:rsidRDefault="00296F04" w:rsidP="0090163D">
            <w:pPr>
              <w:rPr>
                <w:rFonts w:cstheme="minorHAnsi"/>
                <w:sz w:val="15"/>
                <w:szCs w:val="15"/>
              </w:rPr>
            </w:pPr>
            <w:r w:rsidRPr="00630251">
              <w:rPr>
                <w:rFonts w:cstheme="minorHAnsi"/>
                <w:sz w:val="15"/>
                <w:szCs w:val="15"/>
              </w:rPr>
              <w:t>M, A</w:t>
            </w:r>
          </w:p>
        </w:tc>
        <w:tc>
          <w:tcPr>
            <w:tcW w:w="1260" w:type="dxa"/>
            <w:vAlign w:val="center"/>
          </w:tcPr>
          <w:p w14:paraId="20C92968" w14:textId="77777777" w:rsidR="00296F04" w:rsidRPr="00630251" w:rsidRDefault="00296F04" w:rsidP="0090163D">
            <w:pPr>
              <w:rPr>
                <w:rFonts w:cstheme="minorHAnsi"/>
                <w:sz w:val="15"/>
                <w:szCs w:val="15"/>
              </w:rPr>
            </w:pPr>
            <w:r w:rsidRPr="00630251">
              <w:rPr>
                <w:rFonts w:cstheme="minorHAnsi"/>
                <w:sz w:val="15"/>
                <w:szCs w:val="15"/>
              </w:rPr>
              <w:t>M, A</w:t>
            </w:r>
          </w:p>
        </w:tc>
        <w:tc>
          <w:tcPr>
            <w:tcW w:w="1080" w:type="dxa"/>
            <w:vAlign w:val="center"/>
          </w:tcPr>
          <w:p w14:paraId="604639B8" w14:textId="77777777" w:rsidR="00296F04" w:rsidRPr="00630251" w:rsidRDefault="00296F04" w:rsidP="0090163D">
            <w:pPr>
              <w:rPr>
                <w:rFonts w:cstheme="minorHAnsi"/>
                <w:sz w:val="15"/>
                <w:szCs w:val="15"/>
              </w:rPr>
            </w:pPr>
          </w:p>
        </w:tc>
        <w:tc>
          <w:tcPr>
            <w:tcW w:w="1170" w:type="dxa"/>
            <w:vAlign w:val="center"/>
          </w:tcPr>
          <w:p w14:paraId="012137DE" w14:textId="77777777" w:rsidR="00296F04" w:rsidRPr="00630251" w:rsidRDefault="00296F04" w:rsidP="0090163D">
            <w:pPr>
              <w:rPr>
                <w:rFonts w:cstheme="minorHAnsi"/>
                <w:sz w:val="15"/>
                <w:szCs w:val="15"/>
              </w:rPr>
            </w:pPr>
          </w:p>
        </w:tc>
        <w:tc>
          <w:tcPr>
            <w:tcW w:w="1260" w:type="dxa"/>
            <w:vAlign w:val="center"/>
          </w:tcPr>
          <w:p w14:paraId="7268E1F6" w14:textId="77777777" w:rsidR="00296F04" w:rsidRPr="00630251" w:rsidRDefault="00296F04" w:rsidP="0090163D">
            <w:pPr>
              <w:rPr>
                <w:rFonts w:cstheme="minorHAnsi"/>
                <w:sz w:val="15"/>
                <w:szCs w:val="15"/>
              </w:rPr>
            </w:pPr>
          </w:p>
        </w:tc>
      </w:tr>
      <w:tr w:rsidR="00296F04" w:rsidRPr="00630251" w14:paraId="7A3114E8" w14:textId="77777777" w:rsidTr="0090163D">
        <w:trPr>
          <w:trHeight w:val="276"/>
        </w:trPr>
        <w:tc>
          <w:tcPr>
            <w:tcW w:w="1170" w:type="dxa"/>
            <w:vAlign w:val="center"/>
          </w:tcPr>
          <w:p w14:paraId="059D63A8" w14:textId="77777777" w:rsidR="00296F04" w:rsidRPr="00630251" w:rsidRDefault="00296F04" w:rsidP="0090163D">
            <w:pPr>
              <w:rPr>
                <w:rFonts w:cstheme="minorHAnsi"/>
                <w:sz w:val="15"/>
                <w:szCs w:val="15"/>
              </w:rPr>
            </w:pPr>
            <w:r w:rsidRPr="00630251">
              <w:rPr>
                <w:rFonts w:cstheme="minorHAnsi"/>
                <w:sz w:val="15"/>
                <w:szCs w:val="15"/>
              </w:rPr>
              <w:t>CED 7985</w:t>
            </w:r>
          </w:p>
        </w:tc>
        <w:tc>
          <w:tcPr>
            <w:tcW w:w="1260" w:type="dxa"/>
            <w:vAlign w:val="center"/>
          </w:tcPr>
          <w:p w14:paraId="0204C8C0" w14:textId="77777777" w:rsidR="00296F04" w:rsidRPr="00630251" w:rsidRDefault="00296F04" w:rsidP="0090163D">
            <w:pPr>
              <w:rPr>
                <w:rFonts w:cstheme="minorHAnsi"/>
                <w:sz w:val="15"/>
                <w:szCs w:val="15"/>
              </w:rPr>
            </w:pPr>
            <w:r w:rsidRPr="00630251">
              <w:rPr>
                <w:rFonts w:cstheme="minorHAnsi"/>
                <w:sz w:val="15"/>
                <w:szCs w:val="15"/>
              </w:rPr>
              <w:t>M, A</w:t>
            </w:r>
          </w:p>
        </w:tc>
        <w:tc>
          <w:tcPr>
            <w:tcW w:w="1530" w:type="dxa"/>
            <w:vAlign w:val="center"/>
          </w:tcPr>
          <w:p w14:paraId="0C962161" w14:textId="77777777" w:rsidR="00296F04" w:rsidRPr="00630251" w:rsidRDefault="00296F04" w:rsidP="0090163D">
            <w:pPr>
              <w:rPr>
                <w:rFonts w:cstheme="minorHAnsi"/>
                <w:sz w:val="15"/>
                <w:szCs w:val="15"/>
              </w:rPr>
            </w:pPr>
          </w:p>
        </w:tc>
        <w:tc>
          <w:tcPr>
            <w:tcW w:w="1440" w:type="dxa"/>
            <w:vAlign w:val="center"/>
          </w:tcPr>
          <w:p w14:paraId="768B3F7C" w14:textId="77777777" w:rsidR="00296F04" w:rsidRPr="00630251" w:rsidRDefault="00296F04" w:rsidP="0090163D">
            <w:pPr>
              <w:rPr>
                <w:rFonts w:cstheme="minorHAnsi"/>
                <w:sz w:val="15"/>
                <w:szCs w:val="15"/>
              </w:rPr>
            </w:pPr>
            <w:r w:rsidRPr="00630251">
              <w:rPr>
                <w:rFonts w:cstheme="minorHAnsi"/>
                <w:sz w:val="15"/>
                <w:szCs w:val="15"/>
              </w:rPr>
              <w:t>M, A</w:t>
            </w:r>
          </w:p>
        </w:tc>
        <w:tc>
          <w:tcPr>
            <w:tcW w:w="1260" w:type="dxa"/>
            <w:vAlign w:val="center"/>
          </w:tcPr>
          <w:p w14:paraId="570F6030" w14:textId="77777777" w:rsidR="00296F04" w:rsidRPr="00630251" w:rsidRDefault="00296F04" w:rsidP="0090163D">
            <w:pPr>
              <w:rPr>
                <w:rFonts w:cstheme="minorHAnsi"/>
                <w:sz w:val="15"/>
                <w:szCs w:val="15"/>
              </w:rPr>
            </w:pPr>
            <w:r w:rsidRPr="00630251">
              <w:rPr>
                <w:rFonts w:cstheme="minorHAnsi"/>
                <w:sz w:val="15"/>
                <w:szCs w:val="15"/>
              </w:rPr>
              <w:t>M, A</w:t>
            </w:r>
          </w:p>
        </w:tc>
        <w:tc>
          <w:tcPr>
            <w:tcW w:w="1080" w:type="dxa"/>
            <w:vAlign w:val="center"/>
          </w:tcPr>
          <w:p w14:paraId="03E9EE94" w14:textId="77777777" w:rsidR="00296F04" w:rsidRPr="00630251" w:rsidRDefault="00296F04" w:rsidP="0090163D">
            <w:pPr>
              <w:rPr>
                <w:rFonts w:cstheme="minorHAnsi"/>
                <w:sz w:val="15"/>
                <w:szCs w:val="15"/>
              </w:rPr>
            </w:pPr>
            <w:r w:rsidRPr="00630251">
              <w:rPr>
                <w:rFonts w:cstheme="minorHAnsi"/>
                <w:sz w:val="15"/>
                <w:szCs w:val="15"/>
              </w:rPr>
              <w:t>M, A</w:t>
            </w:r>
          </w:p>
        </w:tc>
        <w:tc>
          <w:tcPr>
            <w:tcW w:w="1170" w:type="dxa"/>
            <w:vAlign w:val="center"/>
          </w:tcPr>
          <w:p w14:paraId="40724EC6" w14:textId="77777777" w:rsidR="00296F04" w:rsidRPr="00630251" w:rsidRDefault="00296F04" w:rsidP="0090163D">
            <w:pPr>
              <w:rPr>
                <w:rFonts w:cstheme="minorHAnsi"/>
                <w:sz w:val="15"/>
                <w:szCs w:val="15"/>
              </w:rPr>
            </w:pPr>
          </w:p>
        </w:tc>
        <w:tc>
          <w:tcPr>
            <w:tcW w:w="1260" w:type="dxa"/>
            <w:vAlign w:val="center"/>
          </w:tcPr>
          <w:p w14:paraId="7C44E5CE" w14:textId="77777777" w:rsidR="00296F04" w:rsidRPr="00630251" w:rsidRDefault="00296F04" w:rsidP="0090163D">
            <w:pPr>
              <w:rPr>
                <w:rFonts w:cstheme="minorHAnsi"/>
                <w:sz w:val="15"/>
                <w:szCs w:val="15"/>
              </w:rPr>
            </w:pPr>
            <w:r w:rsidRPr="00630251">
              <w:rPr>
                <w:rFonts w:cstheme="minorHAnsi"/>
                <w:sz w:val="15"/>
                <w:szCs w:val="15"/>
              </w:rPr>
              <w:t>M, A</w:t>
            </w:r>
          </w:p>
        </w:tc>
      </w:tr>
      <w:tr w:rsidR="00296F04" w:rsidRPr="00630251" w14:paraId="5165B175" w14:textId="77777777" w:rsidTr="0090163D">
        <w:trPr>
          <w:trHeight w:val="306"/>
        </w:trPr>
        <w:tc>
          <w:tcPr>
            <w:tcW w:w="1170" w:type="dxa"/>
            <w:vAlign w:val="center"/>
          </w:tcPr>
          <w:p w14:paraId="47FBF8E6" w14:textId="77777777" w:rsidR="00296F04" w:rsidRPr="00630251" w:rsidRDefault="00296F04" w:rsidP="0090163D">
            <w:pPr>
              <w:rPr>
                <w:rFonts w:cstheme="minorHAnsi"/>
                <w:sz w:val="15"/>
                <w:szCs w:val="15"/>
              </w:rPr>
            </w:pPr>
            <w:r w:rsidRPr="00630251">
              <w:rPr>
                <w:rFonts w:cstheme="minorHAnsi"/>
                <w:sz w:val="15"/>
                <w:szCs w:val="15"/>
              </w:rPr>
              <w:t>CED 7986</w:t>
            </w:r>
          </w:p>
        </w:tc>
        <w:tc>
          <w:tcPr>
            <w:tcW w:w="1260" w:type="dxa"/>
            <w:vAlign w:val="center"/>
          </w:tcPr>
          <w:p w14:paraId="288869B2" w14:textId="77777777" w:rsidR="00296F04" w:rsidRPr="00630251" w:rsidRDefault="00296F04" w:rsidP="0090163D">
            <w:pPr>
              <w:rPr>
                <w:rFonts w:cstheme="minorHAnsi"/>
                <w:sz w:val="15"/>
                <w:szCs w:val="15"/>
              </w:rPr>
            </w:pPr>
          </w:p>
        </w:tc>
        <w:tc>
          <w:tcPr>
            <w:tcW w:w="1530" w:type="dxa"/>
            <w:vAlign w:val="center"/>
          </w:tcPr>
          <w:p w14:paraId="144B98D9" w14:textId="77777777" w:rsidR="00296F04" w:rsidRPr="00630251" w:rsidRDefault="00296F04" w:rsidP="0090163D">
            <w:pPr>
              <w:rPr>
                <w:rFonts w:cstheme="minorHAnsi"/>
                <w:sz w:val="15"/>
                <w:szCs w:val="15"/>
              </w:rPr>
            </w:pPr>
            <w:r w:rsidRPr="00630251">
              <w:rPr>
                <w:rFonts w:cstheme="minorHAnsi"/>
                <w:sz w:val="15"/>
                <w:szCs w:val="15"/>
              </w:rPr>
              <w:t>M, A</w:t>
            </w:r>
          </w:p>
        </w:tc>
        <w:tc>
          <w:tcPr>
            <w:tcW w:w="1440" w:type="dxa"/>
            <w:vAlign w:val="center"/>
          </w:tcPr>
          <w:p w14:paraId="333385BD" w14:textId="77777777" w:rsidR="00296F04" w:rsidRPr="00630251" w:rsidRDefault="00296F04" w:rsidP="0090163D">
            <w:pPr>
              <w:rPr>
                <w:rFonts w:cstheme="minorHAnsi"/>
                <w:sz w:val="15"/>
                <w:szCs w:val="15"/>
              </w:rPr>
            </w:pPr>
            <w:r w:rsidRPr="00630251">
              <w:rPr>
                <w:rFonts w:cstheme="minorHAnsi"/>
                <w:sz w:val="15"/>
                <w:szCs w:val="15"/>
              </w:rPr>
              <w:t>M, A</w:t>
            </w:r>
          </w:p>
        </w:tc>
        <w:tc>
          <w:tcPr>
            <w:tcW w:w="1260" w:type="dxa"/>
            <w:vAlign w:val="center"/>
          </w:tcPr>
          <w:p w14:paraId="5A9E7362" w14:textId="77777777" w:rsidR="00296F04" w:rsidRPr="00630251" w:rsidRDefault="00296F04" w:rsidP="0090163D">
            <w:pPr>
              <w:rPr>
                <w:rFonts w:cstheme="minorHAnsi"/>
                <w:sz w:val="15"/>
                <w:szCs w:val="15"/>
              </w:rPr>
            </w:pPr>
            <w:r w:rsidRPr="00630251">
              <w:rPr>
                <w:rFonts w:cstheme="minorHAnsi"/>
                <w:sz w:val="15"/>
                <w:szCs w:val="15"/>
              </w:rPr>
              <w:t>M, A</w:t>
            </w:r>
          </w:p>
        </w:tc>
        <w:tc>
          <w:tcPr>
            <w:tcW w:w="1080" w:type="dxa"/>
            <w:vAlign w:val="center"/>
          </w:tcPr>
          <w:p w14:paraId="0BBD5AA2" w14:textId="77777777" w:rsidR="00296F04" w:rsidRPr="00630251" w:rsidRDefault="00296F04" w:rsidP="0090163D">
            <w:pPr>
              <w:rPr>
                <w:rFonts w:cstheme="minorHAnsi"/>
                <w:sz w:val="15"/>
                <w:szCs w:val="15"/>
              </w:rPr>
            </w:pPr>
          </w:p>
        </w:tc>
        <w:tc>
          <w:tcPr>
            <w:tcW w:w="1170" w:type="dxa"/>
            <w:vAlign w:val="center"/>
          </w:tcPr>
          <w:p w14:paraId="7A4ABF22" w14:textId="77777777" w:rsidR="00296F04" w:rsidRPr="00630251" w:rsidRDefault="00296F04" w:rsidP="0090163D">
            <w:pPr>
              <w:rPr>
                <w:rFonts w:cstheme="minorHAnsi"/>
                <w:sz w:val="15"/>
                <w:szCs w:val="15"/>
              </w:rPr>
            </w:pPr>
          </w:p>
        </w:tc>
        <w:tc>
          <w:tcPr>
            <w:tcW w:w="1260" w:type="dxa"/>
            <w:vAlign w:val="center"/>
          </w:tcPr>
          <w:p w14:paraId="209363BB" w14:textId="77777777" w:rsidR="00296F04" w:rsidRPr="00630251" w:rsidRDefault="00296F04" w:rsidP="0090163D">
            <w:pPr>
              <w:rPr>
                <w:rFonts w:cstheme="minorHAnsi"/>
                <w:sz w:val="15"/>
                <w:szCs w:val="15"/>
              </w:rPr>
            </w:pPr>
          </w:p>
        </w:tc>
      </w:tr>
      <w:tr w:rsidR="00296F04" w:rsidRPr="00630251" w14:paraId="7612687D" w14:textId="77777777" w:rsidTr="0090163D">
        <w:trPr>
          <w:trHeight w:val="291"/>
        </w:trPr>
        <w:tc>
          <w:tcPr>
            <w:tcW w:w="1170" w:type="dxa"/>
            <w:shd w:val="clear" w:color="auto" w:fill="D0CECE" w:themeFill="background2" w:themeFillShade="E6"/>
            <w:vAlign w:val="center"/>
          </w:tcPr>
          <w:p w14:paraId="4555BC01" w14:textId="77777777" w:rsidR="00296F04" w:rsidRPr="00630251" w:rsidRDefault="00296F04" w:rsidP="0090163D">
            <w:pPr>
              <w:rPr>
                <w:rFonts w:cstheme="minorHAnsi"/>
                <w:sz w:val="15"/>
                <w:szCs w:val="15"/>
              </w:rPr>
            </w:pPr>
            <w:r w:rsidRPr="00630251">
              <w:rPr>
                <w:rFonts w:cstheme="minorHAnsi"/>
                <w:sz w:val="15"/>
                <w:szCs w:val="15"/>
              </w:rPr>
              <w:t>DISSERTATION</w:t>
            </w:r>
          </w:p>
        </w:tc>
        <w:tc>
          <w:tcPr>
            <w:tcW w:w="1260" w:type="dxa"/>
            <w:shd w:val="clear" w:color="auto" w:fill="D0CECE" w:themeFill="background2" w:themeFillShade="E6"/>
            <w:vAlign w:val="center"/>
          </w:tcPr>
          <w:p w14:paraId="051A5ECA" w14:textId="77777777" w:rsidR="00296F04" w:rsidRPr="00630251" w:rsidRDefault="00296F04" w:rsidP="0090163D">
            <w:pPr>
              <w:rPr>
                <w:rFonts w:cstheme="minorHAnsi"/>
                <w:sz w:val="15"/>
                <w:szCs w:val="15"/>
              </w:rPr>
            </w:pPr>
          </w:p>
        </w:tc>
        <w:tc>
          <w:tcPr>
            <w:tcW w:w="1530" w:type="dxa"/>
            <w:shd w:val="clear" w:color="auto" w:fill="D0CECE" w:themeFill="background2" w:themeFillShade="E6"/>
            <w:vAlign w:val="center"/>
          </w:tcPr>
          <w:p w14:paraId="5FB3187D" w14:textId="77777777" w:rsidR="00296F04" w:rsidRPr="00630251" w:rsidRDefault="00296F04" w:rsidP="0090163D">
            <w:pPr>
              <w:rPr>
                <w:rFonts w:cstheme="minorHAnsi"/>
                <w:sz w:val="15"/>
                <w:szCs w:val="15"/>
              </w:rPr>
            </w:pPr>
          </w:p>
        </w:tc>
        <w:tc>
          <w:tcPr>
            <w:tcW w:w="1440" w:type="dxa"/>
            <w:shd w:val="clear" w:color="auto" w:fill="D0CECE" w:themeFill="background2" w:themeFillShade="E6"/>
            <w:vAlign w:val="center"/>
          </w:tcPr>
          <w:p w14:paraId="74BF5A95" w14:textId="77777777" w:rsidR="00296F04" w:rsidRPr="00630251" w:rsidRDefault="00296F04" w:rsidP="0090163D">
            <w:pPr>
              <w:rPr>
                <w:rFonts w:cstheme="minorHAnsi"/>
                <w:sz w:val="15"/>
                <w:szCs w:val="15"/>
              </w:rPr>
            </w:pPr>
          </w:p>
        </w:tc>
        <w:tc>
          <w:tcPr>
            <w:tcW w:w="1260" w:type="dxa"/>
            <w:shd w:val="clear" w:color="auto" w:fill="D0CECE" w:themeFill="background2" w:themeFillShade="E6"/>
            <w:vAlign w:val="center"/>
          </w:tcPr>
          <w:p w14:paraId="6C030AE6" w14:textId="77777777" w:rsidR="00296F04" w:rsidRPr="00630251" w:rsidRDefault="00296F04" w:rsidP="0090163D">
            <w:pPr>
              <w:rPr>
                <w:rFonts w:cstheme="minorHAnsi"/>
                <w:sz w:val="15"/>
                <w:szCs w:val="15"/>
              </w:rPr>
            </w:pPr>
          </w:p>
        </w:tc>
        <w:tc>
          <w:tcPr>
            <w:tcW w:w="1080" w:type="dxa"/>
            <w:shd w:val="clear" w:color="auto" w:fill="D0CECE" w:themeFill="background2" w:themeFillShade="E6"/>
            <w:vAlign w:val="center"/>
          </w:tcPr>
          <w:p w14:paraId="4BC614A9" w14:textId="77777777" w:rsidR="00296F04" w:rsidRPr="00630251" w:rsidRDefault="00296F04" w:rsidP="0090163D">
            <w:pPr>
              <w:rPr>
                <w:rFonts w:cstheme="minorHAnsi"/>
                <w:sz w:val="15"/>
                <w:szCs w:val="15"/>
              </w:rPr>
            </w:pPr>
          </w:p>
        </w:tc>
        <w:tc>
          <w:tcPr>
            <w:tcW w:w="1170" w:type="dxa"/>
            <w:shd w:val="clear" w:color="auto" w:fill="D0CECE" w:themeFill="background2" w:themeFillShade="E6"/>
            <w:vAlign w:val="center"/>
          </w:tcPr>
          <w:p w14:paraId="09138205" w14:textId="77777777" w:rsidR="00296F04" w:rsidRPr="00630251" w:rsidRDefault="00296F04" w:rsidP="0090163D">
            <w:pPr>
              <w:rPr>
                <w:rFonts w:cstheme="minorHAnsi"/>
                <w:sz w:val="15"/>
                <w:szCs w:val="15"/>
              </w:rPr>
            </w:pPr>
          </w:p>
        </w:tc>
        <w:tc>
          <w:tcPr>
            <w:tcW w:w="1260" w:type="dxa"/>
            <w:shd w:val="clear" w:color="auto" w:fill="D0CECE" w:themeFill="background2" w:themeFillShade="E6"/>
            <w:vAlign w:val="center"/>
          </w:tcPr>
          <w:p w14:paraId="4C6FBF80" w14:textId="77777777" w:rsidR="00296F04" w:rsidRPr="00630251" w:rsidRDefault="00296F04" w:rsidP="0090163D">
            <w:pPr>
              <w:rPr>
                <w:rFonts w:cstheme="minorHAnsi"/>
                <w:sz w:val="15"/>
                <w:szCs w:val="15"/>
              </w:rPr>
            </w:pPr>
          </w:p>
        </w:tc>
      </w:tr>
      <w:tr w:rsidR="00296F04" w:rsidRPr="00630251" w14:paraId="715CF342" w14:textId="77777777" w:rsidTr="0090163D">
        <w:trPr>
          <w:trHeight w:val="291"/>
        </w:trPr>
        <w:tc>
          <w:tcPr>
            <w:tcW w:w="1170" w:type="dxa"/>
            <w:vAlign w:val="center"/>
          </w:tcPr>
          <w:p w14:paraId="3B3F7F31" w14:textId="77777777" w:rsidR="00296F04" w:rsidRPr="00630251" w:rsidRDefault="00296F04" w:rsidP="0090163D">
            <w:pPr>
              <w:rPr>
                <w:rFonts w:cstheme="minorHAnsi"/>
                <w:sz w:val="15"/>
                <w:szCs w:val="15"/>
              </w:rPr>
            </w:pPr>
            <w:r w:rsidRPr="00630251">
              <w:rPr>
                <w:rFonts w:cstheme="minorHAnsi"/>
                <w:sz w:val="15"/>
                <w:szCs w:val="15"/>
              </w:rPr>
              <w:t>CED 8001</w:t>
            </w:r>
          </w:p>
        </w:tc>
        <w:tc>
          <w:tcPr>
            <w:tcW w:w="1260" w:type="dxa"/>
            <w:vAlign w:val="center"/>
          </w:tcPr>
          <w:p w14:paraId="0DFF5757" w14:textId="77777777" w:rsidR="00296F04" w:rsidRPr="00630251" w:rsidRDefault="00296F04" w:rsidP="0090163D">
            <w:pPr>
              <w:rPr>
                <w:rFonts w:cstheme="minorHAnsi"/>
                <w:sz w:val="15"/>
                <w:szCs w:val="15"/>
              </w:rPr>
            </w:pPr>
          </w:p>
        </w:tc>
        <w:tc>
          <w:tcPr>
            <w:tcW w:w="1530" w:type="dxa"/>
            <w:vAlign w:val="center"/>
          </w:tcPr>
          <w:p w14:paraId="17C66499" w14:textId="77777777" w:rsidR="00296F04" w:rsidRPr="00630251" w:rsidRDefault="00296F04" w:rsidP="0090163D">
            <w:pPr>
              <w:rPr>
                <w:rFonts w:cstheme="minorHAnsi"/>
                <w:sz w:val="15"/>
                <w:szCs w:val="15"/>
              </w:rPr>
            </w:pPr>
          </w:p>
        </w:tc>
        <w:tc>
          <w:tcPr>
            <w:tcW w:w="1440" w:type="dxa"/>
            <w:vAlign w:val="center"/>
          </w:tcPr>
          <w:p w14:paraId="310DF9B4" w14:textId="77777777" w:rsidR="00296F04" w:rsidRPr="00630251" w:rsidRDefault="00296F04" w:rsidP="0090163D">
            <w:pPr>
              <w:rPr>
                <w:rFonts w:cstheme="minorHAnsi"/>
                <w:sz w:val="15"/>
                <w:szCs w:val="15"/>
              </w:rPr>
            </w:pPr>
            <w:r w:rsidRPr="00630251">
              <w:rPr>
                <w:rFonts w:cstheme="minorHAnsi"/>
                <w:sz w:val="15"/>
                <w:szCs w:val="15"/>
              </w:rPr>
              <w:t>M</w:t>
            </w:r>
          </w:p>
        </w:tc>
        <w:tc>
          <w:tcPr>
            <w:tcW w:w="1260" w:type="dxa"/>
            <w:vAlign w:val="center"/>
          </w:tcPr>
          <w:p w14:paraId="00314A1B" w14:textId="77777777" w:rsidR="00296F04" w:rsidRPr="00630251" w:rsidRDefault="00296F04" w:rsidP="0090163D">
            <w:pPr>
              <w:rPr>
                <w:rFonts w:cstheme="minorHAnsi"/>
                <w:sz w:val="15"/>
                <w:szCs w:val="15"/>
              </w:rPr>
            </w:pPr>
            <w:r w:rsidRPr="00630251">
              <w:rPr>
                <w:rFonts w:cstheme="minorHAnsi"/>
                <w:sz w:val="15"/>
                <w:szCs w:val="15"/>
              </w:rPr>
              <w:t>M, A</w:t>
            </w:r>
          </w:p>
        </w:tc>
        <w:tc>
          <w:tcPr>
            <w:tcW w:w="1080" w:type="dxa"/>
            <w:vAlign w:val="center"/>
          </w:tcPr>
          <w:p w14:paraId="7DF4ADDE" w14:textId="77777777" w:rsidR="00296F04" w:rsidRPr="00630251" w:rsidRDefault="00296F04" w:rsidP="0090163D">
            <w:pPr>
              <w:rPr>
                <w:rFonts w:cstheme="minorHAnsi"/>
                <w:sz w:val="15"/>
                <w:szCs w:val="15"/>
              </w:rPr>
            </w:pPr>
          </w:p>
        </w:tc>
        <w:tc>
          <w:tcPr>
            <w:tcW w:w="1170" w:type="dxa"/>
            <w:vAlign w:val="center"/>
          </w:tcPr>
          <w:p w14:paraId="2EBF2978" w14:textId="77777777" w:rsidR="00296F04" w:rsidRPr="00630251" w:rsidRDefault="00296F04" w:rsidP="0090163D">
            <w:pPr>
              <w:rPr>
                <w:rFonts w:cstheme="minorHAnsi"/>
                <w:sz w:val="15"/>
                <w:szCs w:val="15"/>
              </w:rPr>
            </w:pPr>
            <w:r w:rsidRPr="00630251">
              <w:rPr>
                <w:rFonts w:cstheme="minorHAnsi"/>
                <w:sz w:val="15"/>
                <w:szCs w:val="15"/>
              </w:rPr>
              <w:t>M, A</w:t>
            </w:r>
          </w:p>
        </w:tc>
        <w:tc>
          <w:tcPr>
            <w:tcW w:w="1260" w:type="dxa"/>
            <w:vAlign w:val="center"/>
          </w:tcPr>
          <w:p w14:paraId="76A6A034" w14:textId="77777777" w:rsidR="00296F04" w:rsidRPr="00630251" w:rsidRDefault="00296F04" w:rsidP="0090163D">
            <w:pPr>
              <w:rPr>
                <w:rFonts w:cstheme="minorHAnsi"/>
                <w:sz w:val="15"/>
                <w:szCs w:val="15"/>
              </w:rPr>
            </w:pPr>
          </w:p>
        </w:tc>
      </w:tr>
      <w:tr w:rsidR="00296F04" w:rsidRPr="00630251" w14:paraId="11AE43B6" w14:textId="77777777" w:rsidTr="0090163D">
        <w:trPr>
          <w:trHeight w:val="291"/>
        </w:trPr>
        <w:tc>
          <w:tcPr>
            <w:tcW w:w="1170" w:type="dxa"/>
            <w:vAlign w:val="center"/>
          </w:tcPr>
          <w:p w14:paraId="15ED1B4C" w14:textId="77777777" w:rsidR="00296F04" w:rsidRPr="00630251" w:rsidRDefault="00296F04" w:rsidP="0090163D">
            <w:pPr>
              <w:rPr>
                <w:rFonts w:cstheme="minorHAnsi"/>
                <w:sz w:val="15"/>
                <w:szCs w:val="15"/>
              </w:rPr>
            </w:pPr>
            <w:r w:rsidRPr="00630251">
              <w:rPr>
                <w:rFonts w:cstheme="minorHAnsi"/>
                <w:sz w:val="15"/>
                <w:szCs w:val="15"/>
              </w:rPr>
              <w:t>CED 8002</w:t>
            </w:r>
          </w:p>
        </w:tc>
        <w:tc>
          <w:tcPr>
            <w:tcW w:w="1260" w:type="dxa"/>
            <w:vAlign w:val="center"/>
          </w:tcPr>
          <w:p w14:paraId="443CF0E0" w14:textId="77777777" w:rsidR="00296F04" w:rsidRPr="00630251" w:rsidRDefault="00296F04" w:rsidP="0090163D">
            <w:pPr>
              <w:rPr>
                <w:rFonts w:cstheme="minorHAnsi"/>
                <w:sz w:val="15"/>
                <w:szCs w:val="15"/>
              </w:rPr>
            </w:pPr>
          </w:p>
        </w:tc>
        <w:tc>
          <w:tcPr>
            <w:tcW w:w="1530" w:type="dxa"/>
            <w:vAlign w:val="center"/>
          </w:tcPr>
          <w:p w14:paraId="70F1990A" w14:textId="77777777" w:rsidR="00296F04" w:rsidRPr="00630251" w:rsidRDefault="00296F04" w:rsidP="0090163D">
            <w:pPr>
              <w:rPr>
                <w:rFonts w:cstheme="minorHAnsi"/>
                <w:sz w:val="15"/>
                <w:szCs w:val="15"/>
              </w:rPr>
            </w:pPr>
          </w:p>
        </w:tc>
        <w:tc>
          <w:tcPr>
            <w:tcW w:w="1440" w:type="dxa"/>
            <w:vAlign w:val="center"/>
          </w:tcPr>
          <w:p w14:paraId="7F890266" w14:textId="77777777" w:rsidR="00296F04" w:rsidRPr="00630251" w:rsidRDefault="00296F04" w:rsidP="0090163D">
            <w:pPr>
              <w:rPr>
                <w:rFonts w:cstheme="minorHAnsi"/>
                <w:sz w:val="15"/>
                <w:szCs w:val="15"/>
              </w:rPr>
            </w:pPr>
            <w:r w:rsidRPr="00630251">
              <w:rPr>
                <w:rFonts w:cstheme="minorHAnsi"/>
                <w:sz w:val="15"/>
                <w:szCs w:val="15"/>
              </w:rPr>
              <w:t>M</w:t>
            </w:r>
          </w:p>
        </w:tc>
        <w:tc>
          <w:tcPr>
            <w:tcW w:w="1260" w:type="dxa"/>
            <w:vAlign w:val="center"/>
          </w:tcPr>
          <w:p w14:paraId="462E074E" w14:textId="77777777" w:rsidR="00296F04" w:rsidRPr="00630251" w:rsidRDefault="00296F04" w:rsidP="0090163D">
            <w:pPr>
              <w:rPr>
                <w:rFonts w:cstheme="minorHAnsi"/>
                <w:sz w:val="15"/>
                <w:szCs w:val="15"/>
              </w:rPr>
            </w:pPr>
            <w:r w:rsidRPr="00630251">
              <w:rPr>
                <w:rFonts w:cstheme="minorHAnsi"/>
                <w:sz w:val="15"/>
                <w:szCs w:val="15"/>
              </w:rPr>
              <w:t>M, A*</w:t>
            </w:r>
          </w:p>
        </w:tc>
        <w:tc>
          <w:tcPr>
            <w:tcW w:w="1080" w:type="dxa"/>
            <w:vAlign w:val="center"/>
          </w:tcPr>
          <w:p w14:paraId="6EDB05BD" w14:textId="77777777" w:rsidR="00296F04" w:rsidRPr="00630251" w:rsidRDefault="00296F04" w:rsidP="0090163D">
            <w:pPr>
              <w:rPr>
                <w:rFonts w:cstheme="minorHAnsi"/>
                <w:sz w:val="15"/>
                <w:szCs w:val="15"/>
              </w:rPr>
            </w:pPr>
          </w:p>
        </w:tc>
        <w:tc>
          <w:tcPr>
            <w:tcW w:w="1170" w:type="dxa"/>
            <w:vAlign w:val="center"/>
          </w:tcPr>
          <w:p w14:paraId="63780BA9" w14:textId="77777777" w:rsidR="00296F04" w:rsidRPr="00630251" w:rsidRDefault="00296F04" w:rsidP="0090163D">
            <w:pPr>
              <w:rPr>
                <w:rFonts w:cstheme="minorHAnsi"/>
                <w:sz w:val="15"/>
                <w:szCs w:val="15"/>
              </w:rPr>
            </w:pPr>
            <w:r w:rsidRPr="00630251">
              <w:rPr>
                <w:rFonts w:cstheme="minorHAnsi"/>
                <w:sz w:val="15"/>
                <w:szCs w:val="15"/>
              </w:rPr>
              <w:t>M, A*</w:t>
            </w:r>
          </w:p>
        </w:tc>
        <w:tc>
          <w:tcPr>
            <w:tcW w:w="1260" w:type="dxa"/>
            <w:vAlign w:val="center"/>
          </w:tcPr>
          <w:p w14:paraId="0F6430BC" w14:textId="77777777" w:rsidR="00296F04" w:rsidRPr="00630251" w:rsidRDefault="00296F04" w:rsidP="0090163D">
            <w:pPr>
              <w:rPr>
                <w:rFonts w:cstheme="minorHAnsi"/>
                <w:sz w:val="15"/>
                <w:szCs w:val="15"/>
              </w:rPr>
            </w:pPr>
          </w:p>
        </w:tc>
      </w:tr>
      <w:tr w:rsidR="00296F04" w:rsidRPr="00630251" w14:paraId="695E2333" w14:textId="77777777" w:rsidTr="0090163D">
        <w:trPr>
          <w:trHeight w:val="332"/>
        </w:trPr>
        <w:tc>
          <w:tcPr>
            <w:tcW w:w="1170" w:type="dxa"/>
            <w:shd w:val="clear" w:color="auto" w:fill="D0CECE" w:themeFill="background2" w:themeFillShade="E6"/>
            <w:vAlign w:val="center"/>
          </w:tcPr>
          <w:p w14:paraId="6568656C" w14:textId="77777777" w:rsidR="00296F04" w:rsidRPr="00630251" w:rsidRDefault="00296F04" w:rsidP="0090163D">
            <w:pPr>
              <w:rPr>
                <w:rFonts w:cstheme="minorHAnsi"/>
                <w:sz w:val="15"/>
                <w:szCs w:val="15"/>
              </w:rPr>
            </w:pPr>
            <w:r w:rsidRPr="00630251">
              <w:rPr>
                <w:rFonts w:cstheme="minorHAnsi"/>
                <w:sz w:val="15"/>
                <w:szCs w:val="15"/>
              </w:rPr>
              <w:t>SPECIALIZED</w:t>
            </w:r>
          </w:p>
        </w:tc>
        <w:tc>
          <w:tcPr>
            <w:tcW w:w="1260" w:type="dxa"/>
            <w:shd w:val="clear" w:color="auto" w:fill="D0CECE" w:themeFill="background2" w:themeFillShade="E6"/>
            <w:vAlign w:val="center"/>
          </w:tcPr>
          <w:p w14:paraId="7107C4EF" w14:textId="77777777" w:rsidR="00296F04" w:rsidRPr="00630251" w:rsidRDefault="00296F04" w:rsidP="0090163D">
            <w:pPr>
              <w:jc w:val="center"/>
              <w:rPr>
                <w:rFonts w:cstheme="minorHAnsi"/>
                <w:sz w:val="15"/>
                <w:szCs w:val="15"/>
              </w:rPr>
            </w:pPr>
          </w:p>
        </w:tc>
        <w:tc>
          <w:tcPr>
            <w:tcW w:w="1530" w:type="dxa"/>
            <w:shd w:val="clear" w:color="auto" w:fill="D0CECE" w:themeFill="background2" w:themeFillShade="E6"/>
            <w:vAlign w:val="center"/>
          </w:tcPr>
          <w:p w14:paraId="521B09D2" w14:textId="77777777" w:rsidR="00296F04" w:rsidRPr="00630251" w:rsidRDefault="00296F04" w:rsidP="0090163D">
            <w:pPr>
              <w:jc w:val="center"/>
              <w:rPr>
                <w:rFonts w:cstheme="minorHAnsi"/>
                <w:sz w:val="15"/>
                <w:szCs w:val="15"/>
              </w:rPr>
            </w:pPr>
          </w:p>
        </w:tc>
        <w:tc>
          <w:tcPr>
            <w:tcW w:w="1440" w:type="dxa"/>
            <w:shd w:val="clear" w:color="auto" w:fill="D0CECE" w:themeFill="background2" w:themeFillShade="E6"/>
            <w:vAlign w:val="center"/>
          </w:tcPr>
          <w:p w14:paraId="7254A703" w14:textId="77777777" w:rsidR="00296F04" w:rsidRPr="00630251" w:rsidRDefault="00296F04" w:rsidP="0090163D">
            <w:pPr>
              <w:jc w:val="center"/>
              <w:rPr>
                <w:rFonts w:cstheme="minorHAnsi"/>
                <w:sz w:val="15"/>
                <w:szCs w:val="15"/>
              </w:rPr>
            </w:pPr>
          </w:p>
        </w:tc>
        <w:tc>
          <w:tcPr>
            <w:tcW w:w="1260" w:type="dxa"/>
            <w:shd w:val="clear" w:color="auto" w:fill="D0CECE" w:themeFill="background2" w:themeFillShade="E6"/>
            <w:vAlign w:val="center"/>
          </w:tcPr>
          <w:p w14:paraId="3498033E" w14:textId="77777777" w:rsidR="00296F04" w:rsidRPr="00630251" w:rsidRDefault="00296F04" w:rsidP="0090163D">
            <w:pPr>
              <w:jc w:val="center"/>
              <w:rPr>
                <w:rFonts w:cstheme="minorHAnsi"/>
                <w:sz w:val="15"/>
                <w:szCs w:val="15"/>
              </w:rPr>
            </w:pPr>
          </w:p>
        </w:tc>
        <w:tc>
          <w:tcPr>
            <w:tcW w:w="1080" w:type="dxa"/>
            <w:shd w:val="clear" w:color="auto" w:fill="D0CECE" w:themeFill="background2" w:themeFillShade="E6"/>
            <w:vAlign w:val="center"/>
          </w:tcPr>
          <w:p w14:paraId="46C143C1" w14:textId="77777777" w:rsidR="00296F04" w:rsidRPr="00630251" w:rsidRDefault="00296F04" w:rsidP="0090163D">
            <w:pPr>
              <w:jc w:val="center"/>
              <w:rPr>
                <w:rFonts w:cstheme="minorHAnsi"/>
                <w:sz w:val="15"/>
                <w:szCs w:val="15"/>
              </w:rPr>
            </w:pPr>
          </w:p>
        </w:tc>
        <w:tc>
          <w:tcPr>
            <w:tcW w:w="1170" w:type="dxa"/>
            <w:shd w:val="clear" w:color="auto" w:fill="D0CECE" w:themeFill="background2" w:themeFillShade="E6"/>
            <w:vAlign w:val="center"/>
          </w:tcPr>
          <w:p w14:paraId="7F5121F8" w14:textId="77777777" w:rsidR="00296F04" w:rsidRPr="00630251" w:rsidRDefault="00296F04" w:rsidP="0090163D">
            <w:pPr>
              <w:jc w:val="center"/>
              <w:rPr>
                <w:rFonts w:cstheme="minorHAnsi"/>
                <w:sz w:val="15"/>
                <w:szCs w:val="15"/>
              </w:rPr>
            </w:pPr>
          </w:p>
        </w:tc>
        <w:tc>
          <w:tcPr>
            <w:tcW w:w="1260" w:type="dxa"/>
            <w:shd w:val="clear" w:color="auto" w:fill="D0CECE" w:themeFill="background2" w:themeFillShade="E6"/>
            <w:vAlign w:val="center"/>
          </w:tcPr>
          <w:p w14:paraId="669125A5" w14:textId="77777777" w:rsidR="00296F04" w:rsidRPr="00630251" w:rsidRDefault="00296F04" w:rsidP="0090163D">
            <w:pPr>
              <w:jc w:val="center"/>
              <w:rPr>
                <w:rFonts w:cstheme="minorHAnsi"/>
                <w:sz w:val="15"/>
                <w:szCs w:val="15"/>
              </w:rPr>
            </w:pPr>
          </w:p>
        </w:tc>
      </w:tr>
      <w:tr w:rsidR="00296F04" w:rsidRPr="00630251" w14:paraId="250BB36D" w14:textId="77777777" w:rsidTr="0090163D">
        <w:trPr>
          <w:trHeight w:val="291"/>
        </w:trPr>
        <w:tc>
          <w:tcPr>
            <w:tcW w:w="1170" w:type="dxa"/>
            <w:vAlign w:val="center"/>
          </w:tcPr>
          <w:p w14:paraId="5B7949D2" w14:textId="77777777" w:rsidR="00296F04" w:rsidRPr="00630251" w:rsidRDefault="00296F04" w:rsidP="0090163D">
            <w:pPr>
              <w:rPr>
                <w:rFonts w:cstheme="minorHAnsi"/>
                <w:sz w:val="15"/>
                <w:szCs w:val="15"/>
              </w:rPr>
            </w:pPr>
            <w:r w:rsidRPr="00630251">
              <w:rPr>
                <w:rFonts w:cstheme="minorHAnsi"/>
                <w:sz w:val="15"/>
                <w:szCs w:val="15"/>
              </w:rPr>
              <w:t>CED 7958</w:t>
            </w:r>
          </w:p>
        </w:tc>
        <w:tc>
          <w:tcPr>
            <w:tcW w:w="1260" w:type="dxa"/>
            <w:vAlign w:val="center"/>
          </w:tcPr>
          <w:p w14:paraId="5711E583" w14:textId="77777777" w:rsidR="00296F04" w:rsidRPr="00630251" w:rsidRDefault="00296F04" w:rsidP="0090163D">
            <w:pPr>
              <w:rPr>
                <w:rFonts w:cstheme="minorHAnsi"/>
                <w:sz w:val="15"/>
                <w:szCs w:val="15"/>
              </w:rPr>
            </w:pPr>
            <w:r w:rsidRPr="00630251">
              <w:rPr>
                <w:rFonts w:cstheme="minorHAnsi"/>
                <w:sz w:val="15"/>
                <w:szCs w:val="15"/>
              </w:rPr>
              <w:t>R</w:t>
            </w:r>
          </w:p>
        </w:tc>
        <w:tc>
          <w:tcPr>
            <w:tcW w:w="1530" w:type="dxa"/>
            <w:vAlign w:val="center"/>
          </w:tcPr>
          <w:p w14:paraId="649EC5D4" w14:textId="77777777" w:rsidR="00296F04" w:rsidRPr="00630251" w:rsidRDefault="00296F04" w:rsidP="0090163D">
            <w:pPr>
              <w:rPr>
                <w:rFonts w:cstheme="minorHAnsi"/>
                <w:sz w:val="15"/>
                <w:szCs w:val="15"/>
              </w:rPr>
            </w:pPr>
          </w:p>
        </w:tc>
        <w:tc>
          <w:tcPr>
            <w:tcW w:w="1440" w:type="dxa"/>
            <w:vAlign w:val="center"/>
          </w:tcPr>
          <w:p w14:paraId="3A183DCB" w14:textId="77777777" w:rsidR="00296F04" w:rsidRPr="00630251" w:rsidRDefault="00296F04" w:rsidP="0090163D">
            <w:pPr>
              <w:rPr>
                <w:rFonts w:cstheme="minorHAnsi"/>
                <w:sz w:val="15"/>
                <w:szCs w:val="15"/>
              </w:rPr>
            </w:pPr>
            <w:r w:rsidRPr="00630251">
              <w:rPr>
                <w:rFonts w:cstheme="minorHAnsi"/>
                <w:sz w:val="15"/>
                <w:szCs w:val="15"/>
              </w:rPr>
              <w:t>I/R</w:t>
            </w:r>
          </w:p>
        </w:tc>
        <w:tc>
          <w:tcPr>
            <w:tcW w:w="1260" w:type="dxa"/>
            <w:vAlign w:val="center"/>
          </w:tcPr>
          <w:p w14:paraId="4F075E2D" w14:textId="77777777" w:rsidR="00296F04" w:rsidRPr="00630251" w:rsidRDefault="00296F04" w:rsidP="0090163D">
            <w:pPr>
              <w:rPr>
                <w:rFonts w:cstheme="minorHAnsi"/>
                <w:sz w:val="15"/>
                <w:szCs w:val="15"/>
              </w:rPr>
            </w:pPr>
            <w:r w:rsidRPr="00630251">
              <w:rPr>
                <w:rFonts w:cstheme="minorHAnsi"/>
                <w:sz w:val="15"/>
                <w:szCs w:val="15"/>
              </w:rPr>
              <w:t>R</w:t>
            </w:r>
          </w:p>
        </w:tc>
        <w:tc>
          <w:tcPr>
            <w:tcW w:w="1080" w:type="dxa"/>
            <w:vAlign w:val="center"/>
          </w:tcPr>
          <w:p w14:paraId="68B4BE7C" w14:textId="77777777" w:rsidR="00296F04" w:rsidRPr="00630251" w:rsidRDefault="00296F04" w:rsidP="0090163D">
            <w:pPr>
              <w:rPr>
                <w:rFonts w:cstheme="minorHAnsi"/>
                <w:sz w:val="15"/>
                <w:szCs w:val="15"/>
              </w:rPr>
            </w:pPr>
          </w:p>
        </w:tc>
        <w:tc>
          <w:tcPr>
            <w:tcW w:w="1170" w:type="dxa"/>
            <w:vAlign w:val="center"/>
          </w:tcPr>
          <w:p w14:paraId="78FC8897" w14:textId="77777777" w:rsidR="00296F04" w:rsidRPr="00630251" w:rsidRDefault="00296F04" w:rsidP="0090163D">
            <w:pPr>
              <w:rPr>
                <w:rFonts w:cstheme="minorHAnsi"/>
                <w:sz w:val="15"/>
                <w:szCs w:val="15"/>
              </w:rPr>
            </w:pPr>
          </w:p>
        </w:tc>
        <w:tc>
          <w:tcPr>
            <w:tcW w:w="1260" w:type="dxa"/>
            <w:vAlign w:val="center"/>
          </w:tcPr>
          <w:p w14:paraId="0B10F821" w14:textId="77777777" w:rsidR="00296F04" w:rsidRPr="00630251" w:rsidRDefault="00296F04" w:rsidP="0090163D">
            <w:pPr>
              <w:rPr>
                <w:rFonts w:cstheme="minorHAnsi"/>
                <w:sz w:val="15"/>
                <w:szCs w:val="15"/>
              </w:rPr>
            </w:pPr>
          </w:p>
        </w:tc>
      </w:tr>
      <w:tr w:rsidR="00296F04" w:rsidRPr="00630251" w14:paraId="34A87814" w14:textId="77777777" w:rsidTr="0090163D">
        <w:trPr>
          <w:trHeight w:val="291"/>
        </w:trPr>
        <w:tc>
          <w:tcPr>
            <w:tcW w:w="1170" w:type="dxa"/>
            <w:vAlign w:val="center"/>
          </w:tcPr>
          <w:p w14:paraId="4CEF213B" w14:textId="77777777" w:rsidR="00296F04" w:rsidRPr="00630251" w:rsidRDefault="00296F04" w:rsidP="0090163D">
            <w:pPr>
              <w:rPr>
                <w:rFonts w:cstheme="minorHAnsi"/>
                <w:sz w:val="15"/>
                <w:szCs w:val="15"/>
              </w:rPr>
            </w:pPr>
            <w:r w:rsidRPr="00630251">
              <w:rPr>
                <w:rFonts w:cstheme="minorHAnsi"/>
                <w:sz w:val="15"/>
                <w:szCs w:val="15"/>
              </w:rPr>
              <w:t>CED 7961</w:t>
            </w:r>
          </w:p>
        </w:tc>
        <w:tc>
          <w:tcPr>
            <w:tcW w:w="1260" w:type="dxa"/>
            <w:vAlign w:val="center"/>
          </w:tcPr>
          <w:p w14:paraId="0CDABCF6" w14:textId="77777777" w:rsidR="00296F04" w:rsidRPr="00630251" w:rsidRDefault="00296F04" w:rsidP="0090163D">
            <w:pPr>
              <w:rPr>
                <w:rFonts w:cstheme="minorHAnsi"/>
                <w:sz w:val="15"/>
                <w:szCs w:val="15"/>
              </w:rPr>
            </w:pPr>
            <w:r w:rsidRPr="00630251">
              <w:rPr>
                <w:rFonts w:cstheme="minorHAnsi"/>
                <w:sz w:val="15"/>
                <w:szCs w:val="15"/>
              </w:rPr>
              <w:t>I/R</w:t>
            </w:r>
          </w:p>
        </w:tc>
        <w:tc>
          <w:tcPr>
            <w:tcW w:w="1530" w:type="dxa"/>
            <w:vAlign w:val="center"/>
          </w:tcPr>
          <w:p w14:paraId="3E8FEBC1" w14:textId="77777777" w:rsidR="00296F04" w:rsidRPr="00630251" w:rsidRDefault="00296F04" w:rsidP="0090163D">
            <w:pPr>
              <w:rPr>
                <w:rFonts w:cstheme="minorHAnsi"/>
                <w:sz w:val="15"/>
                <w:szCs w:val="15"/>
              </w:rPr>
            </w:pPr>
            <w:r w:rsidRPr="00630251">
              <w:rPr>
                <w:rFonts w:cstheme="minorHAnsi"/>
                <w:sz w:val="15"/>
                <w:szCs w:val="15"/>
              </w:rPr>
              <w:t xml:space="preserve">R/M  </w:t>
            </w:r>
          </w:p>
        </w:tc>
        <w:tc>
          <w:tcPr>
            <w:tcW w:w="1440" w:type="dxa"/>
            <w:vAlign w:val="center"/>
          </w:tcPr>
          <w:p w14:paraId="32542268" w14:textId="77777777" w:rsidR="00296F04" w:rsidRPr="00630251" w:rsidRDefault="00296F04" w:rsidP="0090163D">
            <w:pPr>
              <w:rPr>
                <w:rFonts w:cstheme="minorHAnsi"/>
                <w:sz w:val="15"/>
                <w:szCs w:val="15"/>
              </w:rPr>
            </w:pPr>
            <w:r w:rsidRPr="00630251">
              <w:rPr>
                <w:rFonts w:cstheme="minorHAnsi"/>
                <w:sz w:val="15"/>
                <w:szCs w:val="15"/>
              </w:rPr>
              <w:t>R/M</w:t>
            </w:r>
          </w:p>
        </w:tc>
        <w:tc>
          <w:tcPr>
            <w:tcW w:w="1260" w:type="dxa"/>
            <w:vAlign w:val="center"/>
          </w:tcPr>
          <w:p w14:paraId="60B8BAB5" w14:textId="77777777" w:rsidR="00296F04" w:rsidRPr="00630251" w:rsidRDefault="00296F04" w:rsidP="0090163D">
            <w:pPr>
              <w:rPr>
                <w:rFonts w:cstheme="minorHAnsi"/>
                <w:sz w:val="15"/>
                <w:szCs w:val="15"/>
              </w:rPr>
            </w:pPr>
            <w:r w:rsidRPr="00630251">
              <w:rPr>
                <w:rFonts w:cstheme="minorHAnsi"/>
                <w:sz w:val="15"/>
                <w:szCs w:val="15"/>
              </w:rPr>
              <w:t>M</w:t>
            </w:r>
          </w:p>
        </w:tc>
        <w:tc>
          <w:tcPr>
            <w:tcW w:w="1080" w:type="dxa"/>
            <w:vAlign w:val="center"/>
          </w:tcPr>
          <w:p w14:paraId="29DFA42C" w14:textId="77777777" w:rsidR="00296F04" w:rsidRPr="00630251" w:rsidRDefault="00296F04" w:rsidP="0090163D">
            <w:pPr>
              <w:rPr>
                <w:rFonts w:cstheme="minorHAnsi"/>
                <w:sz w:val="15"/>
                <w:szCs w:val="15"/>
              </w:rPr>
            </w:pPr>
          </w:p>
        </w:tc>
        <w:tc>
          <w:tcPr>
            <w:tcW w:w="1170" w:type="dxa"/>
            <w:vAlign w:val="center"/>
          </w:tcPr>
          <w:p w14:paraId="03A9ED7A" w14:textId="77777777" w:rsidR="00296F04" w:rsidRPr="00630251" w:rsidRDefault="00296F04" w:rsidP="0090163D">
            <w:pPr>
              <w:rPr>
                <w:rFonts w:cstheme="minorHAnsi"/>
                <w:sz w:val="15"/>
                <w:szCs w:val="15"/>
              </w:rPr>
            </w:pPr>
          </w:p>
        </w:tc>
        <w:tc>
          <w:tcPr>
            <w:tcW w:w="1260" w:type="dxa"/>
            <w:vAlign w:val="center"/>
          </w:tcPr>
          <w:p w14:paraId="29080B5B" w14:textId="77777777" w:rsidR="00296F04" w:rsidRPr="00630251" w:rsidRDefault="00296F04" w:rsidP="0090163D">
            <w:pPr>
              <w:rPr>
                <w:rFonts w:cstheme="minorHAnsi"/>
                <w:sz w:val="15"/>
                <w:szCs w:val="15"/>
              </w:rPr>
            </w:pPr>
            <w:r w:rsidRPr="00630251">
              <w:rPr>
                <w:rFonts w:cstheme="minorHAnsi"/>
                <w:sz w:val="15"/>
                <w:szCs w:val="15"/>
              </w:rPr>
              <w:t>R/M</w:t>
            </w:r>
          </w:p>
        </w:tc>
      </w:tr>
      <w:tr w:rsidR="00296F04" w:rsidRPr="00630251" w14:paraId="3E8BA7BC" w14:textId="77777777" w:rsidTr="0090163D">
        <w:trPr>
          <w:trHeight w:val="440"/>
        </w:trPr>
        <w:tc>
          <w:tcPr>
            <w:tcW w:w="1170" w:type="dxa"/>
            <w:vAlign w:val="center"/>
          </w:tcPr>
          <w:p w14:paraId="3E135ED3" w14:textId="77777777" w:rsidR="00296F04" w:rsidRPr="00630251" w:rsidRDefault="00296F04" w:rsidP="0090163D">
            <w:pPr>
              <w:rPr>
                <w:rFonts w:cstheme="minorHAnsi"/>
                <w:sz w:val="15"/>
                <w:szCs w:val="15"/>
              </w:rPr>
            </w:pPr>
            <w:r w:rsidRPr="00630251">
              <w:rPr>
                <w:rFonts w:cstheme="minorHAnsi"/>
                <w:sz w:val="15"/>
                <w:szCs w:val="15"/>
              </w:rPr>
              <w:t>CED 7631</w:t>
            </w:r>
          </w:p>
        </w:tc>
        <w:tc>
          <w:tcPr>
            <w:tcW w:w="1260" w:type="dxa"/>
            <w:vAlign w:val="center"/>
          </w:tcPr>
          <w:p w14:paraId="08298A0A" w14:textId="77777777" w:rsidR="00296F04" w:rsidRPr="00630251" w:rsidRDefault="00296F04" w:rsidP="0090163D">
            <w:pPr>
              <w:rPr>
                <w:rFonts w:cstheme="minorHAnsi"/>
                <w:sz w:val="15"/>
                <w:szCs w:val="15"/>
              </w:rPr>
            </w:pPr>
            <w:r w:rsidRPr="00630251">
              <w:rPr>
                <w:rFonts w:cstheme="minorHAnsi"/>
                <w:sz w:val="15"/>
                <w:szCs w:val="15"/>
              </w:rPr>
              <w:t>R/M</w:t>
            </w:r>
          </w:p>
        </w:tc>
        <w:tc>
          <w:tcPr>
            <w:tcW w:w="1530" w:type="dxa"/>
            <w:vAlign w:val="center"/>
          </w:tcPr>
          <w:p w14:paraId="3CA15CC0" w14:textId="77777777" w:rsidR="00296F04" w:rsidRPr="00630251" w:rsidRDefault="00296F04" w:rsidP="0090163D">
            <w:pPr>
              <w:rPr>
                <w:rFonts w:cstheme="minorHAnsi"/>
                <w:sz w:val="15"/>
                <w:szCs w:val="15"/>
              </w:rPr>
            </w:pPr>
            <w:r w:rsidRPr="00630251">
              <w:rPr>
                <w:rFonts w:cstheme="minorHAnsi"/>
                <w:sz w:val="15"/>
                <w:szCs w:val="15"/>
              </w:rPr>
              <w:t>R/M</w:t>
            </w:r>
          </w:p>
        </w:tc>
        <w:tc>
          <w:tcPr>
            <w:tcW w:w="1440" w:type="dxa"/>
            <w:vAlign w:val="center"/>
          </w:tcPr>
          <w:p w14:paraId="157017A8" w14:textId="77777777" w:rsidR="00296F04" w:rsidRPr="00630251" w:rsidRDefault="00296F04" w:rsidP="0090163D">
            <w:pPr>
              <w:rPr>
                <w:rFonts w:cstheme="minorHAnsi"/>
                <w:sz w:val="15"/>
                <w:szCs w:val="15"/>
              </w:rPr>
            </w:pPr>
            <w:r w:rsidRPr="00630251">
              <w:rPr>
                <w:rFonts w:cstheme="minorHAnsi"/>
                <w:sz w:val="15"/>
                <w:szCs w:val="15"/>
              </w:rPr>
              <w:t>R/M</w:t>
            </w:r>
          </w:p>
        </w:tc>
        <w:tc>
          <w:tcPr>
            <w:tcW w:w="1260" w:type="dxa"/>
            <w:vAlign w:val="center"/>
          </w:tcPr>
          <w:p w14:paraId="08483CB6" w14:textId="77777777" w:rsidR="00296F04" w:rsidRPr="00630251" w:rsidRDefault="00296F04" w:rsidP="0090163D">
            <w:pPr>
              <w:rPr>
                <w:rFonts w:cstheme="minorHAnsi"/>
                <w:sz w:val="15"/>
                <w:szCs w:val="15"/>
              </w:rPr>
            </w:pPr>
            <w:r w:rsidRPr="00630251">
              <w:rPr>
                <w:rFonts w:cstheme="minorHAnsi"/>
                <w:sz w:val="15"/>
                <w:szCs w:val="15"/>
              </w:rPr>
              <w:t>R/M</w:t>
            </w:r>
          </w:p>
        </w:tc>
        <w:tc>
          <w:tcPr>
            <w:tcW w:w="1080" w:type="dxa"/>
            <w:vAlign w:val="center"/>
          </w:tcPr>
          <w:p w14:paraId="564DB9D4" w14:textId="77777777" w:rsidR="00296F04" w:rsidRPr="00630251" w:rsidRDefault="00296F04" w:rsidP="0090163D">
            <w:pPr>
              <w:rPr>
                <w:rFonts w:cstheme="minorHAnsi"/>
                <w:sz w:val="15"/>
                <w:szCs w:val="15"/>
              </w:rPr>
            </w:pPr>
          </w:p>
        </w:tc>
        <w:tc>
          <w:tcPr>
            <w:tcW w:w="1170" w:type="dxa"/>
            <w:vAlign w:val="center"/>
          </w:tcPr>
          <w:p w14:paraId="7EDEDE31" w14:textId="77777777" w:rsidR="00296F04" w:rsidRPr="00630251" w:rsidRDefault="00296F04" w:rsidP="0090163D">
            <w:pPr>
              <w:rPr>
                <w:rFonts w:cstheme="minorHAnsi"/>
                <w:sz w:val="15"/>
                <w:szCs w:val="15"/>
              </w:rPr>
            </w:pPr>
          </w:p>
        </w:tc>
        <w:tc>
          <w:tcPr>
            <w:tcW w:w="1260" w:type="dxa"/>
            <w:vAlign w:val="center"/>
          </w:tcPr>
          <w:p w14:paraId="46FEF862" w14:textId="77777777" w:rsidR="00296F04" w:rsidRPr="00630251" w:rsidRDefault="00296F04" w:rsidP="0090163D">
            <w:pPr>
              <w:rPr>
                <w:rFonts w:cstheme="minorHAnsi"/>
                <w:sz w:val="15"/>
                <w:szCs w:val="15"/>
              </w:rPr>
            </w:pPr>
            <w:r w:rsidRPr="00630251">
              <w:rPr>
                <w:rFonts w:cstheme="minorHAnsi"/>
                <w:sz w:val="15"/>
                <w:szCs w:val="15"/>
              </w:rPr>
              <w:t>R/M</w:t>
            </w:r>
          </w:p>
        </w:tc>
      </w:tr>
      <w:tr w:rsidR="00296F04" w:rsidRPr="00630251" w14:paraId="0027C2AE" w14:textId="77777777" w:rsidTr="0090163D">
        <w:trPr>
          <w:trHeight w:val="251"/>
        </w:trPr>
        <w:tc>
          <w:tcPr>
            <w:tcW w:w="1170" w:type="dxa"/>
            <w:vAlign w:val="center"/>
          </w:tcPr>
          <w:p w14:paraId="0EAEB2DD" w14:textId="77777777" w:rsidR="00296F04" w:rsidRPr="00630251" w:rsidRDefault="00296F04" w:rsidP="0090163D">
            <w:pPr>
              <w:rPr>
                <w:rFonts w:cstheme="minorHAnsi"/>
                <w:sz w:val="15"/>
                <w:szCs w:val="15"/>
              </w:rPr>
            </w:pPr>
            <w:r w:rsidRPr="00630251">
              <w:rPr>
                <w:rFonts w:cstheme="minorHAnsi"/>
                <w:sz w:val="15"/>
                <w:szCs w:val="15"/>
              </w:rPr>
              <w:t>CED 7632</w:t>
            </w:r>
          </w:p>
        </w:tc>
        <w:tc>
          <w:tcPr>
            <w:tcW w:w="1260" w:type="dxa"/>
            <w:vAlign w:val="center"/>
          </w:tcPr>
          <w:p w14:paraId="5F107A69" w14:textId="77777777" w:rsidR="00296F04" w:rsidRPr="00630251" w:rsidRDefault="00296F04" w:rsidP="0090163D">
            <w:pPr>
              <w:rPr>
                <w:rFonts w:cstheme="minorHAnsi"/>
                <w:sz w:val="15"/>
                <w:szCs w:val="15"/>
              </w:rPr>
            </w:pPr>
            <w:r w:rsidRPr="00630251">
              <w:rPr>
                <w:rFonts w:cstheme="minorHAnsi"/>
                <w:sz w:val="15"/>
                <w:szCs w:val="15"/>
              </w:rPr>
              <w:t>R/M</w:t>
            </w:r>
          </w:p>
        </w:tc>
        <w:tc>
          <w:tcPr>
            <w:tcW w:w="1530" w:type="dxa"/>
            <w:vAlign w:val="center"/>
          </w:tcPr>
          <w:p w14:paraId="1634FBD8" w14:textId="77777777" w:rsidR="00296F04" w:rsidRPr="00630251" w:rsidRDefault="00296F04" w:rsidP="0090163D">
            <w:pPr>
              <w:rPr>
                <w:rFonts w:cstheme="minorHAnsi"/>
                <w:sz w:val="15"/>
                <w:szCs w:val="15"/>
              </w:rPr>
            </w:pPr>
            <w:r w:rsidRPr="00630251">
              <w:rPr>
                <w:rFonts w:cstheme="minorHAnsi"/>
                <w:sz w:val="15"/>
                <w:szCs w:val="15"/>
              </w:rPr>
              <w:t>R/M</w:t>
            </w:r>
          </w:p>
        </w:tc>
        <w:tc>
          <w:tcPr>
            <w:tcW w:w="1440" w:type="dxa"/>
            <w:vAlign w:val="center"/>
          </w:tcPr>
          <w:p w14:paraId="09AE3DF3" w14:textId="77777777" w:rsidR="00296F04" w:rsidRPr="00630251" w:rsidRDefault="00296F04" w:rsidP="0090163D">
            <w:pPr>
              <w:rPr>
                <w:rFonts w:cstheme="minorHAnsi"/>
                <w:sz w:val="15"/>
                <w:szCs w:val="15"/>
              </w:rPr>
            </w:pPr>
            <w:r w:rsidRPr="00630251">
              <w:rPr>
                <w:rFonts w:cstheme="minorHAnsi"/>
                <w:sz w:val="15"/>
                <w:szCs w:val="15"/>
              </w:rPr>
              <w:t>R/M</w:t>
            </w:r>
          </w:p>
        </w:tc>
        <w:tc>
          <w:tcPr>
            <w:tcW w:w="1260" w:type="dxa"/>
            <w:vAlign w:val="center"/>
          </w:tcPr>
          <w:p w14:paraId="7C8B5AC1" w14:textId="77777777" w:rsidR="00296F04" w:rsidRPr="00630251" w:rsidRDefault="00296F04" w:rsidP="0090163D">
            <w:pPr>
              <w:rPr>
                <w:rFonts w:cstheme="minorHAnsi"/>
                <w:sz w:val="15"/>
                <w:szCs w:val="15"/>
              </w:rPr>
            </w:pPr>
            <w:r w:rsidRPr="00630251">
              <w:rPr>
                <w:rFonts w:cstheme="minorHAnsi"/>
                <w:sz w:val="15"/>
                <w:szCs w:val="15"/>
              </w:rPr>
              <w:t>M</w:t>
            </w:r>
          </w:p>
        </w:tc>
        <w:tc>
          <w:tcPr>
            <w:tcW w:w="1080" w:type="dxa"/>
            <w:vAlign w:val="center"/>
          </w:tcPr>
          <w:p w14:paraId="0925A942" w14:textId="77777777" w:rsidR="00296F04" w:rsidRPr="00630251" w:rsidRDefault="00296F04" w:rsidP="0090163D">
            <w:pPr>
              <w:rPr>
                <w:rFonts w:cstheme="minorHAnsi"/>
                <w:sz w:val="15"/>
                <w:szCs w:val="15"/>
              </w:rPr>
            </w:pPr>
          </w:p>
        </w:tc>
        <w:tc>
          <w:tcPr>
            <w:tcW w:w="1170" w:type="dxa"/>
            <w:vAlign w:val="center"/>
          </w:tcPr>
          <w:p w14:paraId="04DB084B" w14:textId="77777777" w:rsidR="00296F04" w:rsidRPr="00630251" w:rsidRDefault="00296F04" w:rsidP="0090163D">
            <w:pPr>
              <w:rPr>
                <w:rFonts w:cstheme="minorHAnsi"/>
                <w:sz w:val="15"/>
                <w:szCs w:val="15"/>
              </w:rPr>
            </w:pPr>
          </w:p>
        </w:tc>
        <w:tc>
          <w:tcPr>
            <w:tcW w:w="1260" w:type="dxa"/>
            <w:vAlign w:val="center"/>
          </w:tcPr>
          <w:p w14:paraId="61D9EB61" w14:textId="77777777" w:rsidR="00296F04" w:rsidRPr="00630251" w:rsidRDefault="00296F04" w:rsidP="0090163D">
            <w:pPr>
              <w:rPr>
                <w:rFonts w:cstheme="minorHAnsi"/>
                <w:sz w:val="15"/>
                <w:szCs w:val="15"/>
              </w:rPr>
            </w:pPr>
            <w:r w:rsidRPr="00630251">
              <w:rPr>
                <w:rFonts w:cstheme="minorHAnsi"/>
                <w:sz w:val="15"/>
                <w:szCs w:val="15"/>
              </w:rPr>
              <w:t>R/M</w:t>
            </w:r>
          </w:p>
        </w:tc>
      </w:tr>
    </w:tbl>
    <w:p w14:paraId="106449E8" w14:textId="77777777" w:rsidR="00296F04" w:rsidRPr="005A35E1" w:rsidRDefault="00296F04" w:rsidP="00296F04">
      <w:pPr>
        <w:rPr>
          <w:rFonts w:cstheme="minorHAnsi"/>
          <w:sz w:val="18"/>
          <w:szCs w:val="18"/>
        </w:rPr>
      </w:pPr>
      <w:r w:rsidRPr="005A35E1">
        <w:rPr>
          <w:rFonts w:cstheme="minorHAnsi"/>
          <w:sz w:val="18"/>
          <w:szCs w:val="18"/>
        </w:rPr>
        <w:t xml:space="preserve">*Dissertation Continuation as needed     </w:t>
      </w:r>
    </w:p>
    <w:p w14:paraId="727401B3" w14:textId="77777777" w:rsidR="00296F04" w:rsidRPr="005A35E1" w:rsidRDefault="00296F04" w:rsidP="00296F04">
      <w:pPr>
        <w:rPr>
          <w:rFonts w:cstheme="minorHAnsi"/>
          <w:sz w:val="18"/>
          <w:szCs w:val="18"/>
        </w:rPr>
      </w:pPr>
      <w:r w:rsidRPr="005A35E1">
        <w:rPr>
          <w:rFonts w:cstheme="minorHAnsi"/>
          <w:sz w:val="18"/>
          <w:szCs w:val="18"/>
        </w:rPr>
        <w:t>**Reinforced or mastered based on dissertation thesis</w:t>
      </w:r>
    </w:p>
    <w:p w14:paraId="677235FA" w14:textId="77777777" w:rsidR="00296F04" w:rsidRPr="005A35E1" w:rsidRDefault="00296F04" w:rsidP="00296F04">
      <w:pPr>
        <w:rPr>
          <w:rFonts w:cstheme="minorHAnsi"/>
          <w:sz w:val="18"/>
          <w:szCs w:val="18"/>
        </w:rPr>
      </w:pPr>
      <w:r w:rsidRPr="005A35E1">
        <w:rPr>
          <w:rFonts w:cstheme="minorHAnsi"/>
          <w:sz w:val="18"/>
          <w:szCs w:val="18"/>
        </w:rPr>
        <w:lastRenderedPageBreak/>
        <w:t xml:space="preserve">***CED 7959 has been integrated in CED 7915. </w:t>
      </w:r>
    </w:p>
    <w:p w14:paraId="238DB747" w14:textId="77777777" w:rsidR="00296F04" w:rsidRPr="00630251" w:rsidRDefault="00296F04" w:rsidP="00296F04">
      <w:pPr>
        <w:jc w:val="center"/>
        <w:rPr>
          <w:rFonts w:ascii="Bookman Old Style" w:hAnsi="Bookman Old Style"/>
          <w:sz w:val="22"/>
          <w:szCs w:val="22"/>
        </w:rPr>
      </w:pPr>
    </w:p>
    <w:p w14:paraId="0EBCD126" w14:textId="77777777" w:rsidR="00296F04" w:rsidRPr="00630251" w:rsidRDefault="00296F04" w:rsidP="00296F04">
      <w:pPr>
        <w:jc w:val="center"/>
        <w:rPr>
          <w:rFonts w:ascii="Bookman Old Style" w:hAnsi="Bookman Old Style"/>
          <w:b/>
        </w:rPr>
      </w:pPr>
    </w:p>
    <w:p w14:paraId="7CB054AD" w14:textId="77777777" w:rsidR="00296F04" w:rsidRPr="00630251" w:rsidRDefault="00296F04" w:rsidP="00296F04">
      <w:pPr>
        <w:jc w:val="center"/>
        <w:rPr>
          <w:rFonts w:ascii="Bookman Old Style" w:hAnsi="Bookman Old Style"/>
          <w:b/>
        </w:rPr>
      </w:pPr>
    </w:p>
    <w:p w14:paraId="2325E912" w14:textId="77777777" w:rsidR="00296F04" w:rsidRPr="00630251" w:rsidRDefault="00296F04" w:rsidP="00CE1761">
      <w:pPr>
        <w:rPr>
          <w:rFonts w:ascii="Bookman Old Style" w:hAnsi="Bookman Old Style"/>
          <w:b/>
        </w:rPr>
      </w:pPr>
    </w:p>
    <w:p w14:paraId="006B2C4A" w14:textId="77777777" w:rsidR="00296F04" w:rsidRPr="00630251" w:rsidRDefault="00296F04" w:rsidP="00296F04">
      <w:pPr>
        <w:jc w:val="center"/>
        <w:rPr>
          <w:rFonts w:ascii="Bookman Old Style" w:hAnsi="Bookman Old Style"/>
          <w:b/>
        </w:rPr>
      </w:pPr>
    </w:p>
    <w:p w14:paraId="2A8EB0B5" w14:textId="77777777" w:rsidR="00296F04" w:rsidRPr="00630251" w:rsidRDefault="00296F04" w:rsidP="00296F04">
      <w:pPr>
        <w:jc w:val="center"/>
        <w:rPr>
          <w:rFonts w:ascii="Bookman Old Style" w:hAnsi="Bookman Old Style"/>
          <w:b/>
        </w:rPr>
      </w:pPr>
    </w:p>
    <w:p w14:paraId="3F1DCE78" w14:textId="77777777" w:rsidR="00296F04" w:rsidRPr="00630251" w:rsidRDefault="00296F04" w:rsidP="00296F04">
      <w:pPr>
        <w:jc w:val="center"/>
        <w:rPr>
          <w:rFonts w:ascii="Bookman Old Style" w:hAnsi="Bookman Old Style"/>
          <w:b/>
        </w:rPr>
      </w:pPr>
    </w:p>
    <w:p w14:paraId="4889DA81" w14:textId="77777777" w:rsidR="00A81A70" w:rsidRPr="00956756" w:rsidRDefault="00A81A70" w:rsidP="00A81A70">
      <w:pPr>
        <w:rPr>
          <w:rFonts w:ascii="Verdana" w:hAnsi="Verdana"/>
        </w:rPr>
      </w:pPr>
    </w:p>
    <w:p w14:paraId="6B9050AA" w14:textId="77777777" w:rsidR="00A81A70" w:rsidRPr="00956756" w:rsidRDefault="00A81A70" w:rsidP="00A81A70">
      <w:pPr>
        <w:rPr>
          <w:rFonts w:ascii="Verdana" w:hAnsi="Verdana"/>
        </w:rPr>
      </w:pPr>
    </w:p>
    <w:p w14:paraId="7156AE39" w14:textId="77777777" w:rsidR="004E02A5" w:rsidRPr="00630251" w:rsidRDefault="004E02A5" w:rsidP="004E02A5">
      <w:pPr>
        <w:pStyle w:val="Heading2"/>
        <w:jc w:val="center"/>
        <w:rPr>
          <w:b/>
          <w:bCs/>
        </w:rPr>
      </w:pPr>
      <w:bookmarkStart w:id="10" w:name="_Toc87109364"/>
      <w:r w:rsidRPr="00630251">
        <w:rPr>
          <w:b/>
          <w:bCs/>
        </w:rPr>
        <w:t>KEAN UNIVERSITY</w:t>
      </w:r>
      <w:bookmarkEnd w:id="10"/>
    </w:p>
    <w:p w14:paraId="2566A530" w14:textId="77777777" w:rsidR="004E02A5" w:rsidRPr="00630251" w:rsidRDefault="004E02A5" w:rsidP="004E02A5">
      <w:pPr>
        <w:pStyle w:val="Heading2"/>
        <w:jc w:val="center"/>
        <w:rPr>
          <w:b/>
          <w:bCs/>
        </w:rPr>
      </w:pPr>
      <w:bookmarkStart w:id="11" w:name="_Toc87109365"/>
      <w:r w:rsidRPr="00630251">
        <w:rPr>
          <w:b/>
          <w:bCs/>
        </w:rPr>
        <w:t>PH.D. IN COUNSELING AND SUPERVISION</w:t>
      </w:r>
      <w:bookmarkEnd w:id="11"/>
    </w:p>
    <w:p w14:paraId="6DDBEC3D" w14:textId="77777777" w:rsidR="004E02A5" w:rsidRPr="00630251" w:rsidRDefault="004E02A5" w:rsidP="004E02A5">
      <w:pPr>
        <w:pStyle w:val="Heading2"/>
        <w:jc w:val="center"/>
        <w:rPr>
          <w:b/>
          <w:bCs/>
        </w:rPr>
      </w:pPr>
      <w:bookmarkStart w:id="12" w:name="_Toc87109366"/>
      <w:r w:rsidRPr="00630251">
        <w:rPr>
          <w:b/>
          <w:bCs/>
        </w:rPr>
        <w:t>Dispositions Review</w:t>
      </w:r>
      <w:bookmarkEnd w:id="12"/>
    </w:p>
    <w:p w14:paraId="2902DD24" w14:textId="77777777" w:rsidR="004E02A5" w:rsidRPr="00630251" w:rsidRDefault="004E02A5" w:rsidP="004E02A5">
      <w:pPr>
        <w:rPr>
          <w:rFonts w:ascii="Bookman Old Style" w:hAnsi="Bookman Old Style"/>
        </w:rPr>
      </w:pPr>
    </w:p>
    <w:p w14:paraId="6DEA8704" w14:textId="77777777" w:rsidR="004E02A5" w:rsidRPr="00630251" w:rsidRDefault="004E02A5" w:rsidP="004E02A5">
      <w:pPr>
        <w:rPr>
          <w:rFonts w:ascii="Bookman Old Style" w:hAnsi="Bookman Old Style"/>
        </w:rPr>
      </w:pPr>
      <w:r w:rsidRPr="00630251">
        <w:rPr>
          <w:rFonts w:ascii="Bookman Old Style" w:hAnsi="Bookman Old Style"/>
        </w:rPr>
        <w:t>Name__________________________________________ Cohort _______ Advisor________________________________________  Date_________</w:t>
      </w:r>
    </w:p>
    <w:p w14:paraId="594A9598" w14:textId="77777777" w:rsidR="004E02A5" w:rsidRPr="00630251" w:rsidRDefault="004E02A5" w:rsidP="004E02A5">
      <w:pPr>
        <w:rPr>
          <w:rFonts w:ascii="Bookman Old Style" w:hAnsi="Bookman Old Style"/>
        </w:rPr>
      </w:pPr>
    </w:p>
    <w:p w14:paraId="1D59CCDA" w14:textId="77777777" w:rsidR="004E02A5" w:rsidRPr="00630251" w:rsidRDefault="004E02A5" w:rsidP="004E02A5">
      <w:pPr>
        <w:rPr>
          <w:rFonts w:ascii="Bookman Old Style" w:hAnsi="Bookman Old Style"/>
          <w:b/>
        </w:rPr>
      </w:pPr>
      <w:r w:rsidRPr="00630251">
        <w:rPr>
          <w:rFonts w:ascii="Bookman Old Style" w:hAnsi="Bookman Old Style"/>
          <w:b/>
        </w:rPr>
        <w:t>Rating:</w:t>
      </w:r>
      <w:r w:rsidRPr="00630251">
        <w:rPr>
          <w:rFonts w:ascii="Bookman Old Style" w:hAnsi="Bookman Old Style"/>
          <w:b/>
        </w:rPr>
        <w:tab/>
      </w:r>
    </w:p>
    <w:p w14:paraId="19147880" w14:textId="77777777" w:rsidR="004E02A5" w:rsidRPr="00630251" w:rsidRDefault="004E02A5" w:rsidP="004E02A5">
      <w:pPr>
        <w:rPr>
          <w:rFonts w:ascii="Bookman Old Style" w:hAnsi="Bookman Old Style"/>
        </w:rPr>
      </w:pPr>
      <w:r w:rsidRPr="00630251">
        <w:rPr>
          <w:rFonts w:ascii="Bookman Old Style" w:hAnsi="Bookman Old Style"/>
        </w:rPr>
        <w:tab/>
      </w:r>
      <w:r w:rsidRPr="00630251">
        <w:rPr>
          <w:rFonts w:ascii="Bookman Old Style" w:hAnsi="Bookman Old Style"/>
        </w:rPr>
        <w:tab/>
        <w:t xml:space="preserve">1   in development, needs improvement, or does not meet </w:t>
      </w:r>
    </w:p>
    <w:p w14:paraId="415F8DE8" w14:textId="77777777" w:rsidR="004E02A5" w:rsidRPr="00630251" w:rsidRDefault="004E02A5" w:rsidP="004E02A5">
      <w:pPr>
        <w:ind w:left="720" w:firstLine="720"/>
        <w:rPr>
          <w:rFonts w:ascii="Bookman Old Style" w:hAnsi="Bookman Old Style"/>
        </w:rPr>
      </w:pPr>
      <w:r w:rsidRPr="00630251">
        <w:rPr>
          <w:rFonts w:ascii="Bookman Old Style" w:hAnsi="Bookman Old Style"/>
        </w:rPr>
        <w:t xml:space="preserve">      expectations  </w:t>
      </w:r>
    </w:p>
    <w:p w14:paraId="09D3DB18" w14:textId="77777777" w:rsidR="004E02A5" w:rsidRPr="00630251" w:rsidRDefault="004E02A5" w:rsidP="004E02A5">
      <w:pPr>
        <w:rPr>
          <w:rFonts w:ascii="Bookman Old Style" w:hAnsi="Bookman Old Style"/>
        </w:rPr>
      </w:pPr>
      <w:r w:rsidRPr="00630251">
        <w:rPr>
          <w:rFonts w:ascii="Bookman Old Style" w:hAnsi="Bookman Old Style"/>
        </w:rPr>
        <w:tab/>
      </w:r>
      <w:r w:rsidRPr="00630251">
        <w:rPr>
          <w:rFonts w:ascii="Bookman Old Style" w:hAnsi="Bookman Old Style"/>
        </w:rPr>
        <w:tab/>
        <w:t>2   competent, meets expectations</w:t>
      </w:r>
    </w:p>
    <w:p w14:paraId="1F88EB15" w14:textId="77777777" w:rsidR="004E02A5" w:rsidRPr="00630251" w:rsidRDefault="004E02A5" w:rsidP="004E02A5">
      <w:pPr>
        <w:rPr>
          <w:rFonts w:ascii="Bookman Old Style" w:hAnsi="Bookman Old Style"/>
        </w:rPr>
      </w:pPr>
      <w:r w:rsidRPr="00630251">
        <w:rPr>
          <w:rFonts w:ascii="Bookman Old Style" w:hAnsi="Bookman Old Style"/>
        </w:rPr>
        <w:tab/>
      </w:r>
      <w:r w:rsidRPr="00630251">
        <w:rPr>
          <w:rFonts w:ascii="Bookman Old Style" w:hAnsi="Bookman Old Style"/>
        </w:rPr>
        <w:tab/>
        <w:t>3   exemplary, exceeds expectations</w:t>
      </w:r>
    </w:p>
    <w:p w14:paraId="62AF436B" w14:textId="77777777" w:rsidR="004E02A5" w:rsidRPr="00630251" w:rsidRDefault="004E02A5" w:rsidP="004E02A5">
      <w:pPr>
        <w:rPr>
          <w:rFonts w:ascii="Bookman Old Style" w:hAnsi="Bookman Old Style"/>
        </w:rPr>
      </w:pPr>
      <w:r w:rsidRPr="00630251">
        <w:rPr>
          <w:rFonts w:ascii="Bookman Old Style" w:hAnsi="Bookman Old Style"/>
        </w:rPr>
        <w:tab/>
      </w:r>
      <w:r w:rsidRPr="00630251">
        <w:rPr>
          <w:rFonts w:ascii="Bookman Old Style" w:hAnsi="Bookman Old Style"/>
        </w:rPr>
        <w:tab/>
        <w:t>4   not observed</w:t>
      </w:r>
    </w:p>
    <w:p w14:paraId="78BA41F3" w14:textId="77777777" w:rsidR="004E02A5" w:rsidRPr="00630251" w:rsidRDefault="004E02A5" w:rsidP="004E02A5">
      <w:pPr>
        <w:rPr>
          <w:rFonts w:ascii="Bookman Old Style" w:hAnsi="Bookman Old Style"/>
        </w:rPr>
      </w:pPr>
    </w:p>
    <w:tbl>
      <w:tblPr>
        <w:tblStyle w:val="TableGrid"/>
        <w:tblW w:w="9535" w:type="dxa"/>
        <w:tblLook w:val="04A0" w:firstRow="1" w:lastRow="0" w:firstColumn="1" w:lastColumn="0" w:noHBand="0" w:noVBand="1"/>
      </w:tblPr>
      <w:tblGrid>
        <w:gridCol w:w="3325"/>
        <w:gridCol w:w="990"/>
        <w:gridCol w:w="5220"/>
      </w:tblGrid>
      <w:tr w:rsidR="004E02A5" w:rsidRPr="00630251" w14:paraId="187230E0" w14:textId="77777777" w:rsidTr="00402A6F">
        <w:tc>
          <w:tcPr>
            <w:tcW w:w="3325" w:type="dxa"/>
          </w:tcPr>
          <w:p w14:paraId="1C80FE91" w14:textId="77777777" w:rsidR="004E02A5" w:rsidRPr="00630251" w:rsidRDefault="004E02A5" w:rsidP="00402A6F">
            <w:pPr>
              <w:rPr>
                <w:rFonts w:ascii="Bookman Old Style" w:hAnsi="Bookman Old Style"/>
              </w:rPr>
            </w:pPr>
            <w:r w:rsidRPr="00630251">
              <w:rPr>
                <w:rFonts w:ascii="Bookman Old Style" w:hAnsi="Bookman Old Style"/>
              </w:rPr>
              <w:t>Area</w:t>
            </w:r>
          </w:p>
        </w:tc>
        <w:tc>
          <w:tcPr>
            <w:tcW w:w="990" w:type="dxa"/>
          </w:tcPr>
          <w:p w14:paraId="1BB2BABF" w14:textId="77777777" w:rsidR="004E02A5" w:rsidRPr="00630251" w:rsidRDefault="004E02A5" w:rsidP="00402A6F">
            <w:pPr>
              <w:rPr>
                <w:rFonts w:ascii="Bookman Old Style" w:hAnsi="Bookman Old Style"/>
              </w:rPr>
            </w:pPr>
            <w:r w:rsidRPr="00630251">
              <w:rPr>
                <w:rFonts w:ascii="Bookman Old Style" w:hAnsi="Bookman Old Style"/>
              </w:rPr>
              <w:t>Rating</w:t>
            </w:r>
          </w:p>
        </w:tc>
        <w:tc>
          <w:tcPr>
            <w:tcW w:w="5220" w:type="dxa"/>
          </w:tcPr>
          <w:p w14:paraId="32B30276" w14:textId="77777777" w:rsidR="004E02A5" w:rsidRPr="00630251" w:rsidRDefault="004E02A5" w:rsidP="00402A6F">
            <w:pPr>
              <w:rPr>
                <w:rFonts w:ascii="Bookman Old Style" w:hAnsi="Bookman Old Style"/>
              </w:rPr>
            </w:pPr>
            <w:r w:rsidRPr="00630251">
              <w:rPr>
                <w:rFonts w:ascii="Bookman Old Style" w:hAnsi="Bookman Old Style"/>
              </w:rPr>
              <w:t>Comments 1-3 sentences</w:t>
            </w:r>
          </w:p>
        </w:tc>
      </w:tr>
      <w:tr w:rsidR="004E02A5" w:rsidRPr="00630251" w14:paraId="5F3F071A" w14:textId="77777777" w:rsidTr="00402A6F">
        <w:tc>
          <w:tcPr>
            <w:tcW w:w="3325" w:type="dxa"/>
          </w:tcPr>
          <w:p w14:paraId="6FC9CA34"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Motivation/Commitment</w:t>
            </w:r>
          </w:p>
          <w:p w14:paraId="2B5F1C03" w14:textId="77777777" w:rsidR="004E02A5" w:rsidRPr="00630251" w:rsidRDefault="004E02A5" w:rsidP="00402A6F">
            <w:pPr>
              <w:rPr>
                <w:rFonts w:ascii="Bookman Old Style" w:hAnsi="Bookman Old Style"/>
                <w:sz w:val="20"/>
                <w:szCs w:val="20"/>
              </w:rPr>
            </w:pPr>
          </w:p>
          <w:p w14:paraId="7AC260F3" w14:textId="77777777" w:rsidR="004E02A5" w:rsidRPr="00630251" w:rsidRDefault="004E02A5" w:rsidP="00402A6F">
            <w:pPr>
              <w:rPr>
                <w:rFonts w:ascii="Bookman Old Style" w:hAnsi="Bookman Old Style"/>
                <w:sz w:val="20"/>
                <w:szCs w:val="20"/>
              </w:rPr>
            </w:pPr>
          </w:p>
        </w:tc>
        <w:tc>
          <w:tcPr>
            <w:tcW w:w="990" w:type="dxa"/>
          </w:tcPr>
          <w:p w14:paraId="0E0E3D85" w14:textId="77777777" w:rsidR="004E02A5" w:rsidRPr="00630251" w:rsidRDefault="004E02A5" w:rsidP="00402A6F">
            <w:pPr>
              <w:rPr>
                <w:rFonts w:ascii="Bookman Old Style" w:hAnsi="Bookman Old Style"/>
                <w:sz w:val="20"/>
                <w:szCs w:val="20"/>
              </w:rPr>
            </w:pPr>
          </w:p>
        </w:tc>
        <w:tc>
          <w:tcPr>
            <w:tcW w:w="5220" w:type="dxa"/>
          </w:tcPr>
          <w:p w14:paraId="535AD8E1" w14:textId="77777777" w:rsidR="004E02A5" w:rsidRPr="00630251" w:rsidRDefault="004E02A5" w:rsidP="00402A6F">
            <w:pPr>
              <w:rPr>
                <w:rFonts w:ascii="Bookman Old Style" w:hAnsi="Bookman Old Style"/>
                <w:sz w:val="20"/>
                <w:szCs w:val="20"/>
              </w:rPr>
            </w:pPr>
          </w:p>
        </w:tc>
      </w:tr>
      <w:tr w:rsidR="004E02A5" w:rsidRPr="00630251" w14:paraId="2B40DC7E" w14:textId="77777777" w:rsidTr="00402A6F">
        <w:tc>
          <w:tcPr>
            <w:tcW w:w="3325" w:type="dxa"/>
          </w:tcPr>
          <w:p w14:paraId="100068B5"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Self-Awareness/Transparency</w:t>
            </w:r>
          </w:p>
          <w:p w14:paraId="7ABDAFAF" w14:textId="77777777" w:rsidR="004E02A5" w:rsidRPr="00630251" w:rsidRDefault="004E02A5" w:rsidP="00402A6F">
            <w:pPr>
              <w:rPr>
                <w:rFonts w:ascii="Bookman Old Style" w:hAnsi="Bookman Old Style"/>
                <w:sz w:val="20"/>
                <w:szCs w:val="20"/>
              </w:rPr>
            </w:pPr>
          </w:p>
          <w:p w14:paraId="5A09B4CC" w14:textId="77777777" w:rsidR="004E02A5" w:rsidRPr="00630251" w:rsidRDefault="004E02A5" w:rsidP="00402A6F">
            <w:pPr>
              <w:rPr>
                <w:rFonts w:ascii="Bookman Old Style" w:hAnsi="Bookman Old Style"/>
                <w:sz w:val="20"/>
                <w:szCs w:val="20"/>
              </w:rPr>
            </w:pPr>
          </w:p>
        </w:tc>
        <w:tc>
          <w:tcPr>
            <w:tcW w:w="990" w:type="dxa"/>
          </w:tcPr>
          <w:p w14:paraId="4169E96D" w14:textId="77777777" w:rsidR="004E02A5" w:rsidRPr="00630251" w:rsidRDefault="004E02A5" w:rsidP="00402A6F">
            <w:pPr>
              <w:rPr>
                <w:rFonts w:ascii="Bookman Old Style" w:hAnsi="Bookman Old Style"/>
                <w:sz w:val="20"/>
                <w:szCs w:val="20"/>
              </w:rPr>
            </w:pPr>
          </w:p>
        </w:tc>
        <w:tc>
          <w:tcPr>
            <w:tcW w:w="5220" w:type="dxa"/>
          </w:tcPr>
          <w:p w14:paraId="172CC2FB" w14:textId="77777777" w:rsidR="004E02A5" w:rsidRPr="00630251" w:rsidRDefault="004E02A5" w:rsidP="00402A6F">
            <w:pPr>
              <w:rPr>
                <w:rFonts w:ascii="Bookman Old Style" w:hAnsi="Bookman Old Style"/>
                <w:sz w:val="20"/>
                <w:szCs w:val="20"/>
              </w:rPr>
            </w:pPr>
          </w:p>
        </w:tc>
      </w:tr>
      <w:tr w:rsidR="004E02A5" w:rsidRPr="00630251" w14:paraId="197E8F57" w14:textId="77777777" w:rsidTr="00402A6F">
        <w:tc>
          <w:tcPr>
            <w:tcW w:w="3325" w:type="dxa"/>
          </w:tcPr>
          <w:p w14:paraId="7257A849"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Openness</w:t>
            </w:r>
          </w:p>
          <w:p w14:paraId="27DFE28B"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 xml:space="preserve">(Flexibility, Receptivity, </w:t>
            </w:r>
          </w:p>
          <w:p w14:paraId="5302C93C"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Integration of Feedback)</w:t>
            </w:r>
          </w:p>
          <w:p w14:paraId="2CEEDB5D" w14:textId="77777777" w:rsidR="004E02A5" w:rsidRPr="00630251" w:rsidRDefault="004E02A5" w:rsidP="00402A6F">
            <w:pPr>
              <w:rPr>
                <w:rFonts w:ascii="Bookman Old Style" w:hAnsi="Bookman Old Style"/>
                <w:sz w:val="20"/>
                <w:szCs w:val="20"/>
              </w:rPr>
            </w:pPr>
          </w:p>
        </w:tc>
        <w:tc>
          <w:tcPr>
            <w:tcW w:w="990" w:type="dxa"/>
          </w:tcPr>
          <w:p w14:paraId="62624D15" w14:textId="77777777" w:rsidR="004E02A5" w:rsidRPr="00630251" w:rsidRDefault="004E02A5" w:rsidP="00402A6F">
            <w:pPr>
              <w:rPr>
                <w:rFonts w:ascii="Bookman Old Style" w:hAnsi="Bookman Old Style"/>
                <w:sz w:val="20"/>
                <w:szCs w:val="20"/>
              </w:rPr>
            </w:pPr>
          </w:p>
        </w:tc>
        <w:tc>
          <w:tcPr>
            <w:tcW w:w="5220" w:type="dxa"/>
          </w:tcPr>
          <w:p w14:paraId="703417B6" w14:textId="77777777" w:rsidR="004E02A5" w:rsidRPr="00630251" w:rsidRDefault="004E02A5" w:rsidP="00402A6F">
            <w:pPr>
              <w:rPr>
                <w:rFonts w:ascii="Bookman Old Style" w:hAnsi="Bookman Old Style"/>
                <w:sz w:val="20"/>
                <w:szCs w:val="20"/>
              </w:rPr>
            </w:pPr>
          </w:p>
        </w:tc>
      </w:tr>
      <w:tr w:rsidR="004E02A5" w:rsidRPr="00630251" w14:paraId="1490839E" w14:textId="77777777" w:rsidTr="00402A6F">
        <w:tc>
          <w:tcPr>
            <w:tcW w:w="3325" w:type="dxa"/>
          </w:tcPr>
          <w:p w14:paraId="274DB793"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Client/Student-Centered Disposition</w:t>
            </w:r>
          </w:p>
          <w:p w14:paraId="6B885A5E"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 xml:space="preserve">(Congruence, Unconditional Positive Regard, etc.) </w:t>
            </w:r>
          </w:p>
        </w:tc>
        <w:tc>
          <w:tcPr>
            <w:tcW w:w="990" w:type="dxa"/>
          </w:tcPr>
          <w:p w14:paraId="68FFAB6D" w14:textId="77777777" w:rsidR="004E02A5" w:rsidRPr="00630251" w:rsidRDefault="004E02A5" w:rsidP="00402A6F">
            <w:pPr>
              <w:rPr>
                <w:rFonts w:ascii="Bookman Old Style" w:hAnsi="Bookman Old Style"/>
                <w:sz w:val="20"/>
                <w:szCs w:val="20"/>
              </w:rPr>
            </w:pPr>
          </w:p>
        </w:tc>
        <w:tc>
          <w:tcPr>
            <w:tcW w:w="5220" w:type="dxa"/>
          </w:tcPr>
          <w:p w14:paraId="3360685D" w14:textId="77777777" w:rsidR="004E02A5" w:rsidRPr="00630251" w:rsidRDefault="004E02A5" w:rsidP="00402A6F">
            <w:pPr>
              <w:rPr>
                <w:rFonts w:ascii="Bookman Old Style" w:hAnsi="Bookman Old Style"/>
                <w:sz w:val="20"/>
                <w:szCs w:val="20"/>
              </w:rPr>
            </w:pPr>
          </w:p>
        </w:tc>
      </w:tr>
      <w:tr w:rsidR="004E02A5" w:rsidRPr="00630251" w14:paraId="52814DE0" w14:textId="77777777" w:rsidTr="00402A6F">
        <w:tc>
          <w:tcPr>
            <w:tcW w:w="3325" w:type="dxa"/>
          </w:tcPr>
          <w:p w14:paraId="0715F0FC"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Collaboration</w:t>
            </w:r>
          </w:p>
          <w:p w14:paraId="6FCAA9F1" w14:textId="77777777" w:rsidR="004E02A5" w:rsidRPr="00630251" w:rsidRDefault="004E02A5" w:rsidP="00402A6F">
            <w:pPr>
              <w:rPr>
                <w:rFonts w:ascii="Bookman Old Style" w:hAnsi="Bookman Old Style"/>
                <w:sz w:val="20"/>
                <w:szCs w:val="20"/>
              </w:rPr>
            </w:pPr>
          </w:p>
          <w:p w14:paraId="4CE67DCF" w14:textId="77777777" w:rsidR="004E02A5" w:rsidRPr="00630251" w:rsidRDefault="004E02A5" w:rsidP="00402A6F">
            <w:pPr>
              <w:rPr>
                <w:rFonts w:ascii="Bookman Old Style" w:hAnsi="Bookman Old Style"/>
                <w:sz w:val="20"/>
                <w:szCs w:val="20"/>
              </w:rPr>
            </w:pPr>
          </w:p>
        </w:tc>
        <w:tc>
          <w:tcPr>
            <w:tcW w:w="990" w:type="dxa"/>
          </w:tcPr>
          <w:p w14:paraId="41754065" w14:textId="77777777" w:rsidR="004E02A5" w:rsidRPr="00630251" w:rsidRDefault="004E02A5" w:rsidP="00402A6F">
            <w:pPr>
              <w:rPr>
                <w:rFonts w:ascii="Bookman Old Style" w:hAnsi="Bookman Old Style"/>
                <w:sz w:val="20"/>
                <w:szCs w:val="20"/>
              </w:rPr>
            </w:pPr>
          </w:p>
        </w:tc>
        <w:tc>
          <w:tcPr>
            <w:tcW w:w="5220" w:type="dxa"/>
          </w:tcPr>
          <w:p w14:paraId="4A34467F" w14:textId="77777777" w:rsidR="004E02A5" w:rsidRPr="00630251" w:rsidRDefault="004E02A5" w:rsidP="00402A6F">
            <w:pPr>
              <w:rPr>
                <w:rFonts w:ascii="Bookman Old Style" w:hAnsi="Bookman Old Style"/>
                <w:sz w:val="20"/>
                <w:szCs w:val="20"/>
              </w:rPr>
            </w:pPr>
          </w:p>
        </w:tc>
      </w:tr>
      <w:tr w:rsidR="004E02A5" w:rsidRPr="00630251" w14:paraId="5782F911" w14:textId="77777777" w:rsidTr="00402A6F">
        <w:tc>
          <w:tcPr>
            <w:tcW w:w="3325" w:type="dxa"/>
          </w:tcPr>
          <w:p w14:paraId="45957F1D"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 xml:space="preserve">Emotional Stability </w:t>
            </w:r>
          </w:p>
          <w:p w14:paraId="133A553A" w14:textId="77777777" w:rsidR="004E02A5" w:rsidRPr="00630251" w:rsidRDefault="004E02A5" w:rsidP="00402A6F">
            <w:pPr>
              <w:rPr>
                <w:rFonts w:ascii="Bookman Old Style" w:hAnsi="Bookman Old Style"/>
                <w:sz w:val="20"/>
                <w:szCs w:val="20"/>
              </w:rPr>
            </w:pPr>
          </w:p>
          <w:p w14:paraId="3FE455CE" w14:textId="77777777" w:rsidR="004E02A5" w:rsidRPr="00630251" w:rsidRDefault="004E02A5" w:rsidP="00402A6F">
            <w:pPr>
              <w:rPr>
                <w:rFonts w:ascii="Bookman Old Style" w:hAnsi="Bookman Old Style"/>
                <w:sz w:val="20"/>
                <w:szCs w:val="20"/>
              </w:rPr>
            </w:pPr>
          </w:p>
          <w:p w14:paraId="35BCA178" w14:textId="77777777" w:rsidR="004E02A5" w:rsidRPr="00630251" w:rsidRDefault="004E02A5" w:rsidP="00402A6F">
            <w:pPr>
              <w:rPr>
                <w:rFonts w:ascii="Bookman Old Style" w:hAnsi="Bookman Old Style"/>
                <w:sz w:val="20"/>
                <w:szCs w:val="20"/>
              </w:rPr>
            </w:pPr>
          </w:p>
        </w:tc>
        <w:tc>
          <w:tcPr>
            <w:tcW w:w="990" w:type="dxa"/>
          </w:tcPr>
          <w:p w14:paraId="208B4612" w14:textId="77777777" w:rsidR="004E02A5" w:rsidRPr="00630251" w:rsidRDefault="004E02A5" w:rsidP="00402A6F">
            <w:pPr>
              <w:rPr>
                <w:rFonts w:ascii="Bookman Old Style" w:hAnsi="Bookman Old Style"/>
                <w:sz w:val="20"/>
                <w:szCs w:val="20"/>
              </w:rPr>
            </w:pPr>
          </w:p>
        </w:tc>
        <w:tc>
          <w:tcPr>
            <w:tcW w:w="5220" w:type="dxa"/>
          </w:tcPr>
          <w:p w14:paraId="1A0BF356" w14:textId="77777777" w:rsidR="004E02A5" w:rsidRPr="00630251" w:rsidRDefault="004E02A5" w:rsidP="00402A6F">
            <w:pPr>
              <w:rPr>
                <w:rFonts w:ascii="Bookman Old Style" w:hAnsi="Bookman Old Style"/>
                <w:sz w:val="20"/>
                <w:szCs w:val="20"/>
              </w:rPr>
            </w:pPr>
          </w:p>
        </w:tc>
      </w:tr>
      <w:tr w:rsidR="004E02A5" w:rsidRPr="00630251" w14:paraId="2133BD34" w14:textId="77777777" w:rsidTr="00402A6F">
        <w:tc>
          <w:tcPr>
            <w:tcW w:w="3325" w:type="dxa"/>
          </w:tcPr>
          <w:p w14:paraId="5699DE50"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Cultural Humility and Sensitivity</w:t>
            </w:r>
          </w:p>
          <w:p w14:paraId="67F2746F" w14:textId="77777777" w:rsidR="004E02A5" w:rsidRPr="00630251" w:rsidRDefault="004E02A5" w:rsidP="00402A6F">
            <w:pPr>
              <w:rPr>
                <w:rFonts w:ascii="Bookman Old Style" w:hAnsi="Bookman Old Style"/>
                <w:sz w:val="20"/>
                <w:szCs w:val="20"/>
              </w:rPr>
            </w:pPr>
          </w:p>
        </w:tc>
        <w:tc>
          <w:tcPr>
            <w:tcW w:w="990" w:type="dxa"/>
          </w:tcPr>
          <w:p w14:paraId="5B69AA34" w14:textId="77777777" w:rsidR="004E02A5" w:rsidRPr="00630251" w:rsidRDefault="004E02A5" w:rsidP="00402A6F">
            <w:pPr>
              <w:rPr>
                <w:rFonts w:ascii="Bookman Old Style" w:hAnsi="Bookman Old Style"/>
                <w:sz w:val="20"/>
                <w:szCs w:val="20"/>
              </w:rPr>
            </w:pPr>
          </w:p>
        </w:tc>
        <w:tc>
          <w:tcPr>
            <w:tcW w:w="5220" w:type="dxa"/>
          </w:tcPr>
          <w:p w14:paraId="7FB36B99" w14:textId="77777777" w:rsidR="004E02A5" w:rsidRPr="00630251" w:rsidRDefault="004E02A5" w:rsidP="00402A6F">
            <w:pPr>
              <w:rPr>
                <w:rFonts w:ascii="Bookman Old Style" w:hAnsi="Bookman Old Style"/>
                <w:sz w:val="20"/>
                <w:szCs w:val="20"/>
              </w:rPr>
            </w:pPr>
          </w:p>
        </w:tc>
      </w:tr>
      <w:tr w:rsidR="004E02A5" w:rsidRPr="00630251" w14:paraId="11DCA1EB" w14:textId="77777777" w:rsidTr="00402A6F">
        <w:tc>
          <w:tcPr>
            <w:tcW w:w="3325" w:type="dxa"/>
          </w:tcPr>
          <w:p w14:paraId="58EE27AA"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lastRenderedPageBreak/>
              <w:t>Adherence to Policies and Procedures, Timeliness, Following Through</w:t>
            </w:r>
          </w:p>
          <w:p w14:paraId="4374924E" w14:textId="77777777" w:rsidR="004E02A5" w:rsidRPr="00630251" w:rsidRDefault="004E02A5" w:rsidP="00402A6F">
            <w:pPr>
              <w:rPr>
                <w:rFonts w:ascii="Bookman Old Style" w:hAnsi="Bookman Old Style"/>
                <w:sz w:val="20"/>
                <w:szCs w:val="20"/>
              </w:rPr>
            </w:pPr>
          </w:p>
        </w:tc>
        <w:tc>
          <w:tcPr>
            <w:tcW w:w="990" w:type="dxa"/>
          </w:tcPr>
          <w:p w14:paraId="6A1D833D" w14:textId="77777777" w:rsidR="004E02A5" w:rsidRPr="00630251" w:rsidRDefault="004E02A5" w:rsidP="00402A6F">
            <w:pPr>
              <w:rPr>
                <w:rFonts w:ascii="Bookman Old Style" w:hAnsi="Bookman Old Style"/>
                <w:sz w:val="20"/>
                <w:szCs w:val="20"/>
              </w:rPr>
            </w:pPr>
          </w:p>
        </w:tc>
        <w:tc>
          <w:tcPr>
            <w:tcW w:w="5220" w:type="dxa"/>
          </w:tcPr>
          <w:p w14:paraId="0940B140" w14:textId="77777777" w:rsidR="004E02A5" w:rsidRPr="00630251" w:rsidRDefault="004E02A5" w:rsidP="00402A6F">
            <w:pPr>
              <w:rPr>
                <w:rFonts w:ascii="Bookman Old Style" w:hAnsi="Bookman Old Style"/>
                <w:sz w:val="20"/>
                <w:szCs w:val="20"/>
              </w:rPr>
            </w:pPr>
          </w:p>
        </w:tc>
      </w:tr>
      <w:tr w:rsidR="004E02A5" w:rsidRPr="00630251" w14:paraId="144D0E6B" w14:textId="77777777" w:rsidTr="00402A6F">
        <w:tc>
          <w:tcPr>
            <w:tcW w:w="3325" w:type="dxa"/>
          </w:tcPr>
          <w:p w14:paraId="583C7AA7"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Ethical Competence</w:t>
            </w:r>
          </w:p>
          <w:p w14:paraId="233A410C"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 xml:space="preserve">Professional and </w:t>
            </w:r>
          </w:p>
          <w:p w14:paraId="0CDE1DD0"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Personal Boundaries, Integrity</w:t>
            </w:r>
          </w:p>
        </w:tc>
        <w:tc>
          <w:tcPr>
            <w:tcW w:w="990" w:type="dxa"/>
          </w:tcPr>
          <w:p w14:paraId="402A6DBC" w14:textId="77777777" w:rsidR="004E02A5" w:rsidRPr="00630251" w:rsidRDefault="004E02A5" w:rsidP="00402A6F">
            <w:pPr>
              <w:rPr>
                <w:rFonts w:ascii="Bookman Old Style" w:hAnsi="Bookman Old Style"/>
                <w:sz w:val="20"/>
                <w:szCs w:val="20"/>
              </w:rPr>
            </w:pPr>
          </w:p>
        </w:tc>
        <w:tc>
          <w:tcPr>
            <w:tcW w:w="5220" w:type="dxa"/>
          </w:tcPr>
          <w:p w14:paraId="36C08F7A" w14:textId="77777777" w:rsidR="004E02A5" w:rsidRPr="00630251" w:rsidRDefault="004E02A5" w:rsidP="00402A6F">
            <w:pPr>
              <w:rPr>
                <w:rFonts w:ascii="Bookman Old Style" w:hAnsi="Bookman Old Style"/>
                <w:sz w:val="20"/>
                <w:szCs w:val="20"/>
              </w:rPr>
            </w:pPr>
          </w:p>
        </w:tc>
      </w:tr>
      <w:tr w:rsidR="004E02A5" w:rsidRPr="00630251" w14:paraId="35A56B15" w14:textId="77777777" w:rsidTr="00402A6F">
        <w:tc>
          <w:tcPr>
            <w:tcW w:w="3325" w:type="dxa"/>
          </w:tcPr>
          <w:p w14:paraId="6B2EE334"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Professional Behavior and</w:t>
            </w:r>
          </w:p>
          <w:p w14:paraId="00CF34E9" w14:textId="77777777" w:rsidR="004E02A5" w:rsidRPr="00630251" w:rsidRDefault="004E02A5" w:rsidP="00402A6F">
            <w:pPr>
              <w:rPr>
                <w:rFonts w:ascii="Bookman Old Style" w:hAnsi="Bookman Old Style"/>
                <w:sz w:val="20"/>
                <w:szCs w:val="20"/>
              </w:rPr>
            </w:pPr>
            <w:r w:rsidRPr="00630251">
              <w:rPr>
                <w:rFonts w:ascii="Bookman Old Style" w:hAnsi="Bookman Old Style"/>
                <w:sz w:val="20"/>
                <w:szCs w:val="20"/>
              </w:rPr>
              <w:t>Decorum</w:t>
            </w:r>
          </w:p>
          <w:p w14:paraId="282D7B3B" w14:textId="77777777" w:rsidR="004E02A5" w:rsidRPr="00630251" w:rsidRDefault="004E02A5" w:rsidP="00402A6F">
            <w:pPr>
              <w:rPr>
                <w:rFonts w:ascii="Bookman Old Style" w:hAnsi="Bookman Old Style"/>
                <w:sz w:val="20"/>
                <w:szCs w:val="20"/>
              </w:rPr>
            </w:pPr>
          </w:p>
          <w:p w14:paraId="73DD3CD4" w14:textId="77777777" w:rsidR="004E02A5" w:rsidRPr="00630251" w:rsidRDefault="004E02A5" w:rsidP="00402A6F">
            <w:pPr>
              <w:rPr>
                <w:rFonts w:ascii="Bookman Old Style" w:hAnsi="Bookman Old Style"/>
                <w:sz w:val="20"/>
                <w:szCs w:val="20"/>
              </w:rPr>
            </w:pPr>
          </w:p>
        </w:tc>
        <w:tc>
          <w:tcPr>
            <w:tcW w:w="990" w:type="dxa"/>
          </w:tcPr>
          <w:p w14:paraId="097397C7" w14:textId="77777777" w:rsidR="004E02A5" w:rsidRPr="00630251" w:rsidRDefault="004E02A5" w:rsidP="00402A6F">
            <w:pPr>
              <w:rPr>
                <w:rFonts w:ascii="Bookman Old Style" w:hAnsi="Bookman Old Style"/>
                <w:sz w:val="20"/>
                <w:szCs w:val="20"/>
              </w:rPr>
            </w:pPr>
          </w:p>
        </w:tc>
        <w:tc>
          <w:tcPr>
            <w:tcW w:w="5220" w:type="dxa"/>
          </w:tcPr>
          <w:p w14:paraId="329267D0" w14:textId="77777777" w:rsidR="004E02A5" w:rsidRPr="00630251" w:rsidRDefault="004E02A5" w:rsidP="00402A6F">
            <w:pPr>
              <w:rPr>
                <w:rFonts w:ascii="Bookman Old Style" w:hAnsi="Bookman Old Style"/>
                <w:sz w:val="20"/>
                <w:szCs w:val="20"/>
              </w:rPr>
            </w:pPr>
          </w:p>
        </w:tc>
      </w:tr>
    </w:tbl>
    <w:p w14:paraId="2609DA46" w14:textId="77777777" w:rsidR="004E02A5" w:rsidRPr="00630251" w:rsidRDefault="004E02A5" w:rsidP="004E02A5">
      <w:pPr>
        <w:pStyle w:val="Heading2"/>
        <w:jc w:val="center"/>
        <w:rPr>
          <w:b/>
          <w:bCs/>
        </w:rPr>
      </w:pPr>
      <w:bookmarkStart w:id="13" w:name="_Toc87109367"/>
      <w:r w:rsidRPr="00630251">
        <w:rPr>
          <w:b/>
          <w:bCs/>
        </w:rPr>
        <w:t>KEAN UNIVERSITY</w:t>
      </w:r>
      <w:bookmarkEnd w:id="13"/>
    </w:p>
    <w:p w14:paraId="63077A82" w14:textId="77777777" w:rsidR="004E02A5" w:rsidRPr="00630251" w:rsidRDefault="004E02A5" w:rsidP="004E02A5">
      <w:pPr>
        <w:pStyle w:val="Heading2"/>
        <w:jc w:val="center"/>
        <w:rPr>
          <w:b/>
          <w:bCs/>
        </w:rPr>
      </w:pPr>
      <w:bookmarkStart w:id="14" w:name="_Toc87109368"/>
      <w:r w:rsidRPr="00630251">
        <w:rPr>
          <w:b/>
          <w:bCs/>
        </w:rPr>
        <w:t>PH.D. IN COUNSELING AND SUPERVISION</w:t>
      </w:r>
      <w:bookmarkEnd w:id="14"/>
    </w:p>
    <w:p w14:paraId="30F3A737" w14:textId="77777777" w:rsidR="004E02A5" w:rsidRPr="00630251" w:rsidRDefault="004E02A5" w:rsidP="004E02A5">
      <w:pPr>
        <w:pStyle w:val="Heading2"/>
        <w:jc w:val="center"/>
        <w:rPr>
          <w:b/>
          <w:bCs/>
        </w:rPr>
      </w:pPr>
      <w:bookmarkStart w:id="15" w:name="_Toc87109369"/>
      <w:r w:rsidRPr="00630251">
        <w:rPr>
          <w:b/>
          <w:bCs/>
        </w:rPr>
        <w:t>Academic and Professional Review</w:t>
      </w:r>
      <w:bookmarkEnd w:id="15"/>
    </w:p>
    <w:p w14:paraId="0E62C898" w14:textId="77777777" w:rsidR="004E02A5" w:rsidRPr="00630251" w:rsidRDefault="004E02A5" w:rsidP="004E02A5">
      <w:pPr>
        <w:rPr>
          <w:rFonts w:ascii="Bookman Old Style" w:hAnsi="Bookman Old Style"/>
        </w:rPr>
      </w:pPr>
    </w:p>
    <w:p w14:paraId="7EB61A00" w14:textId="77777777" w:rsidR="004E02A5" w:rsidRPr="00630251" w:rsidRDefault="004E02A5" w:rsidP="004E02A5">
      <w:pPr>
        <w:rPr>
          <w:rFonts w:ascii="Bookman Old Style" w:hAnsi="Bookman Old Style"/>
        </w:rPr>
      </w:pPr>
      <w:r w:rsidRPr="00630251">
        <w:rPr>
          <w:rFonts w:ascii="Bookman Old Style" w:hAnsi="Bookman Old Style"/>
        </w:rPr>
        <w:t>Name________________________________________ Cohort ___ Date_________________________________________</w:t>
      </w:r>
    </w:p>
    <w:p w14:paraId="2B106757" w14:textId="77777777" w:rsidR="004E02A5" w:rsidRPr="00630251" w:rsidRDefault="004E02A5" w:rsidP="004E02A5">
      <w:pPr>
        <w:rPr>
          <w:rFonts w:ascii="Bookman Old Style" w:hAnsi="Bookman Old Style"/>
        </w:rPr>
      </w:pPr>
    </w:p>
    <w:p w14:paraId="2F593977" w14:textId="77777777" w:rsidR="004E02A5" w:rsidRPr="00630251" w:rsidRDefault="004E02A5" w:rsidP="004E02A5">
      <w:pPr>
        <w:rPr>
          <w:rFonts w:ascii="Bookman Old Style" w:hAnsi="Bookman Old Style"/>
          <w:b/>
        </w:rPr>
      </w:pPr>
      <w:r w:rsidRPr="00630251">
        <w:rPr>
          <w:rFonts w:ascii="Bookman Old Style" w:hAnsi="Bookman Old Style"/>
          <w:b/>
        </w:rPr>
        <w:t>Rating:</w:t>
      </w:r>
      <w:r w:rsidRPr="00630251">
        <w:rPr>
          <w:rFonts w:ascii="Bookman Old Style" w:hAnsi="Bookman Old Style"/>
          <w:b/>
        </w:rPr>
        <w:tab/>
      </w:r>
    </w:p>
    <w:p w14:paraId="0CFE614D" w14:textId="77777777" w:rsidR="004E02A5" w:rsidRPr="00630251" w:rsidRDefault="004E02A5" w:rsidP="004E02A5">
      <w:pPr>
        <w:rPr>
          <w:rFonts w:ascii="Bookman Old Style" w:hAnsi="Bookman Old Style"/>
        </w:rPr>
      </w:pPr>
      <w:r w:rsidRPr="00630251">
        <w:rPr>
          <w:rFonts w:ascii="Bookman Old Style" w:hAnsi="Bookman Old Style"/>
        </w:rPr>
        <w:tab/>
      </w:r>
      <w:r w:rsidRPr="00630251">
        <w:rPr>
          <w:rFonts w:ascii="Bookman Old Style" w:hAnsi="Bookman Old Style"/>
        </w:rPr>
        <w:tab/>
        <w:t xml:space="preserve">1   in development, needs improvement, or does not meet </w:t>
      </w:r>
      <w:r w:rsidRPr="00630251">
        <w:rPr>
          <w:rFonts w:ascii="Bookman Old Style" w:hAnsi="Bookman Old Style"/>
        </w:rPr>
        <w:tab/>
      </w:r>
      <w:r w:rsidRPr="00630251">
        <w:rPr>
          <w:rFonts w:ascii="Bookman Old Style" w:hAnsi="Bookman Old Style"/>
        </w:rPr>
        <w:tab/>
      </w:r>
      <w:r w:rsidRPr="00630251">
        <w:rPr>
          <w:rFonts w:ascii="Bookman Old Style" w:hAnsi="Bookman Old Style"/>
        </w:rPr>
        <w:tab/>
        <w:t xml:space="preserve">     expectations  </w:t>
      </w:r>
    </w:p>
    <w:p w14:paraId="15E77D00" w14:textId="77777777" w:rsidR="004E02A5" w:rsidRPr="00630251" w:rsidRDefault="004E02A5" w:rsidP="004E02A5">
      <w:pPr>
        <w:rPr>
          <w:rFonts w:ascii="Bookman Old Style" w:hAnsi="Bookman Old Style"/>
        </w:rPr>
      </w:pPr>
      <w:r w:rsidRPr="00630251">
        <w:rPr>
          <w:rFonts w:ascii="Bookman Old Style" w:hAnsi="Bookman Old Style"/>
        </w:rPr>
        <w:tab/>
      </w:r>
      <w:r w:rsidRPr="00630251">
        <w:rPr>
          <w:rFonts w:ascii="Bookman Old Style" w:hAnsi="Bookman Old Style"/>
        </w:rPr>
        <w:tab/>
        <w:t>2   competent, meets expectations</w:t>
      </w:r>
    </w:p>
    <w:p w14:paraId="6CB31B0D" w14:textId="77777777" w:rsidR="004E02A5" w:rsidRPr="00630251" w:rsidRDefault="004E02A5" w:rsidP="004E02A5">
      <w:pPr>
        <w:rPr>
          <w:rFonts w:ascii="Bookman Old Style" w:hAnsi="Bookman Old Style"/>
        </w:rPr>
      </w:pPr>
      <w:r w:rsidRPr="00630251">
        <w:rPr>
          <w:rFonts w:ascii="Bookman Old Style" w:hAnsi="Bookman Old Style"/>
        </w:rPr>
        <w:tab/>
      </w:r>
      <w:r w:rsidRPr="00630251">
        <w:rPr>
          <w:rFonts w:ascii="Bookman Old Style" w:hAnsi="Bookman Old Style"/>
        </w:rPr>
        <w:tab/>
        <w:t>3   exemplary, exceeds expectations</w:t>
      </w:r>
    </w:p>
    <w:p w14:paraId="2E21A873" w14:textId="77777777" w:rsidR="004E02A5" w:rsidRPr="00630251" w:rsidRDefault="004E02A5" w:rsidP="004E02A5">
      <w:pPr>
        <w:rPr>
          <w:rFonts w:ascii="Bookman Old Style" w:hAnsi="Bookman Old Style"/>
        </w:rPr>
      </w:pPr>
      <w:r w:rsidRPr="00630251">
        <w:rPr>
          <w:rFonts w:ascii="Bookman Old Style" w:hAnsi="Bookman Old Style"/>
        </w:rPr>
        <w:tab/>
      </w:r>
      <w:r w:rsidRPr="00630251">
        <w:rPr>
          <w:rFonts w:ascii="Bookman Old Style" w:hAnsi="Bookman Old Style"/>
        </w:rPr>
        <w:tab/>
        <w:t>4   not observed</w:t>
      </w:r>
    </w:p>
    <w:p w14:paraId="5C481ED0" w14:textId="77777777" w:rsidR="004E02A5" w:rsidRPr="00630251" w:rsidRDefault="004E02A5" w:rsidP="004E02A5">
      <w:pPr>
        <w:rPr>
          <w:rFonts w:ascii="Bookman Old Style" w:hAnsi="Bookman Old Style"/>
        </w:rPr>
      </w:pPr>
    </w:p>
    <w:tbl>
      <w:tblPr>
        <w:tblStyle w:val="TableGrid"/>
        <w:tblW w:w="9535" w:type="dxa"/>
        <w:tblLook w:val="04A0" w:firstRow="1" w:lastRow="0" w:firstColumn="1" w:lastColumn="0" w:noHBand="0" w:noVBand="1"/>
      </w:tblPr>
      <w:tblGrid>
        <w:gridCol w:w="2785"/>
        <w:gridCol w:w="990"/>
        <w:gridCol w:w="5760"/>
      </w:tblGrid>
      <w:tr w:rsidR="004E02A5" w:rsidRPr="00630251" w14:paraId="07A796C9" w14:textId="77777777" w:rsidTr="00402A6F">
        <w:tc>
          <w:tcPr>
            <w:tcW w:w="2785" w:type="dxa"/>
          </w:tcPr>
          <w:p w14:paraId="55D30600" w14:textId="77777777" w:rsidR="004E02A5" w:rsidRPr="00630251" w:rsidRDefault="004E02A5" w:rsidP="00402A6F">
            <w:pPr>
              <w:rPr>
                <w:rFonts w:ascii="Bookman Old Style" w:hAnsi="Bookman Old Style"/>
                <w:b/>
              </w:rPr>
            </w:pPr>
            <w:r w:rsidRPr="00630251">
              <w:rPr>
                <w:rFonts w:ascii="Bookman Old Style" w:hAnsi="Bookman Old Style"/>
                <w:b/>
              </w:rPr>
              <w:t>Area</w:t>
            </w:r>
          </w:p>
          <w:p w14:paraId="1B9A122F" w14:textId="77777777" w:rsidR="004E02A5" w:rsidRPr="00630251" w:rsidRDefault="004E02A5" w:rsidP="00402A6F">
            <w:pPr>
              <w:rPr>
                <w:rFonts w:ascii="Bookman Old Style" w:hAnsi="Bookman Old Style"/>
                <w:b/>
              </w:rPr>
            </w:pPr>
          </w:p>
        </w:tc>
        <w:tc>
          <w:tcPr>
            <w:tcW w:w="990" w:type="dxa"/>
          </w:tcPr>
          <w:p w14:paraId="00B842EF" w14:textId="77777777" w:rsidR="004E02A5" w:rsidRPr="00630251" w:rsidRDefault="004E02A5" w:rsidP="00402A6F">
            <w:pPr>
              <w:rPr>
                <w:rFonts w:ascii="Bookman Old Style" w:hAnsi="Bookman Old Style"/>
                <w:b/>
              </w:rPr>
            </w:pPr>
            <w:r w:rsidRPr="00630251">
              <w:rPr>
                <w:rFonts w:ascii="Bookman Old Style" w:hAnsi="Bookman Old Style"/>
                <w:b/>
              </w:rPr>
              <w:t>Rating</w:t>
            </w:r>
          </w:p>
        </w:tc>
        <w:tc>
          <w:tcPr>
            <w:tcW w:w="5760" w:type="dxa"/>
          </w:tcPr>
          <w:p w14:paraId="37EC8498" w14:textId="77777777" w:rsidR="004E02A5" w:rsidRPr="00630251" w:rsidRDefault="004E02A5" w:rsidP="00402A6F">
            <w:pPr>
              <w:rPr>
                <w:rFonts w:ascii="Bookman Old Style" w:hAnsi="Bookman Old Style"/>
                <w:b/>
              </w:rPr>
            </w:pPr>
            <w:r w:rsidRPr="00630251">
              <w:rPr>
                <w:rFonts w:ascii="Bookman Old Style" w:hAnsi="Bookman Old Style"/>
                <w:b/>
              </w:rPr>
              <w:t>Comments</w:t>
            </w:r>
          </w:p>
        </w:tc>
      </w:tr>
      <w:tr w:rsidR="004E02A5" w:rsidRPr="00630251" w14:paraId="6E04293D" w14:textId="77777777" w:rsidTr="00402A6F">
        <w:tc>
          <w:tcPr>
            <w:tcW w:w="2785" w:type="dxa"/>
          </w:tcPr>
          <w:p w14:paraId="43505A9C" w14:textId="77777777" w:rsidR="004E02A5" w:rsidRPr="00630251" w:rsidRDefault="004E02A5" w:rsidP="00402A6F">
            <w:pPr>
              <w:rPr>
                <w:rFonts w:ascii="Bookman Old Style" w:hAnsi="Bookman Old Style"/>
              </w:rPr>
            </w:pPr>
          </w:p>
          <w:p w14:paraId="7CB0F859" w14:textId="77777777" w:rsidR="004E02A5" w:rsidRPr="00630251" w:rsidRDefault="004E02A5" w:rsidP="00402A6F">
            <w:pPr>
              <w:rPr>
                <w:rFonts w:ascii="Bookman Old Style" w:hAnsi="Bookman Old Style"/>
              </w:rPr>
            </w:pPr>
            <w:r w:rsidRPr="00630251">
              <w:rPr>
                <w:rFonts w:ascii="Bookman Old Style" w:hAnsi="Bookman Old Style"/>
              </w:rPr>
              <w:t>Communication Skills</w:t>
            </w:r>
          </w:p>
          <w:p w14:paraId="2C345AD4" w14:textId="77777777" w:rsidR="004E02A5" w:rsidRPr="00630251" w:rsidRDefault="004E02A5" w:rsidP="00402A6F">
            <w:pPr>
              <w:rPr>
                <w:rFonts w:ascii="Bookman Old Style" w:hAnsi="Bookman Old Style"/>
              </w:rPr>
            </w:pPr>
            <w:r w:rsidRPr="00630251">
              <w:rPr>
                <w:rFonts w:ascii="Bookman Old Style" w:hAnsi="Bookman Old Style"/>
              </w:rPr>
              <w:t>(Oral and Written)</w:t>
            </w:r>
          </w:p>
          <w:p w14:paraId="6F8D5174" w14:textId="77777777" w:rsidR="004E02A5" w:rsidRPr="00630251" w:rsidRDefault="004E02A5" w:rsidP="00402A6F">
            <w:pPr>
              <w:rPr>
                <w:rFonts w:ascii="Bookman Old Style" w:hAnsi="Bookman Old Style"/>
              </w:rPr>
            </w:pPr>
          </w:p>
        </w:tc>
        <w:tc>
          <w:tcPr>
            <w:tcW w:w="990" w:type="dxa"/>
          </w:tcPr>
          <w:p w14:paraId="1B7AB233" w14:textId="77777777" w:rsidR="004E02A5" w:rsidRPr="00630251" w:rsidRDefault="004E02A5" w:rsidP="00402A6F">
            <w:pPr>
              <w:rPr>
                <w:rFonts w:ascii="Bookman Old Style" w:hAnsi="Bookman Old Style"/>
              </w:rPr>
            </w:pPr>
          </w:p>
        </w:tc>
        <w:tc>
          <w:tcPr>
            <w:tcW w:w="5760" w:type="dxa"/>
          </w:tcPr>
          <w:p w14:paraId="4D130719" w14:textId="77777777" w:rsidR="004E02A5" w:rsidRPr="00630251" w:rsidRDefault="004E02A5" w:rsidP="00402A6F">
            <w:pPr>
              <w:rPr>
                <w:rFonts w:ascii="Bookman Old Style" w:hAnsi="Bookman Old Style"/>
              </w:rPr>
            </w:pPr>
          </w:p>
        </w:tc>
      </w:tr>
      <w:tr w:rsidR="004E02A5" w:rsidRPr="00630251" w14:paraId="2A686CC8" w14:textId="77777777" w:rsidTr="00402A6F">
        <w:tc>
          <w:tcPr>
            <w:tcW w:w="2785" w:type="dxa"/>
          </w:tcPr>
          <w:p w14:paraId="30AEFD3A" w14:textId="77777777" w:rsidR="004E02A5" w:rsidRPr="00630251" w:rsidRDefault="004E02A5" w:rsidP="00402A6F">
            <w:pPr>
              <w:rPr>
                <w:rFonts w:ascii="Bookman Old Style" w:hAnsi="Bookman Old Style"/>
              </w:rPr>
            </w:pPr>
          </w:p>
          <w:p w14:paraId="44355B7C" w14:textId="77777777" w:rsidR="004E02A5" w:rsidRPr="00630251" w:rsidRDefault="004E02A5" w:rsidP="00402A6F">
            <w:pPr>
              <w:rPr>
                <w:rFonts w:ascii="Bookman Old Style" w:hAnsi="Bookman Old Style"/>
              </w:rPr>
            </w:pPr>
            <w:r w:rsidRPr="00630251">
              <w:rPr>
                <w:rFonts w:ascii="Bookman Old Style" w:hAnsi="Bookman Old Style"/>
              </w:rPr>
              <w:t>Mastery of Doctoral Level Knowledge</w:t>
            </w:r>
          </w:p>
          <w:p w14:paraId="4E036D7A" w14:textId="77777777" w:rsidR="004E02A5" w:rsidRPr="00630251" w:rsidRDefault="004E02A5" w:rsidP="00402A6F">
            <w:pPr>
              <w:rPr>
                <w:rFonts w:ascii="Bookman Old Style" w:hAnsi="Bookman Old Style"/>
              </w:rPr>
            </w:pPr>
          </w:p>
        </w:tc>
        <w:tc>
          <w:tcPr>
            <w:tcW w:w="990" w:type="dxa"/>
          </w:tcPr>
          <w:p w14:paraId="748BBB75" w14:textId="77777777" w:rsidR="004E02A5" w:rsidRPr="00630251" w:rsidRDefault="004E02A5" w:rsidP="00402A6F">
            <w:pPr>
              <w:rPr>
                <w:rFonts w:ascii="Bookman Old Style" w:hAnsi="Bookman Old Style"/>
              </w:rPr>
            </w:pPr>
          </w:p>
        </w:tc>
        <w:tc>
          <w:tcPr>
            <w:tcW w:w="5760" w:type="dxa"/>
          </w:tcPr>
          <w:p w14:paraId="2FA3650D" w14:textId="77777777" w:rsidR="004E02A5" w:rsidRPr="00630251" w:rsidRDefault="004E02A5" w:rsidP="00402A6F">
            <w:pPr>
              <w:rPr>
                <w:rFonts w:ascii="Bookman Old Style" w:hAnsi="Bookman Old Style"/>
              </w:rPr>
            </w:pPr>
          </w:p>
        </w:tc>
      </w:tr>
      <w:tr w:rsidR="004E02A5" w:rsidRPr="00630251" w14:paraId="3E252538" w14:textId="77777777" w:rsidTr="00402A6F">
        <w:tc>
          <w:tcPr>
            <w:tcW w:w="2785" w:type="dxa"/>
          </w:tcPr>
          <w:p w14:paraId="0321EBF5" w14:textId="77777777" w:rsidR="004E02A5" w:rsidRPr="00630251" w:rsidRDefault="004E02A5" w:rsidP="00402A6F">
            <w:pPr>
              <w:rPr>
                <w:rFonts w:ascii="Bookman Old Style" w:hAnsi="Bookman Old Style"/>
              </w:rPr>
            </w:pPr>
          </w:p>
          <w:p w14:paraId="4765CB6D" w14:textId="77777777" w:rsidR="004E02A5" w:rsidRPr="00630251" w:rsidRDefault="004E02A5" w:rsidP="00402A6F">
            <w:pPr>
              <w:rPr>
                <w:rFonts w:ascii="Bookman Old Style" w:hAnsi="Bookman Old Style"/>
              </w:rPr>
            </w:pPr>
            <w:r w:rsidRPr="00630251">
              <w:rPr>
                <w:rFonts w:ascii="Bookman Old Style" w:hAnsi="Bookman Old Style"/>
              </w:rPr>
              <w:t>Facilitation/Discussion Skills</w:t>
            </w:r>
          </w:p>
          <w:p w14:paraId="273A01FF" w14:textId="77777777" w:rsidR="004E02A5" w:rsidRPr="00630251" w:rsidRDefault="004E02A5" w:rsidP="00402A6F">
            <w:pPr>
              <w:rPr>
                <w:rFonts w:ascii="Bookman Old Style" w:hAnsi="Bookman Old Style"/>
              </w:rPr>
            </w:pPr>
          </w:p>
        </w:tc>
        <w:tc>
          <w:tcPr>
            <w:tcW w:w="990" w:type="dxa"/>
          </w:tcPr>
          <w:p w14:paraId="776B659B" w14:textId="77777777" w:rsidR="004E02A5" w:rsidRPr="00630251" w:rsidRDefault="004E02A5" w:rsidP="00402A6F">
            <w:pPr>
              <w:rPr>
                <w:rFonts w:ascii="Bookman Old Style" w:hAnsi="Bookman Old Style"/>
              </w:rPr>
            </w:pPr>
          </w:p>
        </w:tc>
        <w:tc>
          <w:tcPr>
            <w:tcW w:w="5760" w:type="dxa"/>
          </w:tcPr>
          <w:p w14:paraId="6E25E092" w14:textId="77777777" w:rsidR="004E02A5" w:rsidRPr="00630251" w:rsidRDefault="004E02A5" w:rsidP="00402A6F">
            <w:pPr>
              <w:rPr>
                <w:rFonts w:ascii="Bookman Old Style" w:hAnsi="Bookman Old Style"/>
              </w:rPr>
            </w:pPr>
          </w:p>
        </w:tc>
      </w:tr>
      <w:tr w:rsidR="004E02A5" w:rsidRPr="00630251" w14:paraId="47CA102E" w14:textId="77777777" w:rsidTr="00402A6F">
        <w:tc>
          <w:tcPr>
            <w:tcW w:w="2785" w:type="dxa"/>
          </w:tcPr>
          <w:p w14:paraId="3211A9A4" w14:textId="77777777" w:rsidR="004E02A5" w:rsidRPr="00630251" w:rsidRDefault="004E02A5" w:rsidP="00402A6F">
            <w:pPr>
              <w:rPr>
                <w:rFonts w:ascii="Bookman Old Style" w:hAnsi="Bookman Old Style"/>
              </w:rPr>
            </w:pPr>
          </w:p>
          <w:p w14:paraId="6AA5B950" w14:textId="77777777" w:rsidR="004E02A5" w:rsidRPr="00630251" w:rsidRDefault="004E02A5" w:rsidP="00402A6F">
            <w:pPr>
              <w:rPr>
                <w:rFonts w:ascii="Bookman Old Style" w:hAnsi="Bookman Old Style"/>
              </w:rPr>
            </w:pPr>
            <w:r w:rsidRPr="00630251">
              <w:rPr>
                <w:rFonts w:ascii="Bookman Old Style" w:hAnsi="Bookman Old Style"/>
              </w:rPr>
              <w:t>Scholarship</w:t>
            </w:r>
          </w:p>
          <w:p w14:paraId="72C32FDD" w14:textId="77777777" w:rsidR="004E02A5" w:rsidRPr="00630251" w:rsidRDefault="004E02A5" w:rsidP="00402A6F">
            <w:pPr>
              <w:rPr>
                <w:rFonts w:ascii="Bookman Old Style" w:hAnsi="Bookman Old Style"/>
              </w:rPr>
            </w:pPr>
          </w:p>
        </w:tc>
        <w:tc>
          <w:tcPr>
            <w:tcW w:w="990" w:type="dxa"/>
          </w:tcPr>
          <w:p w14:paraId="45103083" w14:textId="77777777" w:rsidR="004E02A5" w:rsidRPr="00630251" w:rsidRDefault="004E02A5" w:rsidP="00402A6F">
            <w:pPr>
              <w:rPr>
                <w:rFonts w:ascii="Bookman Old Style" w:hAnsi="Bookman Old Style"/>
              </w:rPr>
            </w:pPr>
          </w:p>
        </w:tc>
        <w:tc>
          <w:tcPr>
            <w:tcW w:w="5760" w:type="dxa"/>
          </w:tcPr>
          <w:p w14:paraId="1921FBEA" w14:textId="77777777" w:rsidR="004E02A5" w:rsidRPr="00630251" w:rsidRDefault="004E02A5" w:rsidP="00402A6F">
            <w:pPr>
              <w:rPr>
                <w:rFonts w:ascii="Bookman Old Style" w:hAnsi="Bookman Old Style"/>
              </w:rPr>
            </w:pPr>
          </w:p>
        </w:tc>
      </w:tr>
      <w:tr w:rsidR="004E02A5" w:rsidRPr="00630251" w14:paraId="37DDCA41" w14:textId="77777777" w:rsidTr="00402A6F">
        <w:tc>
          <w:tcPr>
            <w:tcW w:w="2785" w:type="dxa"/>
          </w:tcPr>
          <w:p w14:paraId="2DDB9C30" w14:textId="77777777" w:rsidR="004E02A5" w:rsidRPr="00630251" w:rsidRDefault="004E02A5" w:rsidP="00402A6F">
            <w:pPr>
              <w:rPr>
                <w:rFonts w:ascii="Bookman Old Style" w:hAnsi="Bookman Old Style"/>
              </w:rPr>
            </w:pPr>
          </w:p>
          <w:p w14:paraId="5D03B15B" w14:textId="77777777" w:rsidR="004E02A5" w:rsidRPr="00630251" w:rsidRDefault="004E02A5" w:rsidP="00402A6F">
            <w:pPr>
              <w:rPr>
                <w:rFonts w:ascii="Bookman Old Style" w:hAnsi="Bookman Old Style"/>
              </w:rPr>
            </w:pPr>
            <w:r w:rsidRPr="00630251">
              <w:rPr>
                <w:rFonts w:ascii="Bookman Old Style" w:hAnsi="Bookman Old Style"/>
              </w:rPr>
              <w:t>Counseling</w:t>
            </w:r>
          </w:p>
          <w:p w14:paraId="71B7DAAE" w14:textId="77777777" w:rsidR="004E02A5" w:rsidRPr="00630251" w:rsidRDefault="004E02A5" w:rsidP="00402A6F">
            <w:pPr>
              <w:rPr>
                <w:rFonts w:ascii="Bookman Old Style" w:hAnsi="Bookman Old Style"/>
              </w:rPr>
            </w:pPr>
          </w:p>
        </w:tc>
        <w:tc>
          <w:tcPr>
            <w:tcW w:w="990" w:type="dxa"/>
          </w:tcPr>
          <w:p w14:paraId="354D3142" w14:textId="77777777" w:rsidR="004E02A5" w:rsidRPr="00630251" w:rsidRDefault="004E02A5" w:rsidP="00402A6F">
            <w:pPr>
              <w:rPr>
                <w:rFonts w:ascii="Bookman Old Style" w:hAnsi="Bookman Old Style"/>
              </w:rPr>
            </w:pPr>
          </w:p>
        </w:tc>
        <w:tc>
          <w:tcPr>
            <w:tcW w:w="5760" w:type="dxa"/>
          </w:tcPr>
          <w:p w14:paraId="6D67881E" w14:textId="77777777" w:rsidR="004E02A5" w:rsidRPr="00630251" w:rsidRDefault="004E02A5" w:rsidP="00402A6F">
            <w:pPr>
              <w:rPr>
                <w:rFonts w:ascii="Bookman Old Style" w:hAnsi="Bookman Old Style"/>
              </w:rPr>
            </w:pPr>
          </w:p>
        </w:tc>
      </w:tr>
      <w:tr w:rsidR="004E02A5" w:rsidRPr="00630251" w14:paraId="2B5D4435" w14:textId="77777777" w:rsidTr="00402A6F">
        <w:tc>
          <w:tcPr>
            <w:tcW w:w="2785" w:type="dxa"/>
          </w:tcPr>
          <w:p w14:paraId="52A4F40F" w14:textId="77777777" w:rsidR="004E02A5" w:rsidRPr="00630251" w:rsidRDefault="004E02A5" w:rsidP="00402A6F">
            <w:pPr>
              <w:rPr>
                <w:rFonts w:ascii="Bookman Old Style" w:hAnsi="Bookman Old Style"/>
              </w:rPr>
            </w:pPr>
          </w:p>
          <w:p w14:paraId="1D33B220" w14:textId="77777777" w:rsidR="004E02A5" w:rsidRPr="00630251" w:rsidRDefault="004E02A5" w:rsidP="00402A6F">
            <w:pPr>
              <w:rPr>
                <w:rFonts w:ascii="Bookman Old Style" w:hAnsi="Bookman Old Style"/>
              </w:rPr>
            </w:pPr>
            <w:r w:rsidRPr="00630251">
              <w:rPr>
                <w:rFonts w:ascii="Bookman Old Style" w:hAnsi="Bookman Old Style"/>
              </w:rPr>
              <w:t>Group/Cohort Skills</w:t>
            </w:r>
          </w:p>
          <w:p w14:paraId="634544D3" w14:textId="77777777" w:rsidR="004E02A5" w:rsidRPr="00630251" w:rsidRDefault="004E02A5" w:rsidP="00402A6F">
            <w:pPr>
              <w:rPr>
                <w:rFonts w:ascii="Bookman Old Style" w:hAnsi="Bookman Old Style"/>
              </w:rPr>
            </w:pPr>
          </w:p>
        </w:tc>
        <w:tc>
          <w:tcPr>
            <w:tcW w:w="990" w:type="dxa"/>
          </w:tcPr>
          <w:p w14:paraId="736E2C44" w14:textId="77777777" w:rsidR="004E02A5" w:rsidRPr="00630251" w:rsidRDefault="004E02A5" w:rsidP="00402A6F">
            <w:pPr>
              <w:rPr>
                <w:rFonts w:ascii="Bookman Old Style" w:hAnsi="Bookman Old Style"/>
              </w:rPr>
            </w:pPr>
          </w:p>
        </w:tc>
        <w:tc>
          <w:tcPr>
            <w:tcW w:w="5760" w:type="dxa"/>
          </w:tcPr>
          <w:p w14:paraId="64A50FD5" w14:textId="77777777" w:rsidR="004E02A5" w:rsidRPr="00630251" w:rsidRDefault="004E02A5" w:rsidP="00402A6F">
            <w:pPr>
              <w:rPr>
                <w:rFonts w:ascii="Bookman Old Style" w:hAnsi="Bookman Old Style"/>
              </w:rPr>
            </w:pPr>
          </w:p>
        </w:tc>
      </w:tr>
      <w:tr w:rsidR="004E02A5" w:rsidRPr="00630251" w14:paraId="67AB1E6D" w14:textId="77777777" w:rsidTr="00402A6F">
        <w:tc>
          <w:tcPr>
            <w:tcW w:w="2785" w:type="dxa"/>
          </w:tcPr>
          <w:p w14:paraId="340E7953" w14:textId="77777777" w:rsidR="004E02A5" w:rsidRPr="00630251" w:rsidRDefault="004E02A5" w:rsidP="00402A6F">
            <w:pPr>
              <w:rPr>
                <w:rFonts w:ascii="Bookman Old Style" w:hAnsi="Bookman Old Style"/>
              </w:rPr>
            </w:pPr>
          </w:p>
          <w:p w14:paraId="2A51375A" w14:textId="77777777" w:rsidR="004E02A5" w:rsidRPr="00630251" w:rsidRDefault="004E02A5" w:rsidP="00402A6F">
            <w:pPr>
              <w:rPr>
                <w:rFonts w:ascii="Bookman Old Style" w:hAnsi="Bookman Old Style"/>
              </w:rPr>
            </w:pPr>
            <w:r w:rsidRPr="00630251">
              <w:rPr>
                <w:rFonts w:ascii="Bookman Old Style" w:hAnsi="Bookman Old Style"/>
              </w:rPr>
              <w:t>Research Skills</w:t>
            </w:r>
          </w:p>
          <w:p w14:paraId="08C53524" w14:textId="77777777" w:rsidR="004E02A5" w:rsidRPr="00630251" w:rsidRDefault="004E02A5" w:rsidP="00402A6F">
            <w:pPr>
              <w:rPr>
                <w:rFonts w:ascii="Bookman Old Style" w:hAnsi="Bookman Old Style"/>
              </w:rPr>
            </w:pPr>
          </w:p>
        </w:tc>
        <w:tc>
          <w:tcPr>
            <w:tcW w:w="990" w:type="dxa"/>
          </w:tcPr>
          <w:p w14:paraId="10945776" w14:textId="77777777" w:rsidR="004E02A5" w:rsidRPr="00630251" w:rsidRDefault="004E02A5" w:rsidP="00402A6F">
            <w:pPr>
              <w:rPr>
                <w:rFonts w:ascii="Bookman Old Style" w:hAnsi="Bookman Old Style"/>
              </w:rPr>
            </w:pPr>
          </w:p>
        </w:tc>
        <w:tc>
          <w:tcPr>
            <w:tcW w:w="5760" w:type="dxa"/>
          </w:tcPr>
          <w:p w14:paraId="25EBF1E1" w14:textId="77777777" w:rsidR="004E02A5" w:rsidRPr="00630251" w:rsidRDefault="004E02A5" w:rsidP="00402A6F">
            <w:pPr>
              <w:rPr>
                <w:rFonts w:ascii="Bookman Old Style" w:hAnsi="Bookman Old Style"/>
              </w:rPr>
            </w:pPr>
          </w:p>
        </w:tc>
      </w:tr>
      <w:tr w:rsidR="004E02A5" w:rsidRPr="00630251" w14:paraId="311BC464" w14:textId="77777777" w:rsidTr="00402A6F">
        <w:tc>
          <w:tcPr>
            <w:tcW w:w="2785" w:type="dxa"/>
          </w:tcPr>
          <w:p w14:paraId="2ABB25B3" w14:textId="77777777" w:rsidR="004E02A5" w:rsidRPr="00630251" w:rsidRDefault="004E02A5" w:rsidP="00402A6F">
            <w:pPr>
              <w:rPr>
                <w:rFonts w:ascii="Bookman Old Style" w:hAnsi="Bookman Old Style"/>
              </w:rPr>
            </w:pPr>
          </w:p>
          <w:p w14:paraId="68A1FF4B" w14:textId="77777777" w:rsidR="004E02A5" w:rsidRPr="00630251" w:rsidRDefault="004E02A5" w:rsidP="00402A6F">
            <w:pPr>
              <w:rPr>
                <w:rFonts w:ascii="Bookman Old Style" w:hAnsi="Bookman Old Style"/>
              </w:rPr>
            </w:pPr>
            <w:r w:rsidRPr="00630251">
              <w:rPr>
                <w:rFonts w:ascii="Bookman Old Style" w:hAnsi="Bookman Old Style"/>
              </w:rPr>
              <w:t>Professional Leadership</w:t>
            </w:r>
          </w:p>
          <w:p w14:paraId="29CBD416" w14:textId="77777777" w:rsidR="004E02A5" w:rsidRPr="00630251" w:rsidRDefault="004E02A5" w:rsidP="00402A6F">
            <w:pPr>
              <w:rPr>
                <w:rFonts w:ascii="Bookman Old Style" w:hAnsi="Bookman Old Style"/>
              </w:rPr>
            </w:pPr>
          </w:p>
        </w:tc>
        <w:tc>
          <w:tcPr>
            <w:tcW w:w="990" w:type="dxa"/>
          </w:tcPr>
          <w:p w14:paraId="0B9422CB" w14:textId="77777777" w:rsidR="004E02A5" w:rsidRPr="00630251" w:rsidRDefault="004E02A5" w:rsidP="00402A6F">
            <w:pPr>
              <w:rPr>
                <w:rFonts w:ascii="Bookman Old Style" w:hAnsi="Bookman Old Style"/>
              </w:rPr>
            </w:pPr>
          </w:p>
        </w:tc>
        <w:tc>
          <w:tcPr>
            <w:tcW w:w="5760" w:type="dxa"/>
          </w:tcPr>
          <w:p w14:paraId="4D076E35" w14:textId="77777777" w:rsidR="004E02A5" w:rsidRPr="00630251" w:rsidRDefault="004E02A5" w:rsidP="00402A6F">
            <w:pPr>
              <w:rPr>
                <w:rFonts w:ascii="Bookman Old Style" w:hAnsi="Bookman Old Style"/>
              </w:rPr>
            </w:pPr>
          </w:p>
        </w:tc>
      </w:tr>
      <w:tr w:rsidR="004E02A5" w:rsidRPr="00630251" w14:paraId="1D756A8A" w14:textId="77777777" w:rsidTr="00402A6F">
        <w:tc>
          <w:tcPr>
            <w:tcW w:w="2785" w:type="dxa"/>
          </w:tcPr>
          <w:p w14:paraId="114A01B4" w14:textId="77777777" w:rsidR="004E02A5" w:rsidRPr="00630251" w:rsidRDefault="004E02A5" w:rsidP="00402A6F">
            <w:pPr>
              <w:rPr>
                <w:rFonts w:ascii="Bookman Old Style" w:hAnsi="Bookman Old Style"/>
              </w:rPr>
            </w:pPr>
          </w:p>
          <w:p w14:paraId="5F3013E8" w14:textId="77777777" w:rsidR="004E02A5" w:rsidRPr="00630251" w:rsidRDefault="004E02A5" w:rsidP="00402A6F">
            <w:pPr>
              <w:rPr>
                <w:rFonts w:ascii="Bookman Old Style" w:hAnsi="Bookman Old Style"/>
              </w:rPr>
            </w:pPr>
            <w:r w:rsidRPr="00630251">
              <w:rPr>
                <w:rFonts w:ascii="Bookman Old Style" w:hAnsi="Bookman Old Style"/>
              </w:rPr>
              <w:t>Professional Advocacy</w:t>
            </w:r>
          </w:p>
          <w:p w14:paraId="527889FD" w14:textId="77777777" w:rsidR="004E02A5" w:rsidRPr="00630251" w:rsidRDefault="004E02A5" w:rsidP="00402A6F">
            <w:pPr>
              <w:rPr>
                <w:rFonts w:ascii="Bookman Old Style" w:hAnsi="Bookman Old Style"/>
              </w:rPr>
            </w:pPr>
          </w:p>
        </w:tc>
        <w:tc>
          <w:tcPr>
            <w:tcW w:w="990" w:type="dxa"/>
          </w:tcPr>
          <w:p w14:paraId="75529F86" w14:textId="77777777" w:rsidR="004E02A5" w:rsidRPr="00630251" w:rsidRDefault="004E02A5" w:rsidP="00402A6F">
            <w:pPr>
              <w:rPr>
                <w:rFonts w:ascii="Bookman Old Style" w:hAnsi="Bookman Old Style"/>
              </w:rPr>
            </w:pPr>
          </w:p>
        </w:tc>
        <w:tc>
          <w:tcPr>
            <w:tcW w:w="5760" w:type="dxa"/>
          </w:tcPr>
          <w:p w14:paraId="7DBED81A" w14:textId="77777777" w:rsidR="004E02A5" w:rsidRPr="00630251" w:rsidRDefault="004E02A5" w:rsidP="00402A6F">
            <w:pPr>
              <w:rPr>
                <w:rFonts w:ascii="Bookman Old Style" w:hAnsi="Bookman Old Style"/>
              </w:rPr>
            </w:pPr>
          </w:p>
        </w:tc>
      </w:tr>
    </w:tbl>
    <w:p w14:paraId="04C4DFF2" w14:textId="77777777" w:rsidR="004E02A5" w:rsidRDefault="004E02A5" w:rsidP="004E02A5">
      <w:pPr>
        <w:pStyle w:val="Heading2"/>
        <w:jc w:val="center"/>
        <w:rPr>
          <w:rFonts w:asciiTheme="minorHAnsi" w:hAnsiTheme="minorHAnsi" w:cstheme="minorHAnsi"/>
          <w:b/>
          <w:bCs/>
        </w:rPr>
      </w:pPr>
      <w:bookmarkStart w:id="16" w:name="_Toc87109370"/>
      <w:r>
        <w:rPr>
          <w:rFonts w:asciiTheme="minorHAnsi" w:hAnsiTheme="minorHAnsi" w:cstheme="minorHAnsi"/>
          <w:b/>
          <w:bCs/>
        </w:rPr>
        <w:br/>
      </w:r>
    </w:p>
    <w:p w14:paraId="65191A85" w14:textId="429FF1AD" w:rsidR="004E02A5" w:rsidRDefault="004E02A5" w:rsidP="004E02A5">
      <w:pPr>
        <w:pStyle w:val="Heading2"/>
        <w:rPr>
          <w:rFonts w:asciiTheme="minorHAnsi" w:hAnsiTheme="minorHAnsi" w:cstheme="minorHAnsi"/>
          <w:b/>
          <w:bCs/>
        </w:rPr>
      </w:pPr>
    </w:p>
    <w:p w14:paraId="23565969" w14:textId="77777777" w:rsidR="004E02A5" w:rsidRDefault="004E02A5" w:rsidP="004E02A5">
      <w:pPr>
        <w:pStyle w:val="Heading2"/>
        <w:jc w:val="center"/>
        <w:rPr>
          <w:rFonts w:asciiTheme="minorHAnsi" w:hAnsiTheme="minorHAnsi" w:cstheme="minorHAnsi"/>
          <w:b/>
          <w:bCs/>
        </w:rPr>
      </w:pPr>
    </w:p>
    <w:p w14:paraId="6A483975" w14:textId="77777777" w:rsidR="004E02A5" w:rsidRDefault="004E02A5" w:rsidP="004E02A5">
      <w:pPr>
        <w:pStyle w:val="Heading2"/>
        <w:jc w:val="center"/>
        <w:rPr>
          <w:rFonts w:asciiTheme="minorHAnsi" w:hAnsiTheme="minorHAnsi" w:cstheme="minorHAnsi"/>
          <w:b/>
          <w:bCs/>
        </w:rPr>
      </w:pPr>
    </w:p>
    <w:p w14:paraId="450BCA89" w14:textId="77777777" w:rsidR="004E02A5" w:rsidRDefault="004E02A5" w:rsidP="004E02A5">
      <w:pPr>
        <w:pStyle w:val="Heading2"/>
        <w:jc w:val="center"/>
        <w:rPr>
          <w:rFonts w:asciiTheme="minorHAnsi" w:hAnsiTheme="minorHAnsi" w:cstheme="minorHAnsi"/>
          <w:b/>
          <w:bCs/>
        </w:rPr>
      </w:pPr>
    </w:p>
    <w:p w14:paraId="0AC90C73" w14:textId="77777777" w:rsidR="004E02A5" w:rsidRDefault="004E02A5" w:rsidP="004E02A5">
      <w:pPr>
        <w:pStyle w:val="Heading2"/>
        <w:jc w:val="center"/>
        <w:rPr>
          <w:rFonts w:asciiTheme="minorHAnsi" w:hAnsiTheme="minorHAnsi" w:cstheme="minorHAnsi"/>
          <w:b/>
          <w:bCs/>
        </w:rPr>
      </w:pPr>
    </w:p>
    <w:p w14:paraId="436E2886" w14:textId="77777777" w:rsidR="004E02A5" w:rsidRDefault="004E02A5" w:rsidP="004E02A5">
      <w:pPr>
        <w:pStyle w:val="Heading2"/>
        <w:jc w:val="center"/>
        <w:rPr>
          <w:rFonts w:asciiTheme="minorHAnsi" w:hAnsiTheme="minorHAnsi" w:cstheme="minorHAnsi"/>
          <w:b/>
          <w:bCs/>
        </w:rPr>
      </w:pPr>
    </w:p>
    <w:p w14:paraId="7442F713" w14:textId="77777777" w:rsidR="004E02A5" w:rsidRDefault="004E02A5" w:rsidP="004E02A5">
      <w:pPr>
        <w:pStyle w:val="Heading2"/>
        <w:jc w:val="center"/>
        <w:rPr>
          <w:rFonts w:asciiTheme="minorHAnsi" w:hAnsiTheme="minorHAnsi" w:cstheme="minorHAnsi"/>
          <w:b/>
          <w:bCs/>
        </w:rPr>
      </w:pPr>
    </w:p>
    <w:p w14:paraId="4AFAACF0" w14:textId="77777777" w:rsidR="004E02A5" w:rsidRDefault="004E02A5" w:rsidP="004E02A5">
      <w:pPr>
        <w:pStyle w:val="Heading2"/>
        <w:jc w:val="center"/>
        <w:rPr>
          <w:rFonts w:asciiTheme="minorHAnsi" w:hAnsiTheme="minorHAnsi" w:cstheme="minorHAnsi"/>
          <w:b/>
          <w:bCs/>
        </w:rPr>
      </w:pPr>
    </w:p>
    <w:p w14:paraId="7C72102C" w14:textId="77777777" w:rsidR="004E02A5" w:rsidRDefault="004E02A5" w:rsidP="004E02A5">
      <w:pPr>
        <w:pStyle w:val="Heading2"/>
        <w:jc w:val="center"/>
        <w:rPr>
          <w:rFonts w:asciiTheme="minorHAnsi" w:hAnsiTheme="minorHAnsi" w:cstheme="minorHAnsi"/>
          <w:b/>
          <w:bCs/>
        </w:rPr>
      </w:pPr>
    </w:p>
    <w:p w14:paraId="3385BD9B" w14:textId="77777777" w:rsidR="004E02A5" w:rsidRDefault="004E02A5" w:rsidP="004E02A5">
      <w:pPr>
        <w:pStyle w:val="Heading2"/>
        <w:jc w:val="center"/>
        <w:rPr>
          <w:rFonts w:asciiTheme="minorHAnsi" w:hAnsiTheme="minorHAnsi" w:cstheme="minorHAnsi"/>
          <w:b/>
          <w:bCs/>
        </w:rPr>
      </w:pPr>
    </w:p>
    <w:p w14:paraId="01F2F78C" w14:textId="77777777" w:rsidR="004E02A5" w:rsidRDefault="004E02A5" w:rsidP="004E02A5">
      <w:pPr>
        <w:pStyle w:val="Heading2"/>
        <w:jc w:val="center"/>
        <w:rPr>
          <w:rFonts w:asciiTheme="minorHAnsi" w:hAnsiTheme="minorHAnsi" w:cstheme="minorHAnsi"/>
          <w:b/>
          <w:bCs/>
        </w:rPr>
      </w:pPr>
    </w:p>
    <w:p w14:paraId="25E749D3" w14:textId="77777777" w:rsidR="004E02A5" w:rsidRDefault="004E02A5" w:rsidP="004E02A5">
      <w:pPr>
        <w:pStyle w:val="Heading2"/>
        <w:jc w:val="center"/>
        <w:rPr>
          <w:rFonts w:asciiTheme="minorHAnsi" w:hAnsiTheme="minorHAnsi" w:cstheme="minorHAnsi"/>
          <w:b/>
          <w:bCs/>
        </w:rPr>
      </w:pPr>
    </w:p>
    <w:p w14:paraId="36EF0A33" w14:textId="21AFCA08" w:rsidR="004E02A5" w:rsidRDefault="004E02A5" w:rsidP="004E02A5">
      <w:pPr>
        <w:pStyle w:val="Heading2"/>
        <w:rPr>
          <w:rFonts w:asciiTheme="minorHAnsi" w:hAnsiTheme="minorHAnsi" w:cstheme="minorHAnsi"/>
          <w:b/>
          <w:bCs/>
        </w:rPr>
      </w:pPr>
    </w:p>
    <w:p w14:paraId="6FE6489B" w14:textId="707C48E2" w:rsidR="004E02A5" w:rsidRDefault="004E02A5" w:rsidP="004E02A5"/>
    <w:p w14:paraId="6B04F990" w14:textId="38E70612" w:rsidR="004E02A5" w:rsidRDefault="004E02A5" w:rsidP="004E02A5"/>
    <w:p w14:paraId="11E0A4A7" w14:textId="72195269" w:rsidR="004E02A5" w:rsidRDefault="004E02A5" w:rsidP="004E02A5"/>
    <w:p w14:paraId="507B8BBE" w14:textId="2EACCCC5" w:rsidR="004E02A5" w:rsidRDefault="004E02A5" w:rsidP="004E02A5"/>
    <w:p w14:paraId="363865C1" w14:textId="77777777" w:rsidR="004E02A5" w:rsidRPr="004E02A5" w:rsidRDefault="004E02A5" w:rsidP="004E02A5"/>
    <w:p w14:paraId="3C84E4CF" w14:textId="28E366E4" w:rsidR="004E02A5" w:rsidRPr="00630251" w:rsidRDefault="004E02A5" w:rsidP="004E02A5">
      <w:pPr>
        <w:pStyle w:val="Heading2"/>
        <w:jc w:val="center"/>
        <w:rPr>
          <w:rFonts w:asciiTheme="minorHAnsi" w:hAnsiTheme="minorHAnsi" w:cstheme="minorHAnsi"/>
          <w:b/>
          <w:bCs/>
        </w:rPr>
      </w:pPr>
      <w:r w:rsidRPr="00630251">
        <w:rPr>
          <w:rFonts w:asciiTheme="minorHAnsi" w:hAnsiTheme="minorHAnsi" w:cstheme="minorHAnsi"/>
          <w:b/>
          <w:bCs/>
        </w:rPr>
        <w:t>KEAN UNIVERSITY</w:t>
      </w:r>
      <w:bookmarkEnd w:id="16"/>
    </w:p>
    <w:p w14:paraId="514AA746" w14:textId="77777777" w:rsidR="004E02A5" w:rsidRPr="00630251" w:rsidRDefault="004E02A5" w:rsidP="004E02A5">
      <w:pPr>
        <w:pStyle w:val="Heading2"/>
        <w:jc w:val="center"/>
        <w:rPr>
          <w:rFonts w:asciiTheme="minorHAnsi" w:hAnsiTheme="minorHAnsi" w:cstheme="minorHAnsi"/>
          <w:b/>
          <w:bCs/>
        </w:rPr>
      </w:pPr>
      <w:bookmarkStart w:id="17" w:name="_Toc87109371"/>
      <w:r w:rsidRPr="00630251">
        <w:rPr>
          <w:rFonts w:asciiTheme="minorHAnsi" w:hAnsiTheme="minorHAnsi" w:cstheme="minorHAnsi"/>
          <w:b/>
          <w:bCs/>
        </w:rPr>
        <w:t>PH.D. IN COUNSELING AND SUPERVISION</w:t>
      </w:r>
      <w:bookmarkEnd w:id="17"/>
    </w:p>
    <w:p w14:paraId="38000C9C" w14:textId="77777777" w:rsidR="004E02A5" w:rsidRPr="00630251" w:rsidRDefault="004E02A5" w:rsidP="004E02A5">
      <w:pPr>
        <w:jc w:val="center"/>
        <w:rPr>
          <w:rFonts w:ascii="Bookman Old Style" w:hAnsi="Bookman Old Style"/>
          <w:b/>
          <w:sz w:val="22"/>
          <w:szCs w:val="22"/>
        </w:rPr>
      </w:pPr>
      <w:r w:rsidRPr="00630251">
        <w:rPr>
          <w:rFonts w:ascii="Bookman Old Style" w:hAnsi="Bookman Old Style"/>
          <w:b/>
          <w:sz w:val="22"/>
          <w:szCs w:val="22"/>
        </w:rPr>
        <w:t>Year ___ Progress and Needs</w:t>
      </w:r>
    </w:p>
    <w:p w14:paraId="74F090E3" w14:textId="77777777" w:rsidR="004E02A5" w:rsidRPr="00630251" w:rsidRDefault="004E02A5" w:rsidP="004E02A5">
      <w:pPr>
        <w:jc w:val="center"/>
        <w:rPr>
          <w:rFonts w:ascii="Bookman Old Style" w:hAnsi="Bookman Old Style"/>
          <w:b/>
        </w:rPr>
      </w:pPr>
    </w:p>
    <w:p w14:paraId="4BF35AF6" w14:textId="77777777" w:rsidR="004E02A5" w:rsidRPr="00630251" w:rsidRDefault="004E02A5" w:rsidP="004E02A5">
      <w:pPr>
        <w:jc w:val="center"/>
        <w:rPr>
          <w:rFonts w:ascii="Bookman Old Style" w:hAnsi="Bookman Old Style"/>
        </w:rPr>
      </w:pPr>
    </w:p>
    <w:p w14:paraId="51F56B01" w14:textId="77777777" w:rsidR="004E02A5" w:rsidRPr="00630251" w:rsidRDefault="004E02A5" w:rsidP="004E02A5">
      <w:pPr>
        <w:rPr>
          <w:rFonts w:ascii="Bookman Old Style" w:hAnsi="Bookman Old Style"/>
        </w:rPr>
      </w:pPr>
      <w:r w:rsidRPr="00630251">
        <w:rPr>
          <w:rFonts w:ascii="Bookman Old Style" w:hAnsi="Bookman Old Style"/>
        </w:rPr>
        <w:t>Name________________________________________  Cohort ___ Date_______________</w:t>
      </w:r>
    </w:p>
    <w:p w14:paraId="4F16E4D2" w14:textId="77777777" w:rsidR="004E02A5" w:rsidRPr="00630251" w:rsidRDefault="004E02A5" w:rsidP="004E02A5">
      <w:pPr>
        <w:rPr>
          <w:rFonts w:ascii="Bookman Old Style" w:hAnsi="Bookman Old Style"/>
          <w:b/>
          <w:i/>
          <w:sz w:val="22"/>
          <w:szCs w:val="22"/>
          <w:u w:val="single"/>
        </w:rPr>
      </w:pPr>
      <w:r w:rsidRPr="00630251">
        <w:rPr>
          <w:rFonts w:ascii="Bookman Old Style" w:hAnsi="Bookman Old Style"/>
          <w:b/>
          <w:i/>
          <w:sz w:val="22"/>
          <w:szCs w:val="22"/>
          <w:u w:val="single"/>
        </w:rPr>
        <w:t>Student will attach a detailed reflection/self-evaluation of their growth, achievement, and needs (2-3 pp).</w:t>
      </w:r>
    </w:p>
    <w:p w14:paraId="3C5535DD" w14:textId="77777777" w:rsidR="004E02A5" w:rsidRPr="00630251" w:rsidRDefault="004E02A5" w:rsidP="004E02A5">
      <w:pPr>
        <w:rPr>
          <w:rFonts w:ascii="Bookman Old Style" w:hAnsi="Bookman Old Style"/>
          <w:b/>
          <w:i/>
          <w:u w:val="single"/>
        </w:rPr>
      </w:pPr>
    </w:p>
    <w:p w14:paraId="2C003681" w14:textId="77777777" w:rsidR="004E02A5" w:rsidRPr="00630251" w:rsidRDefault="004E02A5" w:rsidP="004E02A5">
      <w:pPr>
        <w:rPr>
          <w:rFonts w:ascii="Bookman Old Style" w:hAnsi="Bookman Old Style"/>
          <w:b/>
          <w:i/>
          <w:u w:val="single"/>
        </w:rPr>
      </w:pPr>
      <w:r w:rsidRPr="00630251">
        <w:rPr>
          <w:rFonts w:ascii="Bookman Old Style" w:hAnsi="Bookman Old Style"/>
          <w:b/>
          <w:i/>
          <w:u w:val="single"/>
        </w:rPr>
        <w:t>Summary of Progress</w:t>
      </w:r>
    </w:p>
    <w:p w14:paraId="1F37B6D3" w14:textId="77777777" w:rsidR="004E02A5" w:rsidRPr="00630251" w:rsidRDefault="004E02A5" w:rsidP="004E02A5">
      <w:pPr>
        <w:rPr>
          <w:rFonts w:ascii="Bookman Old Style" w:hAnsi="Bookman Old Style"/>
        </w:rPr>
      </w:pPr>
    </w:p>
    <w:p w14:paraId="376D8CD4" w14:textId="77777777" w:rsidR="004E02A5" w:rsidRPr="00630251" w:rsidRDefault="004E02A5" w:rsidP="004E02A5">
      <w:pPr>
        <w:jc w:val="center"/>
        <w:rPr>
          <w:rFonts w:ascii="Bookman Old Style" w:hAnsi="Bookman Old Style"/>
        </w:rPr>
      </w:pPr>
    </w:p>
    <w:p w14:paraId="00C06222" w14:textId="77777777" w:rsidR="004E02A5" w:rsidRPr="00630251" w:rsidRDefault="004E02A5" w:rsidP="004E02A5">
      <w:pPr>
        <w:jc w:val="center"/>
        <w:rPr>
          <w:rFonts w:ascii="Bookman Old Style" w:hAnsi="Bookman Old Style"/>
        </w:rPr>
      </w:pPr>
    </w:p>
    <w:p w14:paraId="6F815FE8" w14:textId="77777777" w:rsidR="004E02A5" w:rsidRPr="00630251" w:rsidRDefault="004E02A5" w:rsidP="004E02A5">
      <w:pPr>
        <w:jc w:val="center"/>
        <w:rPr>
          <w:rFonts w:ascii="Bookman Old Style" w:hAnsi="Bookman Old Style"/>
        </w:rPr>
      </w:pPr>
    </w:p>
    <w:p w14:paraId="514931E8" w14:textId="77777777" w:rsidR="004E02A5" w:rsidRPr="00630251" w:rsidRDefault="004E02A5" w:rsidP="004E02A5">
      <w:pPr>
        <w:rPr>
          <w:rFonts w:ascii="Bookman Old Style" w:hAnsi="Bookman Old Style"/>
        </w:rPr>
      </w:pPr>
    </w:p>
    <w:p w14:paraId="000C6295" w14:textId="77777777" w:rsidR="004E02A5" w:rsidRPr="00630251" w:rsidRDefault="004E02A5" w:rsidP="004E02A5">
      <w:pPr>
        <w:rPr>
          <w:rFonts w:ascii="Bookman Old Style" w:hAnsi="Bookman Old Style"/>
        </w:rPr>
      </w:pPr>
    </w:p>
    <w:p w14:paraId="762EA4AC" w14:textId="77777777" w:rsidR="004E02A5" w:rsidRPr="00630251" w:rsidRDefault="004E02A5" w:rsidP="004E02A5">
      <w:pPr>
        <w:rPr>
          <w:rFonts w:ascii="Bookman Old Style" w:hAnsi="Bookman Old Style"/>
        </w:rPr>
      </w:pPr>
    </w:p>
    <w:p w14:paraId="767063AD" w14:textId="77777777" w:rsidR="004E02A5" w:rsidRPr="00630251" w:rsidRDefault="004E02A5" w:rsidP="004E02A5">
      <w:pPr>
        <w:rPr>
          <w:rFonts w:ascii="Bookman Old Style" w:hAnsi="Bookman Old Style"/>
        </w:rPr>
      </w:pPr>
    </w:p>
    <w:p w14:paraId="50ACE1CD" w14:textId="77777777" w:rsidR="004E02A5" w:rsidRPr="00630251" w:rsidRDefault="004E02A5" w:rsidP="004E02A5">
      <w:pPr>
        <w:rPr>
          <w:rFonts w:ascii="Bookman Old Style" w:hAnsi="Bookman Old Style"/>
        </w:rPr>
      </w:pPr>
    </w:p>
    <w:p w14:paraId="135F5C5A" w14:textId="77777777" w:rsidR="004E02A5" w:rsidRPr="00630251" w:rsidRDefault="004E02A5" w:rsidP="004E02A5">
      <w:pPr>
        <w:rPr>
          <w:rFonts w:ascii="Bookman Old Style" w:hAnsi="Bookman Old Style"/>
        </w:rPr>
      </w:pPr>
    </w:p>
    <w:p w14:paraId="4C66AB3B" w14:textId="77777777" w:rsidR="004E02A5" w:rsidRPr="00630251" w:rsidRDefault="004E02A5" w:rsidP="004E02A5">
      <w:pPr>
        <w:rPr>
          <w:rFonts w:ascii="Bookman Old Style" w:hAnsi="Bookman Old Style"/>
        </w:rPr>
      </w:pPr>
    </w:p>
    <w:p w14:paraId="19C3DBAA" w14:textId="77777777" w:rsidR="004E02A5" w:rsidRPr="00630251" w:rsidRDefault="004E02A5" w:rsidP="004E02A5">
      <w:pPr>
        <w:rPr>
          <w:rFonts w:ascii="Bookman Old Style" w:hAnsi="Bookman Old Style"/>
        </w:rPr>
      </w:pPr>
    </w:p>
    <w:p w14:paraId="09CECB73" w14:textId="77777777" w:rsidR="004E02A5" w:rsidRPr="00630251" w:rsidRDefault="004E02A5" w:rsidP="004E02A5">
      <w:pPr>
        <w:rPr>
          <w:rFonts w:ascii="Bookman Old Style" w:hAnsi="Bookman Old Style"/>
          <w:b/>
          <w:i/>
          <w:u w:val="single"/>
        </w:rPr>
      </w:pPr>
      <w:r w:rsidRPr="00630251">
        <w:rPr>
          <w:rFonts w:ascii="Bookman Old Style" w:hAnsi="Bookman Old Style"/>
          <w:b/>
          <w:i/>
          <w:u w:val="single"/>
        </w:rPr>
        <w:t>Plans, Needs, and Recommendations</w:t>
      </w:r>
    </w:p>
    <w:p w14:paraId="5D5FA137" w14:textId="77777777" w:rsidR="004E02A5" w:rsidRPr="00630251" w:rsidRDefault="004E02A5" w:rsidP="004E02A5">
      <w:pPr>
        <w:rPr>
          <w:rFonts w:ascii="Bookman Old Style" w:hAnsi="Bookman Old Style"/>
        </w:rPr>
      </w:pPr>
    </w:p>
    <w:p w14:paraId="38B89BCA" w14:textId="77777777" w:rsidR="004E02A5" w:rsidRPr="00630251" w:rsidRDefault="004E02A5" w:rsidP="004E02A5">
      <w:pPr>
        <w:rPr>
          <w:rFonts w:ascii="Bookman Old Style" w:hAnsi="Bookman Old Style"/>
        </w:rPr>
      </w:pPr>
    </w:p>
    <w:p w14:paraId="1D3D61F0" w14:textId="77777777" w:rsidR="004E02A5" w:rsidRPr="00630251" w:rsidRDefault="004E02A5" w:rsidP="004E02A5">
      <w:pPr>
        <w:rPr>
          <w:rFonts w:ascii="Bookman Old Style" w:hAnsi="Bookman Old Style"/>
        </w:rPr>
      </w:pPr>
    </w:p>
    <w:p w14:paraId="56E2E796" w14:textId="77777777" w:rsidR="004E02A5" w:rsidRPr="00630251" w:rsidRDefault="004E02A5" w:rsidP="004E02A5">
      <w:pPr>
        <w:rPr>
          <w:rFonts w:ascii="Bookman Old Style" w:hAnsi="Bookman Old Style"/>
        </w:rPr>
      </w:pPr>
    </w:p>
    <w:p w14:paraId="59DB568F" w14:textId="77777777" w:rsidR="004E02A5" w:rsidRPr="00630251" w:rsidRDefault="004E02A5" w:rsidP="004E02A5">
      <w:pPr>
        <w:rPr>
          <w:rFonts w:ascii="Bookman Old Style" w:hAnsi="Bookman Old Style"/>
        </w:rPr>
      </w:pPr>
    </w:p>
    <w:p w14:paraId="4E948976" w14:textId="77777777" w:rsidR="004E02A5" w:rsidRPr="00630251" w:rsidRDefault="004E02A5" w:rsidP="004E02A5">
      <w:pPr>
        <w:rPr>
          <w:rFonts w:ascii="Bookman Old Style" w:hAnsi="Bookman Old Style"/>
        </w:rPr>
      </w:pPr>
    </w:p>
    <w:p w14:paraId="336A41B8" w14:textId="77777777" w:rsidR="004E02A5" w:rsidRPr="00630251" w:rsidRDefault="004E02A5" w:rsidP="004E02A5">
      <w:pPr>
        <w:rPr>
          <w:rFonts w:ascii="Bookman Old Style" w:hAnsi="Bookman Old Style"/>
        </w:rPr>
      </w:pPr>
    </w:p>
    <w:p w14:paraId="0E67FF1F" w14:textId="77777777" w:rsidR="004E02A5" w:rsidRPr="00630251" w:rsidRDefault="004E02A5" w:rsidP="004E02A5">
      <w:pPr>
        <w:rPr>
          <w:rFonts w:ascii="Bookman Old Style" w:hAnsi="Bookman Old Style"/>
        </w:rPr>
      </w:pPr>
    </w:p>
    <w:p w14:paraId="46B3027B" w14:textId="77777777" w:rsidR="004E02A5" w:rsidRPr="00630251" w:rsidRDefault="004E02A5" w:rsidP="004E02A5">
      <w:pPr>
        <w:rPr>
          <w:rFonts w:ascii="Bookman Old Style" w:hAnsi="Bookman Old Style"/>
        </w:rPr>
      </w:pPr>
    </w:p>
    <w:p w14:paraId="5C7307B1" w14:textId="77777777" w:rsidR="004E02A5" w:rsidRPr="00630251" w:rsidRDefault="004E02A5" w:rsidP="004E02A5">
      <w:pPr>
        <w:rPr>
          <w:rFonts w:ascii="Bookman Old Style" w:hAnsi="Bookman Old Style"/>
        </w:rPr>
      </w:pPr>
    </w:p>
    <w:p w14:paraId="43FAF76E" w14:textId="77777777" w:rsidR="004E02A5" w:rsidRPr="00630251" w:rsidRDefault="004E02A5" w:rsidP="004E02A5">
      <w:pPr>
        <w:rPr>
          <w:rFonts w:ascii="Bookman Old Style" w:hAnsi="Bookman Old Style"/>
        </w:rPr>
      </w:pPr>
      <w:r w:rsidRPr="00630251">
        <w:rPr>
          <w:rFonts w:ascii="Bookman Old Style" w:hAnsi="Bookman Old Style"/>
        </w:rPr>
        <w:t>Student Signature_____________________________________ Date_______________________________________________</w:t>
      </w:r>
    </w:p>
    <w:p w14:paraId="0DF3008B" w14:textId="77777777" w:rsidR="004E02A5" w:rsidRPr="00630251" w:rsidRDefault="004E02A5" w:rsidP="004E02A5">
      <w:pPr>
        <w:rPr>
          <w:rFonts w:ascii="Bookman Old Style" w:hAnsi="Bookman Old Style"/>
        </w:rPr>
      </w:pPr>
    </w:p>
    <w:p w14:paraId="3E689635" w14:textId="77777777" w:rsidR="004E02A5" w:rsidRPr="00630251" w:rsidRDefault="004E02A5" w:rsidP="004E02A5">
      <w:pPr>
        <w:rPr>
          <w:rFonts w:ascii="Bookman Old Style" w:hAnsi="Bookman Old Style"/>
        </w:rPr>
      </w:pPr>
      <w:r w:rsidRPr="00630251">
        <w:rPr>
          <w:rFonts w:ascii="Bookman Old Style" w:hAnsi="Bookman Old Style"/>
        </w:rPr>
        <w:t>Faculty Signature_____________________________________  Date_______________________________________________</w:t>
      </w:r>
    </w:p>
    <w:p w14:paraId="4D57548E" w14:textId="77777777" w:rsidR="004E02A5" w:rsidRPr="00630251" w:rsidRDefault="004E02A5" w:rsidP="004E02A5">
      <w:pPr>
        <w:rPr>
          <w:rFonts w:ascii="Bookman Old Style" w:hAnsi="Bookman Old Style"/>
        </w:rPr>
      </w:pPr>
    </w:p>
    <w:p w14:paraId="2A53BB9B" w14:textId="77777777" w:rsidR="004E02A5" w:rsidRPr="00630251" w:rsidRDefault="004E02A5" w:rsidP="004E02A5">
      <w:pPr>
        <w:rPr>
          <w:rFonts w:ascii="Bookman Old Style" w:hAnsi="Bookman Old Style"/>
        </w:rPr>
      </w:pPr>
      <w:r w:rsidRPr="00630251">
        <w:rPr>
          <w:rFonts w:ascii="Bookman Old Style" w:hAnsi="Bookman Old Style"/>
        </w:rPr>
        <w:t>Faculty Signature_____________________________________  Date_______________________________________________</w:t>
      </w:r>
    </w:p>
    <w:p w14:paraId="6950F1FD" w14:textId="77777777" w:rsidR="004E02A5" w:rsidRPr="00630251" w:rsidRDefault="004E02A5" w:rsidP="004E02A5">
      <w:pPr>
        <w:rPr>
          <w:rFonts w:ascii="Bookman Old Style" w:hAnsi="Bookman Old Style"/>
        </w:rPr>
      </w:pPr>
    </w:p>
    <w:p w14:paraId="61605817" w14:textId="77777777" w:rsidR="004E02A5" w:rsidRPr="00630251" w:rsidRDefault="004E02A5" w:rsidP="004E02A5">
      <w:pPr>
        <w:rPr>
          <w:rFonts w:ascii="Bookman Old Style" w:hAnsi="Bookman Old Style"/>
        </w:rPr>
      </w:pPr>
    </w:p>
    <w:p w14:paraId="48205ABF" w14:textId="77777777" w:rsidR="004E02A5" w:rsidRPr="00630251" w:rsidRDefault="004E02A5" w:rsidP="004E02A5">
      <w:pPr>
        <w:jc w:val="center"/>
        <w:rPr>
          <w:rFonts w:ascii="Bookman Old Style" w:hAnsi="Bookman Old Style" w:cstheme="minorHAnsi"/>
          <w:b/>
          <w:sz w:val="20"/>
          <w:szCs w:val="20"/>
        </w:rPr>
      </w:pPr>
    </w:p>
    <w:p w14:paraId="1C463CE9" w14:textId="77777777" w:rsidR="004E02A5" w:rsidRPr="00630251" w:rsidRDefault="004E02A5" w:rsidP="004E02A5">
      <w:pPr>
        <w:rPr>
          <w:rStyle w:val="Heading2Char"/>
          <w:b/>
          <w:bCs/>
        </w:rPr>
      </w:pPr>
      <w:r w:rsidRPr="00630251">
        <w:rPr>
          <w:b/>
          <w:bCs/>
          <w:noProof/>
        </w:rPr>
        <mc:AlternateContent>
          <mc:Choice Requires="wps">
            <w:drawing>
              <wp:anchor distT="0" distB="0" distL="114300" distR="114300" simplePos="0" relativeHeight="251667456" behindDoc="0" locked="0" layoutInCell="1" allowOverlap="1" wp14:anchorId="5E79872D" wp14:editId="7743AB93">
                <wp:simplePos x="0" y="0"/>
                <wp:positionH relativeFrom="column">
                  <wp:posOffset>3905756</wp:posOffset>
                </wp:positionH>
                <wp:positionV relativeFrom="paragraph">
                  <wp:posOffset>-100330</wp:posOffset>
                </wp:positionV>
                <wp:extent cx="2298700" cy="1187450"/>
                <wp:effectExtent l="0" t="0" r="12700" b="19050"/>
                <wp:wrapNone/>
                <wp:docPr id="25" name="Text Box 25"/>
                <wp:cNvGraphicFramePr/>
                <a:graphic xmlns:a="http://schemas.openxmlformats.org/drawingml/2006/main">
                  <a:graphicData uri="http://schemas.microsoft.com/office/word/2010/wordprocessingShape">
                    <wps:wsp>
                      <wps:cNvSpPr txBox="1"/>
                      <wps:spPr>
                        <a:xfrm>
                          <a:off x="0" y="0"/>
                          <a:ext cx="2298700" cy="1187450"/>
                        </a:xfrm>
                        <a:prstGeom prst="rect">
                          <a:avLst/>
                        </a:prstGeom>
                        <a:solidFill>
                          <a:schemeClr val="lt1"/>
                        </a:solidFill>
                        <a:ln w="6350">
                          <a:solidFill>
                            <a:prstClr val="black"/>
                          </a:solidFill>
                        </a:ln>
                      </wps:spPr>
                      <wps:txbx>
                        <w:txbxContent>
                          <w:p w14:paraId="4E22F88E" w14:textId="77777777" w:rsidR="004E02A5" w:rsidRPr="00084A79" w:rsidRDefault="004E02A5" w:rsidP="004E02A5">
                            <w:pPr>
                              <w:rPr>
                                <w:sz w:val="20"/>
                                <w:szCs w:val="20"/>
                              </w:rPr>
                            </w:pPr>
                            <w:r w:rsidRPr="00084A79">
                              <w:rPr>
                                <w:sz w:val="20"/>
                                <w:szCs w:val="20"/>
                              </w:rPr>
                              <w:t>7957  Trauma</w:t>
                            </w:r>
                            <w:r w:rsidRPr="00084A79">
                              <w:rPr>
                                <w:sz w:val="20"/>
                                <w:szCs w:val="20"/>
                              </w:rPr>
                              <w:tab/>
                            </w:r>
                            <w:r>
                              <w:rPr>
                                <w:sz w:val="20"/>
                                <w:szCs w:val="20"/>
                              </w:rPr>
                              <w:t xml:space="preserve">               </w:t>
                            </w:r>
                            <w:r w:rsidRPr="00084A79">
                              <w:rPr>
                                <w:sz w:val="20"/>
                                <w:szCs w:val="20"/>
                              </w:rPr>
                              <w:sym w:font="Symbol" w:char="F090"/>
                            </w:r>
                          </w:p>
                          <w:p w14:paraId="2EA649FC" w14:textId="77777777" w:rsidR="004E02A5" w:rsidRPr="00084A79" w:rsidRDefault="004E02A5" w:rsidP="004E02A5">
                            <w:pPr>
                              <w:rPr>
                                <w:sz w:val="20"/>
                                <w:szCs w:val="20"/>
                              </w:rPr>
                            </w:pPr>
                            <w:r w:rsidRPr="00084A79">
                              <w:rPr>
                                <w:sz w:val="20"/>
                                <w:szCs w:val="20"/>
                              </w:rPr>
                              <w:t>7963</w:t>
                            </w:r>
                            <w:r>
                              <w:rPr>
                                <w:sz w:val="20"/>
                                <w:szCs w:val="20"/>
                              </w:rPr>
                              <w:t xml:space="preserve">  </w:t>
                            </w:r>
                            <w:r w:rsidRPr="00084A79">
                              <w:rPr>
                                <w:sz w:val="20"/>
                                <w:szCs w:val="20"/>
                              </w:rPr>
                              <w:t>Group</w:t>
                            </w:r>
                            <w:r>
                              <w:rPr>
                                <w:sz w:val="20"/>
                                <w:szCs w:val="20"/>
                              </w:rPr>
                              <w:t xml:space="preserve">         </w:t>
                            </w:r>
                            <w:r w:rsidRPr="00084A79">
                              <w:rPr>
                                <w:sz w:val="20"/>
                                <w:szCs w:val="20"/>
                              </w:rPr>
                              <w:t xml:space="preserve"> </w:t>
                            </w:r>
                            <w:r w:rsidRPr="00084A79">
                              <w:rPr>
                                <w:sz w:val="20"/>
                                <w:szCs w:val="20"/>
                              </w:rPr>
                              <w:tab/>
                            </w:r>
                            <w:r w:rsidRPr="00084A79">
                              <w:rPr>
                                <w:sz w:val="20"/>
                                <w:szCs w:val="20"/>
                              </w:rPr>
                              <w:sym w:font="Symbol" w:char="F090"/>
                            </w:r>
                          </w:p>
                          <w:p w14:paraId="3C711FB0" w14:textId="77777777" w:rsidR="004E02A5" w:rsidRPr="00084A79" w:rsidRDefault="004E02A5" w:rsidP="004E02A5">
                            <w:pPr>
                              <w:rPr>
                                <w:sz w:val="20"/>
                                <w:szCs w:val="20"/>
                              </w:rPr>
                            </w:pPr>
                            <w:r w:rsidRPr="00084A79">
                              <w:rPr>
                                <w:sz w:val="20"/>
                                <w:szCs w:val="20"/>
                              </w:rPr>
                              <w:t>7980  Practicum</w:t>
                            </w:r>
                            <w:r w:rsidRPr="00084A79">
                              <w:rPr>
                                <w:sz w:val="20"/>
                                <w:szCs w:val="20"/>
                              </w:rPr>
                              <w:tab/>
                            </w:r>
                            <w:r w:rsidRPr="00084A79">
                              <w:rPr>
                                <w:sz w:val="20"/>
                                <w:szCs w:val="20"/>
                              </w:rPr>
                              <w:tab/>
                            </w:r>
                            <w:r w:rsidRPr="00084A79">
                              <w:rPr>
                                <w:sz w:val="20"/>
                                <w:szCs w:val="20"/>
                              </w:rPr>
                              <w:sym w:font="Symbol" w:char="F090"/>
                            </w:r>
                          </w:p>
                          <w:p w14:paraId="5AD9864B" w14:textId="77777777" w:rsidR="004E02A5" w:rsidRPr="00084A79" w:rsidRDefault="004E02A5" w:rsidP="004E02A5">
                            <w:pPr>
                              <w:rPr>
                                <w:sz w:val="20"/>
                                <w:szCs w:val="20"/>
                              </w:rPr>
                            </w:pPr>
                            <w:r w:rsidRPr="00084A79">
                              <w:rPr>
                                <w:sz w:val="20"/>
                                <w:szCs w:val="20"/>
                              </w:rPr>
                              <w:t>7986  Teaching</w:t>
                            </w:r>
                            <w:r w:rsidRPr="00084A79">
                              <w:rPr>
                                <w:sz w:val="20"/>
                                <w:szCs w:val="20"/>
                              </w:rPr>
                              <w:tab/>
                            </w:r>
                            <w:r w:rsidRPr="00084A79">
                              <w:rPr>
                                <w:sz w:val="20"/>
                                <w:szCs w:val="20"/>
                              </w:rPr>
                              <w:tab/>
                            </w:r>
                            <w:r w:rsidRPr="00084A79">
                              <w:rPr>
                                <w:sz w:val="20"/>
                                <w:szCs w:val="20"/>
                              </w:rPr>
                              <w:sym w:font="Symbol" w:char="F090"/>
                            </w:r>
                          </w:p>
                          <w:p w14:paraId="6601BF8A" w14:textId="77777777" w:rsidR="004E02A5" w:rsidRDefault="004E02A5" w:rsidP="004E02A5">
                            <w:pPr>
                              <w:rPr>
                                <w:sz w:val="20"/>
                                <w:szCs w:val="20"/>
                              </w:rPr>
                            </w:pPr>
                            <w:r w:rsidRPr="00084A79">
                              <w:rPr>
                                <w:sz w:val="20"/>
                                <w:szCs w:val="20"/>
                              </w:rPr>
                              <w:t xml:space="preserve">7989  Supervision              </w:t>
                            </w:r>
                            <w:r w:rsidRPr="00084A79">
                              <w:rPr>
                                <w:sz w:val="20"/>
                                <w:szCs w:val="20"/>
                              </w:rPr>
                              <w:sym w:font="Symbol" w:char="F090"/>
                            </w:r>
                            <w:r w:rsidRPr="00084A79">
                              <w:rPr>
                                <w:sz w:val="20"/>
                                <w:szCs w:val="20"/>
                              </w:rPr>
                              <w:t xml:space="preserve">  </w:t>
                            </w:r>
                          </w:p>
                          <w:p w14:paraId="6C1DF83B" w14:textId="77777777" w:rsidR="004E02A5" w:rsidRDefault="004E02A5" w:rsidP="004E02A5">
                            <w:r w:rsidRPr="00084A79">
                              <w:rPr>
                                <w:sz w:val="20"/>
                                <w:szCs w:val="20"/>
                              </w:rPr>
                              <w:t>7985  Prof Internship</w:t>
                            </w:r>
                            <w:r>
                              <w:rPr>
                                <w:sz w:val="20"/>
                                <w:szCs w:val="20"/>
                              </w:rPr>
                              <w:t xml:space="preserve">.      </w:t>
                            </w:r>
                            <w:r w:rsidRPr="00084A79">
                              <w:rPr>
                                <w:sz w:val="20"/>
                                <w:szCs w:val="20"/>
                              </w:rPr>
                              <w:t xml:space="preserve">  </w:t>
                            </w:r>
                            <w:r w:rsidRPr="00084A79">
                              <w:rPr>
                                <w:sz w:val="20"/>
                                <w:szCs w:val="20"/>
                              </w:rPr>
                              <w:sym w:font="Symbol" w:char="F090"/>
                            </w:r>
                            <w:r w:rsidRPr="00084A79">
                              <w:rPr>
                                <w:sz w:val="20"/>
                                <w:szCs w:val="20"/>
                              </w:rPr>
                              <w:t xml:space="preserve">   </w:t>
                            </w:r>
                            <w:r w:rsidRPr="00084A79">
                              <w:rPr>
                                <w:sz w:val="20"/>
                                <w:szCs w:val="20"/>
                              </w:rPr>
                              <w:tab/>
                            </w:r>
                            <w:r w:rsidRPr="00084A79">
                              <w:rPr>
                                <w:sz w:val="20"/>
                                <w:szCs w:val="20"/>
                              </w:rPr>
                              <w:tab/>
                            </w:r>
                            <w:r w:rsidRPr="00084A79">
                              <w:rPr>
                                <w:sz w:val="20"/>
                                <w:szCs w:val="20"/>
                              </w:rPr>
                              <w:tab/>
                            </w:r>
                            <w:r w:rsidRPr="00084A79">
                              <w:rPr>
                                <w:sz w:val="20"/>
                                <w:szCs w:val="20"/>
                              </w:rPr>
                              <w:tab/>
                            </w:r>
                            <w:r>
                              <w:tab/>
                            </w:r>
                            <w:r>
                              <w:tab/>
                            </w:r>
                            <w:r>
                              <w:tab/>
                            </w:r>
                            <w:r>
                              <w:sym w:font="Symbol" w:char="F090"/>
                            </w:r>
                          </w:p>
                          <w:p w14:paraId="54C8ED3D" w14:textId="77777777" w:rsidR="004E02A5" w:rsidRDefault="004E02A5" w:rsidP="004E02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79872D" id="_x0000_t202" coordsize="21600,21600" o:spt="202" path="m,l,21600r21600,l21600,xe">
                <v:stroke joinstyle="miter"/>
                <v:path gradientshapeok="t" o:connecttype="rect"/>
              </v:shapetype>
              <v:shape id="Text Box 25" o:spid="_x0000_s1026" type="#_x0000_t202" style="position:absolute;margin-left:307.55pt;margin-top:-7.9pt;width:181pt;height: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" fillcolor="white [3201]" strokeweight=".5pt">
                <v:textbox>
                  <w:txbxContent>
                    <w:p w14:paraId="4E22F88E" w14:textId="77777777" w:rsidR="004E02A5" w:rsidRPr="00084A79" w:rsidRDefault="004E02A5" w:rsidP="004E02A5">
                      <w:pPr>
                        <w:rPr>
                          <w:sz w:val="20"/>
                          <w:szCs w:val="20"/>
                        </w:rPr>
                      </w:pPr>
                      <w:r w:rsidRPr="00084A79">
                        <w:rPr>
                          <w:sz w:val="20"/>
                          <w:szCs w:val="20"/>
                        </w:rPr>
                        <w:t>7957  Trauma</w:t>
                      </w:r>
                      <w:r w:rsidRPr="00084A79">
                        <w:rPr>
                          <w:sz w:val="20"/>
                          <w:szCs w:val="20"/>
                        </w:rPr>
                        <w:tab/>
                      </w:r>
                      <w:r>
                        <w:rPr>
                          <w:sz w:val="20"/>
                          <w:szCs w:val="20"/>
                        </w:rPr>
                        <w:t xml:space="preserve">               </w:t>
                      </w:r>
                      <w:r w:rsidRPr="00084A79">
                        <w:rPr>
                          <w:sz w:val="20"/>
                          <w:szCs w:val="20"/>
                        </w:rPr>
                        <w:sym w:font="Symbol" w:char="F090"/>
                      </w:r>
                    </w:p>
                    <w:p w14:paraId="2EA649FC" w14:textId="77777777" w:rsidR="004E02A5" w:rsidRPr="00084A79" w:rsidRDefault="004E02A5" w:rsidP="004E02A5">
                      <w:pPr>
                        <w:rPr>
                          <w:sz w:val="20"/>
                          <w:szCs w:val="20"/>
                        </w:rPr>
                      </w:pPr>
                      <w:r w:rsidRPr="00084A79">
                        <w:rPr>
                          <w:sz w:val="20"/>
                          <w:szCs w:val="20"/>
                        </w:rPr>
                        <w:t>7963</w:t>
                      </w:r>
                      <w:r>
                        <w:rPr>
                          <w:sz w:val="20"/>
                          <w:szCs w:val="20"/>
                        </w:rPr>
                        <w:t xml:space="preserve">  </w:t>
                      </w:r>
                      <w:r w:rsidRPr="00084A79">
                        <w:rPr>
                          <w:sz w:val="20"/>
                          <w:szCs w:val="20"/>
                        </w:rPr>
                        <w:t>Group</w:t>
                      </w:r>
                      <w:r>
                        <w:rPr>
                          <w:sz w:val="20"/>
                          <w:szCs w:val="20"/>
                        </w:rPr>
                        <w:t xml:space="preserve">         </w:t>
                      </w:r>
                      <w:r w:rsidRPr="00084A79">
                        <w:rPr>
                          <w:sz w:val="20"/>
                          <w:szCs w:val="20"/>
                        </w:rPr>
                        <w:t xml:space="preserve"> </w:t>
                      </w:r>
                      <w:r w:rsidRPr="00084A79">
                        <w:rPr>
                          <w:sz w:val="20"/>
                          <w:szCs w:val="20"/>
                        </w:rPr>
                        <w:tab/>
                      </w:r>
                      <w:r w:rsidRPr="00084A79">
                        <w:rPr>
                          <w:sz w:val="20"/>
                          <w:szCs w:val="20"/>
                        </w:rPr>
                        <w:sym w:font="Symbol" w:char="F090"/>
                      </w:r>
                    </w:p>
                    <w:p w14:paraId="3C711FB0" w14:textId="77777777" w:rsidR="004E02A5" w:rsidRPr="00084A79" w:rsidRDefault="004E02A5" w:rsidP="004E02A5">
                      <w:pPr>
                        <w:rPr>
                          <w:sz w:val="20"/>
                          <w:szCs w:val="20"/>
                        </w:rPr>
                      </w:pPr>
                      <w:r w:rsidRPr="00084A79">
                        <w:rPr>
                          <w:sz w:val="20"/>
                          <w:szCs w:val="20"/>
                        </w:rPr>
                        <w:t>7980  Practicum</w:t>
                      </w:r>
                      <w:r w:rsidRPr="00084A79">
                        <w:rPr>
                          <w:sz w:val="20"/>
                          <w:szCs w:val="20"/>
                        </w:rPr>
                        <w:tab/>
                      </w:r>
                      <w:r w:rsidRPr="00084A79">
                        <w:rPr>
                          <w:sz w:val="20"/>
                          <w:szCs w:val="20"/>
                        </w:rPr>
                        <w:tab/>
                      </w:r>
                      <w:r w:rsidRPr="00084A79">
                        <w:rPr>
                          <w:sz w:val="20"/>
                          <w:szCs w:val="20"/>
                        </w:rPr>
                        <w:sym w:font="Symbol" w:char="F090"/>
                      </w:r>
                    </w:p>
                    <w:p w14:paraId="5AD9864B" w14:textId="77777777" w:rsidR="004E02A5" w:rsidRPr="00084A79" w:rsidRDefault="004E02A5" w:rsidP="004E02A5">
                      <w:pPr>
                        <w:rPr>
                          <w:sz w:val="20"/>
                          <w:szCs w:val="20"/>
                        </w:rPr>
                      </w:pPr>
                      <w:r w:rsidRPr="00084A79">
                        <w:rPr>
                          <w:sz w:val="20"/>
                          <w:szCs w:val="20"/>
                        </w:rPr>
                        <w:t>7986  Teaching</w:t>
                      </w:r>
                      <w:r w:rsidRPr="00084A79">
                        <w:rPr>
                          <w:sz w:val="20"/>
                          <w:szCs w:val="20"/>
                        </w:rPr>
                        <w:tab/>
                      </w:r>
                      <w:r w:rsidRPr="00084A79">
                        <w:rPr>
                          <w:sz w:val="20"/>
                          <w:szCs w:val="20"/>
                        </w:rPr>
                        <w:tab/>
                      </w:r>
                      <w:r w:rsidRPr="00084A79">
                        <w:rPr>
                          <w:sz w:val="20"/>
                          <w:szCs w:val="20"/>
                        </w:rPr>
                        <w:sym w:font="Symbol" w:char="F090"/>
                      </w:r>
                    </w:p>
                    <w:p w14:paraId="6601BF8A" w14:textId="77777777" w:rsidR="004E02A5" w:rsidRDefault="004E02A5" w:rsidP="004E02A5">
                      <w:pPr>
                        <w:rPr>
                          <w:sz w:val="20"/>
                          <w:szCs w:val="20"/>
                        </w:rPr>
                      </w:pPr>
                      <w:r w:rsidRPr="00084A79">
                        <w:rPr>
                          <w:sz w:val="20"/>
                          <w:szCs w:val="20"/>
                        </w:rPr>
                        <w:t xml:space="preserve">7989  Supervision              </w:t>
                      </w:r>
                      <w:r w:rsidRPr="00084A79">
                        <w:rPr>
                          <w:sz w:val="20"/>
                          <w:szCs w:val="20"/>
                        </w:rPr>
                        <w:sym w:font="Symbol" w:char="F090"/>
                      </w:r>
                      <w:r w:rsidRPr="00084A79">
                        <w:rPr>
                          <w:sz w:val="20"/>
                          <w:szCs w:val="20"/>
                        </w:rPr>
                        <w:t xml:space="preserve">  </w:t>
                      </w:r>
                    </w:p>
                    <w:p w14:paraId="6C1DF83B" w14:textId="77777777" w:rsidR="004E02A5" w:rsidRDefault="004E02A5" w:rsidP="004E02A5">
                      <w:r w:rsidRPr="00084A79">
                        <w:rPr>
                          <w:sz w:val="20"/>
                          <w:szCs w:val="20"/>
                        </w:rPr>
                        <w:t>7985  Prof Internship</w:t>
                      </w:r>
                      <w:r>
                        <w:rPr>
                          <w:sz w:val="20"/>
                          <w:szCs w:val="20"/>
                        </w:rPr>
                        <w:t xml:space="preserve">.      </w:t>
                      </w:r>
                      <w:r w:rsidRPr="00084A79">
                        <w:rPr>
                          <w:sz w:val="20"/>
                          <w:szCs w:val="20"/>
                        </w:rPr>
                        <w:t xml:space="preserve">  </w:t>
                      </w:r>
                      <w:r w:rsidRPr="00084A79">
                        <w:rPr>
                          <w:sz w:val="20"/>
                          <w:szCs w:val="20"/>
                        </w:rPr>
                        <w:sym w:font="Symbol" w:char="F090"/>
                      </w:r>
                      <w:r w:rsidRPr="00084A79">
                        <w:rPr>
                          <w:sz w:val="20"/>
                          <w:szCs w:val="20"/>
                        </w:rPr>
                        <w:t xml:space="preserve">   </w:t>
                      </w:r>
                      <w:r w:rsidRPr="00084A79">
                        <w:rPr>
                          <w:sz w:val="20"/>
                          <w:szCs w:val="20"/>
                        </w:rPr>
                        <w:tab/>
                      </w:r>
                      <w:r w:rsidRPr="00084A79">
                        <w:rPr>
                          <w:sz w:val="20"/>
                          <w:szCs w:val="20"/>
                        </w:rPr>
                        <w:tab/>
                      </w:r>
                      <w:r w:rsidRPr="00084A79">
                        <w:rPr>
                          <w:sz w:val="20"/>
                          <w:szCs w:val="20"/>
                        </w:rPr>
                        <w:tab/>
                      </w:r>
                      <w:r w:rsidRPr="00084A79">
                        <w:rPr>
                          <w:sz w:val="20"/>
                          <w:szCs w:val="20"/>
                        </w:rPr>
                        <w:tab/>
                      </w:r>
                      <w:r>
                        <w:tab/>
                      </w:r>
                      <w:r>
                        <w:tab/>
                      </w:r>
                      <w:r>
                        <w:tab/>
                      </w:r>
                      <w:r>
                        <w:sym w:font="Symbol" w:char="F090"/>
                      </w:r>
                    </w:p>
                    <w:p w14:paraId="54C8ED3D" w14:textId="77777777" w:rsidR="004E02A5" w:rsidRDefault="004E02A5" w:rsidP="004E02A5"/>
                  </w:txbxContent>
                </v:textbox>
              </v:shape>
            </w:pict>
          </mc:Fallback>
        </mc:AlternateContent>
      </w:r>
      <w:bookmarkStart w:id="18" w:name="_Toc87109372"/>
      <w:r w:rsidRPr="00630251">
        <w:rPr>
          <w:rStyle w:val="Heading2Char"/>
          <w:b/>
          <w:bCs/>
        </w:rPr>
        <w:t>Doctoral Developmental Assessment</w:t>
      </w:r>
      <w:bookmarkEnd w:id="18"/>
    </w:p>
    <w:p w14:paraId="4D9B8339" w14:textId="77777777" w:rsidR="004E02A5" w:rsidRPr="00630251" w:rsidRDefault="004E02A5" w:rsidP="004E02A5">
      <w:pPr>
        <w:rPr>
          <w:sz w:val="20"/>
          <w:szCs w:val="20"/>
        </w:rPr>
      </w:pPr>
    </w:p>
    <w:p w14:paraId="6205ED9C" w14:textId="77777777" w:rsidR="004E02A5" w:rsidRPr="00630251" w:rsidRDefault="004E02A5" w:rsidP="004E02A5">
      <w:pPr>
        <w:kinsoku w:val="0"/>
        <w:overflowPunct w:val="0"/>
        <w:spacing w:before="100"/>
        <w:ind w:left="4510"/>
        <w:rPr>
          <w:sz w:val="20"/>
          <w:szCs w:val="20"/>
        </w:rPr>
      </w:pPr>
      <w:r w:rsidRPr="00630251">
        <w:rPr>
          <w:noProof/>
          <w:sz w:val="20"/>
          <w:szCs w:val="20"/>
        </w:rPr>
        <mc:AlternateContent>
          <mc:Choice Requires="wps">
            <w:drawing>
              <wp:anchor distT="0" distB="0" distL="114300" distR="114300" simplePos="0" relativeHeight="251659264" behindDoc="1" locked="0" layoutInCell="0" allowOverlap="1" wp14:anchorId="7A1A2B9F" wp14:editId="59087177">
                <wp:simplePos x="0" y="0"/>
                <wp:positionH relativeFrom="page">
                  <wp:posOffset>4239895</wp:posOffset>
                </wp:positionH>
                <wp:positionV relativeFrom="page">
                  <wp:posOffset>4793615</wp:posOffset>
                </wp:positionV>
                <wp:extent cx="140335" cy="12700"/>
                <wp:effectExtent l="10795" t="18415" r="26670" b="6985"/>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2D0A8B79" id="Freeform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377.45pt,344.85pt,377.4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anchor distT="0" distB="0" distL="114300" distR="114300" simplePos="0" relativeHeight="251660288" behindDoc="1" locked="0" layoutInCell="0" allowOverlap="1" wp14:anchorId="33F5C211" wp14:editId="7622C5DD">
                <wp:simplePos x="0" y="0"/>
                <wp:positionH relativeFrom="page">
                  <wp:posOffset>4239895</wp:posOffset>
                </wp:positionH>
                <wp:positionV relativeFrom="page">
                  <wp:posOffset>5274945</wp:posOffset>
                </wp:positionV>
                <wp:extent cx="140335" cy="12700"/>
                <wp:effectExtent l="10795" t="17145" r="26670" b="8255"/>
                <wp:wrapNone/>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0655755D" id="Freeform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415.35pt,344.85pt,415.3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anchor distT="0" distB="0" distL="114300" distR="114300" simplePos="0" relativeHeight="251661312" behindDoc="1" locked="0" layoutInCell="0" allowOverlap="1" wp14:anchorId="2F0D9843" wp14:editId="37970840">
                <wp:simplePos x="0" y="0"/>
                <wp:positionH relativeFrom="page">
                  <wp:posOffset>4239895</wp:posOffset>
                </wp:positionH>
                <wp:positionV relativeFrom="page">
                  <wp:posOffset>5756910</wp:posOffset>
                </wp:positionV>
                <wp:extent cx="140335" cy="12700"/>
                <wp:effectExtent l="10795" t="16510" r="26670" b="8890"/>
                <wp:wrapNone/>
                <wp:docPr id="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6B4A0725" id="Freeform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453.3pt,344.85pt,453.3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anchor distT="0" distB="0" distL="114300" distR="114300" simplePos="0" relativeHeight="251662336" behindDoc="1" locked="0" layoutInCell="0" allowOverlap="1" wp14:anchorId="382444C9" wp14:editId="626F9C13">
                <wp:simplePos x="0" y="0"/>
                <wp:positionH relativeFrom="page">
                  <wp:posOffset>4239895</wp:posOffset>
                </wp:positionH>
                <wp:positionV relativeFrom="page">
                  <wp:posOffset>6240145</wp:posOffset>
                </wp:positionV>
                <wp:extent cx="140335" cy="12700"/>
                <wp:effectExtent l="10795" t="17145" r="26670" b="8255"/>
                <wp:wrapNone/>
                <wp:docPr id="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17480D0D" id="Freeform 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491.35pt,344.85pt,491.3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anchor distT="0" distB="0" distL="114300" distR="114300" simplePos="0" relativeHeight="251663360" behindDoc="1" locked="0" layoutInCell="0" allowOverlap="1" wp14:anchorId="6EC3628F" wp14:editId="58A90A19">
                <wp:simplePos x="0" y="0"/>
                <wp:positionH relativeFrom="page">
                  <wp:posOffset>4239895</wp:posOffset>
                </wp:positionH>
                <wp:positionV relativeFrom="page">
                  <wp:posOffset>6721475</wp:posOffset>
                </wp:positionV>
                <wp:extent cx="140335" cy="12700"/>
                <wp:effectExtent l="10795" t="15875" r="26670" b="9525"/>
                <wp:wrapNone/>
                <wp:docPr id="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041371C8" id="Freeform 8"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529.25pt,344.85pt,529.2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anchor distT="0" distB="0" distL="114300" distR="114300" simplePos="0" relativeHeight="251664384" behindDoc="1" locked="0" layoutInCell="0" allowOverlap="1" wp14:anchorId="67F54E8D" wp14:editId="48D35F86">
                <wp:simplePos x="0" y="0"/>
                <wp:positionH relativeFrom="page">
                  <wp:posOffset>4239895</wp:posOffset>
                </wp:positionH>
                <wp:positionV relativeFrom="page">
                  <wp:posOffset>7203440</wp:posOffset>
                </wp:positionV>
                <wp:extent cx="140335" cy="12700"/>
                <wp:effectExtent l="10795" t="15240" r="26670" b="1016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1A3605A2" id="Freeform 9"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567.2pt,344.85pt,567.2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anchor distT="0" distB="0" distL="114300" distR="114300" simplePos="0" relativeHeight="251665408" behindDoc="1" locked="0" layoutInCell="0" allowOverlap="1" wp14:anchorId="70046B86" wp14:editId="749DD755">
                <wp:simplePos x="0" y="0"/>
                <wp:positionH relativeFrom="page">
                  <wp:posOffset>4239895</wp:posOffset>
                </wp:positionH>
                <wp:positionV relativeFrom="page">
                  <wp:posOffset>7846695</wp:posOffset>
                </wp:positionV>
                <wp:extent cx="140335" cy="12700"/>
                <wp:effectExtent l="10795" t="10795" r="26670" b="14605"/>
                <wp:wrapNone/>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1C7ECC7A" id="Freeform 1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617.85pt,344.85pt,617.8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" o:allowincell="f" filled="f" strokeweight=".15578mm">
                <v:path arrowok="t" o:connecttype="custom" o:connectlocs="0,0;139700,0" o:connectangles="0,0"/>
                <w10:wrap anchorx="page" anchory="page"/>
              </v:polyline>
            </w:pict>
          </mc:Fallback>
        </mc:AlternateContent>
      </w:r>
      <w:r w:rsidRPr="00630251">
        <w:rPr>
          <w:noProof/>
          <w:sz w:val="20"/>
          <w:szCs w:val="20"/>
        </w:rPr>
        <mc:AlternateContent>
          <mc:Choice Requires="wps">
            <w:drawing>
              <wp:anchor distT="0" distB="0" distL="114300" distR="114300" simplePos="0" relativeHeight="251666432" behindDoc="1" locked="0" layoutInCell="0" allowOverlap="1" wp14:anchorId="665AC832" wp14:editId="43BF0ACB">
                <wp:simplePos x="0" y="0"/>
                <wp:positionH relativeFrom="page">
                  <wp:posOffset>4239895</wp:posOffset>
                </wp:positionH>
                <wp:positionV relativeFrom="page">
                  <wp:posOffset>8328025</wp:posOffset>
                </wp:positionV>
                <wp:extent cx="140335" cy="12700"/>
                <wp:effectExtent l="10795" t="9525" r="26670" b="15875"/>
                <wp:wrapNone/>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12700"/>
                        </a:xfrm>
                        <a:custGeom>
                          <a:avLst/>
                          <a:gdLst>
                            <a:gd name="T0" fmla="*/ 0 w 221"/>
                            <a:gd name="T1" fmla="*/ 0 h 20"/>
                            <a:gd name="T2" fmla="*/ 220 w 221"/>
                            <a:gd name="T3" fmla="*/ 0 h 20"/>
                          </a:gdLst>
                          <a:ahLst/>
                          <a:cxnLst>
                            <a:cxn ang="0">
                              <a:pos x="T0" y="T1"/>
                            </a:cxn>
                            <a:cxn ang="0">
                              <a:pos x="T2" y="T3"/>
                            </a:cxn>
                          </a:cxnLst>
                          <a:rect l="0" t="0" r="r" b="b"/>
                          <a:pathLst>
                            <a:path w="221" h="20">
                              <a:moveTo>
                                <a:pt x="0" y="0"/>
                              </a:moveTo>
                              <a:lnTo>
                                <a:pt x="220" y="0"/>
                              </a:lnTo>
                            </a:path>
                          </a:pathLst>
                        </a:custGeom>
                        <a:noFill/>
                        <a:ln w="5608">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736773E0" id="Freeform 1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85pt,655.75pt,344.85pt,655.75pt" coordsize="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" o:allowincell="f" filled="f" strokeweight=".15578mm">
                <v:path arrowok="t" o:connecttype="custom" o:connectlocs="0,0;139700,0" o:connectangles="0,0"/>
                <w10:wrap anchorx="page" anchory="page"/>
              </v:polyline>
            </w:pict>
          </mc:Fallback>
        </mc:AlternateContent>
      </w:r>
      <w:r w:rsidRPr="00630251">
        <w:rPr>
          <w:noProof/>
          <w:sz w:val="20"/>
          <w:szCs w:val="20"/>
        </w:rPr>
        <w:drawing>
          <wp:inline distT="0" distB="0" distL="0" distR="0" wp14:anchorId="130DE56A" wp14:editId="1726DAEB">
            <wp:extent cx="640080" cy="640080"/>
            <wp:effectExtent l="0" t="0" r="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14:paraId="18795397" w14:textId="77777777" w:rsidR="004E02A5" w:rsidRPr="00630251" w:rsidRDefault="004E02A5" w:rsidP="004E02A5">
      <w:pPr>
        <w:kinsoku w:val="0"/>
        <w:overflowPunct w:val="0"/>
        <w:spacing w:before="1" w:line="190" w:lineRule="exact"/>
        <w:rPr>
          <w:sz w:val="19"/>
          <w:szCs w:val="19"/>
        </w:rPr>
      </w:pPr>
    </w:p>
    <w:p w14:paraId="01887A23" w14:textId="77777777" w:rsidR="004E02A5" w:rsidRPr="00630251" w:rsidRDefault="004E02A5" w:rsidP="004E02A5">
      <w:pPr>
        <w:jc w:val="center"/>
        <w:rPr>
          <w:sz w:val="22"/>
          <w:szCs w:val="22"/>
        </w:rPr>
      </w:pPr>
      <w:r w:rsidRPr="00630251">
        <w:rPr>
          <w:sz w:val="22"/>
          <w:szCs w:val="22"/>
        </w:rPr>
        <w:t>Counselor Education Department</w:t>
      </w:r>
    </w:p>
    <w:p w14:paraId="6BC23F9E" w14:textId="77777777" w:rsidR="004E02A5" w:rsidRPr="00630251" w:rsidRDefault="004E02A5" w:rsidP="004E02A5"/>
    <w:p w14:paraId="160F855E" w14:textId="77777777" w:rsidR="004E02A5" w:rsidRPr="00630251" w:rsidRDefault="004E02A5" w:rsidP="004E02A5">
      <w:pPr>
        <w:rPr>
          <w:sz w:val="20"/>
          <w:szCs w:val="20"/>
        </w:rPr>
      </w:pPr>
      <w:r w:rsidRPr="00630251">
        <w:rPr>
          <w:sz w:val="20"/>
          <w:szCs w:val="20"/>
        </w:rPr>
        <w:t>Student Name: __________________________________</w:t>
      </w:r>
      <w:r w:rsidRPr="00630251">
        <w:rPr>
          <w:sz w:val="20"/>
          <w:szCs w:val="20"/>
        </w:rPr>
        <w:tab/>
        <w:t>Student ID: _____________</w:t>
      </w:r>
    </w:p>
    <w:p w14:paraId="6C7C14A1" w14:textId="77777777" w:rsidR="004E02A5" w:rsidRPr="00630251" w:rsidRDefault="004E02A5" w:rsidP="004E02A5">
      <w:pPr>
        <w:rPr>
          <w:sz w:val="20"/>
          <w:szCs w:val="20"/>
        </w:rPr>
      </w:pPr>
    </w:p>
    <w:p w14:paraId="6F304824" w14:textId="77777777" w:rsidR="004E02A5" w:rsidRPr="00630251" w:rsidRDefault="004E02A5" w:rsidP="004E02A5">
      <w:pPr>
        <w:rPr>
          <w:sz w:val="20"/>
          <w:szCs w:val="20"/>
        </w:rPr>
      </w:pPr>
      <w:r w:rsidRPr="00630251">
        <w:rPr>
          <w:sz w:val="20"/>
          <w:szCs w:val="20"/>
        </w:rPr>
        <w:t>Faculty: ______________________________________</w:t>
      </w:r>
      <w:r w:rsidRPr="00630251">
        <w:rPr>
          <w:sz w:val="20"/>
          <w:szCs w:val="20"/>
        </w:rPr>
        <w:tab/>
        <w:t>Date: __________________</w:t>
      </w:r>
    </w:p>
    <w:p w14:paraId="2A4C7D66" w14:textId="77777777" w:rsidR="004E02A5" w:rsidRPr="00630251" w:rsidRDefault="004E02A5" w:rsidP="004E02A5">
      <w:pPr>
        <w:rPr>
          <w:i/>
          <w:sz w:val="18"/>
          <w:szCs w:val="18"/>
        </w:rPr>
      </w:pPr>
      <w:r w:rsidRPr="00630251">
        <w:rPr>
          <w:i/>
          <w:sz w:val="18"/>
          <w:szCs w:val="18"/>
        </w:rPr>
        <w:t xml:space="preserve">This form will be completed at the end of the listed courses and as needed </w:t>
      </w:r>
    </w:p>
    <w:tbl>
      <w:tblPr>
        <w:tblW w:w="9175" w:type="dxa"/>
        <w:tblLook w:val="04A0" w:firstRow="1" w:lastRow="0" w:firstColumn="1" w:lastColumn="0" w:noHBand="0" w:noVBand="1"/>
      </w:tblPr>
      <w:tblGrid>
        <w:gridCol w:w="4405"/>
        <w:gridCol w:w="900"/>
        <w:gridCol w:w="1518"/>
        <w:gridCol w:w="1272"/>
        <w:gridCol w:w="1080"/>
      </w:tblGrid>
      <w:tr w:rsidR="004E02A5" w:rsidRPr="00630251" w14:paraId="138DBE7E" w14:textId="77777777" w:rsidTr="00402A6F">
        <w:trPr>
          <w:trHeight w:val="548"/>
        </w:trPr>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53737052" w14:textId="77777777" w:rsidR="004E02A5" w:rsidRPr="00630251" w:rsidRDefault="004E02A5" w:rsidP="00402A6F">
            <w:pPr>
              <w:rPr>
                <w:b/>
                <w:bCs/>
                <w:color w:val="000000"/>
                <w:sz w:val="20"/>
                <w:szCs w:val="20"/>
              </w:rPr>
            </w:pPr>
            <w:r w:rsidRPr="00630251">
              <w:rPr>
                <w:b/>
                <w:bCs/>
                <w:color w:val="000000"/>
                <w:sz w:val="20"/>
                <w:szCs w:val="20"/>
              </w:rPr>
              <w:t>Advanced Standards</w:t>
            </w:r>
          </w:p>
        </w:tc>
        <w:tc>
          <w:tcPr>
            <w:tcW w:w="900" w:type="dxa"/>
            <w:tcBorders>
              <w:top w:val="single" w:sz="4" w:space="0" w:color="auto"/>
              <w:left w:val="nil"/>
              <w:bottom w:val="single" w:sz="4" w:space="0" w:color="auto"/>
              <w:right w:val="single" w:sz="4" w:space="0" w:color="auto"/>
            </w:tcBorders>
            <w:shd w:val="clear" w:color="auto" w:fill="auto"/>
            <w:noWrap/>
            <w:hideMark/>
          </w:tcPr>
          <w:p w14:paraId="0EA8D175" w14:textId="77777777" w:rsidR="004E02A5" w:rsidRPr="00630251" w:rsidRDefault="004E02A5" w:rsidP="00402A6F">
            <w:pPr>
              <w:rPr>
                <w:b/>
                <w:bCs/>
                <w:color w:val="000000"/>
                <w:sz w:val="20"/>
                <w:szCs w:val="20"/>
              </w:rPr>
            </w:pPr>
            <w:r w:rsidRPr="00630251">
              <w:rPr>
                <w:b/>
                <w:bCs/>
                <w:color w:val="000000"/>
                <w:sz w:val="20"/>
                <w:szCs w:val="20"/>
              </w:rPr>
              <w:t>Limited</w:t>
            </w:r>
          </w:p>
          <w:p w14:paraId="7D783CE8" w14:textId="77777777" w:rsidR="004E02A5" w:rsidRPr="00630251" w:rsidRDefault="004E02A5" w:rsidP="00402A6F">
            <w:pPr>
              <w:rPr>
                <w:b/>
                <w:bCs/>
                <w:color w:val="000000"/>
                <w:sz w:val="20"/>
                <w:szCs w:val="20"/>
              </w:rPr>
            </w:pPr>
            <w:r w:rsidRPr="00630251">
              <w:rPr>
                <w:b/>
                <w:bCs/>
                <w:color w:val="000000"/>
                <w:sz w:val="20"/>
                <w:szCs w:val="20"/>
              </w:rPr>
              <w:t>0</w:t>
            </w:r>
          </w:p>
          <w:p w14:paraId="08C59475" w14:textId="77777777" w:rsidR="004E02A5" w:rsidRPr="00630251" w:rsidRDefault="004E02A5" w:rsidP="00402A6F">
            <w:pPr>
              <w:jc w:val="center"/>
              <w:rPr>
                <w:b/>
                <w:bCs/>
                <w:color w:val="000000"/>
                <w:sz w:val="20"/>
                <w:szCs w:val="20"/>
              </w:rPr>
            </w:pPr>
          </w:p>
        </w:tc>
        <w:tc>
          <w:tcPr>
            <w:tcW w:w="1518" w:type="dxa"/>
            <w:tcBorders>
              <w:top w:val="single" w:sz="4" w:space="0" w:color="auto"/>
              <w:left w:val="nil"/>
              <w:bottom w:val="single" w:sz="4" w:space="0" w:color="auto"/>
              <w:right w:val="single" w:sz="4" w:space="0" w:color="auto"/>
            </w:tcBorders>
            <w:shd w:val="clear" w:color="auto" w:fill="auto"/>
            <w:noWrap/>
            <w:hideMark/>
          </w:tcPr>
          <w:p w14:paraId="1EDD0FDE" w14:textId="77777777" w:rsidR="004E02A5" w:rsidRPr="00630251" w:rsidRDefault="004E02A5" w:rsidP="00402A6F">
            <w:pPr>
              <w:jc w:val="center"/>
              <w:rPr>
                <w:b/>
                <w:bCs/>
                <w:color w:val="000000"/>
                <w:sz w:val="20"/>
                <w:szCs w:val="20"/>
              </w:rPr>
            </w:pPr>
            <w:r w:rsidRPr="00630251">
              <w:rPr>
                <w:b/>
                <w:bCs/>
                <w:color w:val="000000"/>
                <w:sz w:val="20"/>
                <w:szCs w:val="20"/>
              </w:rPr>
              <w:t>Intermittently 1</w:t>
            </w:r>
          </w:p>
        </w:tc>
        <w:tc>
          <w:tcPr>
            <w:tcW w:w="1272" w:type="dxa"/>
            <w:tcBorders>
              <w:top w:val="single" w:sz="4" w:space="0" w:color="auto"/>
              <w:left w:val="nil"/>
              <w:bottom w:val="single" w:sz="4" w:space="0" w:color="auto"/>
              <w:right w:val="single" w:sz="4" w:space="0" w:color="auto"/>
            </w:tcBorders>
            <w:shd w:val="clear" w:color="auto" w:fill="auto"/>
            <w:noWrap/>
            <w:hideMark/>
          </w:tcPr>
          <w:p w14:paraId="21B67671" w14:textId="77777777" w:rsidR="004E02A5" w:rsidRPr="00630251" w:rsidRDefault="004E02A5" w:rsidP="00402A6F">
            <w:pPr>
              <w:jc w:val="center"/>
              <w:rPr>
                <w:b/>
                <w:bCs/>
                <w:color w:val="000000"/>
                <w:sz w:val="20"/>
                <w:szCs w:val="20"/>
              </w:rPr>
            </w:pPr>
            <w:r w:rsidRPr="00630251">
              <w:rPr>
                <w:b/>
                <w:bCs/>
                <w:color w:val="000000"/>
                <w:sz w:val="20"/>
                <w:szCs w:val="20"/>
              </w:rPr>
              <w:t>Consistently 2</w:t>
            </w:r>
          </w:p>
        </w:tc>
        <w:tc>
          <w:tcPr>
            <w:tcW w:w="1080" w:type="dxa"/>
            <w:tcBorders>
              <w:top w:val="single" w:sz="4" w:space="0" w:color="auto"/>
              <w:left w:val="nil"/>
              <w:bottom w:val="single" w:sz="4" w:space="0" w:color="auto"/>
              <w:right w:val="single" w:sz="4" w:space="0" w:color="auto"/>
            </w:tcBorders>
            <w:shd w:val="clear" w:color="auto" w:fill="auto"/>
            <w:hideMark/>
          </w:tcPr>
          <w:p w14:paraId="6FEA88C4" w14:textId="77777777" w:rsidR="004E02A5" w:rsidRPr="00630251" w:rsidRDefault="004E02A5" w:rsidP="00402A6F">
            <w:pPr>
              <w:jc w:val="center"/>
              <w:rPr>
                <w:b/>
                <w:bCs/>
                <w:color w:val="000000"/>
                <w:sz w:val="20"/>
                <w:szCs w:val="20"/>
              </w:rPr>
            </w:pPr>
            <w:r w:rsidRPr="00630251">
              <w:rPr>
                <w:b/>
                <w:bCs/>
                <w:color w:val="000000"/>
                <w:sz w:val="20"/>
                <w:szCs w:val="20"/>
              </w:rPr>
              <w:t>Unable to Evaluate</w:t>
            </w:r>
          </w:p>
        </w:tc>
      </w:tr>
      <w:tr w:rsidR="004E02A5" w:rsidRPr="00630251" w14:paraId="0912AF1A" w14:textId="77777777" w:rsidTr="00402A6F">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3FD1A1D8" w14:textId="77777777" w:rsidR="004E02A5" w:rsidRPr="00630251" w:rsidRDefault="004E02A5" w:rsidP="00402A6F">
            <w:pPr>
              <w:rPr>
                <w:color w:val="000000"/>
                <w:sz w:val="20"/>
                <w:szCs w:val="20"/>
              </w:rPr>
            </w:pPr>
            <w:r w:rsidRPr="00630251">
              <w:rPr>
                <w:color w:val="000000"/>
                <w:sz w:val="20"/>
                <w:szCs w:val="20"/>
              </w:rPr>
              <w:lastRenderedPageBreak/>
              <w:t>1. Adheres to ethical and legal standards/policies in class, work, professional  &amp; personal settings</w:t>
            </w:r>
          </w:p>
        </w:tc>
        <w:tc>
          <w:tcPr>
            <w:tcW w:w="900" w:type="dxa"/>
            <w:tcBorders>
              <w:top w:val="nil"/>
              <w:left w:val="nil"/>
              <w:bottom w:val="single" w:sz="4" w:space="0" w:color="auto"/>
              <w:right w:val="single" w:sz="4" w:space="0" w:color="auto"/>
            </w:tcBorders>
            <w:shd w:val="clear" w:color="auto" w:fill="auto"/>
            <w:noWrap/>
            <w:vAlign w:val="bottom"/>
            <w:hideMark/>
          </w:tcPr>
          <w:p w14:paraId="683AAC8A"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2DFA1881"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6E8AD5B1"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F34D66B"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0756B7AE" w14:textId="77777777" w:rsidTr="00402A6F">
        <w:trPr>
          <w:trHeight w:val="584"/>
        </w:trPr>
        <w:tc>
          <w:tcPr>
            <w:tcW w:w="4405" w:type="dxa"/>
            <w:tcBorders>
              <w:top w:val="nil"/>
              <w:left w:val="single" w:sz="4" w:space="0" w:color="auto"/>
              <w:bottom w:val="single" w:sz="4" w:space="0" w:color="auto"/>
              <w:right w:val="single" w:sz="4" w:space="0" w:color="auto"/>
            </w:tcBorders>
            <w:shd w:val="clear" w:color="auto" w:fill="auto"/>
            <w:hideMark/>
          </w:tcPr>
          <w:p w14:paraId="2CD41EF6" w14:textId="77777777" w:rsidR="004E02A5" w:rsidRPr="00630251" w:rsidRDefault="004E02A5" w:rsidP="00402A6F">
            <w:pPr>
              <w:rPr>
                <w:color w:val="000000"/>
                <w:sz w:val="20"/>
                <w:szCs w:val="20"/>
              </w:rPr>
            </w:pPr>
            <w:r w:rsidRPr="00630251">
              <w:rPr>
                <w:color w:val="000000"/>
                <w:sz w:val="20"/>
                <w:szCs w:val="20"/>
              </w:rPr>
              <w:t>2. Displays multicultural awareness,  respect, &amp; advocacy, especially when faced with differing views and values</w:t>
            </w:r>
          </w:p>
        </w:tc>
        <w:tc>
          <w:tcPr>
            <w:tcW w:w="900" w:type="dxa"/>
            <w:tcBorders>
              <w:top w:val="nil"/>
              <w:left w:val="nil"/>
              <w:bottom w:val="single" w:sz="4" w:space="0" w:color="auto"/>
              <w:right w:val="single" w:sz="4" w:space="0" w:color="auto"/>
            </w:tcBorders>
            <w:shd w:val="clear" w:color="auto" w:fill="auto"/>
            <w:noWrap/>
            <w:vAlign w:val="bottom"/>
            <w:hideMark/>
          </w:tcPr>
          <w:p w14:paraId="60B484C7"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0856B617"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01944423"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0069389"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3056DAAD" w14:textId="77777777" w:rsidTr="00402A6F">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24D14313" w14:textId="77777777" w:rsidR="004E02A5" w:rsidRPr="00630251" w:rsidRDefault="004E02A5" w:rsidP="00402A6F">
            <w:pPr>
              <w:rPr>
                <w:color w:val="000000"/>
                <w:sz w:val="20"/>
                <w:szCs w:val="20"/>
              </w:rPr>
            </w:pPr>
            <w:r w:rsidRPr="00630251">
              <w:rPr>
                <w:color w:val="000000"/>
                <w:sz w:val="20"/>
                <w:szCs w:val="20"/>
              </w:rPr>
              <w:t>3. Maintains confidentiality and appropriate boundaries &amp; roles</w:t>
            </w:r>
          </w:p>
        </w:tc>
        <w:tc>
          <w:tcPr>
            <w:tcW w:w="900" w:type="dxa"/>
            <w:tcBorders>
              <w:top w:val="nil"/>
              <w:left w:val="nil"/>
              <w:bottom w:val="single" w:sz="4" w:space="0" w:color="auto"/>
              <w:right w:val="single" w:sz="4" w:space="0" w:color="auto"/>
            </w:tcBorders>
            <w:shd w:val="clear" w:color="auto" w:fill="auto"/>
            <w:noWrap/>
            <w:vAlign w:val="bottom"/>
            <w:hideMark/>
          </w:tcPr>
          <w:p w14:paraId="0B06FC38" w14:textId="77777777" w:rsidR="004E02A5" w:rsidRPr="00630251" w:rsidRDefault="004E02A5" w:rsidP="00402A6F">
            <w:pPr>
              <w:rPr>
                <w:color w:val="000000"/>
                <w:sz w:val="20"/>
                <w:szCs w:val="20"/>
              </w:rPr>
            </w:pPr>
          </w:p>
        </w:tc>
        <w:tc>
          <w:tcPr>
            <w:tcW w:w="1518" w:type="dxa"/>
            <w:tcBorders>
              <w:top w:val="nil"/>
              <w:left w:val="nil"/>
              <w:bottom w:val="single" w:sz="4" w:space="0" w:color="auto"/>
              <w:right w:val="single" w:sz="4" w:space="0" w:color="auto"/>
            </w:tcBorders>
            <w:shd w:val="clear" w:color="auto" w:fill="auto"/>
            <w:noWrap/>
            <w:vAlign w:val="bottom"/>
            <w:hideMark/>
          </w:tcPr>
          <w:p w14:paraId="2606B70A"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6AA8CFC9"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9384FB6"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389D6BF9" w14:textId="77777777" w:rsidTr="00402A6F">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0F0FE55C" w14:textId="77777777" w:rsidR="004E02A5" w:rsidRPr="00630251" w:rsidRDefault="004E02A5" w:rsidP="00402A6F">
            <w:pPr>
              <w:rPr>
                <w:color w:val="000000"/>
                <w:sz w:val="20"/>
                <w:szCs w:val="20"/>
              </w:rPr>
            </w:pPr>
            <w:r w:rsidRPr="00630251">
              <w:rPr>
                <w:color w:val="000000"/>
                <w:sz w:val="20"/>
                <w:szCs w:val="20"/>
              </w:rPr>
              <w:t>4. Responsive, adaptable, and cooperative with faculty, individuals, cohort, &amp;groups</w:t>
            </w:r>
          </w:p>
        </w:tc>
        <w:tc>
          <w:tcPr>
            <w:tcW w:w="900" w:type="dxa"/>
            <w:tcBorders>
              <w:top w:val="nil"/>
              <w:left w:val="nil"/>
              <w:bottom w:val="single" w:sz="4" w:space="0" w:color="auto"/>
              <w:right w:val="single" w:sz="4" w:space="0" w:color="auto"/>
            </w:tcBorders>
            <w:shd w:val="clear" w:color="auto" w:fill="auto"/>
            <w:noWrap/>
            <w:vAlign w:val="bottom"/>
            <w:hideMark/>
          </w:tcPr>
          <w:p w14:paraId="6FDEAAF9"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4C520745"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01EDC2CE"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956F90F"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290CECE7" w14:textId="77777777" w:rsidTr="00402A6F">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0A4410CB" w14:textId="77777777" w:rsidR="004E02A5" w:rsidRPr="00630251" w:rsidRDefault="004E02A5" w:rsidP="00402A6F">
            <w:pPr>
              <w:rPr>
                <w:color w:val="000000"/>
                <w:sz w:val="20"/>
                <w:szCs w:val="20"/>
              </w:rPr>
            </w:pPr>
            <w:r w:rsidRPr="00630251">
              <w:rPr>
                <w:color w:val="000000"/>
                <w:sz w:val="20"/>
                <w:szCs w:val="20"/>
              </w:rPr>
              <w:t>5. Seeks/is receptive to feedback; effectively utilizes feedback to improve</w:t>
            </w:r>
          </w:p>
        </w:tc>
        <w:tc>
          <w:tcPr>
            <w:tcW w:w="900" w:type="dxa"/>
            <w:tcBorders>
              <w:top w:val="nil"/>
              <w:left w:val="nil"/>
              <w:bottom w:val="single" w:sz="4" w:space="0" w:color="auto"/>
              <w:right w:val="single" w:sz="4" w:space="0" w:color="auto"/>
            </w:tcBorders>
            <w:shd w:val="clear" w:color="auto" w:fill="auto"/>
            <w:noWrap/>
            <w:vAlign w:val="bottom"/>
            <w:hideMark/>
          </w:tcPr>
          <w:p w14:paraId="7044ED59"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1F52529D"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34381E70"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7F47A83"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687A090F" w14:textId="77777777" w:rsidTr="00402A6F">
        <w:trPr>
          <w:trHeight w:val="530"/>
        </w:trPr>
        <w:tc>
          <w:tcPr>
            <w:tcW w:w="4405" w:type="dxa"/>
            <w:tcBorders>
              <w:top w:val="nil"/>
              <w:left w:val="single" w:sz="4" w:space="0" w:color="auto"/>
              <w:bottom w:val="single" w:sz="4" w:space="0" w:color="auto"/>
              <w:right w:val="single" w:sz="4" w:space="0" w:color="auto"/>
            </w:tcBorders>
            <w:shd w:val="clear" w:color="auto" w:fill="auto"/>
            <w:hideMark/>
          </w:tcPr>
          <w:p w14:paraId="6FE91050" w14:textId="77777777" w:rsidR="004E02A5" w:rsidRPr="00630251" w:rsidRDefault="004E02A5" w:rsidP="00402A6F">
            <w:pPr>
              <w:rPr>
                <w:color w:val="000000"/>
                <w:sz w:val="20"/>
                <w:szCs w:val="20"/>
              </w:rPr>
            </w:pPr>
            <w:r w:rsidRPr="00630251">
              <w:rPr>
                <w:color w:val="000000"/>
                <w:sz w:val="20"/>
                <w:szCs w:val="20"/>
              </w:rPr>
              <w:t>6. Responds to conflict respectfully &amp; skillfully and accepts personal responsibility</w:t>
            </w:r>
          </w:p>
        </w:tc>
        <w:tc>
          <w:tcPr>
            <w:tcW w:w="900" w:type="dxa"/>
            <w:tcBorders>
              <w:top w:val="nil"/>
              <w:left w:val="nil"/>
              <w:bottom w:val="single" w:sz="4" w:space="0" w:color="auto"/>
              <w:right w:val="single" w:sz="4" w:space="0" w:color="auto"/>
            </w:tcBorders>
            <w:shd w:val="clear" w:color="auto" w:fill="auto"/>
            <w:noWrap/>
            <w:vAlign w:val="bottom"/>
            <w:hideMark/>
          </w:tcPr>
          <w:p w14:paraId="5B23C851" w14:textId="77777777" w:rsidR="004E02A5" w:rsidRPr="00630251" w:rsidRDefault="004E02A5" w:rsidP="00402A6F">
            <w:pPr>
              <w:rPr>
                <w:color w:val="000000"/>
                <w:sz w:val="20"/>
                <w:szCs w:val="20"/>
              </w:rPr>
            </w:pPr>
          </w:p>
        </w:tc>
        <w:tc>
          <w:tcPr>
            <w:tcW w:w="1518" w:type="dxa"/>
            <w:tcBorders>
              <w:top w:val="nil"/>
              <w:left w:val="nil"/>
              <w:bottom w:val="single" w:sz="4" w:space="0" w:color="auto"/>
              <w:right w:val="single" w:sz="4" w:space="0" w:color="auto"/>
            </w:tcBorders>
            <w:shd w:val="clear" w:color="auto" w:fill="auto"/>
            <w:noWrap/>
            <w:vAlign w:val="bottom"/>
            <w:hideMark/>
          </w:tcPr>
          <w:p w14:paraId="06C8C3FD" w14:textId="77777777" w:rsidR="004E02A5" w:rsidRPr="00630251" w:rsidRDefault="004E02A5" w:rsidP="00402A6F">
            <w:pPr>
              <w:rPr>
                <w:color w:val="000000"/>
                <w:sz w:val="20"/>
                <w:szCs w:val="20"/>
              </w:rPr>
            </w:pPr>
          </w:p>
        </w:tc>
        <w:tc>
          <w:tcPr>
            <w:tcW w:w="1272" w:type="dxa"/>
            <w:tcBorders>
              <w:top w:val="nil"/>
              <w:left w:val="nil"/>
              <w:bottom w:val="single" w:sz="4" w:space="0" w:color="auto"/>
              <w:right w:val="single" w:sz="4" w:space="0" w:color="auto"/>
            </w:tcBorders>
            <w:shd w:val="clear" w:color="auto" w:fill="auto"/>
            <w:noWrap/>
            <w:vAlign w:val="bottom"/>
            <w:hideMark/>
          </w:tcPr>
          <w:p w14:paraId="5F137E5A" w14:textId="77777777" w:rsidR="004E02A5" w:rsidRPr="00630251" w:rsidRDefault="004E02A5" w:rsidP="00402A6F">
            <w:pP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14:paraId="09E31A71" w14:textId="77777777" w:rsidR="004E02A5" w:rsidRPr="00630251" w:rsidRDefault="004E02A5" w:rsidP="00402A6F">
            <w:pPr>
              <w:rPr>
                <w:color w:val="000000"/>
                <w:sz w:val="20"/>
                <w:szCs w:val="20"/>
              </w:rPr>
            </w:pPr>
          </w:p>
        </w:tc>
      </w:tr>
      <w:tr w:rsidR="004E02A5" w:rsidRPr="00630251" w14:paraId="3F28E1CC" w14:textId="77777777" w:rsidTr="00402A6F">
        <w:trPr>
          <w:trHeight w:val="359"/>
        </w:trPr>
        <w:tc>
          <w:tcPr>
            <w:tcW w:w="4405" w:type="dxa"/>
            <w:tcBorders>
              <w:top w:val="nil"/>
              <w:left w:val="single" w:sz="4" w:space="0" w:color="auto"/>
              <w:bottom w:val="single" w:sz="4" w:space="0" w:color="auto"/>
              <w:right w:val="single" w:sz="4" w:space="0" w:color="auto"/>
            </w:tcBorders>
            <w:shd w:val="clear" w:color="auto" w:fill="auto"/>
            <w:hideMark/>
          </w:tcPr>
          <w:p w14:paraId="2CBA8481" w14:textId="77777777" w:rsidR="004E02A5" w:rsidRPr="00630251" w:rsidRDefault="004E02A5" w:rsidP="00402A6F">
            <w:pPr>
              <w:rPr>
                <w:color w:val="000000"/>
                <w:sz w:val="20"/>
                <w:szCs w:val="20"/>
              </w:rPr>
            </w:pPr>
            <w:r w:rsidRPr="00630251">
              <w:rPr>
                <w:color w:val="000000"/>
                <w:sz w:val="20"/>
                <w:szCs w:val="20"/>
              </w:rPr>
              <w:t>7. Recognizes signs of professional impairment &amp; seeks/accepts assistance</w:t>
            </w:r>
          </w:p>
        </w:tc>
        <w:tc>
          <w:tcPr>
            <w:tcW w:w="900" w:type="dxa"/>
            <w:tcBorders>
              <w:top w:val="nil"/>
              <w:left w:val="nil"/>
              <w:bottom w:val="single" w:sz="4" w:space="0" w:color="auto"/>
              <w:right w:val="single" w:sz="4" w:space="0" w:color="auto"/>
            </w:tcBorders>
            <w:shd w:val="clear" w:color="auto" w:fill="auto"/>
            <w:noWrap/>
            <w:vAlign w:val="bottom"/>
            <w:hideMark/>
          </w:tcPr>
          <w:p w14:paraId="0A7A0C9A"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07422B38"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1080AA76"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3181D4D"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3260D1DB" w14:textId="77777777" w:rsidTr="00402A6F">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1E6B2C3F" w14:textId="77777777" w:rsidR="004E02A5" w:rsidRPr="00630251" w:rsidRDefault="004E02A5" w:rsidP="00402A6F">
            <w:pPr>
              <w:rPr>
                <w:color w:val="000000"/>
                <w:sz w:val="20"/>
                <w:szCs w:val="20"/>
              </w:rPr>
            </w:pPr>
            <w:r w:rsidRPr="00630251">
              <w:rPr>
                <w:color w:val="000000"/>
                <w:sz w:val="20"/>
                <w:szCs w:val="20"/>
              </w:rPr>
              <w:t>8. Timely &amp; appropriate in meeting all duties, obligations &amp; deadlines</w:t>
            </w:r>
          </w:p>
        </w:tc>
        <w:tc>
          <w:tcPr>
            <w:tcW w:w="900" w:type="dxa"/>
            <w:tcBorders>
              <w:top w:val="nil"/>
              <w:left w:val="nil"/>
              <w:bottom w:val="single" w:sz="4" w:space="0" w:color="auto"/>
              <w:right w:val="single" w:sz="4" w:space="0" w:color="auto"/>
            </w:tcBorders>
            <w:shd w:val="clear" w:color="auto" w:fill="auto"/>
            <w:noWrap/>
            <w:vAlign w:val="bottom"/>
            <w:hideMark/>
          </w:tcPr>
          <w:p w14:paraId="108D3E43"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159A4DDC"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5BA9A944"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CF8653"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677D916E" w14:textId="77777777" w:rsidTr="00402A6F">
        <w:trPr>
          <w:trHeight w:val="560"/>
        </w:trPr>
        <w:tc>
          <w:tcPr>
            <w:tcW w:w="4405" w:type="dxa"/>
            <w:tcBorders>
              <w:top w:val="nil"/>
              <w:left w:val="single" w:sz="4" w:space="0" w:color="auto"/>
              <w:bottom w:val="single" w:sz="4" w:space="0" w:color="auto"/>
              <w:right w:val="single" w:sz="4" w:space="0" w:color="auto"/>
            </w:tcBorders>
            <w:shd w:val="clear" w:color="auto" w:fill="auto"/>
            <w:hideMark/>
          </w:tcPr>
          <w:p w14:paraId="475F7EC6" w14:textId="77777777" w:rsidR="004E02A5" w:rsidRPr="00630251" w:rsidRDefault="004E02A5" w:rsidP="00402A6F">
            <w:pPr>
              <w:rPr>
                <w:color w:val="000000"/>
                <w:sz w:val="20"/>
                <w:szCs w:val="20"/>
              </w:rPr>
            </w:pPr>
            <w:r w:rsidRPr="00630251">
              <w:rPr>
                <w:color w:val="000000"/>
                <w:sz w:val="20"/>
                <w:szCs w:val="20"/>
              </w:rPr>
              <w:t>9. Demonstrates maturity &amp;  professionalism in all professional areas and in the cohort</w:t>
            </w:r>
          </w:p>
        </w:tc>
        <w:tc>
          <w:tcPr>
            <w:tcW w:w="900" w:type="dxa"/>
            <w:tcBorders>
              <w:top w:val="nil"/>
              <w:left w:val="nil"/>
              <w:bottom w:val="single" w:sz="4" w:space="0" w:color="auto"/>
              <w:right w:val="single" w:sz="4" w:space="0" w:color="auto"/>
            </w:tcBorders>
            <w:shd w:val="clear" w:color="auto" w:fill="auto"/>
            <w:noWrap/>
            <w:vAlign w:val="bottom"/>
            <w:hideMark/>
          </w:tcPr>
          <w:p w14:paraId="358F3EF5"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536F0C5A"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6639C03F"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910BC6"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6847537A" w14:textId="77777777" w:rsidTr="00402A6F">
        <w:trPr>
          <w:trHeight w:val="332"/>
        </w:trPr>
        <w:tc>
          <w:tcPr>
            <w:tcW w:w="4405" w:type="dxa"/>
            <w:tcBorders>
              <w:top w:val="nil"/>
              <w:left w:val="single" w:sz="4" w:space="0" w:color="auto"/>
              <w:bottom w:val="single" w:sz="4" w:space="0" w:color="auto"/>
              <w:right w:val="single" w:sz="4" w:space="0" w:color="auto"/>
            </w:tcBorders>
            <w:shd w:val="clear" w:color="auto" w:fill="auto"/>
            <w:hideMark/>
          </w:tcPr>
          <w:p w14:paraId="57411562" w14:textId="77777777" w:rsidR="004E02A5" w:rsidRPr="00630251" w:rsidRDefault="004E02A5" w:rsidP="00402A6F">
            <w:pPr>
              <w:rPr>
                <w:color w:val="000000"/>
                <w:sz w:val="20"/>
                <w:szCs w:val="20"/>
              </w:rPr>
            </w:pPr>
            <w:r w:rsidRPr="00630251">
              <w:rPr>
                <w:color w:val="000000"/>
                <w:sz w:val="20"/>
                <w:szCs w:val="20"/>
              </w:rPr>
              <w:t>10. Sensitive to others’ welfare and safety</w:t>
            </w:r>
          </w:p>
        </w:tc>
        <w:tc>
          <w:tcPr>
            <w:tcW w:w="900" w:type="dxa"/>
            <w:tcBorders>
              <w:top w:val="nil"/>
              <w:left w:val="nil"/>
              <w:bottom w:val="single" w:sz="4" w:space="0" w:color="auto"/>
              <w:right w:val="single" w:sz="4" w:space="0" w:color="auto"/>
            </w:tcBorders>
            <w:shd w:val="clear" w:color="auto" w:fill="auto"/>
            <w:noWrap/>
            <w:vAlign w:val="bottom"/>
            <w:hideMark/>
          </w:tcPr>
          <w:p w14:paraId="76DE2412"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431AADB7"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718723F6"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87B9671"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0E744E9D" w14:textId="77777777" w:rsidTr="00402A6F">
        <w:trPr>
          <w:trHeight w:val="269"/>
        </w:trPr>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135A54C7" w14:textId="77777777" w:rsidR="004E02A5" w:rsidRPr="00630251" w:rsidRDefault="004E02A5" w:rsidP="00402A6F">
            <w:pPr>
              <w:rPr>
                <w:color w:val="000000"/>
                <w:sz w:val="20"/>
                <w:szCs w:val="20"/>
              </w:rPr>
            </w:pPr>
            <w:r w:rsidRPr="00630251">
              <w:rPr>
                <w:color w:val="000000"/>
                <w:sz w:val="20"/>
                <w:szCs w:val="20"/>
              </w:rPr>
              <w:t>11. Shows consistent growth in counselor/counselor educator identity, behavior, teaching, counseling, supervision, or  scholarship</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0786"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4601E"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840D4"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BEE5D"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3F383DA2" w14:textId="77777777" w:rsidTr="00402A6F">
        <w:trPr>
          <w:trHeight w:val="440"/>
        </w:trPr>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1EF894EF" w14:textId="77777777" w:rsidR="004E02A5" w:rsidRPr="00630251" w:rsidRDefault="004E02A5" w:rsidP="00402A6F">
            <w:pPr>
              <w:rPr>
                <w:color w:val="000000"/>
                <w:sz w:val="20"/>
                <w:szCs w:val="20"/>
              </w:rPr>
            </w:pPr>
            <w:r w:rsidRPr="00630251">
              <w:rPr>
                <w:color w:val="000000"/>
                <w:sz w:val="20"/>
                <w:szCs w:val="20"/>
              </w:rPr>
              <w:t>12. Maintains self-care, emotional balance, and personal wellness</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1765BA2"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14:paraId="74A62247"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247DE220"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C58A17F"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424F69ED" w14:textId="77777777" w:rsidTr="00402A6F">
        <w:trPr>
          <w:trHeight w:val="539"/>
        </w:trPr>
        <w:tc>
          <w:tcPr>
            <w:tcW w:w="4405" w:type="dxa"/>
            <w:tcBorders>
              <w:top w:val="nil"/>
              <w:left w:val="single" w:sz="4" w:space="0" w:color="auto"/>
              <w:bottom w:val="single" w:sz="4" w:space="0" w:color="auto"/>
              <w:right w:val="single" w:sz="4" w:space="0" w:color="auto"/>
            </w:tcBorders>
            <w:shd w:val="clear" w:color="auto" w:fill="auto"/>
            <w:hideMark/>
          </w:tcPr>
          <w:p w14:paraId="6BA1480A" w14:textId="77777777" w:rsidR="004E02A5" w:rsidRPr="00630251" w:rsidRDefault="004E02A5" w:rsidP="00402A6F">
            <w:pPr>
              <w:rPr>
                <w:color w:val="000000"/>
                <w:sz w:val="20"/>
                <w:szCs w:val="20"/>
              </w:rPr>
            </w:pPr>
            <w:r w:rsidRPr="00630251">
              <w:rPr>
                <w:color w:val="000000"/>
                <w:sz w:val="20"/>
                <w:szCs w:val="20"/>
              </w:rPr>
              <w:t>13. Exhibits advanced active listening, empathy, &amp; reciprocity in relationships</w:t>
            </w:r>
          </w:p>
        </w:tc>
        <w:tc>
          <w:tcPr>
            <w:tcW w:w="900" w:type="dxa"/>
            <w:tcBorders>
              <w:top w:val="nil"/>
              <w:left w:val="nil"/>
              <w:bottom w:val="single" w:sz="4" w:space="0" w:color="auto"/>
              <w:right w:val="single" w:sz="4" w:space="0" w:color="auto"/>
            </w:tcBorders>
            <w:shd w:val="clear" w:color="auto" w:fill="auto"/>
            <w:noWrap/>
            <w:vAlign w:val="bottom"/>
            <w:hideMark/>
          </w:tcPr>
          <w:p w14:paraId="25559FD2" w14:textId="77777777" w:rsidR="004E02A5" w:rsidRPr="00630251" w:rsidRDefault="004E02A5" w:rsidP="00402A6F">
            <w:pPr>
              <w:rPr>
                <w:color w:val="000000"/>
                <w:sz w:val="20"/>
                <w:szCs w:val="20"/>
              </w:rPr>
            </w:pPr>
            <w:r w:rsidRPr="00630251">
              <w:rPr>
                <w:color w:val="000000"/>
                <w:sz w:val="20"/>
                <w:szCs w:val="20"/>
              </w:rPr>
              <w:t> </w:t>
            </w:r>
          </w:p>
        </w:tc>
        <w:tc>
          <w:tcPr>
            <w:tcW w:w="1518" w:type="dxa"/>
            <w:tcBorders>
              <w:top w:val="nil"/>
              <w:left w:val="nil"/>
              <w:bottom w:val="single" w:sz="4" w:space="0" w:color="auto"/>
              <w:right w:val="single" w:sz="4" w:space="0" w:color="auto"/>
            </w:tcBorders>
            <w:shd w:val="clear" w:color="auto" w:fill="auto"/>
            <w:noWrap/>
            <w:vAlign w:val="bottom"/>
            <w:hideMark/>
          </w:tcPr>
          <w:p w14:paraId="60E0FC40" w14:textId="77777777" w:rsidR="004E02A5" w:rsidRPr="00630251" w:rsidRDefault="004E02A5" w:rsidP="00402A6F">
            <w:pPr>
              <w:rPr>
                <w:color w:val="000000"/>
                <w:sz w:val="20"/>
                <w:szCs w:val="20"/>
              </w:rPr>
            </w:pPr>
            <w:r w:rsidRPr="00630251">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323A0F99" w14:textId="77777777" w:rsidR="004E02A5" w:rsidRPr="00630251" w:rsidRDefault="004E02A5" w:rsidP="00402A6F">
            <w:pPr>
              <w:rPr>
                <w:color w:val="000000"/>
                <w:sz w:val="20"/>
                <w:szCs w:val="20"/>
              </w:rPr>
            </w:pPr>
            <w:r w:rsidRPr="006302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8752D15" w14:textId="77777777" w:rsidR="004E02A5" w:rsidRPr="00630251" w:rsidRDefault="004E02A5" w:rsidP="00402A6F">
            <w:pPr>
              <w:rPr>
                <w:color w:val="000000"/>
                <w:sz w:val="20"/>
                <w:szCs w:val="20"/>
              </w:rPr>
            </w:pPr>
            <w:r w:rsidRPr="00630251">
              <w:rPr>
                <w:color w:val="000000"/>
                <w:sz w:val="20"/>
                <w:szCs w:val="20"/>
              </w:rPr>
              <w:t> </w:t>
            </w:r>
          </w:p>
        </w:tc>
      </w:tr>
      <w:tr w:rsidR="004E02A5" w:rsidRPr="00630251" w14:paraId="4047B05C" w14:textId="77777777" w:rsidTr="00402A6F">
        <w:trPr>
          <w:trHeight w:val="530"/>
        </w:trPr>
        <w:tc>
          <w:tcPr>
            <w:tcW w:w="4405" w:type="dxa"/>
            <w:tcBorders>
              <w:top w:val="nil"/>
              <w:left w:val="single" w:sz="4" w:space="0" w:color="auto"/>
              <w:bottom w:val="single" w:sz="4" w:space="0" w:color="auto"/>
              <w:right w:val="single" w:sz="4" w:space="0" w:color="auto"/>
            </w:tcBorders>
            <w:shd w:val="clear" w:color="auto" w:fill="auto"/>
          </w:tcPr>
          <w:p w14:paraId="7B9F8721" w14:textId="77777777" w:rsidR="004E02A5" w:rsidRPr="00630251" w:rsidRDefault="004E02A5" w:rsidP="00402A6F">
            <w:pPr>
              <w:rPr>
                <w:color w:val="000000"/>
                <w:sz w:val="20"/>
                <w:szCs w:val="20"/>
              </w:rPr>
            </w:pPr>
            <w:r w:rsidRPr="00630251">
              <w:rPr>
                <w:color w:val="000000"/>
                <w:sz w:val="20"/>
                <w:szCs w:val="20"/>
              </w:rPr>
              <w:t xml:space="preserve">14. Regularly seeks supervision, advisement, &amp; consultation  to enhance professional growth </w:t>
            </w:r>
          </w:p>
        </w:tc>
        <w:tc>
          <w:tcPr>
            <w:tcW w:w="900" w:type="dxa"/>
            <w:tcBorders>
              <w:top w:val="nil"/>
              <w:left w:val="nil"/>
              <w:bottom w:val="single" w:sz="4" w:space="0" w:color="auto"/>
              <w:right w:val="single" w:sz="4" w:space="0" w:color="auto"/>
            </w:tcBorders>
            <w:shd w:val="clear" w:color="auto" w:fill="auto"/>
            <w:noWrap/>
            <w:vAlign w:val="bottom"/>
          </w:tcPr>
          <w:p w14:paraId="320FFB9E" w14:textId="77777777" w:rsidR="004E02A5" w:rsidRPr="00630251" w:rsidRDefault="004E02A5" w:rsidP="00402A6F">
            <w:pPr>
              <w:rPr>
                <w:color w:val="000000"/>
                <w:sz w:val="20"/>
                <w:szCs w:val="20"/>
              </w:rPr>
            </w:pPr>
          </w:p>
        </w:tc>
        <w:tc>
          <w:tcPr>
            <w:tcW w:w="1518" w:type="dxa"/>
            <w:tcBorders>
              <w:top w:val="nil"/>
              <w:left w:val="nil"/>
              <w:bottom w:val="single" w:sz="4" w:space="0" w:color="auto"/>
              <w:right w:val="single" w:sz="4" w:space="0" w:color="auto"/>
            </w:tcBorders>
            <w:shd w:val="clear" w:color="auto" w:fill="auto"/>
            <w:noWrap/>
            <w:vAlign w:val="bottom"/>
          </w:tcPr>
          <w:p w14:paraId="2A34B557" w14:textId="77777777" w:rsidR="004E02A5" w:rsidRPr="00630251" w:rsidRDefault="004E02A5" w:rsidP="00402A6F">
            <w:pPr>
              <w:rPr>
                <w:color w:val="000000"/>
                <w:sz w:val="20"/>
                <w:szCs w:val="20"/>
              </w:rPr>
            </w:pPr>
          </w:p>
        </w:tc>
        <w:tc>
          <w:tcPr>
            <w:tcW w:w="1272" w:type="dxa"/>
            <w:tcBorders>
              <w:top w:val="nil"/>
              <w:left w:val="nil"/>
              <w:bottom w:val="single" w:sz="4" w:space="0" w:color="auto"/>
              <w:right w:val="single" w:sz="4" w:space="0" w:color="auto"/>
            </w:tcBorders>
            <w:shd w:val="clear" w:color="auto" w:fill="auto"/>
            <w:noWrap/>
            <w:vAlign w:val="bottom"/>
          </w:tcPr>
          <w:p w14:paraId="431D9562" w14:textId="77777777" w:rsidR="004E02A5" w:rsidRPr="00630251" w:rsidRDefault="004E02A5" w:rsidP="00402A6F">
            <w:pP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14:paraId="60F8B514" w14:textId="77777777" w:rsidR="004E02A5" w:rsidRPr="00630251" w:rsidRDefault="004E02A5" w:rsidP="00402A6F">
            <w:pPr>
              <w:rPr>
                <w:color w:val="000000"/>
                <w:sz w:val="20"/>
                <w:szCs w:val="20"/>
              </w:rPr>
            </w:pPr>
          </w:p>
        </w:tc>
      </w:tr>
      <w:tr w:rsidR="004E02A5" w:rsidRPr="00630251" w14:paraId="7F20F2D4" w14:textId="77777777" w:rsidTr="00402A6F">
        <w:trPr>
          <w:trHeight w:val="539"/>
        </w:trPr>
        <w:tc>
          <w:tcPr>
            <w:tcW w:w="4405" w:type="dxa"/>
            <w:tcBorders>
              <w:top w:val="nil"/>
              <w:left w:val="single" w:sz="4" w:space="0" w:color="auto"/>
              <w:bottom w:val="single" w:sz="4" w:space="0" w:color="auto"/>
              <w:right w:val="single" w:sz="4" w:space="0" w:color="auto"/>
            </w:tcBorders>
            <w:shd w:val="clear" w:color="auto" w:fill="auto"/>
          </w:tcPr>
          <w:p w14:paraId="19458913" w14:textId="77777777" w:rsidR="004E02A5" w:rsidRPr="00630251" w:rsidRDefault="004E02A5" w:rsidP="00402A6F">
            <w:pPr>
              <w:rPr>
                <w:color w:val="000000"/>
                <w:sz w:val="20"/>
                <w:szCs w:val="20"/>
              </w:rPr>
            </w:pPr>
            <w:r w:rsidRPr="00630251">
              <w:rPr>
                <w:color w:val="000000"/>
                <w:sz w:val="20"/>
                <w:szCs w:val="20"/>
              </w:rPr>
              <w:t>15. Shows consistent growth in doctoral academics, scholarship, professional &amp; dispositional skills</w:t>
            </w:r>
          </w:p>
        </w:tc>
        <w:tc>
          <w:tcPr>
            <w:tcW w:w="900" w:type="dxa"/>
            <w:tcBorders>
              <w:top w:val="nil"/>
              <w:left w:val="nil"/>
              <w:bottom w:val="single" w:sz="4" w:space="0" w:color="auto"/>
              <w:right w:val="single" w:sz="4" w:space="0" w:color="auto"/>
            </w:tcBorders>
            <w:shd w:val="clear" w:color="auto" w:fill="auto"/>
            <w:noWrap/>
            <w:vAlign w:val="bottom"/>
          </w:tcPr>
          <w:p w14:paraId="1BA8549A" w14:textId="77777777" w:rsidR="004E02A5" w:rsidRPr="00630251" w:rsidRDefault="004E02A5" w:rsidP="00402A6F">
            <w:pPr>
              <w:rPr>
                <w:color w:val="000000"/>
                <w:sz w:val="20"/>
                <w:szCs w:val="20"/>
              </w:rPr>
            </w:pPr>
          </w:p>
        </w:tc>
        <w:tc>
          <w:tcPr>
            <w:tcW w:w="1518" w:type="dxa"/>
            <w:tcBorders>
              <w:top w:val="nil"/>
              <w:left w:val="nil"/>
              <w:bottom w:val="single" w:sz="4" w:space="0" w:color="auto"/>
              <w:right w:val="single" w:sz="4" w:space="0" w:color="auto"/>
            </w:tcBorders>
            <w:shd w:val="clear" w:color="auto" w:fill="auto"/>
            <w:noWrap/>
            <w:vAlign w:val="bottom"/>
          </w:tcPr>
          <w:p w14:paraId="23C2625A" w14:textId="77777777" w:rsidR="004E02A5" w:rsidRPr="00630251" w:rsidRDefault="004E02A5" w:rsidP="00402A6F">
            <w:pPr>
              <w:rPr>
                <w:color w:val="000000"/>
                <w:sz w:val="20"/>
                <w:szCs w:val="20"/>
              </w:rPr>
            </w:pPr>
          </w:p>
        </w:tc>
        <w:tc>
          <w:tcPr>
            <w:tcW w:w="1272" w:type="dxa"/>
            <w:tcBorders>
              <w:top w:val="nil"/>
              <w:left w:val="nil"/>
              <w:bottom w:val="single" w:sz="4" w:space="0" w:color="auto"/>
              <w:right w:val="single" w:sz="4" w:space="0" w:color="auto"/>
            </w:tcBorders>
            <w:shd w:val="clear" w:color="auto" w:fill="auto"/>
            <w:noWrap/>
            <w:vAlign w:val="bottom"/>
          </w:tcPr>
          <w:p w14:paraId="7343D854" w14:textId="77777777" w:rsidR="004E02A5" w:rsidRPr="00630251" w:rsidRDefault="004E02A5" w:rsidP="00402A6F">
            <w:pP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14:paraId="0CCF1338" w14:textId="77777777" w:rsidR="004E02A5" w:rsidRPr="00630251" w:rsidRDefault="004E02A5" w:rsidP="00402A6F">
            <w:pPr>
              <w:rPr>
                <w:color w:val="000000"/>
                <w:sz w:val="20"/>
                <w:szCs w:val="20"/>
              </w:rPr>
            </w:pPr>
          </w:p>
        </w:tc>
      </w:tr>
    </w:tbl>
    <w:p w14:paraId="2E10A4A8" w14:textId="77777777" w:rsidR="004E02A5" w:rsidRPr="00630251" w:rsidRDefault="004E02A5" w:rsidP="004E02A5">
      <w:pPr>
        <w:pBdr>
          <w:top w:val="single" w:sz="4" w:space="1" w:color="auto"/>
          <w:left w:val="single" w:sz="4" w:space="4" w:color="auto"/>
          <w:bottom w:val="single" w:sz="4" w:space="1" w:color="auto"/>
          <w:right w:val="single" w:sz="4" w:space="4" w:color="auto"/>
        </w:pBdr>
        <w:rPr>
          <w:sz w:val="20"/>
          <w:szCs w:val="20"/>
        </w:rPr>
      </w:pPr>
    </w:p>
    <w:p w14:paraId="4F897B66" w14:textId="77777777" w:rsidR="004E02A5" w:rsidRPr="00630251" w:rsidRDefault="004E02A5" w:rsidP="004E02A5">
      <w:pPr>
        <w:pBdr>
          <w:top w:val="single" w:sz="4" w:space="1" w:color="auto"/>
          <w:left w:val="single" w:sz="4" w:space="4" w:color="auto"/>
          <w:bottom w:val="single" w:sz="4" w:space="1" w:color="auto"/>
          <w:right w:val="single" w:sz="4" w:space="4" w:color="auto"/>
        </w:pBdr>
        <w:rPr>
          <w:sz w:val="20"/>
          <w:szCs w:val="20"/>
        </w:rPr>
      </w:pPr>
    </w:p>
    <w:p w14:paraId="684FE500" w14:textId="77777777" w:rsidR="004E02A5" w:rsidRPr="00630251" w:rsidRDefault="004E02A5" w:rsidP="004E02A5">
      <w:pPr>
        <w:pBdr>
          <w:top w:val="single" w:sz="4" w:space="1" w:color="auto"/>
          <w:left w:val="single" w:sz="4" w:space="4" w:color="auto"/>
          <w:bottom w:val="single" w:sz="4" w:space="1" w:color="auto"/>
          <w:right w:val="single" w:sz="4" w:space="4" w:color="auto"/>
        </w:pBdr>
        <w:rPr>
          <w:sz w:val="20"/>
          <w:szCs w:val="20"/>
        </w:rPr>
      </w:pPr>
      <w:r w:rsidRPr="00630251">
        <w:rPr>
          <w:sz w:val="20"/>
          <w:szCs w:val="20"/>
        </w:rPr>
        <w:t xml:space="preserve">Comments: </w:t>
      </w:r>
    </w:p>
    <w:p w14:paraId="5C110EE2"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1574E4CC"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407A20C7"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284854C0"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79E81726"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57CCFEFF"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6E5F4F94"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597CE3E4"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273F76E0"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48C02912" w14:textId="77777777" w:rsidR="004E02A5" w:rsidRPr="00630251" w:rsidRDefault="004E02A5" w:rsidP="004E02A5">
      <w:pPr>
        <w:pBdr>
          <w:top w:val="single" w:sz="4" w:space="1" w:color="auto"/>
          <w:left w:val="single" w:sz="4" w:space="4" w:color="auto"/>
          <w:bottom w:val="single" w:sz="4" w:space="1" w:color="auto"/>
          <w:right w:val="single" w:sz="4" w:space="4" w:color="auto"/>
        </w:pBdr>
      </w:pPr>
    </w:p>
    <w:p w14:paraId="0EF46C23" w14:textId="77777777" w:rsidR="004E02A5" w:rsidRPr="00630251" w:rsidRDefault="004E02A5" w:rsidP="004E02A5">
      <w:pPr>
        <w:pBdr>
          <w:top w:val="single" w:sz="4" w:space="1" w:color="auto"/>
          <w:left w:val="single" w:sz="4" w:space="4" w:color="auto"/>
          <w:bottom w:val="single" w:sz="4" w:space="1" w:color="auto"/>
          <w:right w:val="single" w:sz="4" w:space="4" w:color="auto"/>
        </w:pBdr>
        <w:rPr>
          <w:sz w:val="20"/>
          <w:szCs w:val="20"/>
        </w:rPr>
      </w:pPr>
      <w:r w:rsidRPr="00630251">
        <w:rPr>
          <w:sz w:val="20"/>
          <w:szCs w:val="20"/>
        </w:rPr>
        <w:t>Additional pages with Progress Plan may be attached</w:t>
      </w:r>
    </w:p>
    <w:p w14:paraId="51E530F6" w14:textId="77777777" w:rsidR="004E02A5" w:rsidRPr="00630251" w:rsidRDefault="004E02A5" w:rsidP="004E02A5">
      <w:pPr>
        <w:rPr>
          <w:b/>
        </w:rPr>
      </w:pPr>
    </w:p>
    <w:p w14:paraId="60943AB0" w14:textId="77777777" w:rsidR="004E02A5" w:rsidRPr="00630251" w:rsidRDefault="004E02A5" w:rsidP="004E02A5">
      <w:pPr>
        <w:rPr>
          <w:b/>
        </w:rPr>
      </w:pPr>
    </w:p>
    <w:p w14:paraId="319C4C4D" w14:textId="77777777" w:rsidR="004E02A5" w:rsidRPr="00630251" w:rsidRDefault="004E02A5" w:rsidP="004E02A5">
      <w:pPr>
        <w:rPr>
          <w:b/>
        </w:rPr>
      </w:pPr>
    </w:p>
    <w:p w14:paraId="5428020F" w14:textId="77777777" w:rsidR="004E02A5" w:rsidRPr="00630251" w:rsidRDefault="004E02A5" w:rsidP="004E02A5">
      <w:pPr>
        <w:rPr>
          <w:b/>
          <w:sz w:val="20"/>
          <w:szCs w:val="20"/>
        </w:rPr>
      </w:pPr>
      <w:r w:rsidRPr="00630251">
        <w:rPr>
          <w:b/>
          <w:sz w:val="20"/>
          <w:szCs w:val="20"/>
        </w:rPr>
        <w:t xml:space="preserve">Signatures: </w:t>
      </w:r>
    </w:p>
    <w:p w14:paraId="1DE3DC5B" w14:textId="77777777" w:rsidR="004E02A5" w:rsidRPr="00630251" w:rsidRDefault="004E02A5" w:rsidP="004E02A5">
      <w:pPr>
        <w:rPr>
          <w:sz w:val="20"/>
          <w:szCs w:val="20"/>
        </w:rPr>
      </w:pPr>
    </w:p>
    <w:p w14:paraId="49895FE8" w14:textId="77777777" w:rsidR="004E02A5" w:rsidRPr="00630251" w:rsidRDefault="004E02A5" w:rsidP="004E02A5">
      <w:pPr>
        <w:rPr>
          <w:sz w:val="20"/>
          <w:szCs w:val="20"/>
        </w:rPr>
      </w:pPr>
    </w:p>
    <w:p w14:paraId="363120BF" w14:textId="77777777" w:rsidR="004E02A5" w:rsidRPr="00630251" w:rsidRDefault="004E02A5" w:rsidP="004E02A5">
      <w:pPr>
        <w:rPr>
          <w:sz w:val="20"/>
          <w:szCs w:val="20"/>
        </w:rPr>
      </w:pPr>
    </w:p>
    <w:p w14:paraId="15C21495" w14:textId="77777777" w:rsidR="004E02A5" w:rsidRPr="00630251" w:rsidRDefault="004E02A5" w:rsidP="004E02A5">
      <w:pPr>
        <w:rPr>
          <w:sz w:val="20"/>
          <w:szCs w:val="20"/>
        </w:rPr>
      </w:pPr>
      <w:r w:rsidRPr="00630251">
        <w:rPr>
          <w:sz w:val="20"/>
          <w:szCs w:val="20"/>
        </w:rPr>
        <w:t>__________________________________</w:t>
      </w:r>
    </w:p>
    <w:p w14:paraId="519C5FC2" w14:textId="77777777" w:rsidR="004E02A5" w:rsidRPr="00630251" w:rsidRDefault="004E02A5" w:rsidP="004E02A5">
      <w:pPr>
        <w:rPr>
          <w:sz w:val="20"/>
          <w:szCs w:val="20"/>
        </w:rPr>
      </w:pPr>
      <w:r w:rsidRPr="00630251">
        <w:rPr>
          <w:sz w:val="20"/>
          <w:szCs w:val="20"/>
        </w:rPr>
        <w:t>Evaluating Faculty Signature</w:t>
      </w:r>
    </w:p>
    <w:p w14:paraId="77128830" w14:textId="77777777" w:rsidR="004E02A5" w:rsidRPr="00630251" w:rsidRDefault="004E02A5" w:rsidP="004E02A5">
      <w:pPr>
        <w:rPr>
          <w:sz w:val="20"/>
          <w:szCs w:val="20"/>
        </w:rPr>
      </w:pPr>
    </w:p>
    <w:p w14:paraId="1CFF9D2A" w14:textId="77777777" w:rsidR="004E02A5" w:rsidRPr="00630251" w:rsidRDefault="004E02A5" w:rsidP="004E02A5">
      <w:pPr>
        <w:rPr>
          <w:sz w:val="20"/>
          <w:szCs w:val="20"/>
        </w:rPr>
      </w:pPr>
      <w:r w:rsidRPr="00630251">
        <w:rPr>
          <w:sz w:val="20"/>
          <w:szCs w:val="20"/>
        </w:rPr>
        <w:t>__________________________________</w:t>
      </w:r>
    </w:p>
    <w:p w14:paraId="153D1453" w14:textId="77777777" w:rsidR="004E02A5" w:rsidRPr="00630251" w:rsidRDefault="004E02A5" w:rsidP="004E02A5">
      <w:pPr>
        <w:rPr>
          <w:sz w:val="20"/>
          <w:szCs w:val="20"/>
        </w:rPr>
      </w:pPr>
      <w:r w:rsidRPr="00630251">
        <w:rPr>
          <w:sz w:val="20"/>
          <w:szCs w:val="20"/>
        </w:rPr>
        <w:t>Doctoral Program Coordinator</w:t>
      </w:r>
    </w:p>
    <w:p w14:paraId="6341733D" w14:textId="77777777" w:rsidR="004E02A5" w:rsidRPr="00630251" w:rsidRDefault="004E02A5" w:rsidP="004E02A5">
      <w:pPr>
        <w:rPr>
          <w:sz w:val="20"/>
          <w:szCs w:val="20"/>
        </w:rPr>
      </w:pPr>
    </w:p>
    <w:p w14:paraId="60EEE91D" w14:textId="77777777" w:rsidR="004E02A5" w:rsidRPr="00630251" w:rsidRDefault="004E02A5" w:rsidP="004E02A5">
      <w:pPr>
        <w:rPr>
          <w:sz w:val="20"/>
          <w:szCs w:val="20"/>
        </w:rPr>
      </w:pPr>
      <w:r w:rsidRPr="00630251">
        <w:rPr>
          <w:sz w:val="20"/>
          <w:szCs w:val="20"/>
        </w:rPr>
        <w:t>__________________________________</w:t>
      </w:r>
    </w:p>
    <w:p w14:paraId="4871E456" w14:textId="77777777" w:rsidR="004E02A5" w:rsidRPr="00630251" w:rsidRDefault="004E02A5" w:rsidP="004E02A5">
      <w:r w:rsidRPr="00630251">
        <w:rPr>
          <w:sz w:val="20"/>
          <w:szCs w:val="20"/>
        </w:rPr>
        <w:t>Department Chairperson (in instances of concern</w:t>
      </w:r>
      <w:r w:rsidRPr="00630251">
        <w:t>)</w:t>
      </w:r>
    </w:p>
    <w:p w14:paraId="5451992C" w14:textId="77777777" w:rsidR="004E02A5" w:rsidRPr="00630251" w:rsidRDefault="004E02A5" w:rsidP="004E02A5"/>
    <w:p w14:paraId="596E1655" w14:textId="77777777" w:rsidR="004E02A5" w:rsidRPr="00630251" w:rsidRDefault="004E02A5" w:rsidP="004E02A5">
      <w:pPr>
        <w:rPr>
          <w:sz w:val="16"/>
          <w:szCs w:val="16"/>
        </w:rPr>
      </w:pPr>
      <w:r w:rsidRPr="00630251">
        <w:rPr>
          <w:sz w:val="16"/>
          <w:szCs w:val="16"/>
        </w:rPr>
        <w:br w:type="page"/>
      </w:r>
    </w:p>
    <w:p w14:paraId="6F5BA38D" w14:textId="77777777" w:rsidR="004E02A5" w:rsidRPr="00630251" w:rsidRDefault="004E02A5" w:rsidP="004E02A5">
      <w:pPr>
        <w:pStyle w:val="Heading2"/>
        <w:jc w:val="center"/>
        <w:rPr>
          <w:rFonts w:ascii="Times New Roman" w:hAnsi="Times New Roman" w:cs="Times New Roman"/>
          <w:b/>
          <w:bCs/>
        </w:rPr>
      </w:pPr>
      <w:bookmarkStart w:id="19" w:name="_Toc87109373"/>
      <w:r w:rsidRPr="00630251">
        <w:rPr>
          <w:rFonts w:ascii="Times New Roman" w:hAnsi="Times New Roman" w:cs="Times New Roman"/>
          <w:b/>
          <w:bCs/>
        </w:rPr>
        <w:lastRenderedPageBreak/>
        <w:t>Counselor Education Department</w:t>
      </w:r>
      <w:bookmarkEnd w:id="19"/>
    </w:p>
    <w:p w14:paraId="299E4EE9" w14:textId="77777777" w:rsidR="004E02A5" w:rsidRPr="00630251" w:rsidRDefault="004E02A5" w:rsidP="004E02A5">
      <w:pPr>
        <w:pStyle w:val="Heading2"/>
        <w:jc w:val="center"/>
        <w:rPr>
          <w:rFonts w:ascii="Times New Roman" w:hAnsi="Times New Roman" w:cs="Times New Roman"/>
          <w:b/>
          <w:bCs/>
          <w:i/>
        </w:rPr>
      </w:pPr>
      <w:bookmarkStart w:id="20" w:name="_Toc87109374"/>
      <w:r w:rsidRPr="00630251">
        <w:rPr>
          <w:rFonts w:ascii="Times New Roman" w:hAnsi="Times New Roman" w:cs="Times New Roman"/>
          <w:b/>
          <w:bCs/>
          <w:i/>
        </w:rPr>
        <w:t>Developmental Progress Assessment</w:t>
      </w:r>
      <w:bookmarkEnd w:id="20"/>
    </w:p>
    <w:p w14:paraId="39460FB2" w14:textId="77777777" w:rsidR="004E02A5" w:rsidRPr="00630251" w:rsidRDefault="004E02A5" w:rsidP="004E02A5"/>
    <w:p w14:paraId="4FD4EB57" w14:textId="77777777" w:rsidR="004E02A5" w:rsidRPr="00630251" w:rsidRDefault="004E02A5" w:rsidP="004E02A5">
      <w:pPr>
        <w:rPr>
          <w:sz w:val="20"/>
          <w:szCs w:val="20"/>
        </w:rPr>
      </w:pPr>
      <w:r w:rsidRPr="00630251">
        <w:rPr>
          <w:sz w:val="20"/>
          <w:szCs w:val="20"/>
        </w:rPr>
        <w:t>Student Name: __________________________________Cohort________Date_________</w:t>
      </w:r>
    </w:p>
    <w:p w14:paraId="365553FB" w14:textId="77777777" w:rsidR="004E02A5" w:rsidRPr="00630251" w:rsidRDefault="004E02A5" w:rsidP="004E02A5">
      <w:pPr>
        <w:rPr>
          <w:sz w:val="20"/>
          <w:szCs w:val="20"/>
        </w:rPr>
      </w:pPr>
    </w:p>
    <w:p w14:paraId="028382D4" w14:textId="77777777" w:rsidR="004E02A5" w:rsidRPr="00630251" w:rsidRDefault="004E02A5" w:rsidP="004E02A5">
      <w:pPr>
        <w:rPr>
          <w:sz w:val="20"/>
          <w:szCs w:val="20"/>
        </w:rPr>
      </w:pPr>
      <w:r w:rsidRPr="00630251">
        <w:rPr>
          <w:sz w:val="20"/>
          <w:szCs w:val="20"/>
        </w:rPr>
        <w:t>Faculty Members: ____________________________________________________________</w:t>
      </w:r>
    </w:p>
    <w:p w14:paraId="0A3EACCD" w14:textId="77777777" w:rsidR="004E02A5" w:rsidRPr="00630251" w:rsidRDefault="004E02A5" w:rsidP="004E02A5">
      <w:pPr>
        <w:rPr>
          <w:sz w:val="20"/>
          <w:szCs w:val="20"/>
        </w:rPr>
      </w:pPr>
    </w:p>
    <w:p w14:paraId="2177E747" w14:textId="77777777" w:rsidR="004E02A5" w:rsidRPr="00630251" w:rsidRDefault="004E02A5" w:rsidP="004E02A5">
      <w:pPr>
        <w:rPr>
          <w:sz w:val="20"/>
          <w:szCs w:val="20"/>
        </w:rPr>
      </w:pPr>
      <w:r w:rsidRPr="00630251">
        <w:rPr>
          <w:sz w:val="20"/>
          <w:szCs w:val="20"/>
        </w:rPr>
        <w:t>___________________________________________________________________________</w:t>
      </w:r>
      <w:r w:rsidRPr="00630251">
        <w:rPr>
          <w:sz w:val="20"/>
          <w:szCs w:val="20"/>
        </w:rPr>
        <w:tab/>
      </w:r>
    </w:p>
    <w:p w14:paraId="0FF05F1C" w14:textId="77777777" w:rsidR="004E02A5" w:rsidRPr="00630251" w:rsidRDefault="004E02A5" w:rsidP="004E02A5">
      <w:pPr>
        <w:rPr>
          <w:sz w:val="20"/>
          <w:szCs w:val="20"/>
        </w:rPr>
      </w:pPr>
    </w:p>
    <w:tbl>
      <w:tblPr>
        <w:tblStyle w:val="TableGrid"/>
        <w:tblW w:w="0" w:type="auto"/>
        <w:tblLook w:val="04A0" w:firstRow="1" w:lastRow="0" w:firstColumn="1" w:lastColumn="0" w:noHBand="0" w:noVBand="1"/>
      </w:tblPr>
      <w:tblGrid>
        <w:gridCol w:w="2515"/>
        <w:gridCol w:w="4050"/>
        <w:gridCol w:w="2157"/>
      </w:tblGrid>
      <w:tr w:rsidR="004E02A5" w:rsidRPr="00630251" w14:paraId="38EA7C7D" w14:textId="77777777" w:rsidTr="00402A6F">
        <w:tc>
          <w:tcPr>
            <w:tcW w:w="2515" w:type="dxa"/>
          </w:tcPr>
          <w:p w14:paraId="137D74FA" w14:textId="77777777" w:rsidR="004E02A5" w:rsidRPr="00630251" w:rsidRDefault="004E02A5" w:rsidP="00402A6F">
            <w:pPr>
              <w:rPr>
                <w:sz w:val="20"/>
                <w:szCs w:val="20"/>
              </w:rPr>
            </w:pPr>
            <w:r w:rsidRPr="00630251">
              <w:rPr>
                <w:sz w:val="20"/>
                <w:szCs w:val="20"/>
              </w:rPr>
              <w:t>A</w:t>
            </w:r>
            <w:r w:rsidRPr="00630251">
              <w:t xml:space="preserve">rea of </w:t>
            </w:r>
            <w:r w:rsidRPr="00630251">
              <w:rPr>
                <w:sz w:val="20"/>
                <w:szCs w:val="20"/>
              </w:rPr>
              <w:t>Need/Goal</w:t>
            </w:r>
          </w:p>
        </w:tc>
        <w:tc>
          <w:tcPr>
            <w:tcW w:w="4050" w:type="dxa"/>
          </w:tcPr>
          <w:p w14:paraId="4EFD54B4" w14:textId="77777777" w:rsidR="004E02A5" w:rsidRPr="00630251" w:rsidRDefault="004E02A5" w:rsidP="00402A6F">
            <w:pPr>
              <w:rPr>
                <w:sz w:val="20"/>
                <w:szCs w:val="20"/>
              </w:rPr>
            </w:pPr>
            <w:r w:rsidRPr="00630251">
              <w:rPr>
                <w:sz w:val="20"/>
                <w:szCs w:val="20"/>
              </w:rPr>
              <w:t>Performance Indicators &amp; Plan of Action</w:t>
            </w:r>
          </w:p>
        </w:tc>
        <w:tc>
          <w:tcPr>
            <w:tcW w:w="2157" w:type="dxa"/>
          </w:tcPr>
          <w:p w14:paraId="67A75039" w14:textId="77777777" w:rsidR="004E02A5" w:rsidRPr="00630251" w:rsidRDefault="004E02A5" w:rsidP="00402A6F">
            <w:pPr>
              <w:rPr>
                <w:sz w:val="20"/>
                <w:szCs w:val="20"/>
              </w:rPr>
            </w:pPr>
            <w:r w:rsidRPr="00630251">
              <w:rPr>
                <w:sz w:val="20"/>
                <w:szCs w:val="20"/>
              </w:rPr>
              <w:t>Monitoring Date/Responsible</w:t>
            </w:r>
          </w:p>
          <w:p w14:paraId="18BD802A" w14:textId="77777777" w:rsidR="004E02A5" w:rsidRPr="00630251" w:rsidRDefault="004E02A5" w:rsidP="00402A6F">
            <w:pPr>
              <w:rPr>
                <w:sz w:val="20"/>
                <w:szCs w:val="20"/>
              </w:rPr>
            </w:pPr>
          </w:p>
        </w:tc>
      </w:tr>
      <w:tr w:rsidR="004E02A5" w:rsidRPr="00630251" w14:paraId="4053C82A" w14:textId="77777777" w:rsidTr="00402A6F">
        <w:tc>
          <w:tcPr>
            <w:tcW w:w="2515" w:type="dxa"/>
          </w:tcPr>
          <w:p w14:paraId="16B687DA" w14:textId="77777777" w:rsidR="004E02A5" w:rsidRPr="00630251" w:rsidRDefault="004E02A5" w:rsidP="00402A6F">
            <w:pPr>
              <w:rPr>
                <w:sz w:val="20"/>
                <w:szCs w:val="20"/>
              </w:rPr>
            </w:pPr>
          </w:p>
          <w:p w14:paraId="738671C3" w14:textId="77777777" w:rsidR="004E02A5" w:rsidRPr="00630251" w:rsidRDefault="004E02A5" w:rsidP="00402A6F">
            <w:pPr>
              <w:rPr>
                <w:sz w:val="20"/>
                <w:szCs w:val="20"/>
              </w:rPr>
            </w:pPr>
          </w:p>
          <w:p w14:paraId="07C72F31" w14:textId="77777777" w:rsidR="004E02A5" w:rsidRPr="00630251" w:rsidRDefault="004E02A5" w:rsidP="00402A6F">
            <w:pPr>
              <w:rPr>
                <w:sz w:val="20"/>
                <w:szCs w:val="20"/>
              </w:rPr>
            </w:pPr>
          </w:p>
          <w:p w14:paraId="7F6A2D42" w14:textId="77777777" w:rsidR="004E02A5" w:rsidRPr="00630251" w:rsidRDefault="004E02A5" w:rsidP="00402A6F">
            <w:pPr>
              <w:rPr>
                <w:sz w:val="20"/>
                <w:szCs w:val="20"/>
              </w:rPr>
            </w:pPr>
          </w:p>
          <w:p w14:paraId="2757419A" w14:textId="77777777" w:rsidR="004E02A5" w:rsidRPr="00630251" w:rsidRDefault="004E02A5" w:rsidP="00402A6F">
            <w:pPr>
              <w:rPr>
                <w:sz w:val="20"/>
                <w:szCs w:val="20"/>
              </w:rPr>
            </w:pPr>
          </w:p>
          <w:p w14:paraId="597C77E7" w14:textId="77777777" w:rsidR="004E02A5" w:rsidRPr="00630251" w:rsidRDefault="004E02A5" w:rsidP="00402A6F">
            <w:pPr>
              <w:rPr>
                <w:sz w:val="20"/>
                <w:szCs w:val="20"/>
              </w:rPr>
            </w:pPr>
          </w:p>
          <w:p w14:paraId="1710B349" w14:textId="77777777" w:rsidR="004E02A5" w:rsidRPr="00630251" w:rsidRDefault="004E02A5" w:rsidP="00402A6F">
            <w:pPr>
              <w:rPr>
                <w:sz w:val="20"/>
                <w:szCs w:val="20"/>
              </w:rPr>
            </w:pPr>
          </w:p>
          <w:p w14:paraId="76BAAD3D" w14:textId="77777777" w:rsidR="004E02A5" w:rsidRPr="00630251" w:rsidRDefault="004E02A5" w:rsidP="00402A6F">
            <w:pPr>
              <w:rPr>
                <w:sz w:val="20"/>
                <w:szCs w:val="20"/>
              </w:rPr>
            </w:pPr>
          </w:p>
          <w:p w14:paraId="7295066D" w14:textId="77777777" w:rsidR="004E02A5" w:rsidRPr="00630251" w:rsidRDefault="004E02A5" w:rsidP="00402A6F">
            <w:pPr>
              <w:rPr>
                <w:sz w:val="20"/>
                <w:szCs w:val="20"/>
              </w:rPr>
            </w:pPr>
          </w:p>
          <w:p w14:paraId="5A247ACF" w14:textId="77777777" w:rsidR="004E02A5" w:rsidRPr="00630251" w:rsidRDefault="004E02A5" w:rsidP="00402A6F">
            <w:pPr>
              <w:rPr>
                <w:sz w:val="20"/>
                <w:szCs w:val="20"/>
              </w:rPr>
            </w:pPr>
          </w:p>
        </w:tc>
        <w:tc>
          <w:tcPr>
            <w:tcW w:w="4050" w:type="dxa"/>
          </w:tcPr>
          <w:p w14:paraId="448830BD" w14:textId="77777777" w:rsidR="004E02A5" w:rsidRPr="00630251" w:rsidRDefault="004E02A5" w:rsidP="00402A6F">
            <w:pPr>
              <w:rPr>
                <w:sz w:val="20"/>
                <w:szCs w:val="20"/>
              </w:rPr>
            </w:pPr>
          </w:p>
        </w:tc>
        <w:tc>
          <w:tcPr>
            <w:tcW w:w="2157" w:type="dxa"/>
          </w:tcPr>
          <w:p w14:paraId="37C29ED3" w14:textId="77777777" w:rsidR="004E02A5" w:rsidRPr="00630251" w:rsidRDefault="004E02A5" w:rsidP="00402A6F">
            <w:pPr>
              <w:rPr>
                <w:sz w:val="20"/>
                <w:szCs w:val="20"/>
              </w:rPr>
            </w:pPr>
          </w:p>
        </w:tc>
      </w:tr>
      <w:tr w:rsidR="004E02A5" w:rsidRPr="00630251" w14:paraId="4BD2CAD0" w14:textId="77777777" w:rsidTr="00402A6F">
        <w:tc>
          <w:tcPr>
            <w:tcW w:w="2515" w:type="dxa"/>
          </w:tcPr>
          <w:p w14:paraId="6932BFFB" w14:textId="77777777" w:rsidR="004E02A5" w:rsidRPr="00630251" w:rsidRDefault="004E02A5" w:rsidP="00402A6F">
            <w:pPr>
              <w:rPr>
                <w:sz w:val="20"/>
                <w:szCs w:val="20"/>
              </w:rPr>
            </w:pPr>
          </w:p>
          <w:p w14:paraId="5AFC0062" w14:textId="77777777" w:rsidR="004E02A5" w:rsidRPr="00630251" w:rsidRDefault="004E02A5" w:rsidP="00402A6F">
            <w:pPr>
              <w:rPr>
                <w:sz w:val="20"/>
                <w:szCs w:val="20"/>
              </w:rPr>
            </w:pPr>
          </w:p>
          <w:p w14:paraId="10A7A7A4" w14:textId="77777777" w:rsidR="004E02A5" w:rsidRPr="00630251" w:rsidRDefault="004E02A5" w:rsidP="00402A6F">
            <w:pPr>
              <w:rPr>
                <w:sz w:val="20"/>
                <w:szCs w:val="20"/>
              </w:rPr>
            </w:pPr>
          </w:p>
          <w:p w14:paraId="0AD6F19C" w14:textId="77777777" w:rsidR="004E02A5" w:rsidRPr="00630251" w:rsidRDefault="004E02A5" w:rsidP="00402A6F">
            <w:pPr>
              <w:rPr>
                <w:sz w:val="20"/>
                <w:szCs w:val="20"/>
              </w:rPr>
            </w:pPr>
          </w:p>
          <w:p w14:paraId="72FF9588" w14:textId="77777777" w:rsidR="004E02A5" w:rsidRPr="00630251" w:rsidRDefault="004E02A5" w:rsidP="00402A6F">
            <w:pPr>
              <w:rPr>
                <w:sz w:val="20"/>
                <w:szCs w:val="20"/>
              </w:rPr>
            </w:pPr>
          </w:p>
          <w:p w14:paraId="52187485" w14:textId="77777777" w:rsidR="004E02A5" w:rsidRPr="00630251" w:rsidRDefault="004E02A5" w:rsidP="00402A6F">
            <w:pPr>
              <w:rPr>
                <w:sz w:val="20"/>
                <w:szCs w:val="20"/>
              </w:rPr>
            </w:pPr>
          </w:p>
          <w:p w14:paraId="0F3B04BC" w14:textId="77777777" w:rsidR="004E02A5" w:rsidRPr="00630251" w:rsidRDefault="004E02A5" w:rsidP="00402A6F">
            <w:pPr>
              <w:rPr>
                <w:sz w:val="20"/>
                <w:szCs w:val="20"/>
              </w:rPr>
            </w:pPr>
          </w:p>
          <w:p w14:paraId="663161C8" w14:textId="77777777" w:rsidR="004E02A5" w:rsidRPr="00630251" w:rsidRDefault="004E02A5" w:rsidP="00402A6F">
            <w:pPr>
              <w:rPr>
                <w:sz w:val="20"/>
                <w:szCs w:val="20"/>
              </w:rPr>
            </w:pPr>
          </w:p>
          <w:p w14:paraId="0F812C6C" w14:textId="77777777" w:rsidR="004E02A5" w:rsidRPr="00630251" w:rsidRDefault="004E02A5" w:rsidP="00402A6F">
            <w:pPr>
              <w:rPr>
                <w:sz w:val="20"/>
                <w:szCs w:val="20"/>
              </w:rPr>
            </w:pPr>
          </w:p>
          <w:p w14:paraId="6991DAE3" w14:textId="77777777" w:rsidR="004E02A5" w:rsidRPr="00630251" w:rsidRDefault="004E02A5" w:rsidP="00402A6F">
            <w:pPr>
              <w:rPr>
                <w:sz w:val="20"/>
                <w:szCs w:val="20"/>
              </w:rPr>
            </w:pPr>
          </w:p>
        </w:tc>
        <w:tc>
          <w:tcPr>
            <w:tcW w:w="4050" w:type="dxa"/>
          </w:tcPr>
          <w:p w14:paraId="1B872463" w14:textId="77777777" w:rsidR="004E02A5" w:rsidRPr="00630251" w:rsidRDefault="004E02A5" w:rsidP="00402A6F">
            <w:pPr>
              <w:rPr>
                <w:sz w:val="20"/>
                <w:szCs w:val="20"/>
              </w:rPr>
            </w:pPr>
          </w:p>
        </w:tc>
        <w:tc>
          <w:tcPr>
            <w:tcW w:w="2157" w:type="dxa"/>
          </w:tcPr>
          <w:p w14:paraId="2A8BAF5A" w14:textId="77777777" w:rsidR="004E02A5" w:rsidRPr="00630251" w:rsidRDefault="004E02A5" w:rsidP="00402A6F">
            <w:pPr>
              <w:rPr>
                <w:sz w:val="20"/>
                <w:szCs w:val="20"/>
              </w:rPr>
            </w:pPr>
          </w:p>
        </w:tc>
      </w:tr>
      <w:tr w:rsidR="004E02A5" w:rsidRPr="00630251" w14:paraId="4A0B8809" w14:textId="77777777" w:rsidTr="00402A6F">
        <w:tc>
          <w:tcPr>
            <w:tcW w:w="2515" w:type="dxa"/>
          </w:tcPr>
          <w:p w14:paraId="70BB7376" w14:textId="77777777" w:rsidR="004E02A5" w:rsidRPr="00630251" w:rsidRDefault="004E02A5" w:rsidP="00402A6F">
            <w:pPr>
              <w:rPr>
                <w:sz w:val="20"/>
                <w:szCs w:val="20"/>
              </w:rPr>
            </w:pPr>
          </w:p>
          <w:p w14:paraId="62497744" w14:textId="77777777" w:rsidR="004E02A5" w:rsidRPr="00630251" w:rsidRDefault="004E02A5" w:rsidP="00402A6F">
            <w:pPr>
              <w:rPr>
                <w:sz w:val="20"/>
                <w:szCs w:val="20"/>
              </w:rPr>
            </w:pPr>
          </w:p>
          <w:p w14:paraId="37716038" w14:textId="77777777" w:rsidR="004E02A5" w:rsidRPr="00630251" w:rsidRDefault="004E02A5" w:rsidP="00402A6F">
            <w:pPr>
              <w:rPr>
                <w:sz w:val="20"/>
                <w:szCs w:val="20"/>
              </w:rPr>
            </w:pPr>
          </w:p>
          <w:p w14:paraId="13850922" w14:textId="77777777" w:rsidR="004E02A5" w:rsidRPr="00630251" w:rsidRDefault="004E02A5" w:rsidP="00402A6F">
            <w:pPr>
              <w:rPr>
                <w:sz w:val="20"/>
                <w:szCs w:val="20"/>
              </w:rPr>
            </w:pPr>
          </w:p>
          <w:p w14:paraId="71BC0715" w14:textId="77777777" w:rsidR="004E02A5" w:rsidRPr="00630251" w:rsidRDefault="004E02A5" w:rsidP="00402A6F">
            <w:pPr>
              <w:rPr>
                <w:sz w:val="20"/>
                <w:szCs w:val="20"/>
              </w:rPr>
            </w:pPr>
          </w:p>
          <w:p w14:paraId="5568B780" w14:textId="77777777" w:rsidR="004E02A5" w:rsidRPr="00630251" w:rsidRDefault="004E02A5" w:rsidP="00402A6F">
            <w:pPr>
              <w:rPr>
                <w:sz w:val="20"/>
                <w:szCs w:val="20"/>
              </w:rPr>
            </w:pPr>
          </w:p>
          <w:p w14:paraId="2D54818B" w14:textId="77777777" w:rsidR="004E02A5" w:rsidRPr="00630251" w:rsidRDefault="004E02A5" w:rsidP="00402A6F">
            <w:pPr>
              <w:rPr>
                <w:sz w:val="20"/>
                <w:szCs w:val="20"/>
              </w:rPr>
            </w:pPr>
          </w:p>
          <w:p w14:paraId="1DFA7562" w14:textId="77777777" w:rsidR="004E02A5" w:rsidRPr="00630251" w:rsidRDefault="004E02A5" w:rsidP="00402A6F">
            <w:pPr>
              <w:rPr>
                <w:sz w:val="20"/>
                <w:szCs w:val="20"/>
              </w:rPr>
            </w:pPr>
          </w:p>
          <w:p w14:paraId="2C75F9CF" w14:textId="77777777" w:rsidR="004E02A5" w:rsidRPr="00630251" w:rsidRDefault="004E02A5" w:rsidP="00402A6F">
            <w:pPr>
              <w:rPr>
                <w:sz w:val="20"/>
                <w:szCs w:val="20"/>
              </w:rPr>
            </w:pPr>
          </w:p>
          <w:p w14:paraId="44FD3F6F" w14:textId="77777777" w:rsidR="004E02A5" w:rsidRPr="00630251" w:rsidRDefault="004E02A5" w:rsidP="00402A6F">
            <w:pPr>
              <w:rPr>
                <w:sz w:val="20"/>
                <w:szCs w:val="20"/>
              </w:rPr>
            </w:pPr>
          </w:p>
        </w:tc>
        <w:tc>
          <w:tcPr>
            <w:tcW w:w="4050" w:type="dxa"/>
          </w:tcPr>
          <w:p w14:paraId="427758DF" w14:textId="77777777" w:rsidR="004E02A5" w:rsidRPr="00630251" w:rsidRDefault="004E02A5" w:rsidP="00402A6F">
            <w:pPr>
              <w:rPr>
                <w:sz w:val="20"/>
                <w:szCs w:val="20"/>
              </w:rPr>
            </w:pPr>
          </w:p>
        </w:tc>
        <w:tc>
          <w:tcPr>
            <w:tcW w:w="2157" w:type="dxa"/>
          </w:tcPr>
          <w:p w14:paraId="77992ACA" w14:textId="77777777" w:rsidR="004E02A5" w:rsidRPr="00630251" w:rsidRDefault="004E02A5" w:rsidP="00402A6F">
            <w:pPr>
              <w:rPr>
                <w:sz w:val="20"/>
                <w:szCs w:val="20"/>
              </w:rPr>
            </w:pPr>
          </w:p>
        </w:tc>
      </w:tr>
      <w:tr w:rsidR="004E02A5" w:rsidRPr="00630251" w14:paraId="0A2C6468" w14:textId="77777777" w:rsidTr="00402A6F">
        <w:tc>
          <w:tcPr>
            <w:tcW w:w="2515" w:type="dxa"/>
          </w:tcPr>
          <w:p w14:paraId="376E9677" w14:textId="77777777" w:rsidR="004E02A5" w:rsidRPr="00630251" w:rsidRDefault="004E02A5" w:rsidP="00402A6F">
            <w:pPr>
              <w:rPr>
                <w:sz w:val="20"/>
                <w:szCs w:val="20"/>
              </w:rPr>
            </w:pPr>
          </w:p>
          <w:p w14:paraId="288F1ADD" w14:textId="77777777" w:rsidR="004E02A5" w:rsidRPr="00630251" w:rsidRDefault="004E02A5" w:rsidP="00402A6F">
            <w:pPr>
              <w:rPr>
                <w:sz w:val="20"/>
                <w:szCs w:val="20"/>
              </w:rPr>
            </w:pPr>
            <w:r w:rsidRPr="00630251">
              <w:rPr>
                <w:sz w:val="20"/>
                <w:szCs w:val="20"/>
              </w:rPr>
              <w:t>Student Signature</w:t>
            </w:r>
          </w:p>
          <w:p w14:paraId="15065CA4" w14:textId="77777777" w:rsidR="004E02A5" w:rsidRPr="00630251" w:rsidRDefault="004E02A5" w:rsidP="00402A6F">
            <w:pPr>
              <w:rPr>
                <w:sz w:val="20"/>
                <w:szCs w:val="20"/>
              </w:rPr>
            </w:pPr>
          </w:p>
          <w:p w14:paraId="301CB694" w14:textId="77777777" w:rsidR="004E02A5" w:rsidRPr="00630251" w:rsidRDefault="004E02A5" w:rsidP="00402A6F">
            <w:pPr>
              <w:rPr>
                <w:sz w:val="20"/>
                <w:szCs w:val="20"/>
              </w:rPr>
            </w:pPr>
          </w:p>
        </w:tc>
        <w:tc>
          <w:tcPr>
            <w:tcW w:w="4050" w:type="dxa"/>
          </w:tcPr>
          <w:p w14:paraId="58950BAE" w14:textId="77777777" w:rsidR="004E02A5" w:rsidRPr="00630251" w:rsidRDefault="004E02A5" w:rsidP="00402A6F">
            <w:pPr>
              <w:rPr>
                <w:sz w:val="20"/>
                <w:szCs w:val="20"/>
              </w:rPr>
            </w:pPr>
          </w:p>
        </w:tc>
        <w:tc>
          <w:tcPr>
            <w:tcW w:w="2157" w:type="dxa"/>
          </w:tcPr>
          <w:p w14:paraId="68EDE9BA" w14:textId="77777777" w:rsidR="004E02A5" w:rsidRPr="00630251" w:rsidRDefault="004E02A5" w:rsidP="00402A6F">
            <w:pPr>
              <w:rPr>
                <w:sz w:val="20"/>
                <w:szCs w:val="20"/>
              </w:rPr>
            </w:pPr>
            <w:r w:rsidRPr="00630251">
              <w:rPr>
                <w:sz w:val="20"/>
                <w:szCs w:val="20"/>
              </w:rPr>
              <w:t>Date</w:t>
            </w:r>
          </w:p>
        </w:tc>
      </w:tr>
      <w:tr w:rsidR="004E02A5" w:rsidRPr="00630251" w14:paraId="6B72DC85" w14:textId="77777777" w:rsidTr="00402A6F">
        <w:tc>
          <w:tcPr>
            <w:tcW w:w="2515" w:type="dxa"/>
          </w:tcPr>
          <w:p w14:paraId="6414A978" w14:textId="77777777" w:rsidR="004E02A5" w:rsidRPr="00630251" w:rsidRDefault="004E02A5" w:rsidP="00402A6F">
            <w:pPr>
              <w:rPr>
                <w:sz w:val="20"/>
                <w:szCs w:val="20"/>
              </w:rPr>
            </w:pPr>
          </w:p>
          <w:p w14:paraId="07B64992" w14:textId="77777777" w:rsidR="004E02A5" w:rsidRPr="00630251" w:rsidRDefault="004E02A5" w:rsidP="00402A6F">
            <w:pPr>
              <w:rPr>
                <w:sz w:val="20"/>
                <w:szCs w:val="20"/>
              </w:rPr>
            </w:pPr>
            <w:r w:rsidRPr="00630251">
              <w:rPr>
                <w:sz w:val="20"/>
                <w:szCs w:val="20"/>
              </w:rPr>
              <w:t>Faculty Signatures</w:t>
            </w:r>
          </w:p>
          <w:p w14:paraId="77312BDF" w14:textId="77777777" w:rsidR="004E02A5" w:rsidRPr="00630251" w:rsidRDefault="004E02A5" w:rsidP="00402A6F">
            <w:pPr>
              <w:rPr>
                <w:sz w:val="20"/>
                <w:szCs w:val="20"/>
              </w:rPr>
            </w:pPr>
          </w:p>
          <w:p w14:paraId="346CEEF1" w14:textId="77777777" w:rsidR="004E02A5" w:rsidRPr="00630251" w:rsidRDefault="004E02A5" w:rsidP="00402A6F">
            <w:pPr>
              <w:rPr>
                <w:sz w:val="20"/>
                <w:szCs w:val="20"/>
              </w:rPr>
            </w:pPr>
          </w:p>
          <w:p w14:paraId="521760CD" w14:textId="77777777" w:rsidR="004E02A5" w:rsidRPr="00630251" w:rsidRDefault="004E02A5" w:rsidP="00402A6F">
            <w:pPr>
              <w:rPr>
                <w:sz w:val="20"/>
                <w:szCs w:val="20"/>
              </w:rPr>
            </w:pPr>
          </w:p>
        </w:tc>
        <w:tc>
          <w:tcPr>
            <w:tcW w:w="4050" w:type="dxa"/>
          </w:tcPr>
          <w:p w14:paraId="65E97CBA" w14:textId="77777777" w:rsidR="004E02A5" w:rsidRPr="00630251" w:rsidRDefault="004E02A5" w:rsidP="00402A6F">
            <w:pPr>
              <w:rPr>
                <w:sz w:val="20"/>
                <w:szCs w:val="20"/>
              </w:rPr>
            </w:pPr>
          </w:p>
          <w:p w14:paraId="4962C6C2" w14:textId="77777777" w:rsidR="004E02A5" w:rsidRPr="00630251" w:rsidRDefault="004E02A5" w:rsidP="00402A6F">
            <w:pPr>
              <w:rPr>
                <w:sz w:val="20"/>
                <w:szCs w:val="20"/>
              </w:rPr>
            </w:pPr>
          </w:p>
          <w:p w14:paraId="6D6FDC7C" w14:textId="77777777" w:rsidR="004E02A5" w:rsidRPr="00630251" w:rsidRDefault="004E02A5" w:rsidP="00402A6F">
            <w:pPr>
              <w:rPr>
                <w:sz w:val="20"/>
                <w:szCs w:val="20"/>
              </w:rPr>
            </w:pPr>
          </w:p>
          <w:p w14:paraId="776A8358" w14:textId="77777777" w:rsidR="004E02A5" w:rsidRPr="00630251" w:rsidRDefault="004E02A5" w:rsidP="00402A6F">
            <w:pPr>
              <w:rPr>
                <w:sz w:val="20"/>
                <w:szCs w:val="20"/>
              </w:rPr>
            </w:pPr>
          </w:p>
          <w:p w14:paraId="4C3DC260" w14:textId="77777777" w:rsidR="004E02A5" w:rsidRPr="00630251" w:rsidRDefault="004E02A5" w:rsidP="00402A6F">
            <w:pPr>
              <w:rPr>
                <w:sz w:val="20"/>
                <w:szCs w:val="20"/>
              </w:rPr>
            </w:pPr>
          </w:p>
          <w:p w14:paraId="7856BD01" w14:textId="77777777" w:rsidR="004E02A5" w:rsidRPr="00630251" w:rsidRDefault="004E02A5" w:rsidP="00402A6F">
            <w:pPr>
              <w:rPr>
                <w:sz w:val="20"/>
                <w:szCs w:val="20"/>
              </w:rPr>
            </w:pPr>
          </w:p>
        </w:tc>
        <w:tc>
          <w:tcPr>
            <w:tcW w:w="2157" w:type="dxa"/>
          </w:tcPr>
          <w:p w14:paraId="329DD14A" w14:textId="77777777" w:rsidR="004E02A5" w:rsidRPr="00630251" w:rsidRDefault="004E02A5" w:rsidP="00402A6F">
            <w:pPr>
              <w:rPr>
                <w:sz w:val="20"/>
                <w:szCs w:val="20"/>
              </w:rPr>
            </w:pPr>
            <w:r w:rsidRPr="00630251">
              <w:rPr>
                <w:sz w:val="20"/>
                <w:szCs w:val="20"/>
              </w:rPr>
              <w:lastRenderedPageBreak/>
              <w:t>Date</w:t>
            </w:r>
          </w:p>
        </w:tc>
      </w:tr>
      <w:tr w:rsidR="004E02A5" w:rsidRPr="00630251" w14:paraId="6E701F9C" w14:textId="77777777" w:rsidTr="00402A6F">
        <w:tc>
          <w:tcPr>
            <w:tcW w:w="2515" w:type="dxa"/>
          </w:tcPr>
          <w:p w14:paraId="3082D5F3" w14:textId="77777777" w:rsidR="004E02A5" w:rsidRPr="00630251" w:rsidRDefault="004E02A5" w:rsidP="00402A6F">
            <w:pPr>
              <w:rPr>
                <w:sz w:val="20"/>
                <w:szCs w:val="20"/>
              </w:rPr>
            </w:pPr>
            <w:r w:rsidRPr="00630251">
              <w:rPr>
                <w:sz w:val="20"/>
                <w:szCs w:val="20"/>
              </w:rPr>
              <w:t>Add pages as needed</w:t>
            </w:r>
          </w:p>
        </w:tc>
        <w:tc>
          <w:tcPr>
            <w:tcW w:w="4050" w:type="dxa"/>
          </w:tcPr>
          <w:p w14:paraId="26569A07" w14:textId="77777777" w:rsidR="004E02A5" w:rsidRPr="00630251" w:rsidRDefault="004E02A5" w:rsidP="00402A6F">
            <w:pPr>
              <w:rPr>
                <w:sz w:val="20"/>
                <w:szCs w:val="20"/>
              </w:rPr>
            </w:pPr>
          </w:p>
        </w:tc>
        <w:tc>
          <w:tcPr>
            <w:tcW w:w="2157" w:type="dxa"/>
          </w:tcPr>
          <w:p w14:paraId="635FD4B5" w14:textId="77777777" w:rsidR="004E02A5" w:rsidRPr="00630251" w:rsidRDefault="004E02A5" w:rsidP="00402A6F">
            <w:pPr>
              <w:rPr>
                <w:sz w:val="20"/>
                <w:szCs w:val="20"/>
              </w:rPr>
            </w:pPr>
          </w:p>
        </w:tc>
      </w:tr>
    </w:tbl>
    <w:p w14:paraId="5C4D2618" w14:textId="1F3E84DC" w:rsidR="009573AF" w:rsidRDefault="009573AF" w:rsidP="00723388">
      <w:pPr>
        <w:jc w:val="center"/>
        <w:rPr>
          <w:b/>
          <w:bCs/>
          <w:sz w:val="32"/>
          <w:szCs w:val="32"/>
        </w:rPr>
      </w:pPr>
    </w:p>
    <w:p w14:paraId="3C7BBDE5" w14:textId="7230C917" w:rsidR="004017DB" w:rsidRDefault="004017DB" w:rsidP="00723388">
      <w:pPr>
        <w:jc w:val="center"/>
        <w:rPr>
          <w:b/>
          <w:bCs/>
          <w:sz w:val="32"/>
          <w:szCs w:val="32"/>
        </w:rPr>
      </w:pPr>
    </w:p>
    <w:p w14:paraId="549F5B75" w14:textId="00848B1F" w:rsidR="004017DB" w:rsidRDefault="004017DB" w:rsidP="00723388">
      <w:pPr>
        <w:jc w:val="center"/>
        <w:rPr>
          <w:b/>
          <w:bCs/>
          <w:sz w:val="32"/>
          <w:szCs w:val="32"/>
        </w:rPr>
      </w:pPr>
    </w:p>
    <w:p w14:paraId="77D9E226" w14:textId="7CC5CD5A" w:rsidR="004017DB" w:rsidRDefault="004017DB" w:rsidP="00723388">
      <w:pPr>
        <w:jc w:val="center"/>
        <w:rPr>
          <w:b/>
          <w:bCs/>
          <w:sz w:val="32"/>
          <w:szCs w:val="32"/>
        </w:rPr>
      </w:pPr>
    </w:p>
    <w:p w14:paraId="4B6403AF" w14:textId="56EE3281" w:rsidR="004017DB" w:rsidRDefault="004017DB" w:rsidP="00723388">
      <w:pPr>
        <w:jc w:val="center"/>
        <w:rPr>
          <w:b/>
          <w:bCs/>
          <w:sz w:val="32"/>
          <w:szCs w:val="32"/>
        </w:rPr>
      </w:pPr>
    </w:p>
    <w:p w14:paraId="0B146837" w14:textId="28EEC84B" w:rsidR="004017DB" w:rsidRDefault="004017DB" w:rsidP="00723388">
      <w:pPr>
        <w:jc w:val="center"/>
        <w:rPr>
          <w:b/>
          <w:bCs/>
          <w:sz w:val="32"/>
          <w:szCs w:val="32"/>
        </w:rPr>
      </w:pPr>
    </w:p>
    <w:p w14:paraId="29F07117" w14:textId="77777777" w:rsidR="004017DB" w:rsidRPr="00630251" w:rsidRDefault="004017DB" w:rsidP="004017DB">
      <w:pPr>
        <w:pStyle w:val="Heading2"/>
        <w:jc w:val="center"/>
        <w:rPr>
          <w:b/>
          <w:bCs/>
          <w:sz w:val="20"/>
          <w:szCs w:val="20"/>
        </w:rPr>
      </w:pPr>
      <w:bookmarkStart w:id="21" w:name="_Toc87109361"/>
      <w:r w:rsidRPr="00630251">
        <w:rPr>
          <w:b/>
          <w:bCs/>
        </w:rPr>
        <w:t>MA Prerequisites for The PhD in Counseling Program</w:t>
      </w:r>
      <w:bookmarkEnd w:id="21"/>
    </w:p>
    <w:p w14:paraId="082F4B1D" w14:textId="77777777" w:rsidR="004017DB" w:rsidRPr="00630251" w:rsidRDefault="004017DB" w:rsidP="004017DB">
      <w:pPr>
        <w:pStyle w:val="Heading2"/>
        <w:jc w:val="center"/>
        <w:rPr>
          <w:b/>
          <w:bCs/>
        </w:rPr>
      </w:pPr>
      <w:bookmarkStart w:id="22" w:name="_Toc87109362"/>
      <w:r w:rsidRPr="00630251">
        <w:rPr>
          <w:b/>
          <w:bCs/>
        </w:rPr>
        <w:t>Review Form</w:t>
      </w:r>
      <w:bookmarkEnd w:id="22"/>
    </w:p>
    <w:p w14:paraId="19613D27" w14:textId="77777777" w:rsidR="004017DB" w:rsidRPr="00630251" w:rsidRDefault="004017DB" w:rsidP="004017DB">
      <w:pPr>
        <w:pStyle w:val="Heading2"/>
        <w:jc w:val="center"/>
        <w:rPr>
          <w:b/>
          <w:bCs/>
        </w:rPr>
      </w:pPr>
      <w:bookmarkStart w:id="23" w:name="_Toc87109363"/>
      <w:r w:rsidRPr="00630251">
        <w:rPr>
          <w:b/>
          <w:bCs/>
        </w:rPr>
        <w:t>Core And Clinical Mental Health Specialty Areas</w:t>
      </w:r>
      <w:bookmarkEnd w:id="23"/>
    </w:p>
    <w:p w14:paraId="4273BBB0" w14:textId="77777777" w:rsidR="004017DB" w:rsidRPr="00630251" w:rsidRDefault="004017DB" w:rsidP="004017DB">
      <w:pPr>
        <w:jc w:val="center"/>
        <w:rPr>
          <w:rFonts w:ascii="Bookman Old Style" w:hAnsi="Bookman Old Style"/>
          <w:b/>
          <w:sz w:val="22"/>
          <w:szCs w:val="22"/>
        </w:rPr>
      </w:pPr>
    </w:p>
    <w:p w14:paraId="6CF42374" w14:textId="77777777" w:rsidR="004017DB" w:rsidRPr="00630251" w:rsidRDefault="004017DB" w:rsidP="004017DB">
      <w:pPr>
        <w:rPr>
          <w:rFonts w:ascii="Bookman Old Style" w:hAnsi="Bookman Old Style"/>
          <w:b/>
          <w:sz w:val="20"/>
          <w:szCs w:val="20"/>
        </w:rPr>
      </w:pPr>
    </w:p>
    <w:p w14:paraId="6D011525" w14:textId="77777777" w:rsidR="004017DB" w:rsidRPr="00630251" w:rsidRDefault="004017DB" w:rsidP="004017DB">
      <w:pPr>
        <w:rPr>
          <w:rFonts w:ascii="Bookman Old Style" w:hAnsi="Bookman Old Style"/>
          <w:b/>
          <w:sz w:val="20"/>
          <w:szCs w:val="20"/>
        </w:rPr>
      </w:pPr>
      <w:r w:rsidRPr="00630251">
        <w:rPr>
          <w:rFonts w:ascii="Bookman Old Style" w:hAnsi="Bookman Old Style"/>
          <w:b/>
          <w:sz w:val="20"/>
          <w:szCs w:val="20"/>
        </w:rPr>
        <w:t>NAME________________________________Cohort______Advisor_______________________</w:t>
      </w:r>
    </w:p>
    <w:p w14:paraId="5D951DF5" w14:textId="77777777" w:rsidR="004017DB" w:rsidRPr="00630251" w:rsidRDefault="004017DB" w:rsidP="004017DB">
      <w:pPr>
        <w:rPr>
          <w:rFonts w:ascii="Bookman Old Style" w:hAnsi="Bookman Old Style"/>
          <w:b/>
          <w:sz w:val="20"/>
          <w:szCs w:val="20"/>
        </w:rPr>
      </w:pPr>
    </w:p>
    <w:tbl>
      <w:tblPr>
        <w:tblStyle w:val="TableGrid"/>
        <w:tblW w:w="0" w:type="auto"/>
        <w:tblLook w:val="04A0" w:firstRow="1" w:lastRow="0" w:firstColumn="1" w:lastColumn="0" w:noHBand="0" w:noVBand="1"/>
      </w:tblPr>
      <w:tblGrid>
        <w:gridCol w:w="3415"/>
        <w:gridCol w:w="900"/>
        <w:gridCol w:w="4514"/>
      </w:tblGrid>
      <w:tr w:rsidR="004017DB" w:rsidRPr="00630251" w14:paraId="62BB1377" w14:textId="77777777" w:rsidTr="00402A6F">
        <w:tc>
          <w:tcPr>
            <w:tcW w:w="3415" w:type="dxa"/>
            <w:shd w:val="clear" w:color="auto" w:fill="AEAAAA" w:themeFill="background2" w:themeFillShade="BF"/>
          </w:tcPr>
          <w:p w14:paraId="3CAB2109" w14:textId="77777777" w:rsidR="004017DB" w:rsidRPr="00630251" w:rsidRDefault="004017DB" w:rsidP="00402A6F">
            <w:pPr>
              <w:rPr>
                <w:rFonts w:ascii="Bookman Old Style" w:hAnsi="Bookman Old Style"/>
                <w:b/>
                <w:sz w:val="20"/>
                <w:szCs w:val="20"/>
              </w:rPr>
            </w:pPr>
            <w:r w:rsidRPr="00630251">
              <w:rPr>
                <w:rFonts w:ascii="Bookman Old Style" w:hAnsi="Bookman Old Style"/>
                <w:b/>
                <w:sz w:val="20"/>
                <w:szCs w:val="20"/>
              </w:rPr>
              <w:t xml:space="preserve">CACREP Professional </w:t>
            </w:r>
          </w:p>
          <w:p w14:paraId="0C1F38BB" w14:textId="77777777" w:rsidR="004017DB" w:rsidRPr="00630251" w:rsidRDefault="004017DB" w:rsidP="00402A6F">
            <w:pPr>
              <w:rPr>
                <w:rFonts w:ascii="Bookman Old Style" w:hAnsi="Bookman Old Style"/>
                <w:b/>
                <w:sz w:val="20"/>
                <w:szCs w:val="20"/>
              </w:rPr>
            </w:pPr>
            <w:r w:rsidRPr="00630251">
              <w:rPr>
                <w:rFonts w:ascii="Bookman Old Style" w:hAnsi="Bookman Old Style"/>
                <w:b/>
                <w:sz w:val="20"/>
                <w:szCs w:val="20"/>
              </w:rPr>
              <w:t>Identity Core,  and Clinical Mental Health</w:t>
            </w:r>
          </w:p>
        </w:tc>
        <w:tc>
          <w:tcPr>
            <w:tcW w:w="900" w:type="dxa"/>
            <w:shd w:val="clear" w:color="auto" w:fill="AEAAAA" w:themeFill="background2" w:themeFillShade="BF"/>
          </w:tcPr>
          <w:p w14:paraId="24D004F9" w14:textId="77777777" w:rsidR="004017DB" w:rsidRPr="00630251" w:rsidRDefault="004017DB" w:rsidP="00402A6F">
            <w:pPr>
              <w:rPr>
                <w:rFonts w:ascii="Bookman Old Style" w:hAnsi="Bookman Old Style"/>
                <w:b/>
                <w:sz w:val="20"/>
                <w:szCs w:val="20"/>
              </w:rPr>
            </w:pPr>
            <w:r w:rsidRPr="00630251">
              <w:rPr>
                <w:rFonts w:ascii="Bookman Old Style" w:hAnsi="Bookman Old Style"/>
                <w:b/>
                <w:sz w:val="20"/>
                <w:szCs w:val="20"/>
              </w:rPr>
              <w:t>Met</w:t>
            </w:r>
          </w:p>
        </w:tc>
        <w:tc>
          <w:tcPr>
            <w:tcW w:w="4514" w:type="dxa"/>
            <w:shd w:val="clear" w:color="auto" w:fill="AEAAAA" w:themeFill="background2" w:themeFillShade="BF"/>
          </w:tcPr>
          <w:p w14:paraId="5B5B9048" w14:textId="77777777" w:rsidR="004017DB" w:rsidRPr="00630251" w:rsidRDefault="004017DB" w:rsidP="00402A6F">
            <w:pPr>
              <w:rPr>
                <w:rFonts w:ascii="Bookman Old Style" w:hAnsi="Bookman Old Style"/>
                <w:b/>
                <w:sz w:val="20"/>
                <w:szCs w:val="20"/>
              </w:rPr>
            </w:pPr>
            <w:r w:rsidRPr="00630251">
              <w:rPr>
                <w:rFonts w:ascii="Bookman Old Style" w:hAnsi="Bookman Old Style"/>
                <w:b/>
                <w:sz w:val="20"/>
                <w:szCs w:val="20"/>
              </w:rPr>
              <w:t xml:space="preserve">Completion Plan </w:t>
            </w:r>
          </w:p>
        </w:tc>
      </w:tr>
      <w:tr w:rsidR="004017DB" w:rsidRPr="00630251" w14:paraId="3A6271DC" w14:textId="77777777" w:rsidTr="00402A6F">
        <w:tc>
          <w:tcPr>
            <w:tcW w:w="3415" w:type="dxa"/>
            <w:shd w:val="clear" w:color="auto" w:fill="AEAAAA" w:themeFill="background2" w:themeFillShade="BF"/>
          </w:tcPr>
          <w:p w14:paraId="3DE698FE" w14:textId="77777777" w:rsidR="004017DB" w:rsidRPr="00630251" w:rsidRDefault="004017DB" w:rsidP="00402A6F">
            <w:pPr>
              <w:rPr>
                <w:rFonts w:ascii="Bookman Old Style" w:hAnsi="Bookman Old Style"/>
                <w:b/>
                <w:sz w:val="20"/>
                <w:szCs w:val="20"/>
              </w:rPr>
            </w:pPr>
          </w:p>
        </w:tc>
        <w:tc>
          <w:tcPr>
            <w:tcW w:w="900" w:type="dxa"/>
            <w:shd w:val="clear" w:color="auto" w:fill="AEAAAA" w:themeFill="background2" w:themeFillShade="BF"/>
          </w:tcPr>
          <w:p w14:paraId="52881D2B" w14:textId="77777777" w:rsidR="004017DB" w:rsidRPr="00630251" w:rsidRDefault="004017DB" w:rsidP="00402A6F">
            <w:pPr>
              <w:rPr>
                <w:rFonts w:ascii="Bookman Old Style" w:hAnsi="Bookman Old Style"/>
                <w:b/>
                <w:sz w:val="20"/>
                <w:szCs w:val="20"/>
              </w:rPr>
            </w:pPr>
          </w:p>
        </w:tc>
        <w:tc>
          <w:tcPr>
            <w:tcW w:w="4514" w:type="dxa"/>
            <w:shd w:val="clear" w:color="auto" w:fill="AEAAAA" w:themeFill="background2" w:themeFillShade="BF"/>
          </w:tcPr>
          <w:p w14:paraId="4AD3CCBE" w14:textId="77777777" w:rsidR="004017DB" w:rsidRPr="00630251" w:rsidRDefault="004017DB" w:rsidP="00402A6F">
            <w:pPr>
              <w:rPr>
                <w:rFonts w:ascii="Bookman Old Style" w:hAnsi="Bookman Old Style"/>
                <w:b/>
                <w:sz w:val="20"/>
                <w:szCs w:val="20"/>
              </w:rPr>
            </w:pPr>
          </w:p>
        </w:tc>
      </w:tr>
      <w:tr w:rsidR="004017DB" w:rsidRPr="00630251" w14:paraId="709042C0" w14:textId="77777777" w:rsidTr="00402A6F">
        <w:trPr>
          <w:trHeight w:val="512"/>
        </w:trPr>
        <w:tc>
          <w:tcPr>
            <w:tcW w:w="3415" w:type="dxa"/>
          </w:tcPr>
          <w:p w14:paraId="6DB6E0C8"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Counseling, Theory, and Practice</w:t>
            </w:r>
          </w:p>
        </w:tc>
        <w:tc>
          <w:tcPr>
            <w:tcW w:w="900" w:type="dxa"/>
          </w:tcPr>
          <w:p w14:paraId="1BDA4D06" w14:textId="77777777" w:rsidR="004017DB" w:rsidRPr="00630251" w:rsidRDefault="004017DB" w:rsidP="00402A6F">
            <w:pPr>
              <w:rPr>
                <w:rFonts w:ascii="Bookman Old Style" w:hAnsi="Bookman Old Style"/>
                <w:sz w:val="20"/>
                <w:szCs w:val="20"/>
              </w:rPr>
            </w:pPr>
          </w:p>
        </w:tc>
        <w:tc>
          <w:tcPr>
            <w:tcW w:w="4514" w:type="dxa"/>
          </w:tcPr>
          <w:p w14:paraId="20C9961B" w14:textId="77777777" w:rsidR="004017DB" w:rsidRPr="00630251" w:rsidRDefault="004017DB" w:rsidP="00402A6F">
            <w:pPr>
              <w:rPr>
                <w:rFonts w:ascii="Bookman Old Style" w:hAnsi="Bookman Old Style"/>
                <w:sz w:val="20"/>
                <w:szCs w:val="20"/>
              </w:rPr>
            </w:pPr>
          </w:p>
        </w:tc>
      </w:tr>
      <w:tr w:rsidR="004017DB" w:rsidRPr="00630251" w14:paraId="58F9B1F5" w14:textId="77777777" w:rsidTr="00402A6F">
        <w:tc>
          <w:tcPr>
            <w:tcW w:w="3415" w:type="dxa"/>
          </w:tcPr>
          <w:p w14:paraId="695DC1C0"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Counseling and Helping Relationships</w:t>
            </w:r>
          </w:p>
          <w:p w14:paraId="4CDEC248"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Child/Family Counseling</w:t>
            </w:r>
          </w:p>
        </w:tc>
        <w:tc>
          <w:tcPr>
            <w:tcW w:w="900" w:type="dxa"/>
          </w:tcPr>
          <w:p w14:paraId="18D034B4" w14:textId="77777777" w:rsidR="004017DB" w:rsidRPr="00630251" w:rsidRDefault="004017DB" w:rsidP="00402A6F">
            <w:pPr>
              <w:rPr>
                <w:rFonts w:ascii="Bookman Old Style" w:hAnsi="Bookman Old Style"/>
                <w:sz w:val="20"/>
                <w:szCs w:val="20"/>
              </w:rPr>
            </w:pPr>
          </w:p>
        </w:tc>
        <w:tc>
          <w:tcPr>
            <w:tcW w:w="4514" w:type="dxa"/>
          </w:tcPr>
          <w:p w14:paraId="06828A20" w14:textId="77777777" w:rsidR="004017DB" w:rsidRPr="00630251" w:rsidRDefault="004017DB" w:rsidP="00402A6F">
            <w:pPr>
              <w:rPr>
                <w:rFonts w:ascii="Bookman Old Style" w:hAnsi="Bookman Old Style"/>
                <w:sz w:val="20"/>
                <w:szCs w:val="20"/>
              </w:rPr>
            </w:pPr>
          </w:p>
        </w:tc>
      </w:tr>
      <w:tr w:rsidR="004017DB" w:rsidRPr="00630251" w14:paraId="48B6E8C2" w14:textId="77777777" w:rsidTr="00402A6F">
        <w:tc>
          <w:tcPr>
            <w:tcW w:w="3415" w:type="dxa"/>
          </w:tcPr>
          <w:p w14:paraId="7E2CF704"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Human Growth/ Development</w:t>
            </w:r>
          </w:p>
          <w:p w14:paraId="1E0D4DB1"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Diagnosis/Treatment Planning</w:t>
            </w:r>
          </w:p>
          <w:p w14:paraId="7F6A2EE0"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 xml:space="preserve">Psychopathology </w:t>
            </w:r>
          </w:p>
          <w:p w14:paraId="279554B1"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Alcohol and Drug Abuse</w:t>
            </w:r>
          </w:p>
        </w:tc>
        <w:tc>
          <w:tcPr>
            <w:tcW w:w="900" w:type="dxa"/>
          </w:tcPr>
          <w:p w14:paraId="26DED3F5" w14:textId="77777777" w:rsidR="004017DB" w:rsidRPr="00630251" w:rsidRDefault="004017DB" w:rsidP="00402A6F">
            <w:pPr>
              <w:rPr>
                <w:rFonts w:ascii="Bookman Old Style" w:hAnsi="Bookman Old Style"/>
                <w:sz w:val="20"/>
                <w:szCs w:val="20"/>
              </w:rPr>
            </w:pPr>
          </w:p>
        </w:tc>
        <w:tc>
          <w:tcPr>
            <w:tcW w:w="4514" w:type="dxa"/>
          </w:tcPr>
          <w:p w14:paraId="4D7626AF" w14:textId="77777777" w:rsidR="004017DB" w:rsidRPr="00630251" w:rsidRDefault="004017DB" w:rsidP="00402A6F">
            <w:pPr>
              <w:rPr>
                <w:rFonts w:ascii="Bookman Old Style" w:hAnsi="Bookman Old Style"/>
                <w:sz w:val="20"/>
                <w:szCs w:val="20"/>
              </w:rPr>
            </w:pPr>
          </w:p>
        </w:tc>
      </w:tr>
      <w:tr w:rsidR="004017DB" w:rsidRPr="00630251" w14:paraId="6E266E65" w14:textId="77777777" w:rsidTr="00402A6F">
        <w:trPr>
          <w:trHeight w:val="314"/>
        </w:trPr>
        <w:tc>
          <w:tcPr>
            <w:tcW w:w="3415" w:type="dxa"/>
          </w:tcPr>
          <w:p w14:paraId="2C0C2482"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Career Counseling and Development</w:t>
            </w:r>
          </w:p>
        </w:tc>
        <w:tc>
          <w:tcPr>
            <w:tcW w:w="900" w:type="dxa"/>
          </w:tcPr>
          <w:p w14:paraId="68E15462" w14:textId="77777777" w:rsidR="004017DB" w:rsidRPr="00630251" w:rsidRDefault="004017DB" w:rsidP="00402A6F">
            <w:pPr>
              <w:spacing w:line="480" w:lineRule="auto"/>
              <w:rPr>
                <w:rFonts w:ascii="Bookman Old Style" w:hAnsi="Bookman Old Style"/>
                <w:sz w:val="20"/>
                <w:szCs w:val="20"/>
              </w:rPr>
            </w:pPr>
          </w:p>
        </w:tc>
        <w:tc>
          <w:tcPr>
            <w:tcW w:w="4514" w:type="dxa"/>
          </w:tcPr>
          <w:p w14:paraId="276F268B" w14:textId="77777777" w:rsidR="004017DB" w:rsidRPr="00630251" w:rsidRDefault="004017DB" w:rsidP="00402A6F">
            <w:pPr>
              <w:spacing w:line="480" w:lineRule="auto"/>
              <w:rPr>
                <w:rFonts w:ascii="Bookman Old Style" w:hAnsi="Bookman Old Style"/>
                <w:sz w:val="20"/>
                <w:szCs w:val="20"/>
              </w:rPr>
            </w:pPr>
          </w:p>
        </w:tc>
      </w:tr>
      <w:tr w:rsidR="004017DB" w:rsidRPr="00630251" w14:paraId="7EA9F046" w14:textId="77777777" w:rsidTr="00402A6F">
        <w:trPr>
          <w:trHeight w:val="494"/>
        </w:trPr>
        <w:tc>
          <w:tcPr>
            <w:tcW w:w="3415" w:type="dxa"/>
          </w:tcPr>
          <w:p w14:paraId="536618F8"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Group Counseling and Group Work</w:t>
            </w:r>
          </w:p>
        </w:tc>
        <w:tc>
          <w:tcPr>
            <w:tcW w:w="900" w:type="dxa"/>
          </w:tcPr>
          <w:p w14:paraId="0ED8BABD" w14:textId="77777777" w:rsidR="004017DB" w:rsidRPr="00630251" w:rsidRDefault="004017DB" w:rsidP="00402A6F">
            <w:pPr>
              <w:rPr>
                <w:rFonts w:ascii="Bookman Old Style" w:hAnsi="Bookman Old Style"/>
                <w:sz w:val="20"/>
                <w:szCs w:val="20"/>
              </w:rPr>
            </w:pPr>
          </w:p>
        </w:tc>
        <w:tc>
          <w:tcPr>
            <w:tcW w:w="4514" w:type="dxa"/>
          </w:tcPr>
          <w:p w14:paraId="2B809391" w14:textId="77777777" w:rsidR="004017DB" w:rsidRPr="00630251" w:rsidRDefault="004017DB" w:rsidP="00402A6F">
            <w:pPr>
              <w:rPr>
                <w:rFonts w:ascii="Bookman Old Style" w:hAnsi="Bookman Old Style"/>
                <w:sz w:val="20"/>
                <w:szCs w:val="20"/>
              </w:rPr>
            </w:pPr>
          </w:p>
        </w:tc>
      </w:tr>
      <w:tr w:rsidR="004017DB" w:rsidRPr="00630251" w14:paraId="1D8E901E" w14:textId="77777777" w:rsidTr="00402A6F">
        <w:trPr>
          <w:trHeight w:val="350"/>
        </w:trPr>
        <w:tc>
          <w:tcPr>
            <w:tcW w:w="3415" w:type="dxa"/>
          </w:tcPr>
          <w:p w14:paraId="58739C06" w14:textId="77777777" w:rsidR="004017DB" w:rsidRPr="00630251" w:rsidRDefault="004017DB" w:rsidP="00402A6F">
            <w:pPr>
              <w:spacing w:line="480" w:lineRule="auto"/>
              <w:rPr>
                <w:rFonts w:ascii="Bookman Old Style" w:hAnsi="Bookman Old Style"/>
                <w:sz w:val="20"/>
                <w:szCs w:val="20"/>
              </w:rPr>
            </w:pPr>
            <w:r w:rsidRPr="00630251">
              <w:rPr>
                <w:rFonts w:ascii="Bookman Old Style" w:hAnsi="Bookman Old Style"/>
                <w:sz w:val="20"/>
                <w:szCs w:val="20"/>
              </w:rPr>
              <w:t>Assessment and Testing</w:t>
            </w:r>
          </w:p>
        </w:tc>
        <w:tc>
          <w:tcPr>
            <w:tcW w:w="900" w:type="dxa"/>
          </w:tcPr>
          <w:p w14:paraId="66356FEA" w14:textId="77777777" w:rsidR="004017DB" w:rsidRPr="00630251" w:rsidRDefault="004017DB" w:rsidP="00402A6F">
            <w:pPr>
              <w:spacing w:line="480" w:lineRule="auto"/>
              <w:rPr>
                <w:rFonts w:ascii="Bookman Old Style" w:hAnsi="Bookman Old Style"/>
                <w:sz w:val="20"/>
                <w:szCs w:val="20"/>
              </w:rPr>
            </w:pPr>
          </w:p>
        </w:tc>
        <w:tc>
          <w:tcPr>
            <w:tcW w:w="4514" w:type="dxa"/>
          </w:tcPr>
          <w:p w14:paraId="2B1346C4" w14:textId="77777777" w:rsidR="004017DB" w:rsidRPr="00630251" w:rsidRDefault="004017DB" w:rsidP="00402A6F">
            <w:pPr>
              <w:spacing w:line="480" w:lineRule="auto"/>
              <w:rPr>
                <w:rFonts w:ascii="Bookman Old Style" w:hAnsi="Bookman Old Style"/>
                <w:sz w:val="20"/>
                <w:szCs w:val="20"/>
              </w:rPr>
            </w:pPr>
          </w:p>
        </w:tc>
      </w:tr>
      <w:tr w:rsidR="004017DB" w:rsidRPr="00630251" w14:paraId="299EB83B" w14:textId="77777777" w:rsidTr="00402A6F">
        <w:trPr>
          <w:trHeight w:val="323"/>
        </w:trPr>
        <w:tc>
          <w:tcPr>
            <w:tcW w:w="3415" w:type="dxa"/>
          </w:tcPr>
          <w:p w14:paraId="013B8A3F"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Social and Cultural Diversity</w:t>
            </w:r>
          </w:p>
        </w:tc>
        <w:tc>
          <w:tcPr>
            <w:tcW w:w="900" w:type="dxa"/>
          </w:tcPr>
          <w:p w14:paraId="643340F7" w14:textId="77777777" w:rsidR="004017DB" w:rsidRPr="00630251" w:rsidRDefault="004017DB" w:rsidP="00402A6F">
            <w:pPr>
              <w:rPr>
                <w:rFonts w:ascii="Bookman Old Style" w:hAnsi="Bookman Old Style"/>
                <w:sz w:val="20"/>
                <w:szCs w:val="20"/>
              </w:rPr>
            </w:pPr>
          </w:p>
        </w:tc>
        <w:tc>
          <w:tcPr>
            <w:tcW w:w="4514" w:type="dxa"/>
          </w:tcPr>
          <w:p w14:paraId="1D5038C6" w14:textId="77777777" w:rsidR="004017DB" w:rsidRPr="00630251" w:rsidRDefault="004017DB" w:rsidP="00402A6F">
            <w:pPr>
              <w:rPr>
                <w:rFonts w:ascii="Bookman Old Style" w:hAnsi="Bookman Old Style"/>
                <w:sz w:val="20"/>
                <w:szCs w:val="20"/>
              </w:rPr>
            </w:pPr>
          </w:p>
        </w:tc>
      </w:tr>
      <w:tr w:rsidR="004017DB" w:rsidRPr="00630251" w14:paraId="21110042" w14:textId="77777777" w:rsidTr="00402A6F">
        <w:trPr>
          <w:trHeight w:val="575"/>
        </w:trPr>
        <w:tc>
          <w:tcPr>
            <w:tcW w:w="3415" w:type="dxa"/>
          </w:tcPr>
          <w:p w14:paraId="490E8108"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 xml:space="preserve">Research and Program </w:t>
            </w:r>
          </w:p>
          <w:p w14:paraId="4C78E254"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Evaluation</w:t>
            </w:r>
          </w:p>
        </w:tc>
        <w:tc>
          <w:tcPr>
            <w:tcW w:w="900" w:type="dxa"/>
          </w:tcPr>
          <w:p w14:paraId="548F82DC" w14:textId="77777777" w:rsidR="004017DB" w:rsidRPr="00630251" w:rsidRDefault="004017DB" w:rsidP="00402A6F">
            <w:pPr>
              <w:rPr>
                <w:rFonts w:ascii="Bookman Old Style" w:hAnsi="Bookman Old Style"/>
                <w:sz w:val="20"/>
                <w:szCs w:val="20"/>
              </w:rPr>
            </w:pPr>
          </w:p>
        </w:tc>
        <w:tc>
          <w:tcPr>
            <w:tcW w:w="4514" w:type="dxa"/>
          </w:tcPr>
          <w:p w14:paraId="209C23AA" w14:textId="77777777" w:rsidR="004017DB" w:rsidRPr="00630251" w:rsidRDefault="004017DB" w:rsidP="00402A6F">
            <w:pPr>
              <w:rPr>
                <w:rFonts w:ascii="Bookman Old Style" w:hAnsi="Bookman Old Style"/>
                <w:sz w:val="20"/>
                <w:szCs w:val="20"/>
              </w:rPr>
            </w:pPr>
          </w:p>
        </w:tc>
      </w:tr>
      <w:tr w:rsidR="004017DB" w:rsidRPr="00630251" w14:paraId="5369ABBE" w14:textId="77777777" w:rsidTr="00402A6F">
        <w:trPr>
          <w:trHeight w:val="584"/>
        </w:trPr>
        <w:tc>
          <w:tcPr>
            <w:tcW w:w="3415" w:type="dxa"/>
          </w:tcPr>
          <w:p w14:paraId="2443B31A"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Professional Counseling Orientation</w:t>
            </w:r>
          </w:p>
          <w:p w14:paraId="543ABF17"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Ethical/Legal Practice</w:t>
            </w:r>
          </w:p>
          <w:p w14:paraId="6CC1BC9B"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Clinical Supervision</w:t>
            </w:r>
          </w:p>
        </w:tc>
        <w:tc>
          <w:tcPr>
            <w:tcW w:w="900" w:type="dxa"/>
          </w:tcPr>
          <w:p w14:paraId="5F6D6BAF" w14:textId="77777777" w:rsidR="004017DB" w:rsidRPr="00630251" w:rsidRDefault="004017DB" w:rsidP="00402A6F">
            <w:pPr>
              <w:rPr>
                <w:rFonts w:ascii="Bookman Old Style" w:hAnsi="Bookman Old Style"/>
                <w:sz w:val="20"/>
                <w:szCs w:val="20"/>
              </w:rPr>
            </w:pPr>
          </w:p>
        </w:tc>
        <w:tc>
          <w:tcPr>
            <w:tcW w:w="4514" w:type="dxa"/>
          </w:tcPr>
          <w:p w14:paraId="03C90FA4" w14:textId="77777777" w:rsidR="004017DB" w:rsidRPr="00630251" w:rsidRDefault="004017DB" w:rsidP="00402A6F">
            <w:pPr>
              <w:rPr>
                <w:rFonts w:ascii="Bookman Old Style" w:hAnsi="Bookman Old Style"/>
                <w:sz w:val="20"/>
                <w:szCs w:val="20"/>
              </w:rPr>
            </w:pPr>
          </w:p>
        </w:tc>
      </w:tr>
      <w:tr w:rsidR="004017DB" w:rsidRPr="00630251" w14:paraId="3A1790D6" w14:textId="77777777" w:rsidTr="00402A6F">
        <w:trPr>
          <w:trHeight w:val="584"/>
        </w:trPr>
        <w:tc>
          <w:tcPr>
            <w:tcW w:w="3415" w:type="dxa"/>
          </w:tcPr>
          <w:p w14:paraId="17EE7576"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Professional Practice</w:t>
            </w:r>
          </w:p>
          <w:p w14:paraId="321CF6C0"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Practicum and Internship</w:t>
            </w:r>
          </w:p>
        </w:tc>
        <w:tc>
          <w:tcPr>
            <w:tcW w:w="900" w:type="dxa"/>
          </w:tcPr>
          <w:p w14:paraId="1C32F726" w14:textId="77777777" w:rsidR="004017DB" w:rsidRPr="00630251" w:rsidRDefault="004017DB" w:rsidP="00402A6F">
            <w:pPr>
              <w:rPr>
                <w:rFonts w:ascii="Bookman Old Style" w:hAnsi="Bookman Old Style"/>
                <w:sz w:val="20"/>
                <w:szCs w:val="20"/>
              </w:rPr>
            </w:pPr>
          </w:p>
        </w:tc>
        <w:tc>
          <w:tcPr>
            <w:tcW w:w="4514" w:type="dxa"/>
          </w:tcPr>
          <w:p w14:paraId="6A4026A6" w14:textId="77777777" w:rsidR="004017DB" w:rsidRPr="00630251" w:rsidRDefault="004017DB" w:rsidP="00402A6F">
            <w:pPr>
              <w:rPr>
                <w:rFonts w:ascii="Bookman Old Style" w:hAnsi="Bookman Old Style"/>
                <w:sz w:val="20"/>
                <w:szCs w:val="20"/>
              </w:rPr>
            </w:pPr>
          </w:p>
        </w:tc>
      </w:tr>
      <w:tr w:rsidR="004017DB" w:rsidRPr="00630251" w14:paraId="299C7C68" w14:textId="77777777" w:rsidTr="00402A6F">
        <w:trPr>
          <w:trHeight w:val="197"/>
        </w:trPr>
        <w:tc>
          <w:tcPr>
            <w:tcW w:w="3415" w:type="dxa"/>
          </w:tcPr>
          <w:p w14:paraId="351C361D"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Disaster, Crisis, and Trauma</w:t>
            </w:r>
          </w:p>
          <w:p w14:paraId="1654BE3F" w14:textId="77777777" w:rsidR="004017DB" w:rsidRPr="00630251" w:rsidRDefault="004017DB" w:rsidP="00402A6F">
            <w:pPr>
              <w:rPr>
                <w:rFonts w:ascii="Bookman Old Style" w:hAnsi="Bookman Old Style"/>
                <w:sz w:val="20"/>
                <w:szCs w:val="20"/>
              </w:rPr>
            </w:pPr>
            <w:r w:rsidRPr="00630251">
              <w:rPr>
                <w:rFonts w:ascii="Bookman Old Style" w:hAnsi="Bookman Old Style"/>
                <w:sz w:val="20"/>
                <w:szCs w:val="20"/>
              </w:rPr>
              <w:t>(optional)</w:t>
            </w:r>
          </w:p>
        </w:tc>
        <w:tc>
          <w:tcPr>
            <w:tcW w:w="900" w:type="dxa"/>
          </w:tcPr>
          <w:p w14:paraId="4C1323D8" w14:textId="77777777" w:rsidR="004017DB" w:rsidRPr="00630251" w:rsidRDefault="004017DB" w:rsidP="00402A6F">
            <w:pPr>
              <w:rPr>
                <w:rFonts w:ascii="Bookman Old Style" w:hAnsi="Bookman Old Style"/>
                <w:sz w:val="20"/>
                <w:szCs w:val="20"/>
              </w:rPr>
            </w:pPr>
          </w:p>
        </w:tc>
        <w:tc>
          <w:tcPr>
            <w:tcW w:w="4514" w:type="dxa"/>
          </w:tcPr>
          <w:p w14:paraId="1552EEB6" w14:textId="77777777" w:rsidR="004017DB" w:rsidRPr="00630251" w:rsidRDefault="004017DB" w:rsidP="00402A6F">
            <w:pPr>
              <w:rPr>
                <w:rFonts w:ascii="Bookman Old Style" w:hAnsi="Bookman Old Style"/>
                <w:sz w:val="20"/>
                <w:szCs w:val="20"/>
              </w:rPr>
            </w:pPr>
          </w:p>
        </w:tc>
      </w:tr>
    </w:tbl>
    <w:p w14:paraId="735D75C6" w14:textId="77777777" w:rsidR="004017DB" w:rsidRPr="00630251" w:rsidRDefault="004017DB" w:rsidP="004017DB">
      <w:pPr>
        <w:rPr>
          <w:rFonts w:ascii="Bookman Old Style" w:hAnsi="Bookman Old Style"/>
          <w:b/>
          <w:sz w:val="20"/>
          <w:szCs w:val="20"/>
        </w:rPr>
      </w:pPr>
    </w:p>
    <w:p w14:paraId="637C1E85" w14:textId="77777777" w:rsidR="004017DB" w:rsidRPr="00630251" w:rsidRDefault="004017DB" w:rsidP="004017DB">
      <w:pPr>
        <w:rPr>
          <w:rFonts w:ascii="Bookman Old Style" w:hAnsi="Bookman Old Style"/>
          <w:b/>
          <w:sz w:val="20"/>
          <w:szCs w:val="20"/>
        </w:rPr>
      </w:pPr>
    </w:p>
    <w:p w14:paraId="2BABBC3E" w14:textId="77777777" w:rsidR="004017DB" w:rsidRPr="00630251" w:rsidRDefault="004017DB" w:rsidP="004017DB">
      <w:pPr>
        <w:rPr>
          <w:rFonts w:ascii="Bookman Old Style" w:hAnsi="Bookman Old Style"/>
          <w:b/>
          <w:sz w:val="20"/>
          <w:szCs w:val="20"/>
        </w:rPr>
      </w:pPr>
    </w:p>
    <w:p w14:paraId="76616DE3" w14:textId="77777777" w:rsidR="004017DB" w:rsidRPr="00630251" w:rsidRDefault="004017DB" w:rsidP="004017DB">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_________________________________</w:t>
      </w:r>
      <w:r w:rsidRPr="00630251">
        <w:rPr>
          <w:rFonts w:ascii="Bookman Old Style" w:hAnsi="Bookman Old Style" w:cstheme="minorHAnsi"/>
          <w:sz w:val="22"/>
          <w:szCs w:val="22"/>
        </w:rPr>
        <w:tab/>
        <w:t>_____________________________</w:t>
      </w:r>
    </w:p>
    <w:p w14:paraId="12C195BA" w14:textId="77777777" w:rsidR="004017DB" w:rsidRPr="00630251" w:rsidRDefault="004017DB" w:rsidP="004017DB">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 xml:space="preserve">Doctoral Student Signature </w:t>
      </w:r>
      <w:r w:rsidRPr="00630251">
        <w:rPr>
          <w:rFonts w:ascii="Bookman Old Style" w:hAnsi="Bookman Old Style" w:cstheme="minorHAnsi"/>
          <w:sz w:val="22"/>
          <w:szCs w:val="22"/>
        </w:rPr>
        <w:tab/>
      </w:r>
      <w:r w:rsidRPr="00630251">
        <w:rPr>
          <w:rFonts w:ascii="Bookman Old Style" w:hAnsi="Bookman Old Style" w:cstheme="minorHAnsi"/>
          <w:sz w:val="22"/>
          <w:szCs w:val="22"/>
        </w:rPr>
        <w:tab/>
        <w:t>Doctoral Student Printed Name</w:t>
      </w:r>
    </w:p>
    <w:p w14:paraId="2799C894" w14:textId="77777777" w:rsidR="004017DB" w:rsidRPr="00630251" w:rsidRDefault="004017DB" w:rsidP="004017DB">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_________________________________</w:t>
      </w:r>
      <w:r w:rsidRPr="00630251">
        <w:rPr>
          <w:rFonts w:ascii="Bookman Old Style" w:hAnsi="Bookman Old Style" w:cstheme="minorHAnsi"/>
          <w:sz w:val="22"/>
          <w:szCs w:val="22"/>
        </w:rPr>
        <w:tab/>
        <w:t>____________________________</w:t>
      </w:r>
    </w:p>
    <w:p w14:paraId="6B86B591" w14:textId="3F2A6F57" w:rsidR="004017DB" w:rsidRDefault="004017DB" w:rsidP="004017DB">
      <w:pPr>
        <w:jc w:val="center"/>
        <w:rPr>
          <w:rFonts w:ascii="Bookman Old Style" w:hAnsi="Bookman Old Style" w:cstheme="minorHAnsi"/>
          <w:sz w:val="22"/>
          <w:szCs w:val="22"/>
        </w:rPr>
      </w:pPr>
      <w:r w:rsidRPr="00630251">
        <w:rPr>
          <w:rFonts w:ascii="Bookman Old Style" w:hAnsi="Bookman Old Style" w:cstheme="minorHAnsi"/>
          <w:sz w:val="22"/>
          <w:szCs w:val="22"/>
        </w:rPr>
        <w:t xml:space="preserve">Approval Date  </w:t>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Pr="00630251">
        <w:rPr>
          <w:rFonts w:ascii="Bookman Old Style" w:hAnsi="Bookman Old Style" w:cstheme="minorHAnsi"/>
          <w:sz w:val="22"/>
          <w:szCs w:val="22"/>
        </w:rPr>
        <w:tab/>
        <w:t>Advisor’s Signature</w:t>
      </w:r>
    </w:p>
    <w:p w14:paraId="59FE2AE7" w14:textId="06C0D902" w:rsidR="00BA5609" w:rsidRDefault="00BA5609" w:rsidP="004017DB">
      <w:pPr>
        <w:jc w:val="center"/>
        <w:rPr>
          <w:rFonts w:ascii="Bookman Old Style" w:hAnsi="Bookman Old Style" w:cstheme="minorHAnsi"/>
          <w:sz w:val="22"/>
          <w:szCs w:val="22"/>
        </w:rPr>
      </w:pPr>
    </w:p>
    <w:p w14:paraId="2F51C339" w14:textId="6EBB1C99" w:rsidR="00BA5609" w:rsidRDefault="00BA5609" w:rsidP="004017DB">
      <w:pPr>
        <w:jc w:val="center"/>
        <w:rPr>
          <w:rFonts w:ascii="Bookman Old Style" w:hAnsi="Bookman Old Style" w:cstheme="minorHAnsi"/>
          <w:sz w:val="22"/>
          <w:szCs w:val="22"/>
        </w:rPr>
      </w:pPr>
    </w:p>
    <w:p w14:paraId="1B4510F2" w14:textId="43A7D507" w:rsidR="00BA5609" w:rsidRDefault="00BA5609" w:rsidP="004017DB">
      <w:pPr>
        <w:jc w:val="center"/>
        <w:rPr>
          <w:rFonts w:ascii="Bookman Old Style" w:hAnsi="Bookman Old Style" w:cstheme="minorHAnsi"/>
          <w:sz w:val="22"/>
          <w:szCs w:val="22"/>
        </w:rPr>
      </w:pPr>
    </w:p>
    <w:p w14:paraId="55A9891D" w14:textId="77777777" w:rsidR="004A2BB9" w:rsidRDefault="004A2BB9" w:rsidP="00BA5609">
      <w:pPr>
        <w:pStyle w:val="Heading2"/>
        <w:jc w:val="center"/>
      </w:pPr>
      <w:bookmarkStart w:id="24" w:name="_Toc87109233"/>
    </w:p>
    <w:p w14:paraId="23667443" w14:textId="77777777" w:rsidR="004A2BB9" w:rsidRDefault="004A2BB9" w:rsidP="00BA5609">
      <w:pPr>
        <w:pStyle w:val="Heading2"/>
        <w:jc w:val="center"/>
      </w:pPr>
    </w:p>
    <w:p w14:paraId="4F6C2B42" w14:textId="77777777" w:rsidR="004A2BB9" w:rsidRDefault="004A2BB9" w:rsidP="00BA5609">
      <w:pPr>
        <w:pStyle w:val="Heading2"/>
        <w:jc w:val="center"/>
      </w:pPr>
    </w:p>
    <w:p w14:paraId="20AD9E24" w14:textId="77777777" w:rsidR="004A2BB9" w:rsidRDefault="004A2BB9" w:rsidP="00BA5609">
      <w:pPr>
        <w:pStyle w:val="Heading2"/>
        <w:jc w:val="center"/>
      </w:pPr>
    </w:p>
    <w:p w14:paraId="5B079F0E" w14:textId="77777777" w:rsidR="004A2BB9" w:rsidRDefault="004A2BB9" w:rsidP="00BA5609">
      <w:pPr>
        <w:pStyle w:val="Heading2"/>
        <w:jc w:val="center"/>
      </w:pPr>
    </w:p>
    <w:p w14:paraId="634AA6DC" w14:textId="77777777" w:rsidR="004A2BB9" w:rsidRDefault="004A2BB9" w:rsidP="00BA5609">
      <w:pPr>
        <w:pStyle w:val="Heading2"/>
        <w:jc w:val="center"/>
      </w:pPr>
    </w:p>
    <w:p w14:paraId="38747A2C" w14:textId="77777777" w:rsidR="004A2BB9" w:rsidRDefault="004A2BB9" w:rsidP="00BA5609">
      <w:pPr>
        <w:pStyle w:val="Heading2"/>
        <w:jc w:val="center"/>
      </w:pPr>
    </w:p>
    <w:p w14:paraId="27BF92E9" w14:textId="77777777" w:rsidR="004A2BB9" w:rsidRDefault="004A2BB9" w:rsidP="00BA5609">
      <w:pPr>
        <w:pStyle w:val="Heading2"/>
        <w:jc w:val="center"/>
      </w:pPr>
    </w:p>
    <w:p w14:paraId="201C5264" w14:textId="77777777" w:rsidR="004A2BB9" w:rsidRDefault="004A2BB9" w:rsidP="00BA5609">
      <w:pPr>
        <w:pStyle w:val="Heading2"/>
        <w:jc w:val="center"/>
      </w:pPr>
    </w:p>
    <w:p w14:paraId="6041FFBE" w14:textId="77777777" w:rsidR="004A2BB9" w:rsidRDefault="004A2BB9" w:rsidP="00BA5609">
      <w:pPr>
        <w:pStyle w:val="Heading2"/>
        <w:jc w:val="center"/>
      </w:pPr>
    </w:p>
    <w:p w14:paraId="2D08C793" w14:textId="77777777" w:rsidR="004A2BB9" w:rsidRDefault="004A2BB9" w:rsidP="00BA5609">
      <w:pPr>
        <w:pStyle w:val="Heading2"/>
        <w:jc w:val="center"/>
      </w:pPr>
    </w:p>
    <w:p w14:paraId="71BDF1CD" w14:textId="77777777" w:rsidR="004A2BB9" w:rsidRDefault="004A2BB9" w:rsidP="00BA5609">
      <w:pPr>
        <w:pStyle w:val="Heading2"/>
        <w:jc w:val="center"/>
      </w:pPr>
    </w:p>
    <w:p w14:paraId="4B2380BD" w14:textId="77777777" w:rsidR="004A2BB9" w:rsidRDefault="004A2BB9" w:rsidP="00BA5609">
      <w:pPr>
        <w:pStyle w:val="Heading2"/>
        <w:jc w:val="center"/>
      </w:pPr>
    </w:p>
    <w:p w14:paraId="49EE1CD1" w14:textId="77777777" w:rsidR="004A2BB9" w:rsidRDefault="004A2BB9" w:rsidP="00BA5609">
      <w:pPr>
        <w:pStyle w:val="Heading2"/>
        <w:jc w:val="center"/>
      </w:pPr>
    </w:p>
    <w:p w14:paraId="463D0916" w14:textId="77777777" w:rsidR="004A2BB9" w:rsidRDefault="004A2BB9" w:rsidP="00BA5609">
      <w:pPr>
        <w:pStyle w:val="Heading2"/>
        <w:jc w:val="center"/>
      </w:pPr>
    </w:p>
    <w:p w14:paraId="42A058F9" w14:textId="77777777" w:rsidR="004A2BB9" w:rsidRDefault="004A2BB9" w:rsidP="00BA5609">
      <w:pPr>
        <w:pStyle w:val="Heading2"/>
        <w:jc w:val="center"/>
      </w:pPr>
    </w:p>
    <w:p w14:paraId="4711734A" w14:textId="77777777" w:rsidR="004A2BB9" w:rsidRDefault="004A2BB9" w:rsidP="00BA5609">
      <w:pPr>
        <w:pStyle w:val="Heading2"/>
        <w:jc w:val="center"/>
      </w:pPr>
    </w:p>
    <w:p w14:paraId="7DE990CC" w14:textId="77777777" w:rsidR="004A2BB9" w:rsidRDefault="004A2BB9" w:rsidP="00BA5609">
      <w:pPr>
        <w:pStyle w:val="Heading2"/>
        <w:jc w:val="center"/>
      </w:pPr>
    </w:p>
    <w:p w14:paraId="2A4B6B44" w14:textId="77777777" w:rsidR="004A2BB9" w:rsidRDefault="004A2BB9" w:rsidP="00BA5609">
      <w:pPr>
        <w:pStyle w:val="Heading2"/>
        <w:jc w:val="center"/>
      </w:pPr>
    </w:p>
    <w:p w14:paraId="144C8107" w14:textId="77777777" w:rsidR="004A2BB9" w:rsidRDefault="004A2BB9" w:rsidP="00BA5609">
      <w:pPr>
        <w:pStyle w:val="Heading2"/>
        <w:jc w:val="center"/>
      </w:pPr>
    </w:p>
    <w:p w14:paraId="24AC710D" w14:textId="77777777" w:rsidR="004A2BB9" w:rsidRDefault="004A2BB9" w:rsidP="00BA5609">
      <w:pPr>
        <w:pStyle w:val="Heading2"/>
        <w:jc w:val="center"/>
      </w:pPr>
    </w:p>
    <w:p w14:paraId="06B41381" w14:textId="77777777" w:rsidR="004A2BB9" w:rsidRDefault="004A2BB9" w:rsidP="00BA5609">
      <w:pPr>
        <w:pStyle w:val="Heading2"/>
        <w:jc w:val="center"/>
      </w:pPr>
    </w:p>
    <w:p w14:paraId="18F212CE" w14:textId="77777777" w:rsidR="004A2BB9" w:rsidRDefault="004A2BB9" w:rsidP="00BA5609">
      <w:pPr>
        <w:pStyle w:val="Heading2"/>
        <w:jc w:val="center"/>
      </w:pPr>
    </w:p>
    <w:p w14:paraId="313FE934" w14:textId="77777777" w:rsidR="004A2BB9" w:rsidRDefault="004A2BB9" w:rsidP="00BA5609">
      <w:pPr>
        <w:pStyle w:val="Heading2"/>
        <w:jc w:val="center"/>
      </w:pPr>
    </w:p>
    <w:p w14:paraId="325046D3" w14:textId="77777777" w:rsidR="004A2BB9" w:rsidRDefault="004A2BB9" w:rsidP="00BA5609">
      <w:pPr>
        <w:pStyle w:val="Heading2"/>
        <w:jc w:val="center"/>
      </w:pPr>
    </w:p>
    <w:p w14:paraId="7070367D" w14:textId="7BE243CF" w:rsidR="00BA5609" w:rsidRPr="00630251" w:rsidRDefault="00BA5609" w:rsidP="00BA5609">
      <w:pPr>
        <w:pStyle w:val="Heading2"/>
        <w:jc w:val="center"/>
      </w:pPr>
      <w:r w:rsidRPr="00630251">
        <w:t>PhD in Counseling and Supervision</w:t>
      </w:r>
      <w:bookmarkEnd w:id="24"/>
    </w:p>
    <w:p w14:paraId="1BE74576" w14:textId="77777777" w:rsidR="00BA5609" w:rsidRPr="00630251" w:rsidRDefault="00BA5609" w:rsidP="00BA5609">
      <w:pPr>
        <w:pStyle w:val="Heading2"/>
        <w:jc w:val="center"/>
        <w:rPr>
          <w:sz w:val="28"/>
          <w:szCs w:val="28"/>
        </w:rPr>
      </w:pPr>
      <w:bookmarkStart w:id="25" w:name="_Toc87109234"/>
      <w:r w:rsidRPr="00630251">
        <w:rPr>
          <w:rFonts w:cstheme="minorHAnsi"/>
        </w:rPr>
        <w:t>Program</w:t>
      </w:r>
      <w:bookmarkEnd w:id="25"/>
    </w:p>
    <w:p w14:paraId="126070A6" w14:textId="77777777" w:rsidR="00BA5609" w:rsidRPr="00630251" w:rsidRDefault="00BA5609" w:rsidP="00BA5609">
      <w:pPr>
        <w:pStyle w:val="Heading2"/>
        <w:jc w:val="center"/>
      </w:pPr>
      <w:bookmarkStart w:id="26" w:name="_Toc87109235"/>
      <w:r w:rsidRPr="00630251">
        <w:t>MA Prerequisites:</w:t>
      </w:r>
      <w:bookmarkEnd w:id="26"/>
    </w:p>
    <w:p w14:paraId="18CE4D4D" w14:textId="77777777" w:rsidR="00BA5609" w:rsidRPr="00630251" w:rsidRDefault="00BA5609" w:rsidP="00BA5609">
      <w:pPr>
        <w:pStyle w:val="Heading2"/>
        <w:jc w:val="center"/>
      </w:pPr>
      <w:bookmarkStart w:id="27" w:name="_Toc87109236"/>
      <w:r w:rsidRPr="00630251">
        <w:t>PhD Core and Clinical Mental Health Specialty Areas</w:t>
      </w:r>
      <w:bookmarkEnd w:id="27"/>
    </w:p>
    <w:p w14:paraId="3D7830E7" w14:textId="77777777" w:rsidR="00BA5609" w:rsidRPr="00630251" w:rsidRDefault="00BA5609" w:rsidP="00BA5609">
      <w:pPr>
        <w:rPr>
          <w:rFonts w:cstheme="minorHAnsi"/>
          <w:sz w:val="22"/>
          <w:szCs w:val="22"/>
        </w:rPr>
      </w:pPr>
    </w:p>
    <w:p w14:paraId="46F8F505" w14:textId="77777777" w:rsidR="00BA5609" w:rsidRPr="00630251" w:rsidRDefault="00BA5609" w:rsidP="00BA5609">
      <w:pPr>
        <w:rPr>
          <w:rFonts w:ascii="Bookman Old Style" w:hAnsi="Bookman Old Style"/>
          <w:b/>
          <w:sz w:val="20"/>
          <w:szCs w:val="20"/>
        </w:rPr>
      </w:pPr>
    </w:p>
    <w:p w14:paraId="57DC9842" w14:textId="77777777" w:rsidR="00BA5609" w:rsidRPr="00630251" w:rsidRDefault="00BA5609" w:rsidP="00BA5609">
      <w:pPr>
        <w:rPr>
          <w:rFonts w:ascii="Bookman Old Style" w:hAnsi="Bookman Old Style"/>
          <w:b/>
          <w:sz w:val="20"/>
          <w:szCs w:val="20"/>
        </w:rPr>
      </w:pPr>
      <w:r w:rsidRPr="00630251">
        <w:rPr>
          <w:rFonts w:ascii="Bookman Old Style" w:hAnsi="Bookman Old Style"/>
          <w:b/>
          <w:sz w:val="20"/>
          <w:szCs w:val="20"/>
        </w:rPr>
        <w:t>NAME________________________________Cohort______Advisor_______________________</w:t>
      </w:r>
    </w:p>
    <w:p w14:paraId="44C9F4D7" w14:textId="77777777" w:rsidR="00BA5609" w:rsidRPr="00630251" w:rsidRDefault="00BA5609" w:rsidP="00BA5609">
      <w:pPr>
        <w:rPr>
          <w:rFonts w:ascii="Bookman Old Style" w:hAnsi="Bookman Old Style"/>
          <w:b/>
          <w:sz w:val="20"/>
          <w:szCs w:val="20"/>
        </w:rPr>
      </w:pPr>
    </w:p>
    <w:tbl>
      <w:tblPr>
        <w:tblStyle w:val="TableGrid"/>
        <w:tblW w:w="0" w:type="auto"/>
        <w:tblLook w:val="04A0" w:firstRow="1" w:lastRow="0" w:firstColumn="1" w:lastColumn="0" w:noHBand="0" w:noVBand="1"/>
      </w:tblPr>
      <w:tblGrid>
        <w:gridCol w:w="3415"/>
        <w:gridCol w:w="900"/>
        <w:gridCol w:w="4514"/>
      </w:tblGrid>
      <w:tr w:rsidR="00BA5609" w:rsidRPr="00630251" w14:paraId="54B69DB5" w14:textId="77777777" w:rsidTr="00402A6F">
        <w:tc>
          <w:tcPr>
            <w:tcW w:w="3415" w:type="dxa"/>
            <w:shd w:val="clear" w:color="auto" w:fill="AEAAAA" w:themeFill="background2" w:themeFillShade="BF"/>
          </w:tcPr>
          <w:p w14:paraId="12C2C648" w14:textId="77777777" w:rsidR="00BA5609" w:rsidRPr="00630251" w:rsidRDefault="00BA5609" w:rsidP="00402A6F">
            <w:pPr>
              <w:rPr>
                <w:rFonts w:ascii="Bookman Old Style" w:hAnsi="Bookman Old Style"/>
                <w:b/>
                <w:sz w:val="20"/>
                <w:szCs w:val="20"/>
              </w:rPr>
            </w:pPr>
            <w:r w:rsidRPr="00630251">
              <w:rPr>
                <w:rFonts w:ascii="Bookman Old Style" w:hAnsi="Bookman Old Style"/>
                <w:b/>
                <w:sz w:val="20"/>
                <w:szCs w:val="20"/>
              </w:rPr>
              <w:t xml:space="preserve">CACREP Professional </w:t>
            </w:r>
          </w:p>
          <w:p w14:paraId="553D7A64" w14:textId="77777777" w:rsidR="00BA5609" w:rsidRPr="00630251" w:rsidRDefault="00BA5609" w:rsidP="00402A6F">
            <w:pPr>
              <w:rPr>
                <w:rFonts w:ascii="Bookman Old Style" w:hAnsi="Bookman Old Style"/>
                <w:b/>
                <w:sz w:val="20"/>
                <w:szCs w:val="20"/>
              </w:rPr>
            </w:pPr>
            <w:r w:rsidRPr="00630251">
              <w:rPr>
                <w:rFonts w:ascii="Bookman Old Style" w:hAnsi="Bookman Old Style"/>
                <w:b/>
                <w:sz w:val="20"/>
                <w:szCs w:val="20"/>
              </w:rPr>
              <w:t>Identity Core,  and Clinical Mental Health</w:t>
            </w:r>
          </w:p>
        </w:tc>
        <w:tc>
          <w:tcPr>
            <w:tcW w:w="900" w:type="dxa"/>
            <w:shd w:val="clear" w:color="auto" w:fill="AEAAAA" w:themeFill="background2" w:themeFillShade="BF"/>
          </w:tcPr>
          <w:p w14:paraId="328D3E0C" w14:textId="77777777" w:rsidR="00BA5609" w:rsidRPr="00630251" w:rsidRDefault="00BA5609" w:rsidP="00402A6F">
            <w:pPr>
              <w:rPr>
                <w:rFonts w:ascii="Bookman Old Style" w:hAnsi="Bookman Old Style"/>
                <w:b/>
                <w:sz w:val="20"/>
                <w:szCs w:val="20"/>
              </w:rPr>
            </w:pPr>
            <w:r w:rsidRPr="00630251">
              <w:rPr>
                <w:rFonts w:ascii="Bookman Old Style" w:hAnsi="Bookman Old Style"/>
                <w:b/>
                <w:sz w:val="20"/>
                <w:szCs w:val="20"/>
              </w:rPr>
              <w:t>Met</w:t>
            </w:r>
          </w:p>
        </w:tc>
        <w:tc>
          <w:tcPr>
            <w:tcW w:w="4514" w:type="dxa"/>
            <w:shd w:val="clear" w:color="auto" w:fill="AEAAAA" w:themeFill="background2" w:themeFillShade="BF"/>
          </w:tcPr>
          <w:p w14:paraId="6F922587" w14:textId="77777777" w:rsidR="00BA5609" w:rsidRPr="00630251" w:rsidRDefault="00BA5609" w:rsidP="00402A6F">
            <w:pPr>
              <w:rPr>
                <w:rFonts w:ascii="Bookman Old Style" w:hAnsi="Bookman Old Style"/>
                <w:b/>
                <w:sz w:val="20"/>
                <w:szCs w:val="20"/>
              </w:rPr>
            </w:pPr>
            <w:r w:rsidRPr="00630251">
              <w:rPr>
                <w:rFonts w:ascii="Bookman Old Style" w:hAnsi="Bookman Old Style"/>
                <w:b/>
                <w:sz w:val="20"/>
                <w:szCs w:val="20"/>
              </w:rPr>
              <w:t xml:space="preserve">Completion Plan </w:t>
            </w:r>
          </w:p>
        </w:tc>
      </w:tr>
      <w:tr w:rsidR="00BA5609" w:rsidRPr="00630251" w14:paraId="558D61BF" w14:textId="77777777" w:rsidTr="00402A6F">
        <w:tc>
          <w:tcPr>
            <w:tcW w:w="3415" w:type="dxa"/>
            <w:shd w:val="clear" w:color="auto" w:fill="AEAAAA" w:themeFill="background2" w:themeFillShade="BF"/>
          </w:tcPr>
          <w:p w14:paraId="7CCD17B8" w14:textId="77777777" w:rsidR="00BA5609" w:rsidRPr="00630251" w:rsidRDefault="00BA5609" w:rsidP="00402A6F">
            <w:pPr>
              <w:rPr>
                <w:rFonts w:ascii="Bookman Old Style" w:hAnsi="Bookman Old Style"/>
                <w:b/>
                <w:sz w:val="20"/>
                <w:szCs w:val="20"/>
              </w:rPr>
            </w:pPr>
          </w:p>
        </w:tc>
        <w:tc>
          <w:tcPr>
            <w:tcW w:w="900" w:type="dxa"/>
            <w:shd w:val="clear" w:color="auto" w:fill="AEAAAA" w:themeFill="background2" w:themeFillShade="BF"/>
          </w:tcPr>
          <w:p w14:paraId="6313EE6B" w14:textId="77777777" w:rsidR="00BA5609" w:rsidRPr="00630251" w:rsidRDefault="00BA5609" w:rsidP="00402A6F">
            <w:pPr>
              <w:rPr>
                <w:rFonts w:ascii="Bookman Old Style" w:hAnsi="Bookman Old Style"/>
                <w:b/>
                <w:sz w:val="20"/>
                <w:szCs w:val="20"/>
              </w:rPr>
            </w:pPr>
          </w:p>
        </w:tc>
        <w:tc>
          <w:tcPr>
            <w:tcW w:w="4514" w:type="dxa"/>
            <w:shd w:val="clear" w:color="auto" w:fill="AEAAAA" w:themeFill="background2" w:themeFillShade="BF"/>
          </w:tcPr>
          <w:p w14:paraId="0EAE7363" w14:textId="77777777" w:rsidR="00BA5609" w:rsidRPr="00630251" w:rsidRDefault="00BA5609" w:rsidP="00402A6F">
            <w:pPr>
              <w:rPr>
                <w:rFonts w:ascii="Bookman Old Style" w:hAnsi="Bookman Old Style"/>
                <w:b/>
                <w:sz w:val="20"/>
                <w:szCs w:val="20"/>
              </w:rPr>
            </w:pPr>
          </w:p>
        </w:tc>
      </w:tr>
      <w:tr w:rsidR="00BA5609" w:rsidRPr="00630251" w14:paraId="2DD2C831" w14:textId="77777777" w:rsidTr="00402A6F">
        <w:trPr>
          <w:trHeight w:val="512"/>
        </w:trPr>
        <w:tc>
          <w:tcPr>
            <w:tcW w:w="3415" w:type="dxa"/>
          </w:tcPr>
          <w:p w14:paraId="2BEBD2DA"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Counseling, Theory, and Practice</w:t>
            </w:r>
          </w:p>
        </w:tc>
        <w:tc>
          <w:tcPr>
            <w:tcW w:w="900" w:type="dxa"/>
          </w:tcPr>
          <w:p w14:paraId="1104AF58" w14:textId="77777777" w:rsidR="00BA5609" w:rsidRPr="00630251" w:rsidRDefault="00BA5609" w:rsidP="00402A6F">
            <w:pPr>
              <w:rPr>
                <w:rFonts w:ascii="Bookman Old Style" w:hAnsi="Bookman Old Style"/>
                <w:sz w:val="20"/>
                <w:szCs w:val="20"/>
              </w:rPr>
            </w:pPr>
          </w:p>
        </w:tc>
        <w:tc>
          <w:tcPr>
            <w:tcW w:w="4514" w:type="dxa"/>
          </w:tcPr>
          <w:p w14:paraId="7BC774A5" w14:textId="77777777" w:rsidR="00BA5609" w:rsidRPr="00630251" w:rsidRDefault="00BA5609" w:rsidP="00402A6F">
            <w:pPr>
              <w:rPr>
                <w:rFonts w:ascii="Bookman Old Style" w:hAnsi="Bookman Old Style"/>
                <w:sz w:val="20"/>
                <w:szCs w:val="20"/>
              </w:rPr>
            </w:pPr>
          </w:p>
        </w:tc>
      </w:tr>
      <w:tr w:rsidR="00BA5609" w:rsidRPr="00630251" w14:paraId="3713E469" w14:textId="77777777" w:rsidTr="00402A6F">
        <w:tc>
          <w:tcPr>
            <w:tcW w:w="3415" w:type="dxa"/>
          </w:tcPr>
          <w:p w14:paraId="0A56C929"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lastRenderedPageBreak/>
              <w:t>Counseling and Helping Relationships</w:t>
            </w:r>
          </w:p>
          <w:p w14:paraId="3E6FD6B4"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Child/Family Counseling</w:t>
            </w:r>
          </w:p>
        </w:tc>
        <w:tc>
          <w:tcPr>
            <w:tcW w:w="900" w:type="dxa"/>
          </w:tcPr>
          <w:p w14:paraId="638C82B1" w14:textId="77777777" w:rsidR="00BA5609" w:rsidRPr="00630251" w:rsidRDefault="00BA5609" w:rsidP="00402A6F">
            <w:pPr>
              <w:rPr>
                <w:rFonts w:ascii="Bookman Old Style" w:hAnsi="Bookman Old Style"/>
                <w:sz w:val="20"/>
                <w:szCs w:val="20"/>
              </w:rPr>
            </w:pPr>
          </w:p>
        </w:tc>
        <w:tc>
          <w:tcPr>
            <w:tcW w:w="4514" w:type="dxa"/>
          </w:tcPr>
          <w:p w14:paraId="207EAF32" w14:textId="77777777" w:rsidR="00BA5609" w:rsidRPr="00630251" w:rsidRDefault="00BA5609" w:rsidP="00402A6F">
            <w:pPr>
              <w:rPr>
                <w:rFonts w:ascii="Bookman Old Style" w:hAnsi="Bookman Old Style"/>
                <w:sz w:val="20"/>
                <w:szCs w:val="20"/>
              </w:rPr>
            </w:pPr>
          </w:p>
        </w:tc>
      </w:tr>
      <w:tr w:rsidR="00BA5609" w:rsidRPr="00630251" w14:paraId="60345241" w14:textId="77777777" w:rsidTr="00402A6F">
        <w:tc>
          <w:tcPr>
            <w:tcW w:w="3415" w:type="dxa"/>
          </w:tcPr>
          <w:p w14:paraId="112E626B"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Human Growth/Development</w:t>
            </w:r>
          </w:p>
          <w:p w14:paraId="3B826748"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Diagnosis/Treatment Planning</w:t>
            </w:r>
          </w:p>
          <w:p w14:paraId="14C108C7"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 xml:space="preserve">Psychopathology </w:t>
            </w:r>
          </w:p>
          <w:p w14:paraId="4C7A890B"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Alcohol and Drug Abuse</w:t>
            </w:r>
          </w:p>
        </w:tc>
        <w:tc>
          <w:tcPr>
            <w:tcW w:w="900" w:type="dxa"/>
          </w:tcPr>
          <w:p w14:paraId="13E8412B" w14:textId="77777777" w:rsidR="00BA5609" w:rsidRPr="00630251" w:rsidRDefault="00BA5609" w:rsidP="00402A6F">
            <w:pPr>
              <w:rPr>
                <w:rFonts w:ascii="Bookman Old Style" w:hAnsi="Bookman Old Style"/>
                <w:sz w:val="20"/>
                <w:szCs w:val="20"/>
              </w:rPr>
            </w:pPr>
          </w:p>
        </w:tc>
        <w:tc>
          <w:tcPr>
            <w:tcW w:w="4514" w:type="dxa"/>
          </w:tcPr>
          <w:p w14:paraId="5018BDC0" w14:textId="77777777" w:rsidR="00BA5609" w:rsidRPr="00630251" w:rsidRDefault="00BA5609" w:rsidP="00402A6F">
            <w:pPr>
              <w:rPr>
                <w:rFonts w:ascii="Bookman Old Style" w:hAnsi="Bookman Old Style"/>
                <w:sz w:val="20"/>
                <w:szCs w:val="20"/>
              </w:rPr>
            </w:pPr>
          </w:p>
        </w:tc>
      </w:tr>
      <w:tr w:rsidR="00BA5609" w:rsidRPr="00630251" w14:paraId="11A4D994" w14:textId="77777777" w:rsidTr="00402A6F">
        <w:trPr>
          <w:trHeight w:val="314"/>
        </w:trPr>
        <w:tc>
          <w:tcPr>
            <w:tcW w:w="3415" w:type="dxa"/>
          </w:tcPr>
          <w:p w14:paraId="524469D8"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Career Counseling and Development</w:t>
            </w:r>
          </w:p>
        </w:tc>
        <w:tc>
          <w:tcPr>
            <w:tcW w:w="900" w:type="dxa"/>
          </w:tcPr>
          <w:p w14:paraId="259D6254" w14:textId="77777777" w:rsidR="00BA5609" w:rsidRPr="00630251" w:rsidRDefault="00BA5609" w:rsidP="00402A6F">
            <w:pPr>
              <w:spacing w:line="480" w:lineRule="auto"/>
              <w:rPr>
                <w:rFonts w:ascii="Bookman Old Style" w:hAnsi="Bookman Old Style"/>
                <w:sz w:val="20"/>
                <w:szCs w:val="20"/>
              </w:rPr>
            </w:pPr>
          </w:p>
        </w:tc>
        <w:tc>
          <w:tcPr>
            <w:tcW w:w="4514" w:type="dxa"/>
          </w:tcPr>
          <w:p w14:paraId="21D208B5" w14:textId="77777777" w:rsidR="00BA5609" w:rsidRPr="00630251" w:rsidRDefault="00BA5609" w:rsidP="00402A6F">
            <w:pPr>
              <w:spacing w:line="480" w:lineRule="auto"/>
              <w:rPr>
                <w:rFonts w:ascii="Bookman Old Style" w:hAnsi="Bookman Old Style"/>
                <w:sz w:val="20"/>
                <w:szCs w:val="20"/>
              </w:rPr>
            </w:pPr>
          </w:p>
        </w:tc>
      </w:tr>
      <w:tr w:rsidR="00BA5609" w:rsidRPr="00630251" w14:paraId="58805F0D" w14:textId="77777777" w:rsidTr="00402A6F">
        <w:trPr>
          <w:trHeight w:val="494"/>
        </w:trPr>
        <w:tc>
          <w:tcPr>
            <w:tcW w:w="3415" w:type="dxa"/>
          </w:tcPr>
          <w:p w14:paraId="7C3BC3BA"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Group Counseling and Group Work</w:t>
            </w:r>
          </w:p>
        </w:tc>
        <w:tc>
          <w:tcPr>
            <w:tcW w:w="900" w:type="dxa"/>
          </w:tcPr>
          <w:p w14:paraId="1BD0A2EB" w14:textId="77777777" w:rsidR="00BA5609" w:rsidRPr="00630251" w:rsidRDefault="00BA5609" w:rsidP="00402A6F">
            <w:pPr>
              <w:rPr>
                <w:rFonts w:ascii="Bookman Old Style" w:hAnsi="Bookman Old Style"/>
                <w:sz w:val="20"/>
                <w:szCs w:val="20"/>
              </w:rPr>
            </w:pPr>
          </w:p>
        </w:tc>
        <w:tc>
          <w:tcPr>
            <w:tcW w:w="4514" w:type="dxa"/>
          </w:tcPr>
          <w:p w14:paraId="2E06DE06" w14:textId="77777777" w:rsidR="00BA5609" w:rsidRPr="00630251" w:rsidRDefault="00BA5609" w:rsidP="00402A6F">
            <w:pPr>
              <w:rPr>
                <w:rFonts w:ascii="Bookman Old Style" w:hAnsi="Bookman Old Style"/>
                <w:sz w:val="20"/>
                <w:szCs w:val="20"/>
              </w:rPr>
            </w:pPr>
          </w:p>
        </w:tc>
      </w:tr>
      <w:tr w:rsidR="00BA5609" w:rsidRPr="00630251" w14:paraId="5CE55E76" w14:textId="77777777" w:rsidTr="00402A6F">
        <w:trPr>
          <w:trHeight w:val="350"/>
        </w:trPr>
        <w:tc>
          <w:tcPr>
            <w:tcW w:w="3415" w:type="dxa"/>
          </w:tcPr>
          <w:p w14:paraId="4FCB4B84" w14:textId="77777777" w:rsidR="00BA5609" w:rsidRPr="00630251" w:rsidRDefault="00BA5609" w:rsidP="00402A6F">
            <w:pPr>
              <w:spacing w:line="480" w:lineRule="auto"/>
              <w:rPr>
                <w:rFonts w:ascii="Bookman Old Style" w:hAnsi="Bookman Old Style"/>
                <w:sz w:val="20"/>
                <w:szCs w:val="20"/>
              </w:rPr>
            </w:pPr>
            <w:r w:rsidRPr="00630251">
              <w:rPr>
                <w:rFonts w:ascii="Bookman Old Style" w:hAnsi="Bookman Old Style"/>
                <w:sz w:val="20"/>
                <w:szCs w:val="20"/>
              </w:rPr>
              <w:t>Assessment and Testing</w:t>
            </w:r>
          </w:p>
        </w:tc>
        <w:tc>
          <w:tcPr>
            <w:tcW w:w="900" w:type="dxa"/>
          </w:tcPr>
          <w:p w14:paraId="451CDFF8" w14:textId="77777777" w:rsidR="00BA5609" w:rsidRPr="00630251" w:rsidRDefault="00BA5609" w:rsidP="00402A6F">
            <w:pPr>
              <w:spacing w:line="480" w:lineRule="auto"/>
              <w:rPr>
                <w:rFonts w:ascii="Bookman Old Style" w:hAnsi="Bookman Old Style"/>
                <w:sz w:val="20"/>
                <w:szCs w:val="20"/>
              </w:rPr>
            </w:pPr>
          </w:p>
        </w:tc>
        <w:tc>
          <w:tcPr>
            <w:tcW w:w="4514" w:type="dxa"/>
          </w:tcPr>
          <w:p w14:paraId="7FC8FED6" w14:textId="77777777" w:rsidR="00BA5609" w:rsidRPr="00630251" w:rsidRDefault="00BA5609" w:rsidP="00402A6F">
            <w:pPr>
              <w:spacing w:line="480" w:lineRule="auto"/>
              <w:rPr>
                <w:rFonts w:ascii="Bookman Old Style" w:hAnsi="Bookman Old Style"/>
                <w:sz w:val="20"/>
                <w:szCs w:val="20"/>
              </w:rPr>
            </w:pPr>
          </w:p>
        </w:tc>
      </w:tr>
      <w:tr w:rsidR="00BA5609" w:rsidRPr="00630251" w14:paraId="2C754AC7" w14:textId="77777777" w:rsidTr="00402A6F">
        <w:trPr>
          <w:trHeight w:val="323"/>
        </w:trPr>
        <w:tc>
          <w:tcPr>
            <w:tcW w:w="3415" w:type="dxa"/>
          </w:tcPr>
          <w:p w14:paraId="6665C57B"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Social and Cultural Diversity</w:t>
            </w:r>
          </w:p>
        </w:tc>
        <w:tc>
          <w:tcPr>
            <w:tcW w:w="900" w:type="dxa"/>
          </w:tcPr>
          <w:p w14:paraId="6956001C" w14:textId="77777777" w:rsidR="00BA5609" w:rsidRPr="00630251" w:rsidRDefault="00BA5609" w:rsidP="00402A6F">
            <w:pPr>
              <w:rPr>
                <w:rFonts w:ascii="Bookman Old Style" w:hAnsi="Bookman Old Style"/>
                <w:sz w:val="20"/>
                <w:szCs w:val="20"/>
              </w:rPr>
            </w:pPr>
          </w:p>
        </w:tc>
        <w:tc>
          <w:tcPr>
            <w:tcW w:w="4514" w:type="dxa"/>
          </w:tcPr>
          <w:p w14:paraId="234F18C0" w14:textId="77777777" w:rsidR="00BA5609" w:rsidRPr="00630251" w:rsidRDefault="00BA5609" w:rsidP="00402A6F">
            <w:pPr>
              <w:rPr>
                <w:rFonts w:ascii="Bookman Old Style" w:hAnsi="Bookman Old Style"/>
                <w:sz w:val="20"/>
                <w:szCs w:val="20"/>
              </w:rPr>
            </w:pPr>
          </w:p>
        </w:tc>
      </w:tr>
      <w:tr w:rsidR="00BA5609" w:rsidRPr="00630251" w14:paraId="35A455E0" w14:textId="77777777" w:rsidTr="00402A6F">
        <w:trPr>
          <w:trHeight w:val="575"/>
        </w:trPr>
        <w:tc>
          <w:tcPr>
            <w:tcW w:w="3415" w:type="dxa"/>
          </w:tcPr>
          <w:p w14:paraId="2AC283A5"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 xml:space="preserve">Research and Program </w:t>
            </w:r>
          </w:p>
          <w:p w14:paraId="03411222"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Evaluation</w:t>
            </w:r>
          </w:p>
        </w:tc>
        <w:tc>
          <w:tcPr>
            <w:tcW w:w="900" w:type="dxa"/>
          </w:tcPr>
          <w:p w14:paraId="726156E0" w14:textId="77777777" w:rsidR="00BA5609" w:rsidRPr="00630251" w:rsidRDefault="00BA5609" w:rsidP="00402A6F">
            <w:pPr>
              <w:rPr>
                <w:rFonts w:ascii="Bookman Old Style" w:hAnsi="Bookman Old Style"/>
                <w:sz w:val="20"/>
                <w:szCs w:val="20"/>
              </w:rPr>
            </w:pPr>
          </w:p>
        </w:tc>
        <w:tc>
          <w:tcPr>
            <w:tcW w:w="4514" w:type="dxa"/>
          </w:tcPr>
          <w:p w14:paraId="1B4EB5E2" w14:textId="77777777" w:rsidR="00BA5609" w:rsidRPr="00630251" w:rsidRDefault="00BA5609" w:rsidP="00402A6F">
            <w:pPr>
              <w:rPr>
                <w:rFonts w:ascii="Bookman Old Style" w:hAnsi="Bookman Old Style"/>
                <w:sz w:val="20"/>
                <w:szCs w:val="20"/>
              </w:rPr>
            </w:pPr>
          </w:p>
        </w:tc>
      </w:tr>
      <w:tr w:rsidR="00BA5609" w:rsidRPr="00630251" w14:paraId="6DB8AFB2" w14:textId="77777777" w:rsidTr="00402A6F">
        <w:trPr>
          <w:trHeight w:val="584"/>
        </w:trPr>
        <w:tc>
          <w:tcPr>
            <w:tcW w:w="3415" w:type="dxa"/>
          </w:tcPr>
          <w:p w14:paraId="7C7F43BE"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Professional Counseling Orientation</w:t>
            </w:r>
          </w:p>
          <w:p w14:paraId="3956DA44"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Ethical/Legal Practice</w:t>
            </w:r>
          </w:p>
          <w:p w14:paraId="5400417D"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Clinical Supervision</w:t>
            </w:r>
          </w:p>
        </w:tc>
        <w:tc>
          <w:tcPr>
            <w:tcW w:w="900" w:type="dxa"/>
          </w:tcPr>
          <w:p w14:paraId="28DD29A2" w14:textId="77777777" w:rsidR="00BA5609" w:rsidRPr="00630251" w:rsidRDefault="00BA5609" w:rsidP="00402A6F">
            <w:pPr>
              <w:rPr>
                <w:rFonts w:ascii="Bookman Old Style" w:hAnsi="Bookman Old Style"/>
                <w:sz w:val="20"/>
                <w:szCs w:val="20"/>
              </w:rPr>
            </w:pPr>
          </w:p>
        </w:tc>
        <w:tc>
          <w:tcPr>
            <w:tcW w:w="4514" w:type="dxa"/>
          </w:tcPr>
          <w:p w14:paraId="479301CB" w14:textId="77777777" w:rsidR="00BA5609" w:rsidRPr="00630251" w:rsidRDefault="00BA5609" w:rsidP="00402A6F">
            <w:pPr>
              <w:rPr>
                <w:rFonts w:ascii="Bookman Old Style" w:hAnsi="Bookman Old Style"/>
                <w:sz w:val="20"/>
                <w:szCs w:val="20"/>
              </w:rPr>
            </w:pPr>
          </w:p>
        </w:tc>
      </w:tr>
      <w:tr w:rsidR="00BA5609" w:rsidRPr="00630251" w14:paraId="21D8AEB4" w14:textId="77777777" w:rsidTr="00402A6F">
        <w:trPr>
          <w:trHeight w:val="584"/>
        </w:trPr>
        <w:tc>
          <w:tcPr>
            <w:tcW w:w="3415" w:type="dxa"/>
          </w:tcPr>
          <w:p w14:paraId="61392F88"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Professional Practice</w:t>
            </w:r>
          </w:p>
          <w:p w14:paraId="69E15596"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Practicum and Internship</w:t>
            </w:r>
          </w:p>
        </w:tc>
        <w:tc>
          <w:tcPr>
            <w:tcW w:w="900" w:type="dxa"/>
          </w:tcPr>
          <w:p w14:paraId="049D4BE3" w14:textId="77777777" w:rsidR="00BA5609" w:rsidRPr="00630251" w:rsidRDefault="00BA5609" w:rsidP="00402A6F">
            <w:pPr>
              <w:rPr>
                <w:rFonts w:ascii="Bookman Old Style" w:hAnsi="Bookman Old Style"/>
                <w:sz w:val="20"/>
                <w:szCs w:val="20"/>
              </w:rPr>
            </w:pPr>
          </w:p>
        </w:tc>
        <w:tc>
          <w:tcPr>
            <w:tcW w:w="4514" w:type="dxa"/>
          </w:tcPr>
          <w:p w14:paraId="217508A0" w14:textId="77777777" w:rsidR="00BA5609" w:rsidRPr="00630251" w:rsidRDefault="00BA5609" w:rsidP="00402A6F">
            <w:pPr>
              <w:rPr>
                <w:rFonts w:ascii="Bookman Old Style" w:hAnsi="Bookman Old Style"/>
                <w:sz w:val="20"/>
                <w:szCs w:val="20"/>
              </w:rPr>
            </w:pPr>
          </w:p>
        </w:tc>
      </w:tr>
      <w:tr w:rsidR="00BA5609" w:rsidRPr="00630251" w14:paraId="47391A3C" w14:textId="77777777" w:rsidTr="00402A6F">
        <w:trPr>
          <w:trHeight w:val="197"/>
        </w:trPr>
        <w:tc>
          <w:tcPr>
            <w:tcW w:w="3415" w:type="dxa"/>
          </w:tcPr>
          <w:p w14:paraId="10B2FB4C"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Disaster, Crisis, and Trauma</w:t>
            </w:r>
          </w:p>
          <w:p w14:paraId="3D5F4629" w14:textId="77777777" w:rsidR="00BA5609" w:rsidRPr="00630251" w:rsidRDefault="00BA5609" w:rsidP="00402A6F">
            <w:pPr>
              <w:rPr>
                <w:rFonts w:ascii="Bookman Old Style" w:hAnsi="Bookman Old Style"/>
                <w:sz w:val="20"/>
                <w:szCs w:val="20"/>
              </w:rPr>
            </w:pPr>
            <w:r w:rsidRPr="00630251">
              <w:rPr>
                <w:rFonts w:ascii="Bookman Old Style" w:hAnsi="Bookman Old Style"/>
                <w:sz w:val="20"/>
                <w:szCs w:val="20"/>
              </w:rPr>
              <w:t>(optional)</w:t>
            </w:r>
          </w:p>
        </w:tc>
        <w:tc>
          <w:tcPr>
            <w:tcW w:w="900" w:type="dxa"/>
          </w:tcPr>
          <w:p w14:paraId="0B136B8A" w14:textId="77777777" w:rsidR="00BA5609" w:rsidRPr="00630251" w:rsidRDefault="00BA5609" w:rsidP="00402A6F">
            <w:pPr>
              <w:rPr>
                <w:rFonts w:ascii="Bookman Old Style" w:hAnsi="Bookman Old Style"/>
                <w:sz w:val="20"/>
                <w:szCs w:val="20"/>
              </w:rPr>
            </w:pPr>
          </w:p>
        </w:tc>
        <w:tc>
          <w:tcPr>
            <w:tcW w:w="4514" w:type="dxa"/>
          </w:tcPr>
          <w:p w14:paraId="03113C0B" w14:textId="77777777" w:rsidR="00BA5609" w:rsidRPr="00630251" w:rsidRDefault="00BA5609" w:rsidP="00402A6F">
            <w:pPr>
              <w:rPr>
                <w:rFonts w:ascii="Bookman Old Style" w:hAnsi="Bookman Old Style"/>
                <w:sz w:val="20"/>
                <w:szCs w:val="20"/>
              </w:rPr>
            </w:pPr>
          </w:p>
        </w:tc>
      </w:tr>
    </w:tbl>
    <w:p w14:paraId="74B03807" w14:textId="77777777" w:rsidR="00BA5609" w:rsidRPr="00630251" w:rsidRDefault="00BA5609" w:rsidP="00BA5609">
      <w:pPr>
        <w:rPr>
          <w:rFonts w:ascii="Bookman Old Style" w:hAnsi="Bookman Old Style"/>
          <w:b/>
          <w:sz w:val="20"/>
          <w:szCs w:val="20"/>
        </w:rPr>
      </w:pPr>
    </w:p>
    <w:p w14:paraId="27625948" w14:textId="77777777" w:rsidR="00BA5609" w:rsidRPr="00630251" w:rsidRDefault="00BA5609" w:rsidP="00BA5609">
      <w:pPr>
        <w:rPr>
          <w:rFonts w:ascii="Bookman Old Style" w:hAnsi="Bookman Old Style"/>
          <w:b/>
          <w:sz w:val="20"/>
          <w:szCs w:val="20"/>
        </w:rPr>
      </w:pPr>
    </w:p>
    <w:p w14:paraId="0307F900" w14:textId="77777777" w:rsidR="00BA5609" w:rsidRPr="00630251" w:rsidRDefault="00BA5609" w:rsidP="00BA5609">
      <w:pPr>
        <w:rPr>
          <w:rFonts w:ascii="Bookman Old Style" w:hAnsi="Bookman Old Style"/>
          <w:b/>
          <w:sz w:val="20"/>
          <w:szCs w:val="20"/>
        </w:rPr>
      </w:pPr>
    </w:p>
    <w:p w14:paraId="63E8204F" w14:textId="77777777" w:rsidR="00BA5609" w:rsidRPr="00630251" w:rsidRDefault="00BA5609" w:rsidP="00BA5609">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_________________________________</w:t>
      </w:r>
      <w:r w:rsidRPr="00630251">
        <w:rPr>
          <w:rFonts w:ascii="Bookman Old Style" w:hAnsi="Bookman Old Style" w:cstheme="minorHAnsi"/>
          <w:sz w:val="22"/>
          <w:szCs w:val="22"/>
        </w:rPr>
        <w:tab/>
        <w:t>_____________________________</w:t>
      </w:r>
    </w:p>
    <w:p w14:paraId="5B2C5017" w14:textId="77777777" w:rsidR="00BA5609" w:rsidRPr="00630251" w:rsidRDefault="00BA5609" w:rsidP="00BA5609">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 xml:space="preserve">Doctoral Student Signature </w:t>
      </w:r>
      <w:r w:rsidRPr="00630251">
        <w:rPr>
          <w:rFonts w:ascii="Bookman Old Style" w:hAnsi="Bookman Old Style" w:cstheme="minorHAnsi"/>
          <w:sz w:val="22"/>
          <w:szCs w:val="22"/>
        </w:rPr>
        <w:tab/>
      </w:r>
      <w:r w:rsidRPr="00630251">
        <w:rPr>
          <w:rFonts w:ascii="Bookman Old Style" w:hAnsi="Bookman Old Style" w:cstheme="minorHAnsi"/>
          <w:sz w:val="22"/>
          <w:szCs w:val="22"/>
        </w:rPr>
        <w:tab/>
        <w:t>Doctoral Student Printed Name</w:t>
      </w:r>
    </w:p>
    <w:p w14:paraId="4E096795" w14:textId="77777777" w:rsidR="00BA5609" w:rsidRPr="00630251" w:rsidRDefault="00BA5609" w:rsidP="00BA5609">
      <w:pPr>
        <w:shd w:val="clear" w:color="auto" w:fill="FFFFFF"/>
        <w:spacing w:line="360" w:lineRule="auto"/>
        <w:rPr>
          <w:rFonts w:ascii="Bookman Old Style" w:hAnsi="Bookman Old Style" w:cstheme="minorHAnsi"/>
          <w:sz w:val="22"/>
          <w:szCs w:val="22"/>
        </w:rPr>
      </w:pPr>
      <w:r w:rsidRPr="00630251">
        <w:rPr>
          <w:rFonts w:ascii="Bookman Old Style" w:hAnsi="Bookman Old Style" w:cstheme="minorHAnsi"/>
          <w:sz w:val="22"/>
          <w:szCs w:val="22"/>
        </w:rPr>
        <w:t>_________________________________</w:t>
      </w:r>
      <w:r w:rsidRPr="00630251">
        <w:rPr>
          <w:rFonts w:ascii="Bookman Old Style" w:hAnsi="Bookman Old Style" w:cstheme="minorHAnsi"/>
          <w:sz w:val="22"/>
          <w:szCs w:val="22"/>
        </w:rPr>
        <w:tab/>
        <w:t>____________________________</w:t>
      </w:r>
    </w:p>
    <w:p w14:paraId="59D7A82D" w14:textId="77777777" w:rsidR="00BA5609" w:rsidRPr="00630251" w:rsidRDefault="00BA5609" w:rsidP="00BA5609">
      <w:pPr>
        <w:rPr>
          <w:rFonts w:ascii="Bookman Old Style" w:hAnsi="Bookman Old Style" w:cstheme="minorHAnsi"/>
          <w:sz w:val="22"/>
          <w:szCs w:val="22"/>
        </w:rPr>
      </w:pPr>
      <w:r w:rsidRPr="00630251">
        <w:rPr>
          <w:rFonts w:ascii="Bookman Old Style" w:hAnsi="Bookman Old Style" w:cstheme="minorHAnsi"/>
          <w:sz w:val="22"/>
          <w:szCs w:val="22"/>
        </w:rPr>
        <w:t xml:space="preserve">Approval Date  </w:t>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Pr="00630251">
        <w:rPr>
          <w:rFonts w:ascii="Bookman Old Style" w:hAnsi="Bookman Old Style" w:cstheme="minorHAnsi"/>
          <w:sz w:val="22"/>
          <w:szCs w:val="22"/>
        </w:rPr>
        <w:tab/>
      </w:r>
      <w:r w:rsidRPr="00630251">
        <w:rPr>
          <w:rFonts w:ascii="Bookman Old Style" w:hAnsi="Bookman Old Style" w:cstheme="minorHAnsi"/>
          <w:sz w:val="22"/>
          <w:szCs w:val="22"/>
        </w:rPr>
        <w:tab/>
        <w:t>Program Coordinator’s Signature</w:t>
      </w:r>
    </w:p>
    <w:p w14:paraId="415BB983" w14:textId="77777777" w:rsidR="00BA5609" w:rsidRPr="00630251" w:rsidRDefault="00BA5609" w:rsidP="00BA5609">
      <w:pPr>
        <w:rPr>
          <w:rFonts w:ascii="Bookman Old Style" w:hAnsi="Bookman Old Style" w:cstheme="minorHAnsi"/>
          <w:sz w:val="22"/>
          <w:szCs w:val="22"/>
        </w:rPr>
      </w:pPr>
    </w:p>
    <w:p w14:paraId="76E8B765" w14:textId="77777777" w:rsidR="00BA5609" w:rsidRPr="00630251" w:rsidRDefault="00BA5609" w:rsidP="00BA5609">
      <w:pPr>
        <w:rPr>
          <w:rFonts w:ascii="Bookman Old Style" w:hAnsi="Bookman Old Style" w:cstheme="minorHAnsi"/>
          <w:sz w:val="22"/>
          <w:szCs w:val="22"/>
        </w:rPr>
      </w:pPr>
    </w:p>
    <w:p w14:paraId="58D0919B" w14:textId="248819A2" w:rsidR="00BA5609" w:rsidRDefault="00BA5609" w:rsidP="00BA5609">
      <w:pPr>
        <w:jc w:val="center"/>
        <w:rPr>
          <w:rFonts w:ascii="Bookman Old Style" w:hAnsi="Bookman Old Style" w:cstheme="minorHAnsi"/>
          <w:b/>
          <w:sz w:val="28"/>
          <w:szCs w:val="28"/>
        </w:rPr>
      </w:pPr>
    </w:p>
    <w:p w14:paraId="144C188C" w14:textId="46566B48" w:rsidR="00BA5609" w:rsidRDefault="00BA5609" w:rsidP="00BA5609">
      <w:pPr>
        <w:jc w:val="center"/>
        <w:rPr>
          <w:rFonts w:ascii="Bookman Old Style" w:hAnsi="Bookman Old Style" w:cstheme="minorHAnsi"/>
          <w:b/>
          <w:sz w:val="28"/>
          <w:szCs w:val="28"/>
        </w:rPr>
      </w:pPr>
    </w:p>
    <w:p w14:paraId="7C5E7A60" w14:textId="4F89B12E" w:rsidR="00BA5609" w:rsidRDefault="00BA5609" w:rsidP="00BA5609">
      <w:pPr>
        <w:jc w:val="center"/>
        <w:rPr>
          <w:rFonts w:ascii="Bookman Old Style" w:hAnsi="Bookman Old Style" w:cstheme="minorHAnsi"/>
          <w:b/>
          <w:sz w:val="28"/>
          <w:szCs w:val="28"/>
        </w:rPr>
      </w:pPr>
    </w:p>
    <w:p w14:paraId="705F18BC" w14:textId="0B44DB23" w:rsidR="00BA5609" w:rsidRDefault="00BA5609" w:rsidP="00BA5609">
      <w:pPr>
        <w:jc w:val="center"/>
        <w:rPr>
          <w:rFonts w:ascii="Bookman Old Style" w:hAnsi="Bookman Old Style" w:cstheme="minorHAnsi"/>
          <w:b/>
          <w:sz w:val="28"/>
          <w:szCs w:val="28"/>
        </w:rPr>
      </w:pPr>
    </w:p>
    <w:p w14:paraId="6B97847C" w14:textId="2EC280C9" w:rsidR="00BA5609" w:rsidRDefault="00BA5609" w:rsidP="00BA5609">
      <w:pPr>
        <w:jc w:val="center"/>
        <w:rPr>
          <w:rFonts w:ascii="Bookman Old Style" w:hAnsi="Bookman Old Style" w:cstheme="minorHAnsi"/>
          <w:b/>
          <w:sz w:val="28"/>
          <w:szCs w:val="28"/>
        </w:rPr>
      </w:pPr>
    </w:p>
    <w:p w14:paraId="76D35CAF" w14:textId="25979239" w:rsidR="00BA5609" w:rsidRDefault="00BA5609" w:rsidP="00BA5609">
      <w:pPr>
        <w:jc w:val="center"/>
        <w:rPr>
          <w:rFonts w:ascii="Bookman Old Style" w:hAnsi="Bookman Old Style" w:cstheme="minorHAnsi"/>
          <w:b/>
          <w:sz w:val="28"/>
          <w:szCs w:val="28"/>
        </w:rPr>
      </w:pPr>
    </w:p>
    <w:p w14:paraId="42D156DE" w14:textId="73FE6B65" w:rsidR="00BA5609" w:rsidRDefault="00BA5609" w:rsidP="00BA5609">
      <w:pPr>
        <w:jc w:val="center"/>
        <w:rPr>
          <w:rFonts w:ascii="Bookman Old Style" w:hAnsi="Bookman Old Style" w:cstheme="minorHAnsi"/>
          <w:b/>
          <w:sz w:val="28"/>
          <w:szCs w:val="28"/>
        </w:rPr>
      </w:pPr>
    </w:p>
    <w:p w14:paraId="026AFF5A" w14:textId="5DD2C455" w:rsidR="00BA5609" w:rsidRDefault="00BA5609" w:rsidP="00BA5609">
      <w:pPr>
        <w:jc w:val="center"/>
        <w:rPr>
          <w:rFonts w:ascii="Bookman Old Style" w:hAnsi="Bookman Old Style" w:cstheme="minorHAnsi"/>
          <w:b/>
          <w:sz w:val="28"/>
          <w:szCs w:val="28"/>
        </w:rPr>
      </w:pPr>
    </w:p>
    <w:p w14:paraId="79C2EA43" w14:textId="594B4842" w:rsidR="00BA5609" w:rsidRDefault="00BA5609" w:rsidP="00BA5609">
      <w:pPr>
        <w:rPr>
          <w:rFonts w:ascii="Bookman Old Style" w:hAnsi="Bookman Old Style" w:cstheme="minorHAnsi"/>
          <w:b/>
          <w:sz w:val="28"/>
          <w:szCs w:val="28"/>
        </w:rPr>
      </w:pPr>
    </w:p>
    <w:p w14:paraId="381FF9BF" w14:textId="3DBCF233" w:rsidR="00BA5609" w:rsidRDefault="00BA5609" w:rsidP="00BA5609">
      <w:pPr>
        <w:rPr>
          <w:rFonts w:ascii="Bookman Old Style" w:hAnsi="Bookman Old Style" w:cstheme="minorHAnsi"/>
          <w:b/>
          <w:sz w:val="28"/>
          <w:szCs w:val="28"/>
        </w:rPr>
      </w:pPr>
    </w:p>
    <w:p w14:paraId="14A451E4" w14:textId="7EE6569D" w:rsidR="00BA5609" w:rsidRDefault="00BA5609" w:rsidP="00BA5609">
      <w:pPr>
        <w:rPr>
          <w:rFonts w:ascii="Bookman Old Style" w:hAnsi="Bookman Old Style" w:cstheme="minorHAnsi"/>
          <w:b/>
          <w:sz w:val="28"/>
          <w:szCs w:val="28"/>
        </w:rPr>
      </w:pPr>
    </w:p>
    <w:p w14:paraId="6595CD7A" w14:textId="3EF8B8AE" w:rsidR="00BA5609" w:rsidRDefault="00BA5609" w:rsidP="00BA5609">
      <w:pPr>
        <w:rPr>
          <w:rFonts w:ascii="Bookman Old Style" w:hAnsi="Bookman Old Style" w:cstheme="minorHAnsi"/>
          <w:b/>
          <w:sz w:val="28"/>
          <w:szCs w:val="28"/>
        </w:rPr>
      </w:pPr>
    </w:p>
    <w:p w14:paraId="66D1D29C" w14:textId="1A899DFD" w:rsidR="00BA5609" w:rsidRDefault="00BA5609" w:rsidP="00BA5609">
      <w:pPr>
        <w:rPr>
          <w:rFonts w:ascii="Bookman Old Style" w:hAnsi="Bookman Old Style" w:cstheme="minorHAnsi"/>
          <w:b/>
          <w:sz w:val="28"/>
          <w:szCs w:val="28"/>
        </w:rPr>
      </w:pPr>
    </w:p>
    <w:p w14:paraId="2C7EBB4B" w14:textId="14E3F18F" w:rsidR="00BA5609" w:rsidRDefault="00BA5609" w:rsidP="00BA5609">
      <w:pPr>
        <w:rPr>
          <w:rFonts w:ascii="Bookman Old Style" w:hAnsi="Bookman Old Style" w:cstheme="minorHAnsi"/>
          <w:b/>
          <w:sz w:val="28"/>
          <w:szCs w:val="28"/>
        </w:rPr>
      </w:pPr>
    </w:p>
    <w:p w14:paraId="07B6AF1A" w14:textId="06683C1C" w:rsidR="00BA5609" w:rsidRDefault="00BA5609" w:rsidP="00BA5609">
      <w:pPr>
        <w:rPr>
          <w:rFonts w:ascii="Bookman Old Style" w:hAnsi="Bookman Old Style" w:cstheme="minorHAnsi"/>
          <w:b/>
          <w:sz w:val="28"/>
          <w:szCs w:val="28"/>
        </w:rPr>
      </w:pPr>
    </w:p>
    <w:p w14:paraId="67D6B278" w14:textId="32899D8E" w:rsidR="00BA5609" w:rsidRDefault="00BA5609" w:rsidP="00BA5609">
      <w:pPr>
        <w:rPr>
          <w:rFonts w:ascii="Bookman Old Style" w:hAnsi="Bookman Old Style" w:cstheme="minorHAnsi"/>
          <w:b/>
          <w:sz w:val="28"/>
          <w:szCs w:val="28"/>
        </w:rPr>
      </w:pPr>
    </w:p>
    <w:p w14:paraId="646E2301" w14:textId="47C31AB3" w:rsidR="00BA5609" w:rsidRDefault="00BA5609" w:rsidP="00BA5609">
      <w:pPr>
        <w:rPr>
          <w:rFonts w:ascii="Bookman Old Style" w:hAnsi="Bookman Old Style" w:cstheme="minorHAnsi"/>
          <w:b/>
          <w:sz w:val="28"/>
          <w:szCs w:val="28"/>
        </w:rPr>
      </w:pPr>
    </w:p>
    <w:p w14:paraId="22E412CE" w14:textId="22B23125" w:rsidR="00BA5609" w:rsidRDefault="00BA5609" w:rsidP="00BA5609">
      <w:pPr>
        <w:rPr>
          <w:rFonts w:ascii="Bookman Old Style" w:hAnsi="Bookman Old Style" w:cstheme="minorHAnsi"/>
          <w:b/>
          <w:sz w:val="28"/>
          <w:szCs w:val="28"/>
        </w:rPr>
      </w:pPr>
    </w:p>
    <w:p w14:paraId="291416C9" w14:textId="02BAD54B" w:rsidR="00BA5609" w:rsidRDefault="00BA5609" w:rsidP="00BA5609">
      <w:pPr>
        <w:rPr>
          <w:rFonts w:ascii="Bookman Old Style" w:hAnsi="Bookman Old Style" w:cstheme="minorHAnsi"/>
          <w:b/>
          <w:sz w:val="28"/>
          <w:szCs w:val="28"/>
        </w:rPr>
      </w:pPr>
    </w:p>
    <w:p w14:paraId="54956188" w14:textId="01CB7C99" w:rsidR="00BA5609" w:rsidRDefault="00BA5609" w:rsidP="00BA5609">
      <w:pPr>
        <w:rPr>
          <w:rFonts w:ascii="Bookman Old Style" w:hAnsi="Bookman Old Style" w:cstheme="minorHAnsi"/>
          <w:b/>
          <w:sz w:val="28"/>
          <w:szCs w:val="28"/>
        </w:rPr>
      </w:pPr>
    </w:p>
    <w:p w14:paraId="7677AA0F" w14:textId="67C3EF4B" w:rsidR="00BA5609" w:rsidRDefault="00BA5609" w:rsidP="00BA5609">
      <w:pPr>
        <w:rPr>
          <w:rFonts w:ascii="Bookman Old Style" w:hAnsi="Bookman Old Style" w:cstheme="minorHAnsi"/>
          <w:b/>
          <w:sz w:val="28"/>
          <w:szCs w:val="28"/>
        </w:rPr>
      </w:pPr>
    </w:p>
    <w:p w14:paraId="62C00C1A" w14:textId="7C9D24F2" w:rsidR="00BA5609" w:rsidRDefault="00BA5609" w:rsidP="00BA5609">
      <w:pPr>
        <w:rPr>
          <w:rFonts w:ascii="Bookman Old Style" w:hAnsi="Bookman Old Style" w:cstheme="minorHAnsi"/>
          <w:b/>
          <w:sz w:val="28"/>
          <w:szCs w:val="28"/>
        </w:rPr>
      </w:pPr>
    </w:p>
    <w:p w14:paraId="339F6082" w14:textId="04463A2A" w:rsidR="00BA5609" w:rsidRDefault="00BA5609" w:rsidP="00BA5609">
      <w:pPr>
        <w:rPr>
          <w:rFonts w:ascii="Bookman Old Style" w:hAnsi="Bookman Old Style" w:cstheme="minorHAnsi"/>
          <w:b/>
          <w:sz w:val="28"/>
          <w:szCs w:val="28"/>
        </w:rPr>
      </w:pPr>
    </w:p>
    <w:p w14:paraId="1532160E" w14:textId="3D84E4C9" w:rsidR="00BA5609" w:rsidRDefault="00BA5609" w:rsidP="00BA5609">
      <w:pPr>
        <w:rPr>
          <w:rFonts w:ascii="Bookman Old Style" w:hAnsi="Bookman Old Style" w:cstheme="minorHAnsi"/>
          <w:b/>
          <w:sz w:val="28"/>
          <w:szCs w:val="28"/>
        </w:rPr>
      </w:pPr>
    </w:p>
    <w:p w14:paraId="2E49DAB9" w14:textId="6258ADAB" w:rsidR="00BA5609" w:rsidRDefault="00BA5609" w:rsidP="00BA5609">
      <w:pPr>
        <w:rPr>
          <w:rFonts w:ascii="Bookman Old Style" w:hAnsi="Bookman Old Style" w:cstheme="minorHAnsi"/>
          <w:b/>
          <w:sz w:val="28"/>
          <w:szCs w:val="28"/>
        </w:rPr>
      </w:pPr>
    </w:p>
    <w:p w14:paraId="7F0B5761" w14:textId="71241168" w:rsidR="00BA5609" w:rsidRDefault="00BA5609" w:rsidP="00BA5609">
      <w:pPr>
        <w:rPr>
          <w:rFonts w:ascii="Bookman Old Style" w:hAnsi="Bookman Old Style" w:cstheme="minorHAnsi"/>
          <w:b/>
          <w:sz w:val="28"/>
          <w:szCs w:val="28"/>
        </w:rPr>
      </w:pPr>
    </w:p>
    <w:p w14:paraId="0FBCB5A6" w14:textId="55916650" w:rsidR="00BA5609" w:rsidRDefault="00BA5609" w:rsidP="00BA5609">
      <w:pPr>
        <w:rPr>
          <w:rFonts w:ascii="Bookman Old Style" w:hAnsi="Bookman Old Style" w:cstheme="minorHAnsi"/>
          <w:b/>
          <w:sz w:val="28"/>
          <w:szCs w:val="28"/>
        </w:rPr>
      </w:pPr>
    </w:p>
    <w:p w14:paraId="460EF011" w14:textId="461C9052" w:rsidR="00BA5609" w:rsidRDefault="00BA5609" w:rsidP="00BA5609">
      <w:pPr>
        <w:rPr>
          <w:rFonts w:ascii="Bookman Old Style" w:hAnsi="Bookman Old Style" w:cstheme="minorHAnsi"/>
          <w:b/>
          <w:sz w:val="28"/>
          <w:szCs w:val="28"/>
        </w:rPr>
      </w:pPr>
    </w:p>
    <w:p w14:paraId="50D972F4" w14:textId="411BDA53" w:rsidR="00BA5609" w:rsidRDefault="00BA5609" w:rsidP="00BA5609">
      <w:pPr>
        <w:rPr>
          <w:rFonts w:ascii="Bookman Old Style" w:hAnsi="Bookman Old Style" w:cstheme="minorHAnsi"/>
          <w:b/>
          <w:sz w:val="28"/>
          <w:szCs w:val="28"/>
        </w:rPr>
      </w:pPr>
    </w:p>
    <w:p w14:paraId="64937A44" w14:textId="08C673EC" w:rsidR="00BA5609" w:rsidRDefault="00BA5609" w:rsidP="00BA5609">
      <w:pPr>
        <w:rPr>
          <w:rFonts w:ascii="Bookman Old Style" w:hAnsi="Bookman Old Style" w:cstheme="minorHAnsi"/>
          <w:b/>
          <w:sz w:val="28"/>
          <w:szCs w:val="28"/>
        </w:rPr>
      </w:pPr>
    </w:p>
    <w:p w14:paraId="4059E9D2" w14:textId="546BE2E6" w:rsidR="00BA5609" w:rsidRDefault="00BA5609" w:rsidP="00BA5609">
      <w:pPr>
        <w:rPr>
          <w:rFonts w:ascii="Bookman Old Style" w:hAnsi="Bookman Old Style" w:cstheme="minorHAnsi"/>
          <w:b/>
          <w:sz w:val="28"/>
          <w:szCs w:val="28"/>
        </w:rPr>
      </w:pPr>
    </w:p>
    <w:p w14:paraId="49EC6194" w14:textId="0C68444F" w:rsidR="00BA5609" w:rsidRDefault="00BA5609" w:rsidP="00BA5609">
      <w:pPr>
        <w:rPr>
          <w:rFonts w:ascii="Bookman Old Style" w:hAnsi="Bookman Old Style" w:cstheme="minorHAnsi"/>
          <w:b/>
          <w:sz w:val="28"/>
          <w:szCs w:val="28"/>
        </w:rPr>
      </w:pPr>
    </w:p>
    <w:p w14:paraId="17114080" w14:textId="0BE43204" w:rsidR="00BA5609" w:rsidRDefault="00BA5609" w:rsidP="00BA5609">
      <w:pPr>
        <w:rPr>
          <w:rFonts w:ascii="Bookman Old Style" w:hAnsi="Bookman Old Style" w:cstheme="minorHAnsi"/>
          <w:b/>
          <w:sz w:val="28"/>
          <w:szCs w:val="28"/>
        </w:rPr>
      </w:pPr>
    </w:p>
    <w:p w14:paraId="4C5F69D1" w14:textId="77777777" w:rsidR="00BA5609" w:rsidRPr="00630251" w:rsidRDefault="00BA5609" w:rsidP="00BA5609">
      <w:pPr>
        <w:rPr>
          <w:rFonts w:ascii="Bookman Old Style" w:hAnsi="Bookman Old Style" w:cstheme="minorHAnsi"/>
          <w:b/>
          <w:sz w:val="28"/>
          <w:szCs w:val="28"/>
        </w:rPr>
      </w:pPr>
    </w:p>
    <w:p w14:paraId="546EC126" w14:textId="77777777" w:rsidR="00BA5609" w:rsidRPr="00630251" w:rsidRDefault="00BA5609" w:rsidP="00BA5609">
      <w:pPr>
        <w:rPr>
          <w:rFonts w:ascii="Bookman Old Style" w:hAnsi="Bookman Old Style" w:cstheme="minorHAnsi"/>
          <w:b/>
          <w:sz w:val="28"/>
          <w:szCs w:val="28"/>
        </w:rPr>
      </w:pPr>
    </w:p>
    <w:p w14:paraId="37F4A07A" w14:textId="77777777" w:rsidR="00BA5609" w:rsidRPr="00630251" w:rsidRDefault="00BA5609" w:rsidP="00BA5609">
      <w:pPr>
        <w:pStyle w:val="Heading2"/>
      </w:pPr>
      <w:bookmarkStart w:id="28" w:name="_Toc87109237"/>
      <w:r w:rsidRPr="00630251">
        <w:t>Doctoral Program Assessment Benchmarks</w:t>
      </w:r>
      <w:bookmarkEnd w:id="28"/>
    </w:p>
    <w:p w14:paraId="3EBD41B6" w14:textId="77777777" w:rsidR="00BA5609" w:rsidRPr="00630251" w:rsidRDefault="00BA5609" w:rsidP="00BA5609">
      <w:pPr>
        <w:jc w:val="center"/>
        <w:rPr>
          <w:rFonts w:ascii="Bookman Old Style" w:hAnsi="Bookman Old Style" w:cstheme="minorHAnsi"/>
          <w:sz w:val="22"/>
          <w:szCs w:val="22"/>
        </w:rPr>
      </w:pPr>
    </w:p>
    <w:p w14:paraId="7D8EB157" w14:textId="77777777" w:rsidR="00BA5609" w:rsidRPr="00630251" w:rsidRDefault="00BA5609" w:rsidP="00BA5609">
      <w:pPr>
        <w:jc w:val="center"/>
        <w:rPr>
          <w:rFonts w:ascii="Bookman Old Style" w:hAnsi="Bookman Old Style" w:cstheme="minorHAnsi"/>
          <w:sz w:val="22"/>
          <w:szCs w:val="22"/>
        </w:rPr>
      </w:pPr>
    </w:p>
    <w:p w14:paraId="663648B8" w14:textId="77777777" w:rsidR="00BA5609" w:rsidRPr="00630251" w:rsidRDefault="00BA5609" w:rsidP="00BA5609">
      <w:pPr>
        <w:rPr>
          <w:rFonts w:ascii="Bookman Old Style" w:hAnsi="Bookman Old Style" w:cstheme="minorHAnsi"/>
          <w:sz w:val="22"/>
          <w:szCs w:val="22"/>
        </w:rPr>
      </w:pPr>
      <w:r w:rsidRPr="00630251">
        <w:rPr>
          <w:rFonts w:ascii="Bookman Old Style" w:hAnsi="Bookman Old Style" w:cstheme="minorHAnsi"/>
          <w:sz w:val="22"/>
          <w:szCs w:val="22"/>
        </w:rPr>
        <w:t>Student Name______________________Cohort_____________Advisor___________________</w:t>
      </w:r>
    </w:p>
    <w:p w14:paraId="4B90AD42" w14:textId="77777777" w:rsidR="00BA5609" w:rsidRPr="00630251" w:rsidRDefault="00BA5609" w:rsidP="00BA5609">
      <w:pPr>
        <w:rPr>
          <w:rFonts w:cstheme="minorHAnsi"/>
          <w:sz w:val="20"/>
          <w:szCs w:val="20"/>
        </w:rPr>
      </w:pPr>
    </w:p>
    <w:tbl>
      <w:tblPr>
        <w:tblStyle w:val="TableGrid"/>
        <w:tblW w:w="0" w:type="auto"/>
        <w:tblLook w:val="04A0" w:firstRow="1" w:lastRow="0" w:firstColumn="1" w:lastColumn="0" w:noHBand="0" w:noVBand="1"/>
      </w:tblPr>
      <w:tblGrid>
        <w:gridCol w:w="2486"/>
        <w:gridCol w:w="1649"/>
        <w:gridCol w:w="2250"/>
        <w:gridCol w:w="2430"/>
      </w:tblGrid>
      <w:tr w:rsidR="00BA5609" w:rsidRPr="00630251" w14:paraId="6B40EFFF" w14:textId="77777777" w:rsidTr="00402A6F">
        <w:tc>
          <w:tcPr>
            <w:tcW w:w="2486" w:type="dxa"/>
            <w:shd w:val="clear" w:color="auto" w:fill="AEAAAA" w:themeFill="background2" w:themeFillShade="BF"/>
          </w:tcPr>
          <w:p w14:paraId="0853A4D5" w14:textId="77777777" w:rsidR="00BA5609" w:rsidRPr="00630251" w:rsidRDefault="00BA5609" w:rsidP="00402A6F">
            <w:pPr>
              <w:rPr>
                <w:rFonts w:cstheme="minorHAnsi"/>
                <w:color w:val="FFFFFF" w:themeColor="background1"/>
                <w:sz w:val="20"/>
                <w:szCs w:val="20"/>
              </w:rPr>
            </w:pPr>
            <w:r w:rsidRPr="00630251">
              <w:rPr>
                <w:rFonts w:cstheme="minorHAnsi"/>
                <w:color w:val="FFFFFF" w:themeColor="background1"/>
                <w:sz w:val="20"/>
                <w:szCs w:val="20"/>
              </w:rPr>
              <w:t>Program Progress Benchmarks</w:t>
            </w:r>
          </w:p>
        </w:tc>
        <w:tc>
          <w:tcPr>
            <w:tcW w:w="1649" w:type="dxa"/>
            <w:shd w:val="clear" w:color="auto" w:fill="AEAAAA" w:themeFill="background2" w:themeFillShade="BF"/>
          </w:tcPr>
          <w:p w14:paraId="0BE7296B" w14:textId="77777777" w:rsidR="00BA5609" w:rsidRPr="00630251" w:rsidRDefault="00BA5609" w:rsidP="00402A6F">
            <w:pPr>
              <w:rPr>
                <w:rFonts w:cstheme="minorHAnsi"/>
                <w:color w:val="FFFFFF" w:themeColor="background1"/>
                <w:sz w:val="20"/>
                <w:szCs w:val="20"/>
              </w:rPr>
            </w:pPr>
            <w:r w:rsidRPr="00630251">
              <w:rPr>
                <w:rFonts w:cstheme="minorHAnsi"/>
                <w:color w:val="FFFFFF" w:themeColor="background1"/>
                <w:sz w:val="20"/>
                <w:szCs w:val="20"/>
              </w:rPr>
              <w:t>Date</w:t>
            </w:r>
          </w:p>
          <w:p w14:paraId="3E2C9D87" w14:textId="77777777" w:rsidR="00BA5609" w:rsidRPr="00630251" w:rsidRDefault="00BA5609" w:rsidP="00402A6F">
            <w:pPr>
              <w:rPr>
                <w:rFonts w:cstheme="minorHAnsi"/>
                <w:color w:val="FFFFFF" w:themeColor="background1"/>
                <w:sz w:val="20"/>
                <w:szCs w:val="20"/>
              </w:rPr>
            </w:pPr>
            <w:r w:rsidRPr="00630251">
              <w:rPr>
                <w:rFonts w:cstheme="minorHAnsi"/>
                <w:color w:val="FFFFFF" w:themeColor="background1"/>
                <w:sz w:val="20"/>
                <w:szCs w:val="20"/>
              </w:rPr>
              <w:t xml:space="preserve">PC Initials </w:t>
            </w:r>
          </w:p>
        </w:tc>
        <w:tc>
          <w:tcPr>
            <w:tcW w:w="2250" w:type="dxa"/>
            <w:shd w:val="clear" w:color="auto" w:fill="AEAAAA" w:themeFill="background2" w:themeFillShade="BF"/>
          </w:tcPr>
          <w:p w14:paraId="50A40B99" w14:textId="77777777" w:rsidR="00BA5609" w:rsidRPr="00630251" w:rsidRDefault="00BA5609" w:rsidP="00402A6F">
            <w:pPr>
              <w:spacing w:line="480" w:lineRule="auto"/>
              <w:rPr>
                <w:rFonts w:cstheme="minorHAnsi"/>
                <w:color w:val="FFFFFF" w:themeColor="background1"/>
                <w:sz w:val="20"/>
                <w:szCs w:val="20"/>
              </w:rPr>
            </w:pPr>
            <w:r w:rsidRPr="00630251">
              <w:rPr>
                <w:rFonts w:cstheme="minorHAnsi"/>
                <w:color w:val="FFFFFF" w:themeColor="background1"/>
                <w:sz w:val="20"/>
                <w:szCs w:val="20"/>
              </w:rPr>
              <w:t>Timeline and Frequency</w:t>
            </w:r>
          </w:p>
        </w:tc>
        <w:tc>
          <w:tcPr>
            <w:tcW w:w="2430" w:type="dxa"/>
            <w:shd w:val="clear" w:color="auto" w:fill="AEAAAA" w:themeFill="background2" w:themeFillShade="BF"/>
          </w:tcPr>
          <w:p w14:paraId="405DD854" w14:textId="77777777" w:rsidR="00BA5609" w:rsidRPr="00630251" w:rsidRDefault="00BA5609" w:rsidP="00402A6F">
            <w:pPr>
              <w:spacing w:line="480" w:lineRule="auto"/>
              <w:rPr>
                <w:rFonts w:cstheme="minorHAnsi"/>
                <w:color w:val="FFFFFF" w:themeColor="background1"/>
                <w:sz w:val="20"/>
                <w:szCs w:val="20"/>
              </w:rPr>
            </w:pPr>
            <w:r w:rsidRPr="00630251">
              <w:rPr>
                <w:rFonts w:cstheme="minorHAnsi"/>
                <w:color w:val="FFFFFF" w:themeColor="background1"/>
                <w:sz w:val="20"/>
                <w:szCs w:val="20"/>
              </w:rPr>
              <w:t>Responsible for Evaluation</w:t>
            </w:r>
          </w:p>
        </w:tc>
      </w:tr>
      <w:tr w:rsidR="00BA5609" w:rsidRPr="00630251" w14:paraId="34AE8DB5" w14:textId="77777777" w:rsidTr="00402A6F">
        <w:tc>
          <w:tcPr>
            <w:tcW w:w="2486" w:type="dxa"/>
          </w:tcPr>
          <w:p w14:paraId="3543EF8A" w14:textId="77777777" w:rsidR="00BA5609" w:rsidRPr="00630251" w:rsidRDefault="00BA5609" w:rsidP="00402A6F">
            <w:pPr>
              <w:rPr>
                <w:rFonts w:cstheme="minorHAnsi"/>
                <w:sz w:val="20"/>
                <w:szCs w:val="20"/>
              </w:rPr>
            </w:pPr>
            <w:r w:rsidRPr="00630251">
              <w:rPr>
                <w:rFonts w:cstheme="minorHAnsi"/>
                <w:sz w:val="20"/>
                <w:szCs w:val="20"/>
              </w:rPr>
              <w:t>Application review and interview</w:t>
            </w:r>
          </w:p>
        </w:tc>
        <w:tc>
          <w:tcPr>
            <w:tcW w:w="1649" w:type="dxa"/>
          </w:tcPr>
          <w:p w14:paraId="0A495C2D" w14:textId="77777777" w:rsidR="00BA5609" w:rsidRPr="00630251" w:rsidRDefault="00BA5609" w:rsidP="00402A6F">
            <w:pPr>
              <w:rPr>
                <w:rFonts w:cstheme="minorHAnsi"/>
                <w:sz w:val="20"/>
                <w:szCs w:val="20"/>
              </w:rPr>
            </w:pPr>
          </w:p>
        </w:tc>
        <w:tc>
          <w:tcPr>
            <w:tcW w:w="2250" w:type="dxa"/>
          </w:tcPr>
          <w:p w14:paraId="3B61D20F" w14:textId="77777777" w:rsidR="00BA5609" w:rsidRPr="00630251" w:rsidRDefault="00BA5609" w:rsidP="00402A6F">
            <w:pPr>
              <w:rPr>
                <w:rFonts w:cstheme="minorHAnsi"/>
                <w:sz w:val="20"/>
                <w:szCs w:val="20"/>
              </w:rPr>
            </w:pPr>
            <w:r w:rsidRPr="00630251">
              <w:rPr>
                <w:rFonts w:cstheme="minorHAnsi"/>
                <w:sz w:val="20"/>
                <w:szCs w:val="20"/>
              </w:rPr>
              <w:t>Prior to admission</w:t>
            </w:r>
          </w:p>
        </w:tc>
        <w:tc>
          <w:tcPr>
            <w:tcW w:w="2430" w:type="dxa"/>
          </w:tcPr>
          <w:p w14:paraId="32C46DA1" w14:textId="77777777" w:rsidR="00BA5609" w:rsidRPr="00630251" w:rsidRDefault="00BA5609" w:rsidP="00402A6F">
            <w:pPr>
              <w:rPr>
                <w:rFonts w:cstheme="minorHAnsi"/>
                <w:sz w:val="20"/>
                <w:szCs w:val="20"/>
              </w:rPr>
            </w:pPr>
            <w:r w:rsidRPr="00630251">
              <w:rPr>
                <w:rFonts w:cstheme="minorHAnsi"/>
                <w:sz w:val="20"/>
                <w:szCs w:val="20"/>
              </w:rPr>
              <w:t>Admission Committee</w:t>
            </w:r>
          </w:p>
        </w:tc>
      </w:tr>
      <w:tr w:rsidR="00BA5609" w:rsidRPr="00630251" w14:paraId="184E6FCA" w14:textId="77777777" w:rsidTr="00402A6F">
        <w:tc>
          <w:tcPr>
            <w:tcW w:w="2486" w:type="dxa"/>
          </w:tcPr>
          <w:p w14:paraId="277F38E4" w14:textId="77777777" w:rsidR="00BA5609" w:rsidRPr="00630251" w:rsidRDefault="00BA5609" w:rsidP="00402A6F">
            <w:pPr>
              <w:rPr>
                <w:rFonts w:cstheme="minorHAnsi"/>
                <w:sz w:val="20"/>
                <w:szCs w:val="20"/>
              </w:rPr>
            </w:pPr>
            <w:r w:rsidRPr="00630251">
              <w:rPr>
                <w:rFonts w:cstheme="minorHAnsi"/>
                <w:sz w:val="20"/>
                <w:szCs w:val="20"/>
              </w:rPr>
              <w:t>Review of academic, clinical, or dispositional deficiencies</w:t>
            </w:r>
          </w:p>
        </w:tc>
        <w:tc>
          <w:tcPr>
            <w:tcW w:w="1649" w:type="dxa"/>
          </w:tcPr>
          <w:p w14:paraId="56B63807" w14:textId="77777777" w:rsidR="00BA5609" w:rsidRPr="00630251" w:rsidRDefault="00BA5609" w:rsidP="00402A6F">
            <w:pPr>
              <w:rPr>
                <w:rFonts w:cstheme="minorHAnsi"/>
                <w:sz w:val="20"/>
                <w:szCs w:val="20"/>
              </w:rPr>
            </w:pPr>
          </w:p>
        </w:tc>
        <w:tc>
          <w:tcPr>
            <w:tcW w:w="2250" w:type="dxa"/>
          </w:tcPr>
          <w:p w14:paraId="27903D09" w14:textId="77777777" w:rsidR="00BA5609" w:rsidRPr="00630251" w:rsidRDefault="00BA5609" w:rsidP="00402A6F">
            <w:pPr>
              <w:rPr>
                <w:rFonts w:cstheme="minorHAnsi"/>
                <w:sz w:val="20"/>
                <w:szCs w:val="20"/>
              </w:rPr>
            </w:pPr>
            <w:r w:rsidRPr="00630251">
              <w:rPr>
                <w:rFonts w:cstheme="minorHAnsi"/>
                <w:sz w:val="20"/>
                <w:szCs w:val="20"/>
              </w:rPr>
              <w:t xml:space="preserve">Two weeks prior to first semester registration </w:t>
            </w:r>
          </w:p>
        </w:tc>
        <w:tc>
          <w:tcPr>
            <w:tcW w:w="2430" w:type="dxa"/>
          </w:tcPr>
          <w:p w14:paraId="63824999" w14:textId="77777777" w:rsidR="00BA5609" w:rsidRPr="00630251" w:rsidRDefault="00BA5609" w:rsidP="00402A6F">
            <w:pPr>
              <w:rPr>
                <w:rFonts w:cstheme="minorHAnsi"/>
                <w:sz w:val="20"/>
                <w:szCs w:val="20"/>
              </w:rPr>
            </w:pPr>
            <w:r w:rsidRPr="00630251">
              <w:rPr>
                <w:rFonts w:cstheme="minorHAnsi"/>
                <w:sz w:val="20"/>
                <w:szCs w:val="20"/>
              </w:rPr>
              <w:t>Doctoral Advisory Committee</w:t>
            </w:r>
          </w:p>
        </w:tc>
      </w:tr>
      <w:tr w:rsidR="00BA5609" w:rsidRPr="00630251" w14:paraId="5BEE87B2" w14:textId="77777777" w:rsidTr="00402A6F">
        <w:trPr>
          <w:trHeight w:val="269"/>
        </w:trPr>
        <w:tc>
          <w:tcPr>
            <w:tcW w:w="2486" w:type="dxa"/>
          </w:tcPr>
          <w:p w14:paraId="14235FDE" w14:textId="77777777" w:rsidR="00BA5609" w:rsidRPr="00630251" w:rsidRDefault="00BA5609" w:rsidP="00402A6F">
            <w:pPr>
              <w:rPr>
                <w:rFonts w:cstheme="minorHAnsi"/>
                <w:sz w:val="20"/>
                <w:szCs w:val="20"/>
              </w:rPr>
            </w:pPr>
            <w:r w:rsidRPr="00630251">
              <w:rPr>
                <w:rFonts w:cstheme="minorHAnsi"/>
                <w:sz w:val="20"/>
                <w:szCs w:val="20"/>
              </w:rPr>
              <w:t xml:space="preserve">Cumulative Portfolio Review </w:t>
            </w:r>
          </w:p>
        </w:tc>
        <w:tc>
          <w:tcPr>
            <w:tcW w:w="1649" w:type="dxa"/>
          </w:tcPr>
          <w:p w14:paraId="2C218611" w14:textId="77777777" w:rsidR="00BA5609" w:rsidRPr="00630251" w:rsidRDefault="00BA5609" w:rsidP="00402A6F">
            <w:pPr>
              <w:rPr>
                <w:rFonts w:cstheme="minorHAnsi"/>
                <w:sz w:val="20"/>
                <w:szCs w:val="20"/>
              </w:rPr>
            </w:pPr>
          </w:p>
        </w:tc>
        <w:tc>
          <w:tcPr>
            <w:tcW w:w="2250" w:type="dxa"/>
          </w:tcPr>
          <w:p w14:paraId="1D20F96B" w14:textId="77777777" w:rsidR="00BA5609" w:rsidRPr="00630251" w:rsidRDefault="00BA5609" w:rsidP="00402A6F">
            <w:pPr>
              <w:rPr>
                <w:rFonts w:cstheme="minorHAnsi"/>
                <w:sz w:val="20"/>
                <w:szCs w:val="20"/>
              </w:rPr>
            </w:pPr>
            <w:r w:rsidRPr="00630251">
              <w:rPr>
                <w:rFonts w:cstheme="minorHAnsi"/>
                <w:sz w:val="20"/>
                <w:szCs w:val="20"/>
              </w:rPr>
              <w:t xml:space="preserve">Two weeks after each </w:t>
            </w:r>
          </w:p>
          <w:p w14:paraId="150D3D0A" w14:textId="77777777" w:rsidR="00BA5609" w:rsidRPr="00630251" w:rsidRDefault="00BA5609" w:rsidP="00402A6F">
            <w:pPr>
              <w:rPr>
                <w:rFonts w:cstheme="minorHAnsi"/>
                <w:sz w:val="20"/>
                <w:szCs w:val="20"/>
              </w:rPr>
            </w:pPr>
            <w:r w:rsidRPr="00630251">
              <w:rPr>
                <w:rFonts w:cstheme="minorHAnsi"/>
                <w:sz w:val="20"/>
                <w:szCs w:val="20"/>
              </w:rPr>
              <w:t>semester</w:t>
            </w:r>
          </w:p>
        </w:tc>
        <w:tc>
          <w:tcPr>
            <w:tcW w:w="2430" w:type="dxa"/>
          </w:tcPr>
          <w:p w14:paraId="37EB60D4" w14:textId="77777777" w:rsidR="00BA5609" w:rsidRPr="00630251" w:rsidRDefault="00BA5609" w:rsidP="00402A6F">
            <w:pPr>
              <w:rPr>
                <w:rFonts w:cstheme="minorHAnsi"/>
                <w:sz w:val="20"/>
                <w:szCs w:val="20"/>
              </w:rPr>
            </w:pPr>
            <w:r w:rsidRPr="00630251">
              <w:rPr>
                <w:rFonts w:cstheme="minorHAnsi"/>
                <w:sz w:val="20"/>
                <w:szCs w:val="20"/>
              </w:rPr>
              <w:t>Doctoral Advisory Committee</w:t>
            </w:r>
          </w:p>
        </w:tc>
      </w:tr>
      <w:tr w:rsidR="00BA5609" w:rsidRPr="00630251" w14:paraId="1486EDDD" w14:textId="77777777" w:rsidTr="00402A6F">
        <w:trPr>
          <w:trHeight w:val="269"/>
        </w:trPr>
        <w:tc>
          <w:tcPr>
            <w:tcW w:w="2486" w:type="dxa"/>
          </w:tcPr>
          <w:p w14:paraId="68D899F8" w14:textId="77777777" w:rsidR="00BA5609" w:rsidRPr="00630251" w:rsidRDefault="00BA5609" w:rsidP="00402A6F">
            <w:pPr>
              <w:rPr>
                <w:rFonts w:cstheme="minorHAnsi"/>
                <w:sz w:val="20"/>
                <w:szCs w:val="20"/>
              </w:rPr>
            </w:pPr>
            <w:r w:rsidRPr="00630251">
              <w:rPr>
                <w:rFonts w:cstheme="minorHAnsi"/>
                <w:sz w:val="20"/>
                <w:szCs w:val="20"/>
              </w:rPr>
              <w:t>Annual Student Self Evaluation &amp;</w:t>
            </w:r>
          </w:p>
          <w:p w14:paraId="5897A4EC" w14:textId="77777777" w:rsidR="00BA5609" w:rsidRPr="00630251" w:rsidRDefault="00BA5609" w:rsidP="00402A6F">
            <w:pPr>
              <w:rPr>
                <w:rFonts w:cstheme="minorHAnsi"/>
                <w:sz w:val="20"/>
                <w:szCs w:val="20"/>
              </w:rPr>
            </w:pPr>
            <w:r w:rsidRPr="00630251">
              <w:rPr>
                <w:rFonts w:cstheme="minorHAnsi"/>
                <w:sz w:val="20"/>
                <w:szCs w:val="20"/>
              </w:rPr>
              <w:t>Faculty Developmental Progress Review</w:t>
            </w:r>
          </w:p>
        </w:tc>
        <w:tc>
          <w:tcPr>
            <w:tcW w:w="1649" w:type="dxa"/>
          </w:tcPr>
          <w:p w14:paraId="4C9EC5CE" w14:textId="77777777" w:rsidR="00BA5609" w:rsidRPr="00630251" w:rsidRDefault="00BA5609" w:rsidP="00402A6F">
            <w:pPr>
              <w:rPr>
                <w:rFonts w:cstheme="minorHAnsi"/>
                <w:sz w:val="20"/>
                <w:szCs w:val="20"/>
              </w:rPr>
            </w:pPr>
          </w:p>
        </w:tc>
        <w:tc>
          <w:tcPr>
            <w:tcW w:w="2250" w:type="dxa"/>
          </w:tcPr>
          <w:p w14:paraId="02174209" w14:textId="77777777" w:rsidR="00BA5609" w:rsidRPr="00630251" w:rsidRDefault="00BA5609" w:rsidP="00402A6F">
            <w:pPr>
              <w:rPr>
                <w:rFonts w:cstheme="minorHAnsi"/>
                <w:sz w:val="20"/>
                <w:szCs w:val="20"/>
              </w:rPr>
            </w:pPr>
            <w:r w:rsidRPr="00630251">
              <w:rPr>
                <w:rFonts w:cstheme="minorHAnsi"/>
                <w:sz w:val="20"/>
                <w:szCs w:val="20"/>
              </w:rPr>
              <w:t>June of each year</w:t>
            </w:r>
          </w:p>
        </w:tc>
        <w:tc>
          <w:tcPr>
            <w:tcW w:w="2430" w:type="dxa"/>
          </w:tcPr>
          <w:p w14:paraId="514D10B6" w14:textId="77777777" w:rsidR="00BA5609" w:rsidRPr="00630251" w:rsidRDefault="00BA5609" w:rsidP="00402A6F">
            <w:pPr>
              <w:rPr>
                <w:rFonts w:cstheme="minorHAnsi"/>
                <w:sz w:val="20"/>
                <w:szCs w:val="20"/>
              </w:rPr>
            </w:pPr>
            <w:r w:rsidRPr="00630251">
              <w:rPr>
                <w:rFonts w:cstheme="minorHAnsi"/>
                <w:sz w:val="20"/>
                <w:szCs w:val="20"/>
              </w:rPr>
              <w:t>Doctoral Advisory Committee</w:t>
            </w:r>
          </w:p>
        </w:tc>
      </w:tr>
      <w:tr w:rsidR="00BA5609" w:rsidRPr="00630251" w14:paraId="48B9FD13" w14:textId="77777777" w:rsidTr="00402A6F">
        <w:tc>
          <w:tcPr>
            <w:tcW w:w="2486" w:type="dxa"/>
          </w:tcPr>
          <w:p w14:paraId="175FF64D" w14:textId="77777777" w:rsidR="00BA5609" w:rsidRPr="00630251" w:rsidRDefault="00BA5609" w:rsidP="00402A6F">
            <w:pPr>
              <w:rPr>
                <w:rFonts w:cstheme="minorHAnsi"/>
                <w:sz w:val="20"/>
                <w:szCs w:val="20"/>
              </w:rPr>
            </w:pPr>
            <w:r w:rsidRPr="00630251">
              <w:rPr>
                <w:rFonts w:cstheme="minorHAnsi"/>
                <w:sz w:val="20"/>
                <w:szCs w:val="20"/>
              </w:rPr>
              <w:t>Practicum in Counseling Review</w:t>
            </w:r>
          </w:p>
        </w:tc>
        <w:tc>
          <w:tcPr>
            <w:tcW w:w="1649" w:type="dxa"/>
          </w:tcPr>
          <w:p w14:paraId="5778B898" w14:textId="77777777" w:rsidR="00BA5609" w:rsidRPr="00630251" w:rsidRDefault="00BA5609" w:rsidP="00402A6F">
            <w:pPr>
              <w:rPr>
                <w:rFonts w:cstheme="minorHAnsi"/>
                <w:sz w:val="20"/>
                <w:szCs w:val="20"/>
              </w:rPr>
            </w:pPr>
          </w:p>
        </w:tc>
        <w:tc>
          <w:tcPr>
            <w:tcW w:w="2250" w:type="dxa"/>
          </w:tcPr>
          <w:p w14:paraId="4D4E8A24" w14:textId="77777777" w:rsidR="00BA5609" w:rsidRPr="00630251" w:rsidRDefault="00BA5609" w:rsidP="00402A6F">
            <w:pPr>
              <w:rPr>
                <w:rFonts w:cstheme="minorHAnsi"/>
                <w:sz w:val="20"/>
                <w:szCs w:val="20"/>
              </w:rPr>
            </w:pPr>
            <w:r w:rsidRPr="00630251">
              <w:rPr>
                <w:rFonts w:cstheme="minorHAnsi"/>
                <w:sz w:val="20"/>
                <w:szCs w:val="20"/>
              </w:rPr>
              <w:t>Semester evaluation</w:t>
            </w:r>
          </w:p>
          <w:p w14:paraId="591668A2" w14:textId="77777777" w:rsidR="00BA5609" w:rsidRPr="00630251" w:rsidRDefault="00BA5609" w:rsidP="00402A6F">
            <w:pPr>
              <w:rPr>
                <w:rFonts w:cstheme="minorHAnsi"/>
                <w:sz w:val="20"/>
                <w:szCs w:val="20"/>
              </w:rPr>
            </w:pPr>
          </w:p>
        </w:tc>
        <w:tc>
          <w:tcPr>
            <w:tcW w:w="2430" w:type="dxa"/>
          </w:tcPr>
          <w:p w14:paraId="4BB8FBB9" w14:textId="77777777" w:rsidR="00BA5609" w:rsidRPr="00630251" w:rsidRDefault="00BA5609" w:rsidP="00402A6F">
            <w:pPr>
              <w:rPr>
                <w:rFonts w:cstheme="minorHAnsi"/>
                <w:sz w:val="20"/>
                <w:szCs w:val="20"/>
              </w:rPr>
            </w:pPr>
            <w:r w:rsidRPr="00630251">
              <w:rPr>
                <w:rFonts w:cstheme="minorHAnsi"/>
                <w:sz w:val="20"/>
                <w:szCs w:val="20"/>
              </w:rPr>
              <w:t xml:space="preserve">Site Supervisor &amp; </w:t>
            </w:r>
          </w:p>
          <w:p w14:paraId="129DBF20" w14:textId="77777777" w:rsidR="00BA5609" w:rsidRPr="00630251" w:rsidRDefault="00BA5609" w:rsidP="00402A6F">
            <w:pPr>
              <w:rPr>
                <w:rFonts w:cstheme="minorHAnsi"/>
                <w:sz w:val="20"/>
                <w:szCs w:val="20"/>
              </w:rPr>
            </w:pPr>
            <w:r w:rsidRPr="00630251">
              <w:rPr>
                <w:rFonts w:cstheme="minorHAnsi"/>
                <w:sz w:val="20"/>
                <w:szCs w:val="20"/>
              </w:rPr>
              <w:t>University Supervisor</w:t>
            </w:r>
          </w:p>
        </w:tc>
      </w:tr>
      <w:tr w:rsidR="00BA5609" w:rsidRPr="00630251" w14:paraId="125F7464" w14:textId="77777777" w:rsidTr="00402A6F">
        <w:tc>
          <w:tcPr>
            <w:tcW w:w="2486" w:type="dxa"/>
          </w:tcPr>
          <w:p w14:paraId="222EA290" w14:textId="77777777" w:rsidR="00BA5609" w:rsidRPr="00630251" w:rsidRDefault="00BA5609" w:rsidP="00402A6F">
            <w:pPr>
              <w:rPr>
                <w:rFonts w:cstheme="minorHAnsi"/>
                <w:sz w:val="20"/>
                <w:szCs w:val="20"/>
              </w:rPr>
            </w:pPr>
            <w:r w:rsidRPr="00630251">
              <w:rPr>
                <w:rFonts w:cstheme="minorHAnsi"/>
                <w:sz w:val="20"/>
                <w:szCs w:val="20"/>
              </w:rPr>
              <w:lastRenderedPageBreak/>
              <w:t>Research &amp; Writing Review</w:t>
            </w:r>
          </w:p>
        </w:tc>
        <w:tc>
          <w:tcPr>
            <w:tcW w:w="1649" w:type="dxa"/>
          </w:tcPr>
          <w:p w14:paraId="721F2DED" w14:textId="77777777" w:rsidR="00BA5609" w:rsidRPr="00630251" w:rsidRDefault="00BA5609" w:rsidP="00402A6F">
            <w:pPr>
              <w:rPr>
                <w:rFonts w:cstheme="minorHAnsi"/>
                <w:sz w:val="20"/>
                <w:szCs w:val="20"/>
              </w:rPr>
            </w:pPr>
          </w:p>
        </w:tc>
        <w:tc>
          <w:tcPr>
            <w:tcW w:w="2250" w:type="dxa"/>
          </w:tcPr>
          <w:p w14:paraId="3131BF1B" w14:textId="77777777" w:rsidR="00BA5609" w:rsidRPr="00630251" w:rsidRDefault="00BA5609" w:rsidP="00402A6F">
            <w:pPr>
              <w:rPr>
                <w:rFonts w:cstheme="minorHAnsi"/>
                <w:sz w:val="20"/>
                <w:szCs w:val="20"/>
              </w:rPr>
            </w:pPr>
            <w:r w:rsidRPr="00630251">
              <w:rPr>
                <w:rFonts w:cstheme="minorHAnsi"/>
                <w:sz w:val="20"/>
                <w:szCs w:val="20"/>
              </w:rPr>
              <w:t xml:space="preserve">After Research Day </w:t>
            </w:r>
          </w:p>
          <w:p w14:paraId="5C7D38C3" w14:textId="77777777" w:rsidR="00BA5609" w:rsidRPr="00630251" w:rsidRDefault="00BA5609" w:rsidP="00402A6F">
            <w:pPr>
              <w:rPr>
                <w:rFonts w:cstheme="minorHAnsi"/>
                <w:sz w:val="20"/>
                <w:szCs w:val="20"/>
              </w:rPr>
            </w:pPr>
            <w:r w:rsidRPr="00630251">
              <w:rPr>
                <w:rFonts w:cstheme="minorHAnsi"/>
                <w:sz w:val="20"/>
                <w:szCs w:val="20"/>
              </w:rPr>
              <w:t>Poster &amp; Paper</w:t>
            </w:r>
          </w:p>
        </w:tc>
        <w:tc>
          <w:tcPr>
            <w:tcW w:w="2430" w:type="dxa"/>
          </w:tcPr>
          <w:p w14:paraId="4AF77565" w14:textId="77777777" w:rsidR="00BA5609" w:rsidRPr="00630251" w:rsidRDefault="00BA5609" w:rsidP="00402A6F">
            <w:pPr>
              <w:rPr>
                <w:rFonts w:cstheme="minorHAnsi"/>
                <w:sz w:val="20"/>
                <w:szCs w:val="20"/>
              </w:rPr>
            </w:pPr>
            <w:r w:rsidRPr="00630251">
              <w:rPr>
                <w:rFonts w:cstheme="minorHAnsi"/>
                <w:sz w:val="20"/>
                <w:szCs w:val="20"/>
              </w:rPr>
              <w:t>Doctoral Advisory Committee</w:t>
            </w:r>
          </w:p>
        </w:tc>
      </w:tr>
      <w:tr w:rsidR="00BA5609" w:rsidRPr="00630251" w14:paraId="003587E4" w14:textId="77777777" w:rsidTr="00402A6F">
        <w:tc>
          <w:tcPr>
            <w:tcW w:w="2486" w:type="dxa"/>
          </w:tcPr>
          <w:p w14:paraId="7300EBDA" w14:textId="77777777" w:rsidR="00BA5609" w:rsidRPr="00630251" w:rsidRDefault="00BA5609" w:rsidP="00402A6F">
            <w:pPr>
              <w:rPr>
                <w:rFonts w:cstheme="minorHAnsi"/>
                <w:sz w:val="20"/>
                <w:szCs w:val="20"/>
              </w:rPr>
            </w:pPr>
            <w:r w:rsidRPr="00630251">
              <w:rPr>
                <w:rFonts w:cstheme="minorHAnsi"/>
                <w:sz w:val="20"/>
                <w:szCs w:val="20"/>
              </w:rPr>
              <w:t>Internship Review</w:t>
            </w:r>
          </w:p>
        </w:tc>
        <w:tc>
          <w:tcPr>
            <w:tcW w:w="1649" w:type="dxa"/>
          </w:tcPr>
          <w:p w14:paraId="05650E00" w14:textId="77777777" w:rsidR="00BA5609" w:rsidRPr="00630251" w:rsidRDefault="00BA5609" w:rsidP="00402A6F">
            <w:pPr>
              <w:rPr>
                <w:rFonts w:cstheme="minorHAnsi"/>
                <w:sz w:val="20"/>
                <w:szCs w:val="20"/>
              </w:rPr>
            </w:pPr>
          </w:p>
        </w:tc>
        <w:tc>
          <w:tcPr>
            <w:tcW w:w="2250" w:type="dxa"/>
          </w:tcPr>
          <w:p w14:paraId="10D6B699" w14:textId="77777777" w:rsidR="00BA5609" w:rsidRPr="00630251" w:rsidRDefault="00BA5609" w:rsidP="00402A6F">
            <w:pPr>
              <w:rPr>
                <w:rFonts w:cstheme="minorHAnsi"/>
                <w:sz w:val="20"/>
                <w:szCs w:val="20"/>
              </w:rPr>
            </w:pPr>
            <w:r w:rsidRPr="00630251">
              <w:rPr>
                <w:rFonts w:cstheme="minorHAnsi"/>
                <w:sz w:val="20"/>
                <w:szCs w:val="20"/>
              </w:rPr>
              <w:t>Semester evaluation</w:t>
            </w:r>
          </w:p>
          <w:p w14:paraId="1827BF96" w14:textId="77777777" w:rsidR="00BA5609" w:rsidRPr="00630251" w:rsidRDefault="00BA5609" w:rsidP="00402A6F">
            <w:pPr>
              <w:rPr>
                <w:rFonts w:cstheme="minorHAnsi"/>
                <w:sz w:val="20"/>
                <w:szCs w:val="20"/>
              </w:rPr>
            </w:pPr>
          </w:p>
        </w:tc>
        <w:tc>
          <w:tcPr>
            <w:tcW w:w="2430" w:type="dxa"/>
          </w:tcPr>
          <w:p w14:paraId="47ED9337" w14:textId="77777777" w:rsidR="00BA5609" w:rsidRPr="00630251" w:rsidRDefault="00BA5609" w:rsidP="00402A6F">
            <w:pPr>
              <w:rPr>
                <w:rFonts w:cstheme="minorHAnsi"/>
                <w:sz w:val="20"/>
                <w:szCs w:val="20"/>
              </w:rPr>
            </w:pPr>
            <w:r w:rsidRPr="00630251">
              <w:rPr>
                <w:rFonts w:cstheme="minorHAnsi"/>
                <w:sz w:val="20"/>
                <w:szCs w:val="20"/>
              </w:rPr>
              <w:t>Site Supervisor, University Supervisor &amp; Co-teacher</w:t>
            </w:r>
          </w:p>
        </w:tc>
      </w:tr>
      <w:tr w:rsidR="00BA5609" w:rsidRPr="00630251" w14:paraId="49E5A01B" w14:textId="77777777" w:rsidTr="00402A6F">
        <w:tc>
          <w:tcPr>
            <w:tcW w:w="2486" w:type="dxa"/>
          </w:tcPr>
          <w:p w14:paraId="20AAE051" w14:textId="77777777" w:rsidR="00BA5609" w:rsidRPr="00630251" w:rsidRDefault="00BA5609" w:rsidP="00402A6F">
            <w:pPr>
              <w:rPr>
                <w:rFonts w:cstheme="minorHAnsi"/>
                <w:sz w:val="20"/>
                <w:szCs w:val="20"/>
              </w:rPr>
            </w:pPr>
            <w:r w:rsidRPr="00630251">
              <w:rPr>
                <w:rFonts w:cstheme="minorHAnsi"/>
                <w:sz w:val="20"/>
                <w:szCs w:val="20"/>
              </w:rPr>
              <w:t>Teaching Review</w:t>
            </w:r>
          </w:p>
        </w:tc>
        <w:tc>
          <w:tcPr>
            <w:tcW w:w="1649" w:type="dxa"/>
          </w:tcPr>
          <w:p w14:paraId="566C3687" w14:textId="77777777" w:rsidR="00BA5609" w:rsidRPr="00630251" w:rsidRDefault="00BA5609" w:rsidP="00402A6F">
            <w:pPr>
              <w:rPr>
                <w:rFonts w:cstheme="minorHAnsi"/>
                <w:sz w:val="20"/>
                <w:szCs w:val="20"/>
              </w:rPr>
            </w:pPr>
          </w:p>
        </w:tc>
        <w:tc>
          <w:tcPr>
            <w:tcW w:w="2250" w:type="dxa"/>
          </w:tcPr>
          <w:p w14:paraId="1074BCA0" w14:textId="77777777" w:rsidR="00BA5609" w:rsidRPr="00630251" w:rsidRDefault="00BA5609" w:rsidP="00402A6F">
            <w:pPr>
              <w:rPr>
                <w:rFonts w:cstheme="minorHAnsi"/>
                <w:sz w:val="20"/>
                <w:szCs w:val="20"/>
              </w:rPr>
            </w:pPr>
            <w:r w:rsidRPr="00630251">
              <w:rPr>
                <w:rFonts w:cstheme="minorHAnsi"/>
                <w:sz w:val="20"/>
                <w:szCs w:val="20"/>
              </w:rPr>
              <w:t>Mid-semester &amp; end of semester</w:t>
            </w:r>
          </w:p>
        </w:tc>
        <w:tc>
          <w:tcPr>
            <w:tcW w:w="2430" w:type="dxa"/>
          </w:tcPr>
          <w:p w14:paraId="697508F5" w14:textId="77777777" w:rsidR="00BA5609" w:rsidRPr="00630251" w:rsidRDefault="00BA5609" w:rsidP="00402A6F">
            <w:pPr>
              <w:rPr>
                <w:rFonts w:cstheme="minorHAnsi"/>
                <w:sz w:val="20"/>
                <w:szCs w:val="20"/>
              </w:rPr>
            </w:pPr>
            <w:r w:rsidRPr="00630251">
              <w:rPr>
                <w:rFonts w:cstheme="minorHAnsi"/>
                <w:sz w:val="20"/>
                <w:szCs w:val="20"/>
              </w:rPr>
              <w:t>Co-Teacher &amp; Doctoral Advisory Committee</w:t>
            </w:r>
          </w:p>
        </w:tc>
      </w:tr>
      <w:tr w:rsidR="00BA5609" w:rsidRPr="00630251" w14:paraId="2C1CA647" w14:textId="77777777" w:rsidTr="00402A6F">
        <w:tc>
          <w:tcPr>
            <w:tcW w:w="2486" w:type="dxa"/>
          </w:tcPr>
          <w:p w14:paraId="093C0461" w14:textId="77777777" w:rsidR="00BA5609" w:rsidRPr="00630251" w:rsidRDefault="00BA5609" w:rsidP="00402A6F">
            <w:pPr>
              <w:rPr>
                <w:rFonts w:cstheme="minorHAnsi"/>
                <w:sz w:val="20"/>
                <w:szCs w:val="20"/>
              </w:rPr>
            </w:pPr>
            <w:r w:rsidRPr="00630251">
              <w:rPr>
                <w:rFonts w:cstheme="minorHAnsi"/>
                <w:sz w:val="20"/>
                <w:szCs w:val="20"/>
              </w:rPr>
              <w:t>Comprehensive Examination</w:t>
            </w:r>
          </w:p>
        </w:tc>
        <w:tc>
          <w:tcPr>
            <w:tcW w:w="1649" w:type="dxa"/>
          </w:tcPr>
          <w:p w14:paraId="5E80A52C" w14:textId="77777777" w:rsidR="00BA5609" w:rsidRPr="00630251" w:rsidRDefault="00BA5609" w:rsidP="00402A6F">
            <w:pPr>
              <w:rPr>
                <w:rFonts w:cstheme="minorHAnsi"/>
                <w:sz w:val="20"/>
                <w:szCs w:val="20"/>
              </w:rPr>
            </w:pPr>
          </w:p>
        </w:tc>
        <w:tc>
          <w:tcPr>
            <w:tcW w:w="2250" w:type="dxa"/>
          </w:tcPr>
          <w:p w14:paraId="084D8212" w14:textId="77777777" w:rsidR="00BA5609" w:rsidRPr="00630251" w:rsidRDefault="00BA5609" w:rsidP="00402A6F">
            <w:pPr>
              <w:rPr>
                <w:rFonts w:cstheme="minorHAnsi"/>
                <w:sz w:val="20"/>
                <w:szCs w:val="20"/>
              </w:rPr>
            </w:pPr>
            <w:r w:rsidRPr="00630251">
              <w:rPr>
                <w:rFonts w:cstheme="minorHAnsi"/>
                <w:sz w:val="20"/>
                <w:szCs w:val="20"/>
              </w:rPr>
              <w:t>Completion of all core, research, &amp; internship</w:t>
            </w:r>
          </w:p>
          <w:p w14:paraId="2083B466" w14:textId="77777777" w:rsidR="00BA5609" w:rsidRPr="00630251" w:rsidRDefault="00BA5609" w:rsidP="00402A6F">
            <w:pPr>
              <w:rPr>
                <w:rFonts w:cstheme="minorHAnsi"/>
                <w:sz w:val="20"/>
                <w:szCs w:val="20"/>
              </w:rPr>
            </w:pPr>
            <w:r w:rsidRPr="00630251">
              <w:rPr>
                <w:rFonts w:cstheme="minorHAnsi"/>
                <w:sz w:val="20"/>
                <w:szCs w:val="20"/>
              </w:rPr>
              <w:t xml:space="preserve"> courses</w:t>
            </w:r>
          </w:p>
        </w:tc>
        <w:tc>
          <w:tcPr>
            <w:tcW w:w="2430" w:type="dxa"/>
          </w:tcPr>
          <w:p w14:paraId="77AC67F2" w14:textId="77777777" w:rsidR="00BA5609" w:rsidRPr="00630251" w:rsidRDefault="00BA5609" w:rsidP="00402A6F">
            <w:pPr>
              <w:rPr>
                <w:rFonts w:cstheme="minorHAnsi"/>
                <w:sz w:val="20"/>
                <w:szCs w:val="20"/>
              </w:rPr>
            </w:pPr>
            <w:r w:rsidRPr="00630251">
              <w:rPr>
                <w:rFonts w:cstheme="minorHAnsi"/>
                <w:sz w:val="20"/>
                <w:szCs w:val="20"/>
              </w:rPr>
              <w:t xml:space="preserve">Doctoral Advisory Committee </w:t>
            </w:r>
          </w:p>
        </w:tc>
      </w:tr>
      <w:tr w:rsidR="00BA5609" w:rsidRPr="00630251" w14:paraId="385432DB" w14:textId="77777777" w:rsidTr="00402A6F">
        <w:tc>
          <w:tcPr>
            <w:tcW w:w="2486" w:type="dxa"/>
          </w:tcPr>
          <w:p w14:paraId="6223B2E7" w14:textId="77777777" w:rsidR="00BA5609" w:rsidRPr="00630251" w:rsidRDefault="00BA5609" w:rsidP="00402A6F">
            <w:pPr>
              <w:rPr>
                <w:rFonts w:cstheme="minorHAnsi"/>
                <w:sz w:val="20"/>
                <w:szCs w:val="20"/>
              </w:rPr>
            </w:pPr>
            <w:r w:rsidRPr="00630251">
              <w:rPr>
                <w:rFonts w:cstheme="minorHAnsi"/>
                <w:sz w:val="20"/>
                <w:szCs w:val="20"/>
              </w:rPr>
              <w:t>Candidacy</w:t>
            </w:r>
          </w:p>
        </w:tc>
        <w:tc>
          <w:tcPr>
            <w:tcW w:w="1649" w:type="dxa"/>
          </w:tcPr>
          <w:p w14:paraId="0E934234" w14:textId="77777777" w:rsidR="00BA5609" w:rsidRPr="00630251" w:rsidRDefault="00BA5609" w:rsidP="00402A6F">
            <w:pPr>
              <w:rPr>
                <w:rFonts w:cstheme="minorHAnsi"/>
                <w:sz w:val="20"/>
                <w:szCs w:val="20"/>
              </w:rPr>
            </w:pPr>
          </w:p>
        </w:tc>
        <w:tc>
          <w:tcPr>
            <w:tcW w:w="2250" w:type="dxa"/>
          </w:tcPr>
          <w:p w14:paraId="425F8927" w14:textId="77777777" w:rsidR="00BA5609" w:rsidRPr="00630251" w:rsidRDefault="00BA5609" w:rsidP="00402A6F">
            <w:pPr>
              <w:rPr>
                <w:rFonts w:cstheme="minorHAnsi"/>
                <w:sz w:val="20"/>
                <w:szCs w:val="20"/>
              </w:rPr>
            </w:pPr>
            <w:r w:rsidRPr="00630251">
              <w:rPr>
                <w:rFonts w:cstheme="minorHAnsi"/>
                <w:sz w:val="20"/>
                <w:szCs w:val="20"/>
              </w:rPr>
              <w:t xml:space="preserve">Passing score on comprehensive </w:t>
            </w:r>
          </w:p>
          <w:p w14:paraId="661D62D9" w14:textId="77777777" w:rsidR="00BA5609" w:rsidRPr="00630251" w:rsidRDefault="00BA5609" w:rsidP="00402A6F">
            <w:pPr>
              <w:rPr>
                <w:rFonts w:cstheme="minorHAnsi"/>
                <w:sz w:val="20"/>
                <w:szCs w:val="20"/>
              </w:rPr>
            </w:pPr>
            <w:r w:rsidRPr="00630251">
              <w:rPr>
                <w:rFonts w:cstheme="minorHAnsi"/>
                <w:sz w:val="20"/>
                <w:szCs w:val="20"/>
              </w:rPr>
              <w:t>examination</w:t>
            </w:r>
          </w:p>
        </w:tc>
        <w:tc>
          <w:tcPr>
            <w:tcW w:w="2430" w:type="dxa"/>
          </w:tcPr>
          <w:p w14:paraId="10661C31" w14:textId="77777777" w:rsidR="00BA5609" w:rsidRPr="00630251" w:rsidRDefault="00BA5609" w:rsidP="00402A6F">
            <w:pPr>
              <w:rPr>
                <w:rFonts w:cstheme="minorHAnsi"/>
                <w:sz w:val="20"/>
                <w:szCs w:val="20"/>
              </w:rPr>
            </w:pPr>
            <w:r w:rsidRPr="00630251">
              <w:rPr>
                <w:rFonts w:cstheme="minorHAnsi"/>
                <w:sz w:val="20"/>
                <w:szCs w:val="20"/>
              </w:rPr>
              <w:t>Doctoral Advisory Committee</w:t>
            </w:r>
          </w:p>
        </w:tc>
      </w:tr>
      <w:tr w:rsidR="00BA5609" w:rsidRPr="00630251" w14:paraId="238C5187" w14:textId="77777777" w:rsidTr="00402A6F">
        <w:trPr>
          <w:trHeight w:val="557"/>
        </w:trPr>
        <w:tc>
          <w:tcPr>
            <w:tcW w:w="2486" w:type="dxa"/>
          </w:tcPr>
          <w:p w14:paraId="112FD819" w14:textId="77777777" w:rsidR="00BA5609" w:rsidRPr="00630251" w:rsidRDefault="00BA5609" w:rsidP="00402A6F">
            <w:pPr>
              <w:rPr>
                <w:rFonts w:cstheme="minorHAnsi"/>
                <w:sz w:val="20"/>
                <w:szCs w:val="20"/>
              </w:rPr>
            </w:pPr>
            <w:r w:rsidRPr="00630251">
              <w:rPr>
                <w:rFonts w:cstheme="minorHAnsi"/>
                <w:sz w:val="20"/>
                <w:szCs w:val="20"/>
              </w:rPr>
              <w:t>National Counselor Examination (NCE)</w:t>
            </w:r>
          </w:p>
        </w:tc>
        <w:tc>
          <w:tcPr>
            <w:tcW w:w="1649" w:type="dxa"/>
          </w:tcPr>
          <w:p w14:paraId="7381F711" w14:textId="77777777" w:rsidR="00BA5609" w:rsidRPr="00630251" w:rsidRDefault="00BA5609" w:rsidP="00402A6F">
            <w:pPr>
              <w:rPr>
                <w:rFonts w:cstheme="minorHAnsi"/>
                <w:sz w:val="20"/>
                <w:szCs w:val="20"/>
              </w:rPr>
            </w:pPr>
          </w:p>
        </w:tc>
        <w:tc>
          <w:tcPr>
            <w:tcW w:w="2250" w:type="dxa"/>
          </w:tcPr>
          <w:p w14:paraId="5BF04C06" w14:textId="77777777" w:rsidR="00BA5609" w:rsidRPr="00630251" w:rsidRDefault="00BA5609" w:rsidP="00402A6F">
            <w:pPr>
              <w:rPr>
                <w:rFonts w:cstheme="minorHAnsi"/>
                <w:sz w:val="20"/>
                <w:szCs w:val="20"/>
              </w:rPr>
            </w:pPr>
            <w:r w:rsidRPr="00630251">
              <w:rPr>
                <w:rFonts w:cstheme="minorHAnsi"/>
                <w:sz w:val="20"/>
                <w:szCs w:val="20"/>
              </w:rPr>
              <w:t xml:space="preserve">After CPCE passing </w:t>
            </w:r>
          </w:p>
          <w:p w14:paraId="2CA15DF8" w14:textId="77777777" w:rsidR="00BA5609" w:rsidRPr="00630251" w:rsidRDefault="00BA5609" w:rsidP="00402A6F">
            <w:pPr>
              <w:rPr>
                <w:rFonts w:cstheme="minorHAnsi"/>
                <w:sz w:val="20"/>
                <w:szCs w:val="20"/>
              </w:rPr>
            </w:pPr>
            <w:r w:rsidRPr="00630251">
              <w:rPr>
                <w:rFonts w:cstheme="minorHAnsi"/>
                <w:sz w:val="20"/>
                <w:szCs w:val="20"/>
              </w:rPr>
              <w:t xml:space="preserve">&amp; prior to Comprehensive </w:t>
            </w:r>
          </w:p>
          <w:p w14:paraId="459EBA20" w14:textId="77777777" w:rsidR="00BA5609" w:rsidRPr="00630251" w:rsidRDefault="00BA5609" w:rsidP="00402A6F">
            <w:pPr>
              <w:rPr>
                <w:rFonts w:cstheme="minorHAnsi"/>
                <w:sz w:val="20"/>
                <w:szCs w:val="20"/>
              </w:rPr>
            </w:pPr>
            <w:r w:rsidRPr="00630251">
              <w:rPr>
                <w:rFonts w:cstheme="minorHAnsi"/>
                <w:sz w:val="20"/>
                <w:szCs w:val="20"/>
              </w:rPr>
              <w:t>Exam</w:t>
            </w:r>
          </w:p>
        </w:tc>
        <w:tc>
          <w:tcPr>
            <w:tcW w:w="2430" w:type="dxa"/>
          </w:tcPr>
          <w:p w14:paraId="75573EF4" w14:textId="77777777" w:rsidR="00BA5609" w:rsidRPr="00630251" w:rsidRDefault="00BA5609" w:rsidP="00402A6F">
            <w:pPr>
              <w:rPr>
                <w:rFonts w:cstheme="minorHAnsi"/>
                <w:sz w:val="20"/>
                <w:szCs w:val="20"/>
              </w:rPr>
            </w:pPr>
            <w:r w:rsidRPr="00630251">
              <w:rPr>
                <w:rFonts w:cstheme="minorHAnsi"/>
                <w:sz w:val="20"/>
                <w:szCs w:val="20"/>
              </w:rPr>
              <w:t>Student submits score</w:t>
            </w:r>
          </w:p>
          <w:p w14:paraId="2F1714F9" w14:textId="77777777" w:rsidR="00BA5609" w:rsidRPr="00630251" w:rsidRDefault="00BA5609" w:rsidP="00402A6F">
            <w:pPr>
              <w:rPr>
                <w:rFonts w:cstheme="minorHAnsi"/>
                <w:sz w:val="20"/>
                <w:szCs w:val="20"/>
              </w:rPr>
            </w:pPr>
            <w:r w:rsidRPr="00630251">
              <w:rPr>
                <w:rFonts w:cstheme="minorHAnsi"/>
                <w:sz w:val="20"/>
                <w:szCs w:val="20"/>
              </w:rPr>
              <w:t xml:space="preserve"> to Doctoral Advisory Committee</w:t>
            </w:r>
          </w:p>
        </w:tc>
      </w:tr>
      <w:tr w:rsidR="00BA5609" w:rsidRPr="00630251" w14:paraId="7C83525A" w14:textId="77777777" w:rsidTr="00402A6F">
        <w:trPr>
          <w:trHeight w:val="584"/>
        </w:trPr>
        <w:tc>
          <w:tcPr>
            <w:tcW w:w="2486" w:type="dxa"/>
          </w:tcPr>
          <w:p w14:paraId="59205CF1" w14:textId="77777777" w:rsidR="00BA5609" w:rsidRPr="00630251" w:rsidRDefault="00BA5609" w:rsidP="00402A6F">
            <w:pPr>
              <w:rPr>
                <w:rFonts w:cstheme="minorHAnsi"/>
                <w:sz w:val="20"/>
                <w:szCs w:val="20"/>
              </w:rPr>
            </w:pPr>
            <w:r w:rsidRPr="00630251">
              <w:rPr>
                <w:rFonts w:cstheme="minorHAnsi"/>
                <w:sz w:val="20"/>
                <w:szCs w:val="20"/>
              </w:rPr>
              <w:t>National Clinical Mental Health Counseling Examination (NCMHCE)</w:t>
            </w:r>
          </w:p>
        </w:tc>
        <w:tc>
          <w:tcPr>
            <w:tcW w:w="1649" w:type="dxa"/>
          </w:tcPr>
          <w:p w14:paraId="499A6C88" w14:textId="77777777" w:rsidR="00BA5609" w:rsidRPr="00630251" w:rsidRDefault="00BA5609" w:rsidP="00402A6F">
            <w:pPr>
              <w:rPr>
                <w:rFonts w:cstheme="minorHAnsi"/>
                <w:sz w:val="20"/>
                <w:szCs w:val="20"/>
              </w:rPr>
            </w:pPr>
          </w:p>
        </w:tc>
        <w:tc>
          <w:tcPr>
            <w:tcW w:w="2250" w:type="dxa"/>
          </w:tcPr>
          <w:p w14:paraId="44427539" w14:textId="77777777" w:rsidR="00BA5609" w:rsidRPr="00630251" w:rsidRDefault="00BA5609" w:rsidP="00402A6F">
            <w:pPr>
              <w:rPr>
                <w:rFonts w:cstheme="minorHAnsi"/>
                <w:sz w:val="20"/>
                <w:szCs w:val="20"/>
              </w:rPr>
            </w:pPr>
            <w:r w:rsidRPr="00630251">
              <w:rPr>
                <w:rFonts w:cstheme="minorHAnsi"/>
                <w:sz w:val="20"/>
                <w:szCs w:val="20"/>
              </w:rPr>
              <w:t>Prior to Comprehensive Examination</w:t>
            </w:r>
          </w:p>
        </w:tc>
        <w:tc>
          <w:tcPr>
            <w:tcW w:w="2430" w:type="dxa"/>
          </w:tcPr>
          <w:p w14:paraId="4497E10D" w14:textId="77777777" w:rsidR="00BA5609" w:rsidRPr="00630251" w:rsidRDefault="00BA5609" w:rsidP="00402A6F">
            <w:pPr>
              <w:rPr>
                <w:rFonts w:cstheme="minorHAnsi"/>
                <w:sz w:val="20"/>
                <w:szCs w:val="20"/>
              </w:rPr>
            </w:pPr>
            <w:r w:rsidRPr="00630251">
              <w:rPr>
                <w:rFonts w:cstheme="minorHAnsi"/>
                <w:sz w:val="20"/>
                <w:szCs w:val="20"/>
              </w:rPr>
              <w:t>Student submits score</w:t>
            </w:r>
          </w:p>
          <w:p w14:paraId="11A1854B" w14:textId="77777777" w:rsidR="00BA5609" w:rsidRPr="00630251" w:rsidRDefault="00BA5609" w:rsidP="00402A6F">
            <w:pPr>
              <w:rPr>
                <w:rFonts w:cstheme="minorHAnsi"/>
                <w:sz w:val="20"/>
                <w:szCs w:val="20"/>
              </w:rPr>
            </w:pPr>
            <w:r w:rsidRPr="00630251">
              <w:rPr>
                <w:rFonts w:cstheme="minorHAnsi"/>
                <w:sz w:val="20"/>
                <w:szCs w:val="20"/>
              </w:rPr>
              <w:t xml:space="preserve"> to Doctoral Advisory Committee</w:t>
            </w:r>
          </w:p>
        </w:tc>
      </w:tr>
      <w:tr w:rsidR="00BA5609" w:rsidRPr="00630251" w14:paraId="5CEE58C2" w14:textId="77777777" w:rsidTr="00402A6F">
        <w:tc>
          <w:tcPr>
            <w:tcW w:w="2486" w:type="dxa"/>
          </w:tcPr>
          <w:p w14:paraId="54FB4B2B" w14:textId="77777777" w:rsidR="00BA5609" w:rsidRPr="00630251" w:rsidRDefault="00BA5609" w:rsidP="00402A6F">
            <w:pPr>
              <w:rPr>
                <w:rFonts w:cstheme="minorHAnsi"/>
                <w:sz w:val="20"/>
                <w:szCs w:val="20"/>
              </w:rPr>
            </w:pPr>
            <w:r w:rsidRPr="00630251">
              <w:rPr>
                <w:rFonts w:cstheme="minorHAnsi"/>
                <w:sz w:val="20"/>
                <w:szCs w:val="20"/>
              </w:rPr>
              <w:t>Dissertation Proposal</w:t>
            </w:r>
          </w:p>
          <w:p w14:paraId="477F8FDB" w14:textId="77777777" w:rsidR="00BA5609" w:rsidRPr="00630251" w:rsidRDefault="00BA5609" w:rsidP="00402A6F">
            <w:pPr>
              <w:rPr>
                <w:rFonts w:cstheme="minorHAnsi"/>
                <w:sz w:val="20"/>
                <w:szCs w:val="20"/>
              </w:rPr>
            </w:pPr>
          </w:p>
        </w:tc>
        <w:tc>
          <w:tcPr>
            <w:tcW w:w="1649" w:type="dxa"/>
          </w:tcPr>
          <w:p w14:paraId="03BE993B" w14:textId="77777777" w:rsidR="00BA5609" w:rsidRPr="00630251" w:rsidRDefault="00BA5609" w:rsidP="00402A6F">
            <w:pPr>
              <w:rPr>
                <w:rFonts w:cstheme="minorHAnsi"/>
                <w:sz w:val="20"/>
                <w:szCs w:val="20"/>
              </w:rPr>
            </w:pPr>
          </w:p>
        </w:tc>
        <w:tc>
          <w:tcPr>
            <w:tcW w:w="2250" w:type="dxa"/>
          </w:tcPr>
          <w:p w14:paraId="420929A6" w14:textId="77777777" w:rsidR="00BA5609" w:rsidRPr="00630251" w:rsidRDefault="00BA5609" w:rsidP="00402A6F">
            <w:pPr>
              <w:rPr>
                <w:rFonts w:cstheme="minorHAnsi"/>
                <w:sz w:val="20"/>
                <w:szCs w:val="20"/>
              </w:rPr>
            </w:pPr>
            <w:r w:rsidRPr="00630251">
              <w:rPr>
                <w:rFonts w:cstheme="minorHAnsi"/>
                <w:sz w:val="20"/>
                <w:szCs w:val="20"/>
              </w:rPr>
              <w:t xml:space="preserve">End of first semester </w:t>
            </w:r>
          </w:p>
          <w:p w14:paraId="748FAE80" w14:textId="77777777" w:rsidR="00BA5609" w:rsidRPr="00630251" w:rsidRDefault="00BA5609" w:rsidP="00402A6F">
            <w:pPr>
              <w:rPr>
                <w:rFonts w:cstheme="minorHAnsi"/>
                <w:sz w:val="20"/>
                <w:szCs w:val="20"/>
              </w:rPr>
            </w:pPr>
            <w:r w:rsidRPr="00630251">
              <w:rPr>
                <w:rFonts w:cstheme="minorHAnsi"/>
                <w:sz w:val="20"/>
                <w:szCs w:val="20"/>
              </w:rPr>
              <w:t>of CED 8001</w:t>
            </w:r>
          </w:p>
        </w:tc>
        <w:tc>
          <w:tcPr>
            <w:tcW w:w="2430" w:type="dxa"/>
          </w:tcPr>
          <w:p w14:paraId="4726659A" w14:textId="77777777" w:rsidR="00BA5609" w:rsidRPr="00630251" w:rsidRDefault="00BA5609" w:rsidP="00402A6F">
            <w:pPr>
              <w:rPr>
                <w:rFonts w:cstheme="minorHAnsi"/>
                <w:sz w:val="20"/>
                <w:szCs w:val="20"/>
              </w:rPr>
            </w:pPr>
            <w:r w:rsidRPr="00630251">
              <w:rPr>
                <w:rFonts w:cstheme="minorHAnsi"/>
                <w:sz w:val="20"/>
                <w:szCs w:val="20"/>
              </w:rPr>
              <w:t>Dissertation Committee</w:t>
            </w:r>
          </w:p>
          <w:p w14:paraId="27149D96" w14:textId="77777777" w:rsidR="00BA5609" w:rsidRPr="00630251" w:rsidRDefault="00BA5609" w:rsidP="00402A6F">
            <w:pPr>
              <w:rPr>
                <w:rFonts w:cstheme="minorHAnsi"/>
                <w:sz w:val="20"/>
                <w:szCs w:val="20"/>
              </w:rPr>
            </w:pPr>
            <w:r w:rsidRPr="00630251">
              <w:rPr>
                <w:rFonts w:cstheme="minorHAnsi"/>
                <w:sz w:val="20"/>
                <w:szCs w:val="20"/>
              </w:rPr>
              <w:t xml:space="preserve"> &amp; Chair</w:t>
            </w:r>
          </w:p>
        </w:tc>
      </w:tr>
      <w:tr w:rsidR="00BA5609" w:rsidRPr="00630251" w14:paraId="74B60D9E" w14:textId="77777777" w:rsidTr="00402A6F">
        <w:tc>
          <w:tcPr>
            <w:tcW w:w="2486" w:type="dxa"/>
          </w:tcPr>
          <w:p w14:paraId="3ECFFF71" w14:textId="77777777" w:rsidR="00BA5609" w:rsidRPr="00630251" w:rsidRDefault="00BA5609" w:rsidP="00402A6F">
            <w:pPr>
              <w:rPr>
                <w:rFonts w:cstheme="minorHAnsi"/>
                <w:sz w:val="20"/>
                <w:szCs w:val="20"/>
              </w:rPr>
            </w:pPr>
            <w:r w:rsidRPr="00630251">
              <w:rPr>
                <w:rFonts w:cstheme="minorHAnsi"/>
                <w:sz w:val="20"/>
                <w:szCs w:val="20"/>
              </w:rPr>
              <w:t>Dissertation Oral Defense</w:t>
            </w:r>
          </w:p>
          <w:p w14:paraId="4C875A48" w14:textId="77777777" w:rsidR="00BA5609" w:rsidRPr="00630251" w:rsidRDefault="00BA5609" w:rsidP="00402A6F">
            <w:pPr>
              <w:rPr>
                <w:rFonts w:cstheme="minorHAnsi"/>
                <w:sz w:val="20"/>
                <w:szCs w:val="20"/>
              </w:rPr>
            </w:pPr>
          </w:p>
        </w:tc>
        <w:tc>
          <w:tcPr>
            <w:tcW w:w="1649" w:type="dxa"/>
          </w:tcPr>
          <w:p w14:paraId="7F9F59E3" w14:textId="77777777" w:rsidR="00BA5609" w:rsidRPr="00630251" w:rsidRDefault="00BA5609" w:rsidP="00402A6F">
            <w:pPr>
              <w:rPr>
                <w:rFonts w:cstheme="minorHAnsi"/>
                <w:sz w:val="20"/>
                <w:szCs w:val="20"/>
              </w:rPr>
            </w:pPr>
          </w:p>
        </w:tc>
        <w:tc>
          <w:tcPr>
            <w:tcW w:w="2250" w:type="dxa"/>
          </w:tcPr>
          <w:p w14:paraId="1F486296" w14:textId="77777777" w:rsidR="00BA5609" w:rsidRPr="00630251" w:rsidRDefault="00BA5609" w:rsidP="00402A6F">
            <w:pPr>
              <w:rPr>
                <w:rFonts w:cstheme="minorHAnsi"/>
                <w:sz w:val="20"/>
                <w:szCs w:val="20"/>
              </w:rPr>
            </w:pPr>
            <w:r w:rsidRPr="00630251">
              <w:rPr>
                <w:rFonts w:cstheme="minorHAnsi"/>
                <w:sz w:val="20"/>
                <w:szCs w:val="20"/>
              </w:rPr>
              <w:t xml:space="preserve">After Dissertation </w:t>
            </w:r>
          </w:p>
          <w:p w14:paraId="36FAD78E" w14:textId="77777777" w:rsidR="00BA5609" w:rsidRPr="00630251" w:rsidRDefault="00BA5609" w:rsidP="00402A6F">
            <w:pPr>
              <w:rPr>
                <w:rFonts w:cstheme="minorHAnsi"/>
                <w:sz w:val="20"/>
                <w:szCs w:val="20"/>
              </w:rPr>
            </w:pPr>
            <w:r w:rsidRPr="00630251">
              <w:rPr>
                <w:rFonts w:cstheme="minorHAnsi"/>
                <w:sz w:val="20"/>
                <w:szCs w:val="20"/>
              </w:rPr>
              <w:t>completion</w:t>
            </w:r>
          </w:p>
        </w:tc>
        <w:tc>
          <w:tcPr>
            <w:tcW w:w="2430" w:type="dxa"/>
          </w:tcPr>
          <w:p w14:paraId="502C2BDD" w14:textId="77777777" w:rsidR="00BA5609" w:rsidRPr="00630251" w:rsidRDefault="00BA5609" w:rsidP="00402A6F">
            <w:pPr>
              <w:rPr>
                <w:rFonts w:cstheme="minorHAnsi"/>
                <w:sz w:val="20"/>
                <w:szCs w:val="20"/>
              </w:rPr>
            </w:pPr>
            <w:r w:rsidRPr="00630251">
              <w:rPr>
                <w:rFonts w:cstheme="minorHAnsi"/>
                <w:sz w:val="20"/>
                <w:szCs w:val="20"/>
              </w:rPr>
              <w:t xml:space="preserve">Dissertation Committee </w:t>
            </w:r>
          </w:p>
          <w:p w14:paraId="499BAFDA" w14:textId="77777777" w:rsidR="00BA5609" w:rsidRPr="00630251" w:rsidRDefault="00BA5609" w:rsidP="00402A6F">
            <w:pPr>
              <w:rPr>
                <w:rFonts w:cstheme="minorHAnsi"/>
                <w:sz w:val="20"/>
                <w:szCs w:val="20"/>
              </w:rPr>
            </w:pPr>
            <w:r w:rsidRPr="00630251">
              <w:rPr>
                <w:rFonts w:cstheme="minorHAnsi"/>
                <w:sz w:val="20"/>
                <w:szCs w:val="20"/>
              </w:rPr>
              <w:t>&amp; Chair</w:t>
            </w:r>
          </w:p>
        </w:tc>
      </w:tr>
      <w:tr w:rsidR="00BA5609" w:rsidRPr="00630251" w14:paraId="602C3306" w14:textId="77777777" w:rsidTr="00402A6F">
        <w:trPr>
          <w:trHeight w:val="350"/>
        </w:trPr>
        <w:tc>
          <w:tcPr>
            <w:tcW w:w="2486" w:type="dxa"/>
          </w:tcPr>
          <w:p w14:paraId="073554EC" w14:textId="77777777" w:rsidR="00BA5609" w:rsidRPr="00630251" w:rsidRDefault="00BA5609" w:rsidP="00402A6F">
            <w:pPr>
              <w:rPr>
                <w:rFonts w:cstheme="minorHAnsi"/>
                <w:sz w:val="20"/>
                <w:szCs w:val="20"/>
              </w:rPr>
            </w:pPr>
            <w:r w:rsidRPr="00630251">
              <w:rPr>
                <w:rFonts w:cstheme="minorHAnsi"/>
                <w:sz w:val="20"/>
                <w:szCs w:val="20"/>
              </w:rPr>
              <w:t xml:space="preserve">Final Dissertation </w:t>
            </w:r>
            <w:r>
              <w:rPr>
                <w:rFonts w:cstheme="minorHAnsi"/>
                <w:sz w:val="20"/>
                <w:szCs w:val="20"/>
              </w:rPr>
              <w:t>S</w:t>
            </w:r>
            <w:r w:rsidRPr="00630251">
              <w:rPr>
                <w:rFonts w:cstheme="minorHAnsi"/>
                <w:sz w:val="20"/>
                <w:szCs w:val="20"/>
              </w:rPr>
              <w:t>ubmission</w:t>
            </w:r>
          </w:p>
        </w:tc>
        <w:tc>
          <w:tcPr>
            <w:tcW w:w="1649" w:type="dxa"/>
          </w:tcPr>
          <w:p w14:paraId="24079237" w14:textId="77777777" w:rsidR="00BA5609" w:rsidRPr="00630251" w:rsidRDefault="00BA5609" w:rsidP="00402A6F">
            <w:pPr>
              <w:rPr>
                <w:rFonts w:cstheme="minorHAnsi"/>
                <w:sz w:val="20"/>
                <w:szCs w:val="20"/>
              </w:rPr>
            </w:pPr>
          </w:p>
        </w:tc>
        <w:tc>
          <w:tcPr>
            <w:tcW w:w="2250" w:type="dxa"/>
          </w:tcPr>
          <w:p w14:paraId="51810F76" w14:textId="77777777" w:rsidR="00BA5609" w:rsidRPr="00630251" w:rsidRDefault="00BA5609" w:rsidP="00402A6F">
            <w:pPr>
              <w:rPr>
                <w:rFonts w:cstheme="minorHAnsi"/>
                <w:sz w:val="20"/>
                <w:szCs w:val="20"/>
              </w:rPr>
            </w:pPr>
            <w:r w:rsidRPr="00630251">
              <w:rPr>
                <w:rFonts w:cstheme="minorHAnsi"/>
                <w:sz w:val="20"/>
                <w:szCs w:val="20"/>
              </w:rPr>
              <w:t>After Oral Defense</w:t>
            </w:r>
          </w:p>
        </w:tc>
        <w:tc>
          <w:tcPr>
            <w:tcW w:w="2430" w:type="dxa"/>
          </w:tcPr>
          <w:p w14:paraId="5F3B06A5" w14:textId="77777777" w:rsidR="00BA5609" w:rsidRPr="00630251" w:rsidRDefault="00BA5609" w:rsidP="00402A6F">
            <w:pPr>
              <w:rPr>
                <w:rFonts w:cstheme="minorHAnsi"/>
                <w:sz w:val="20"/>
                <w:szCs w:val="20"/>
              </w:rPr>
            </w:pPr>
            <w:r w:rsidRPr="00630251">
              <w:rPr>
                <w:rFonts w:cstheme="minorHAnsi"/>
                <w:sz w:val="20"/>
                <w:szCs w:val="20"/>
              </w:rPr>
              <w:t xml:space="preserve">Dissertation Committee </w:t>
            </w:r>
          </w:p>
          <w:p w14:paraId="767ACD8B" w14:textId="77777777" w:rsidR="00BA5609" w:rsidRPr="00630251" w:rsidRDefault="00BA5609" w:rsidP="00402A6F">
            <w:pPr>
              <w:rPr>
                <w:rFonts w:cstheme="minorHAnsi"/>
                <w:sz w:val="20"/>
                <w:szCs w:val="20"/>
              </w:rPr>
            </w:pPr>
            <w:r w:rsidRPr="00630251">
              <w:rPr>
                <w:rFonts w:cstheme="minorHAnsi"/>
                <w:sz w:val="20"/>
                <w:szCs w:val="20"/>
              </w:rPr>
              <w:t>&amp; Chair</w:t>
            </w:r>
          </w:p>
        </w:tc>
      </w:tr>
      <w:tr w:rsidR="00BA5609" w:rsidRPr="00630251" w14:paraId="0A852466" w14:textId="77777777" w:rsidTr="00402A6F">
        <w:trPr>
          <w:trHeight w:val="350"/>
        </w:trPr>
        <w:tc>
          <w:tcPr>
            <w:tcW w:w="2486" w:type="dxa"/>
          </w:tcPr>
          <w:p w14:paraId="1AAE4BD1" w14:textId="77777777" w:rsidR="00BA5609" w:rsidRPr="00630251" w:rsidRDefault="00BA5609" w:rsidP="00402A6F">
            <w:pPr>
              <w:rPr>
                <w:rFonts w:cstheme="minorHAnsi"/>
                <w:sz w:val="20"/>
                <w:szCs w:val="20"/>
              </w:rPr>
            </w:pPr>
            <w:r w:rsidRPr="00630251">
              <w:rPr>
                <w:rFonts w:cstheme="minorHAnsi"/>
                <w:sz w:val="20"/>
                <w:szCs w:val="20"/>
              </w:rPr>
              <w:t>Graduation Application</w:t>
            </w:r>
          </w:p>
        </w:tc>
        <w:tc>
          <w:tcPr>
            <w:tcW w:w="1649" w:type="dxa"/>
          </w:tcPr>
          <w:p w14:paraId="2B9F5437" w14:textId="77777777" w:rsidR="00BA5609" w:rsidRPr="00630251" w:rsidRDefault="00BA5609" w:rsidP="00402A6F">
            <w:pPr>
              <w:rPr>
                <w:rFonts w:cstheme="minorHAnsi"/>
                <w:sz w:val="20"/>
                <w:szCs w:val="20"/>
              </w:rPr>
            </w:pPr>
          </w:p>
        </w:tc>
        <w:tc>
          <w:tcPr>
            <w:tcW w:w="2250" w:type="dxa"/>
          </w:tcPr>
          <w:p w14:paraId="1A6E79CE" w14:textId="77777777" w:rsidR="00BA5609" w:rsidRPr="00630251" w:rsidRDefault="00BA5609" w:rsidP="00402A6F">
            <w:pPr>
              <w:rPr>
                <w:rFonts w:cstheme="minorHAnsi"/>
                <w:sz w:val="20"/>
                <w:szCs w:val="20"/>
              </w:rPr>
            </w:pPr>
            <w:r w:rsidRPr="00630251">
              <w:rPr>
                <w:rFonts w:cstheme="minorHAnsi"/>
                <w:sz w:val="20"/>
                <w:szCs w:val="20"/>
              </w:rPr>
              <w:t>After Oral Defense</w:t>
            </w:r>
          </w:p>
        </w:tc>
        <w:tc>
          <w:tcPr>
            <w:tcW w:w="2430" w:type="dxa"/>
          </w:tcPr>
          <w:p w14:paraId="1B4393AD" w14:textId="77777777" w:rsidR="00BA5609" w:rsidRPr="00630251" w:rsidRDefault="00BA5609" w:rsidP="00402A6F">
            <w:pPr>
              <w:rPr>
                <w:rFonts w:cstheme="minorHAnsi"/>
                <w:sz w:val="20"/>
                <w:szCs w:val="20"/>
              </w:rPr>
            </w:pPr>
            <w:r w:rsidRPr="00630251">
              <w:rPr>
                <w:rFonts w:cstheme="minorHAnsi"/>
                <w:sz w:val="20"/>
                <w:szCs w:val="20"/>
              </w:rPr>
              <w:t>Doctoral Advisory Committee</w:t>
            </w:r>
          </w:p>
        </w:tc>
      </w:tr>
    </w:tbl>
    <w:p w14:paraId="157E0B38" w14:textId="77777777" w:rsidR="00427F80" w:rsidRPr="00630251" w:rsidRDefault="00427F80" w:rsidP="00427F80">
      <w:pPr>
        <w:pStyle w:val="Heading2"/>
      </w:pPr>
      <w:r w:rsidRPr="00630251">
        <w:t xml:space="preserve">Program Learning Target Outcomes for </w:t>
      </w:r>
    </w:p>
    <w:p w14:paraId="1F812475" w14:textId="77777777" w:rsidR="00427F80" w:rsidRPr="00630251" w:rsidRDefault="00427F80" w:rsidP="00427F80">
      <w:pPr>
        <w:pStyle w:val="Heading2"/>
      </w:pPr>
      <w:r w:rsidRPr="00630251">
        <w:t>Student Learning Outcomes with Key Progress Indicators</w:t>
      </w:r>
    </w:p>
    <w:p w14:paraId="3860706D" w14:textId="77777777" w:rsidR="00427F80" w:rsidRPr="00630251" w:rsidRDefault="00427F80" w:rsidP="00427F80">
      <w:pPr>
        <w:ind w:left="720" w:hanging="720"/>
        <w:jc w:val="center"/>
      </w:pPr>
    </w:p>
    <w:tbl>
      <w:tblPr>
        <w:tblStyle w:val="TableGrid"/>
        <w:tblW w:w="10260" w:type="dxa"/>
        <w:tblInd w:w="-185" w:type="dxa"/>
        <w:tblLayout w:type="fixed"/>
        <w:tblLook w:val="04A0" w:firstRow="1" w:lastRow="0" w:firstColumn="1" w:lastColumn="0" w:noHBand="0" w:noVBand="1"/>
      </w:tblPr>
      <w:tblGrid>
        <w:gridCol w:w="2520"/>
        <w:gridCol w:w="2520"/>
        <w:gridCol w:w="2880"/>
        <w:gridCol w:w="2340"/>
      </w:tblGrid>
      <w:tr w:rsidR="00427F80" w:rsidRPr="00630251" w14:paraId="5888ADB3" w14:textId="77777777" w:rsidTr="00402A6F">
        <w:trPr>
          <w:trHeight w:val="839"/>
        </w:trPr>
        <w:tc>
          <w:tcPr>
            <w:tcW w:w="2520" w:type="dxa"/>
            <w:shd w:val="clear" w:color="auto" w:fill="A6A6A6" w:themeFill="background1" w:themeFillShade="A6"/>
            <w:vAlign w:val="center"/>
          </w:tcPr>
          <w:p w14:paraId="66C5C9DB" w14:textId="77777777" w:rsidR="00427F80" w:rsidRPr="00630251" w:rsidRDefault="00427F80" w:rsidP="00402A6F">
            <w:pPr>
              <w:jc w:val="center"/>
              <w:rPr>
                <w:rFonts w:cstheme="minorHAnsi"/>
                <w:color w:val="FFFFFF" w:themeColor="background1"/>
                <w:sz w:val="20"/>
                <w:szCs w:val="20"/>
              </w:rPr>
            </w:pPr>
            <w:r w:rsidRPr="00630251">
              <w:rPr>
                <w:rFonts w:cstheme="minorHAnsi"/>
                <w:color w:val="FFFFFF" w:themeColor="background1"/>
                <w:sz w:val="20"/>
                <w:szCs w:val="20"/>
              </w:rPr>
              <w:t>Student Learning Outcomes</w:t>
            </w:r>
          </w:p>
        </w:tc>
        <w:tc>
          <w:tcPr>
            <w:tcW w:w="2520" w:type="dxa"/>
            <w:shd w:val="clear" w:color="auto" w:fill="A6A6A6" w:themeFill="background1" w:themeFillShade="A6"/>
            <w:vAlign w:val="center"/>
          </w:tcPr>
          <w:p w14:paraId="4CDDC29B" w14:textId="77777777" w:rsidR="00427F80" w:rsidRPr="00630251" w:rsidRDefault="00427F80" w:rsidP="00402A6F">
            <w:pPr>
              <w:jc w:val="center"/>
              <w:rPr>
                <w:rFonts w:cstheme="minorHAnsi"/>
                <w:color w:val="FFFFFF" w:themeColor="background1"/>
                <w:sz w:val="20"/>
                <w:szCs w:val="20"/>
              </w:rPr>
            </w:pPr>
            <w:r w:rsidRPr="00630251">
              <w:rPr>
                <w:rFonts w:cstheme="minorHAnsi"/>
                <w:color w:val="FFFFFF" w:themeColor="background1"/>
                <w:sz w:val="20"/>
                <w:szCs w:val="20"/>
              </w:rPr>
              <w:t>Direct Measure</w:t>
            </w:r>
          </w:p>
          <w:p w14:paraId="727F8B4C" w14:textId="77777777" w:rsidR="00427F80" w:rsidRPr="00630251" w:rsidRDefault="00427F80" w:rsidP="00402A6F">
            <w:pPr>
              <w:jc w:val="center"/>
              <w:rPr>
                <w:rFonts w:cstheme="minorHAnsi"/>
                <w:color w:val="FFFFFF" w:themeColor="background1"/>
                <w:sz w:val="20"/>
                <w:szCs w:val="20"/>
              </w:rPr>
            </w:pPr>
            <w:r w:rsidRPr="00630251">
              <w:rPr>
                <w:rFonts w:cstheme="minorHAnsi"/>
                <w:color w:val="FFFFFF" w:themeColor="background1"/>
                <w:sz w:val="20"/>
                <w:szCs w:val="20"/>
              </w:rPr>
              <w:t>Key Progress Indicators</w:t>
            </w:r>
          </w:p>
        </w:tc>
        <w:tc>
          <w:tcPr>
            <w:tcW w:w="2880" w:type="dxa"/>
            <w:shd w:val="clear" w:color="auto" w:fill="A6A6A6" w:themeFill="background1" w:themeFillShade="A6"/>
            <w:vAlign w:val="center"/>
          </w:tcPr>
          <w:p w14:paraId="220FDE65" w14:textId="77777777" w:rsidR="00427F80" w:rsidRPr="00630251" w:rsidRDefault="00427F80" w:rsidP="00402A6F">
            <w:pPr>
              <w:jc w:val="center"/>
              <w:rPr>
                <w:rFonts w:cstheme="minorHAnsi"/>
                <w:color w:val="FFFFFF" w:themeColor="background1"/>
                <w:sz w:val="20"/>
                <w:szCs w:val="20"/>
              </w:rPr>
            </w:pPr>
            <w:r w:rsidRPr="00630251">
              <w:rPr>
                <w:rFonts w:cstheme="minorHAnsi"/>
                <w:color w:val="FFFFFF" w:themeColor="background1"/>
                <w:sz w:val="20"/>
                <w:szCs w:val="20"/>
              </w:rPr>
              <w:t>Target Outcome</w:t>
            </w:r>
          </w:p>
        </w:tc>
        <w:tc>
          <w:tcPr>
            <w:tcW w:w="2340" w:type="dxa"/>
            <w:shd w:val="clear" w:color="auto" w:fill="A6A6A6" w:themeFill="background1" w:themeFillShade="A6"/>
          </w:tcPr>
          <w:p w14:paraId="55D37EDD" w14:textId="77777777" w:rsidR="00427F80" w:rsidRPr="00630251" w:rsidRDefault="00427F80" w:rsidP="00402A6F">
            <w:pPr>
              <w:jc w:val="both"/>
              <w:rPr>
                <w:rFonts w:cstheme="minorHAnsi"/>
                <w:color w:val="FFFFFF" w:themeColor="background1"/>
                <w:sz w:val="20"/>
                <w:szCs w:val="20"/>
              </w:rPr>
            </w:pPr>
          </w:p>
          <w:p w14:paraId="2DB6CAA3" w14:textId="77777777" w:rsidR="00427F80" w:rsidRPr="00630251" w:rsidRDefault="00427F80" w:rsidP="00402A6F">
            <w:pPr>
              <w:jc w:val="center"/>
              <w:rPr>
                <w:rFonts w:cstheme="minorHAnsi"/>
                <w:color w:val="FFFFFF" w:themeColor="background1"/>
                <w:sz w:val="20"/>
                <w:szCs w:val="20"/>
              </w:rPr>
            </w:pPr>
            <w:r w:rsidRPr="00630251">
              <w:rPr>
                <w:rFonts w:cstheme="minorHAnsi"/>
                <w:color w:val="FFFFFF" w:themeColor="background1"/>
                <w:sz w:val="20"/>
                <w:szCs w:val="20"/>
              </w:rPr>
              <w:t>CED Courses</w:t>
            </w:r>
          </w:p>
        </w:tc>
      </w:tr>
      <w:tr w:rsidR="00427F80" w:rsidRPr="00630251" w14:paraId="511DA220" w14:textId="77777777" w:rsidTr="00402A6F">
        <w:trPr>
          <w:trHeight w:val="1052"/>
        </w:trPr>
        <w:tc>
          <w:tcPr>
            <w:tcW w:w="2520" w:type="dxa"/>
          </w:tcPr>
          <w:p w14:paraId="0E7C87BE" w14:textId="77777777" w:rsidR="00427F80" w:rsidRPr="00630251" w:rsidRDefault="00427F80" w:rsidP="00402A6F">
            <w:pPr>
              <w:shd w:val="clear" w:color="auto" w:fill="FFFFFF"/>
              <w:spacing w:line="221" w:lineRule="atLeast"/>
              <w:rPr>
                <w:rFonts w:cstheme="minorHAnsi"/>
                <w:bCs/>
                <w:sz w:val="16"/>
                <w:szCs w:val="16"/>
              </w:rPr>
            </w:pPr>
            <w:r w:rsidRPr="00630251">
              <w:rPr>
                <w:rFonts w:cstheme="minorHAnsi"/>
                <w:sz w:val="16"/>
                <w:szCs w:val="16"/>
              </w:rPr>
              <w:t xml:space="preserve">SLO 1: demonstrate </w:t>
            </w:r>
            <w:r w:rsidRPr="00630251">
              <w:rPr>
                <w:rFonts w:cstheme="minorHAnsi"/>
                <w:bCs/>
                <w:sz w:val="16"/>
                <w:szCs w:val="16"/>
              </w:rPr>
              <w:t>advanced counseling skills</w:t>
            </w:r>
            <w:r w:rsidRPr="00630251">
              <w:rPr>
                <w:rFonts w:cstheme="minorHAnsi"/>
                <w:sz w:val="16"/>
                <w:szCs w:val="16"/>
              </w:rPr>
              <w:t xml:space="preserve"> with </w:t>
            </w:r>
            <w:r w:rsidRPr="00630251">
              <w:rPr>
                <w:rFonts w:cstheme="minorHAnsi"/>
                <w:bCs/>
                <w:sz w:val="16"/>
                <w:szCs w:val="16"/>
              </w:rPr>
              <w:t xml:space="preserve">clients of diverse values, orientations,  </w:t>
            </w:r>
          </w:p>
          <w:p w14:paraId="5A704416" w14:textId="77777777" w:rsidR="00427F80" w:rsidRPr="00630251" w:rsidRDefault="00427F80" w:rsidP="00402A6F">
            <w:pPr>
              <w:shd w:val="clear" w:color="auto" w:fill="FFFFFF"/>
              <w:spacing w:line="221" w:lineRule="atLeast"/>
              <w:rPr>
                <w:rFonts w:cstheme="minorHAnsi"/>
                <w:bCs/>
                <w:sz w:val="16"/>
                <w:szCs w:val="16"/>
              </w:rPr>
            </w:pPr>
            <w:r w:rsidRPr="00630251">
              <w:rPr>
                <w:rFonts w:cstheme="minorHAnsi"/>
                <w:bCs/>
                <w:sz w:val="16"/>
                <w:szCs w:val="16"/>
              </w:rPr>
              <w:t xml:space="preserve">cultures, and needs </w:t>
            </w:r>
          </w:p>
        </w:tc>
        <w:tc>
          <w:tcPr>
            <w:tcW w:w="2520" w:type="dxa"/>
          </w:tcPr>
          <w:p w14:paraId="1FF0E573" w14:textId="77777777" w:rsidR="00427F80" w:rsidRPr="00630251" w:rsidRDefault="00427F80" w:rsidP="00402A6F">
            <w:pPr>
              <w:rPr>
                <w:rFonts w:cstheme="minorHAnsi"/>
                <w:sz w:val="16"/>
                <w:szCs w:val="16"/>
              </w:rPr>
            </w:pPr>
            <w:r w:rsidRPr="00630251">
              <w:rPr>
                <w:rFonts w:cstheme="minorHAnsi"/>
                <w:sz w:val="16"/>
                <w:szCs w:val="16"/>
              </w:rPr>
              <w:t xml:space="preserve">Case presentation with video-recorded counseling session &amp; Site and University Supervisors Evaluation. </w:t>
            </w:r>
          </w:p>
          <w:p w14:paraId="779F1E01" w14:textId="77777777" w:rsidR="00427F80" w:rsidRPr="00630251" w:rsidRDefault="00427F80" w:rsidP="00402A6F">
            <w:pPr>
              <w:rPr>
                <w:rFonts w:cstheme="minorHAnsi"/>
                <w:sz w:val="16"/>
                <w:szCs w:val="16"/>
              </w:rPr>
            </w:pPr>
          </w:p>
          <w:p w14:paraId="2E4EF32B" w14:textId="77777777" w:rsidR="00427F80" w:rsidRPr="00630251" w:rsidRDefault="00427F80" w:rsidP="00402A6F">
            <w:pPr>
              <w:rPr>
                <w:rFonts w:cstheme="minorHAnsi"/>
                <w:sz w:val="16"/>
                <w:szCs w:val="16"/>
              </w:rPr>
            </w:pPr>
            <w:r w:rsidRPr="00630251">
              <w:rPr>
                <w:rFonts w:cstheme="minorHAnsi"/>
                <w:sz w:val="16"/>
                <w:szCs w:val="16"/>
              </w:rPr>
              <w:t>Counseling Theory &amp; Practice Course Exam</w:t>
            </w:r>
          </w:p>
          <w:p w14:paraId="25D37431" w14:textId="77777777" w:rsidR="00427F80" w:rsidRPr="00630251" w:rsidRDefault="00427F80" w:rsidP="00402A6F">
            <w:pPr>
              <w:rPr>
                <w:rFonts w:cstheme="minorHAnsi"/>
                <w:sz w:val="16"/>
                <w:szCs w:val="16"/>
              </w:rPr>
            </w:pPr>
          </w:p>
          <w:p w14:paraId="3C1D3ECA" w14:textId="77777777" w:rsidR="00427F80" w:rsidRPr="00630251" w:rsidRDefault="00427F80" w:rsidP="00402A6F">
            <w:pPr>
              <w:rPr>
                <w:rFonts w:cstheme="minorHAnsi"/>
                <w:sz w:val="16"/>
                <w:szCs w:val="16"/>
              </w:rPr>
            </w:pPr>
          </w:p>
          <w:p w14:paraId="48FE8DB2" w14:textId="77777777" w:rsidR="00427F80" w:rsidRPr="00630251" w:rsidRDefault="00427F80" w:rsidP="00402A6F">
            <w:pPr>
              <w:rPr>
                <w:rFonts w:cstheme="minorHAnsi"/>
                <w:sz w:val="16"/>
                <w:szCs w:val="16"/>
              </w:rPr>
            </w:pPr>
            <w:r w:rsidRPr="00630251">
              <w:rPr>
                <w:rFonts w:cstheme="minorHAnsi"/>
                <w:sz w:val="16"/>
                <w:szCs w:val="16"/>
              </w:rPr>
              <w:t>National Clinical Mental Health Counseling Examination (NCMHCE, if not passed by CMHC specialization)</w:t>
            </w:r>
          </w:p>
          <w:p w14:paraId="688EB5FC" w14:textId="77777777" w:rsidR="00427F80" w:rsidRPr="00630251" w:rsidRDefault="00427F80" w:rsidP="00402A6F">
            <w:pPr>
              <w:rPr>
                <w:rFonts w:cstheme="minorHAnsi"/>
                <w:sz w:val="16"/>
                <w:szCs w:val="16"/>
              </w:rPr>
            </w:pPr>
          </w:p>
          <w:p w14:paraId="45E879F6" w14:textId="77777777" w:rsidR="00427F80" w:rsidRPr="00630251" w:rsidRDefault="00427F80" w:rsidP="00402A6F">
            <w:pPr>
              <w:rPr>
                <w:rFonts w:cstheme="minorHAnsi"/>
                <w:sz w:val="16"/>
                <w:szCs w:val="16"/>
              </w:rPr>
            </w:pPr>
            <w:r w:rsidRPr="00630251">
              <w:rPr>
                <w:rFonts w:cstheme="minorHAnsi"/>
                <w:sz w:val="16"/>
                <w:szCs w:val="16"/>
              </w:rPr>
              <w:t>Comprehensive Examination</w:t>
            </w:r>
          </w:p>
        </w:tc>
        <w:tc>
          <w:tcPr>
            <w:tcW w:w="2880" w:type="dxa"/>
          </w:tcPr>
          <w:p w14:paraId="029B9E0D" w14:textId="77777777" w:rsidR="00427F80" w:rsidRPr="00630251" w:rsidRDefault="00427F80" w:rsidP="00402A6F">
            <w:pPr>
              <w:rPr>
                <w:rFonts w:cstheme="minorHAnsi"/>
                <w:sz w:val="16"/>
                <w:szCs w:val="16"/>
              </w:rPr>
            </w:pPr>
            <w:r w:rsidRPr="00630251">
              <w:rPr>
                <w:rFonts w:cstheme="minorHAnsi"/>
                <w:sz w:val="16"/>
                <w:szCs w:val="16"/>
              </w:rPr>
              <w:t>87.5% of cohort achieve a rating of 3 on all rubric standards on a scale of 1-3 with no more than one rating of 2</w:t>
            </w:r>
          </w:p>
          <w:p w14:paraId="270AF75F" w14:textId="77777777" w:rsidR="00427F80" w:rsidRPr="00630251" w:rsidRDefault="00427F80" w:rsidP="00402A6F">
            <w:pPr>
              <w:rPr>
                <w:rFonts w:cstheme="minorHAnsi"/>
                <w:sz w:val="16"/>
                <w:szCs w:val="16"/>
              </w:rPr>
            </w:pPr>
          </w:p>
          <w:p w14:paraId="6AC0B627" w14:textId="77777777" w:rsidR="00427F80" w:rsidRPr="00630251" w:rsidRDefault="00427F80" w:rsidP="00402A6F">
            <w:pPr>
              <w:rPr>
                <w:rFonts w:cstheme="minorHAnsi"/>
                <w:sz w:val="16"/>
                <w:szCs w:val="16"/>
              </w:rPr>
            </w:pPr>
          </w:p>
          <w:p w14:paraId="7E18E150" w14:textId="77777777" w:rsidR="00427F80" w:rsidRPr="00630251" w:rsidRDefault="00427F80" w:rsidP="00402A6F">
            <w:pPr>
              <w:rPr>
                <w:rFonts w:cstheme="minorHAnsi"/>
                <w:sz w:val="16"/>
                <w:szCs w:val="16"/>
              </w:rPr>
            </w:pPr>
            <w:r w:rsidRPr="00630251">
              <w:rPr>
                <w:rFonts w:cstheme="minorHAnsi"/>
                <w:sz w:val="16"/>
                <w:szCs w:val="16"/>
              </w:rPr>
              <w:t>100%  of cohort achieve a score of 2 or 3 on all four questions with no more than one score of 2.</w:t>
            </w:r>
          </w:p>
          <w:p w14:paraId="1B88B087" w14:textId="77777777" w:rsidR="00427F80" w:rsidRPr="00630251" w:rsidRDefault="00427F80" w:rsidP="00402A6F">
            <w:pPr>
              <w:rPr>
                <w:rFonts w:cstheme="minorHAnsi"/>
                <w:sz w:val="16"/>
                <w:szCs w:val="16"/>
              </w:rPr>
            </w:pPr>
          </w:p>
          <w:p w14:paraId="65E8E543" w14:textId="77777777" w:rsidR="00427F80" w:rsidRPr="00630251" w:rsidRDefault="00427F80" w:rsidP="00402A6F">
            <w:pPr>
              <w:rPr>
                <w:rFonts w:cstheme="minorHAnsi"/>
                <w:sz w:val="16"/>
                <w:szCs w:val="16"/>
              </w:rPr>
            </w:pPr>
            <w:r w:rsidRPr="00630251">
              <w:rPr>
                <w:rFonts w:cstheme="minorHAnsi"/>
                <w:sz w:val="16"/>
                <w:szCs w:val="16"/>
              </w:rPr>
              <w:t>87.5% of cohort achieve passing score on first attempt; 100% on second attempt</w:t>
            </w:r>
          </w:p>
          <w:p w14:paraId="32B01A5A" w14:textId="77777777" w:rsidR="00427F80" w:rsidRPr="00630251" w:rsidRDefault="00427F80" w:rsidP="00402A6F">
            <w:pPr>
              <w:rPr>
                <w:rFonts w:cstheme="minorHAnsi"/>
                <w:sz w:val="16"/>
                <w:szCs w:val="16"/>
              </w:rPr>
            </w:pPr>
          </w:p>
          <w:p w14:paraId="28EFAE76" w14:textId="77777777" w:rsidR="00427F80" w:rsidRPr="00630251" w:rsidRDefault="00427F80" w:rsidP="00402A6F">
            <w:pPr>
              <w:rPr>
                <w:rFonts w:cstheme="minorHAnsi"/>
                <w:sz w:val="16"/>
                <w:szCs w:val="16"/>
              </w:rPr>
            </w:pPr>
          </w:p>
          <w:p w14:paraId="0E04AE73" w14:textId="77777777" w:rsidR="00427F80" w:rsidRPr="00630251" w:rsidRDefault="00427F80" w:rsidP="00402A6F">
            <w:pPr>
              <w:rPr>
                <w:rFonts w:cstheme="minorHAnsi"/>
                <w:sz w:val="16"/>
                <w:szCs w:val="16"/>
              </w:rPr>
            </w:pPr>
            <w:r w:rsidRPr="00630251">
              <w:rPr>
                <w:rFonts w:cstheme="minorHAnsi"/>
                <w:sz w:val="16"/>
                <w:szCs w:val="16"/>
              </w:rPr>
              <w:t>100 of cohort achieve a rating of Honors or Pass for Question SLO1.</w:t>
            </w:r>
          </w:p>
          <w:p w14:paraId="64A5337D" w14:textId="77777777" w:rsidR="00427F80" w:rsidRPr="00630251" w:rsidRDefault="00427F80" w:rsidP="00402A6F">
            <w:pPr>
              <w:rPr>
                <w:rFonts w:cstheme="minorHAnsi"/>
                <w:sz w:val="16"/>
                <w:szCs w:val="16"/>
              </w:rPr>
            </w:pPr>
          </w:p>
        </w:tc>
        <w:tc>
          <w:tcPr>
            <w:tcW w:w="2340" w:type="dxa"/>
          </w:tcPr>
          <w:p w14:paraId="30B527B7" w14:textId="77777777" w:rsidR="00427F80" w:rsidRPr="00630251" w:rsidRDefault="00427F80" w:rsidP="00402A6F">
            <w:pPr>
              <w:rPr>
                <w:rFonts w:cstheme="minorHAnsi"/>
                <w:sz w:val="16"/>
                <w:szCs w:val="16"/>
              </w:rPr>
            </w:pPr>
            <w:r w:rsidRPr="00630251">
              <w:rPr>
                <w:rFonts w:cstheme="minorHAnsi"/>
                <w:sz w:val="16"/>
                <w:szCs w:val="16"/>
              </w:rPr>
              <w:t>CED 7980  Advanced Practicum in Counseling</w:t>
            </w:r>
          </w:p>
          <w:p w14:paraId="30C16123" w14:textId="77777777" w:rsidR="00427F80" w:rsidRPr="00630251" w:rsidRDefault="00427F80" w:rsidP="00402A6F">
            <w:pPr>
              <w:rPr>
                <w:rFonts w:cstheme="minorHAnsi"/>
                <w:sz w:val="16"/>
                <w:szCs w:val="16"/>
              </w:rPr>
            </w:pPr>
          </w:p>
          <w:p w14:paraId="05B84466" w14:textId="77777777" w:rsidR="00427F80" w:rsidRPr="00630251" w:rsidRDefault="00427F80" w:rsidP="00402A6F">
            <w:pPr>
              <w:rPr>
                <w:rFonts w:cstheme="minorHAnsi"/>
                <w:sz w:val="16"/>
                <w:szCs w:val="16"/>
              </w:rPr>
            </w:pPr>
            <w:r w:rsidRPr="00630251">
              <w:rPr>
                <w:rFonts w:cstheme="minorHAnsi"/>
                <w:sz w:val="16"/>
                <w:szCs w:val="16"/>
              </w:rPr>
              <w:t>CED 7985 Advanced Counseling  Internship I: Professional</w:t>
            </w:r>
          </w:p>
          <w:p w14:paraId="0924B7E1" w14:textId="77777777" w:rsidR="00427F80" w:rsidRPr="00630251" w:rsidRDefault="00427F80" w:rsidP="00402A6F">
            <w:pPr>
              <w:rPr>
                <w:rFonts w:cstheme="minorHAnsi"/>
                <w:sz w:val="16"/>
                <w:szCs w:val="16"/>
              </w:rPr>
            </w:pPr>
          </w:p>
          <w:p w14:paraId="60AED667" w14:textId="77777777" w:rsidR="00427F80" w:rsidRPr="00630251" w:rsidRDefault="00427F80" w:rsidP="00402A6F">
            <w:pPr>
              <w:rPr>
                <w:rFonts w:cstheme="minorHAnsi"/>
                <w:sz w:val="16"/>
                <w:szCs w:val="16"/>
              </w:rPr>
            </w:pPr>
            <w:r w:rsidRPr="00630251">
              <w:rPr>
                <w:rFonts w:cstheme="minorHAnsi"/>
                <w:sz w:val="16"/>
                <w:szCs w:val="16"/>
              </w:rPr>
              <w:t>CED 7952 Advanced Counseling Theory &amp; Evidence Based Practice</w:t>
            </w:r>
          </w:p>
          <w:p w14:paraId="2E6418F1" w14:textId="77777777" w:rsidR="00427F80" w:rsidRPr="00630251" w:rsidRDefault="00427F80" w:rsidP="00402A6F">
            <w:pPr>
              <w:rPr>
                <w:rFonts w:cstheme="minorHAnsi"/>
                <w:sz w:val="16"/>
                <w:szCs w:val="16"/>
              </w:rPr>
            </w:pPr>
          </w:p>
        </w:tc>
      </w:tr>
      <w:tr w:rsidR="00427F80" w:rsidRPr="00630251" w14:paraId="2FF00726" w14:textId="77777777" w:rsidTr="00402A6F">
        <w:trPr>
          <w:trHeight w:val="1025"/>
        </w:trPr>
        <w:tc>
          <w:tcPr>
            <w:tcW w:w="2520" w:type="dxa"/>
            <w:tcBorders>
              <w:bottom w:val="single" w:sz="4" w:space="0" w:color="auto"/>
            </w:tcBorders>
          </w:tcPr>
          <w:p w14:paraId="78E197E3" w14:textId="77777777" w:rsidR="00427F80" w:rsidRPr="00630251" w:rsidRDefault="00427F80" w:rsidP="00402A6F">
            <w:pPr>
              <w:shd w:val="clear" w:color="auto" w:fill="FFFFFF"/>
              <w:spacing w:line="221" w:lineRule="atLeast"/>
              <w:ind w:left="720" w:hanging="720"/>
              <w:rPr>
                <w:rFonts w:cstheme="minorHAnsi"/>
                <w:sz w:val="16"/>
                <w:szCs w:val="16"/>
              </w:rPr>
            </w:pPr>
            <w:r w:rsidRPr="00630251">
              <w:rPr>
                <w:rFonts w:cstheme="minorHAnsi"/>
                <w:sz w:val="16"/>
                <w:szCs w:val="16"/>
              </w:rPr>
              <w:t xml:space="preserve">SLO 2: </w:t>
            </w:r>
            <w:r w:rsidRPr="00630251">
              <w:rPr>
                <w:rFonts w:cstheme="minorHAnsi"/>
                <w:bCs/>
                <w:sz w:val="16"/>
                <w:szCs w:val="16"/>
              </w:rPr>
              <w:t>demonstrate advanced</w:t>
            </w:r>
          </w:p>
          <w:p w14:paraId="018CDFBF" w14:textId="77777777" w:rsidR="00427F80" w:rsidRPr="00630251" w:rsidRDefault="00427F80" w:rsidP="00402A6F">
            <w:pPr>
              <w:shd w:val="clear" w:color="auto" w:fill="FFFFFF"/>
              <w:spacing w:line="221" w:lineRule="atLeast"/>
              <w:ind w:left="720" w:hanging="720"/>
              <w:rPr>
                <w:rFonts w:cstheme="minorHAnsi"/>
                <w:bCs/>
                <w:sz w:val="16"/>
                <w:szCs w:val="16"/>
              </w:rPr>
            </w:pPr>
            <w:r w:rsidRPr="00630251">
              <w:rPr>
                <w:rFonts w:cstheme="minorHAnsi"/>
                <w:bCs/>
                <w:sz w:val="16"/>
                <w:szCs w:val="16"/>
              </w:rPr>
              <w:t>teaching methods and</w:t>
            </w:r>
          </w:p>
          <w:p w14:paraId="147054AB" w14:textId="77777777" w:rsidR="00427F80" w:rsidRPr="00630251" w:rsidRDefault="00427F80" w:rsidP="00402A6F">
            <w:pPr>
              <w:shd w:val="clear" w:color="auto" w:fill="FFFFFF"/>
              <w:spacing w:line="221" w:lineRule="atLeast"/>
              <w:ind w:left="720" w:hanging="720"/>
              <w:rPr>
                <w:rFonts w:cstheme="minorHAnsi"/>
                <w:bCs/>
                <w:sz w:val="16"/>
                <w:szCs w:val="16"/>
              </w:rPr>
            </w:pPr>
            <w:r w:rsidRPr="00630251">
              <w:rPr>
                <w:rFonts w:cstheme="minorHAnsi"/>
                <w:bCs/>
                <w:sz w:val="16"/>
                <w:szCs w:val="16"/>
              </w:rPr>
              <w:t xml:space="preserve">dispositions specific to the </w:t>
            </w:r>
          </w:p>
          <w:p w14:paraId="346CD307" w14:textId="77777777" w:rsidR="00427F80" w:rsidRPr="00630251" w:rsidRDefault="00427F80" w:rsidP="00402A6F">
            <w:pPr>
              <w:shd w:val="clear" w:color="auto" w:fill="FFFFFF"/>
              <w:spacing w:line="221" w:lineRule="atLeast"/>
              <w:ind w:left="720" w:hanging="720"/>
              <w:rPr>
                <w:rFonts w:cstheme="minorHAnsi"/>
                <w:bCs/>
                <w:sz w:val="16"/>
                <w:szCs w:val="16"/>
              </w:rPr>
            </w:pPr>
            <w:r w:rsidRPr="00630251">
              <w:rPr>
                <w:rFonts w:cstheme="minorHAnsi"/>
                <w:bCs/>
                <w:sz w:val="16"/>
                <w:szCs w:val="16"/>
              </w:rPr>
              <w:t xml:space="preserve">preparation of counselors-in </w:t>
            </w:r>
          </w:p>
          <w:p w14:paraId="4DE88DA5" w14:textId="77777777" w:rsidR="00427F80" w:rsidRPr="00630251" w:rsidRDefault="00427F80" w:rsidP="00402A6F">
            <w:pPr>
              <w:shd w:val="clear" w:color="auto" w:fill="FFFFFF"/>
              <w:spacing w:line="221" w:lineRule="atLeast"/>
              <w:ind w:left="720" w:hanging="720"/>
              <w:rPr>
                <w:rFonts w:cstheme="minorHAnsi"/>
                <w:bCs/>
                <w:sz w:val="16"/>
                <w:szCs w:val="16"/>
              </w:rPr>
            </w:pPr>
            <w:r w:rsidRPr="00630251">
              <w:rPr>
                <w:rFonts w:cstheme="minorHAnsi"/>
                <w:bCs/>
                <w:sz w:val="16"/>
                <w:szCs w:val="16"/>
              </w:rPr>
              <w:lastRenderedPageBreak/>
              <w:t>training</w:t>
            </w:r>
          </w:p>
        </w:tc>
        <w:tc>
          <w:tcPr>
            <w:tcW w:w="2520" w:type="dxa"/>
            <w:tcBorders>
              <w:bottom w:val="single" w:sz="4" w:space="0" w:color="auto"/>
            </w:tcBorders>
          </w:tcPr>
          <w:p w14:paraId="6D8EC9D1" w14:textId="77777777" w:rsidR="00427F80" w:rsidRPr="00630251" w:rsidRDefault="00427F80" w:rsidP="00402A6F">
            <w:pPr>
              <w:rPr>
                <w:rFonts w:cstheme="minorHAnsi"/>
                <w:sz w:val="16"/>
                <w:szCs w:val="16"/>
              </w:rPr>
            </w:pPr>
            <w:r w:rsidRPr="00630251">
              <w:rPr>
                <w:rFonts w:cstheme="minorHAnsi"/>
                <w:sz w:val="16"/>
                <w:szCs w:val="16"/>
              </w:rPr>
              <w:lastRenderedPageBreak/>
              <w:t xml:space="preserve">Video-recorded Lesson/ Co-Teacher/Supervisor </w:t>
            </w:r>
          </w:p>
          <w:p w14:paraId="19E15B67" w14:textId="77777777" w:rsidR="00427F80" w:rsidRPr="00630251" w:rsidRDefault="00427F80" w:rsidP="00402A6F">
            <w:pPr>
              <w:rPr>
                <w:rFonts w:cstheme="minorHAnsi"/>
                <w:sz w:val="16"/>
                <w:szCs w:val="16"/>
              </w:rPr>
            </w:pPr>
            <w:r w:rsidRPr="00630251">
              <w:rPr>
                <w:rFonts w:cstheme="minorHAnsi"/>
                <w:sz w:val="16"/>
                <w:szCs w:val="16"/>
              </w:rPr>
              <w:t>Evaluation</w:t>
            </w:r>
          </w:p>
          <w:p w14:paraId="757C3749" w14:textId="77777777" w:rsidR="00427F80" w:rsidRPr="00630251" w:rsidRDefault="00427F80" w:rsidP="00402A6F">
            <w:pPr>
              <w:rPr>
                <w:rFonts w:cstheme="minorHAnsi"/>
                <w:sz w:val="16"/>
                <w:szCs w:val="16"/>
              </w:rPr>
            </w:pPr>
          </w:p>
          <w:p w14:paraId="3961E68D" w14:textId="77777777" w:rsidR="00427F80" w:rsidRPr="00630251" w:rsidRDefault="00427F80" w:rsidP="00402A6F">
            <w:pPr>
              <w:rPr>
                <w:rFonts w:cstheme="minorHAnsi"/>
                <w:sz w:val="16"/>
                <w:szCs w:val="16"/>
              </w:rPr>
            </w:pPr>
          </w:p>
          <w:p w14:paraId="7BD692F3" w14:textId="77777777" w:rsidR="00427F80" w:rsidRPr="00630251" w:rsidRDefault="00427F80" w:rsidP="00402A6F">
            <w:pPr>
              <w:rPr>
                <w:rFonts w:cstheme="minorHAnsi"/>
                <w:sz w:val="16"/>
                <w:szCs w:val="16"/>
              </w:rPr>
            </w:pPr>
            <w:r w:rsidRPr="00630251">
              <w:rPr>
                <w:rFonts w:cstheme="minorHAnsi"/>
                <w:sz w:val="16"/>
                <w:szCs w:val="16"/>
              </w:rPr>
              <w:lastRenderedPageBreak/>
              <w:t>Teacher Competency Rating Evaluation by Co-Teacher</w:t>
            </w:r>
            <w:r w:rsidRPr="00630251">
              <w:rPr>
                <w:rFonts w:cstheme="minorHAnsi"/>
                <w:sz w:val="16"/>
                <w:szCs w:val="16"/>
              </w:rPr>
              <w:br/>
            </w:r>
          </w:p>
          <w:p w14:paraId="71D06B69" w14:textId="77777777" w:rsidR="00427F80" w:rsidRPr="00630251" w:rsidRDefault="00427F80" w:rsidP="00402A6F">
            <w:pPr>
              <w:rPr>
                <w:rFonts w:cstheme="minorHAnsi"/>
                <w:sz w:val="16"/>
                <w:szCs w:val="16"/>
              </w:rPr>
            </w:pPr>
          </w:p>
          <w:p w14:paraId="63B59427" w14:textId="77777777" w:rsidR="00427F80" w:rsidRPr="00630251" w:rsidRDefault="00427F80" w:rsidP="00402A6F">
            <w:pPr>
              <w:rPr>
                <w:rFonts w:cstheme="minorHAnsi"/>
                <w:sz w:val="16"/>
                <w:szCs w:val="16"/>
              </w:rPr>
            </w:pPr>
          </w:p>
          <w:p w14:paraId="4801837E" w14:textId="77777777" w:rsidR="00427F80" w:rsidRPr="00630251" w:rsidRDefault="00427F80" w:rsidP="00402A6F">
            <w:pPr>
              <w:rPr>
                <w:rFonts w:cstheme="minorHAnsi"/>
                <w:sz w:val="16"/>
                <w:szCs w:val="16"/>
              </w:rPr>
            </w:pPr>
          </w:p>
          <w:p w14:paraId="7D1E651E" w14:textId="77777777" w:rsidR="00427F80" w:rsidRPr="00630251" w:rsidRDefault="00427F80" w:rsidP="00402A6F">
            <w:pPr>
              <w:rPr>
                <w:rFonts w:cstheme="minorHAnsi"/>
                <w:sz w:val="16"/>
                <w:szCs w:val="16"/>
              </w:rPr>
            </w:pPr>
            <w:r w:rsidRPr="00630251">
              <w:rPr>
                <w:rFonts w:cstheme="minorHAnsi"/>
                <w:sz w:val="16"/>
                <w:szCs w:val="16"/>
              </w:rPr>
              <w:t>National Counselor Examination</w:t>
            </w:r>
          </w:p>
          <w:p w14:paraId="121A22C4" w14:textId="77777777" w:rsidR="00427F80" w:rsidRPr="00630251" w:rsidRDefault="00427F80" w:rsidP="00402A6F">
            <w:pPr>
              <w:rPr>
                <w:rFonts w:cstheme="minorHAnsi"/>
                <w:sz w:val="16"/>
                <w:szCs w:val="16"/>
              </w:rPr>
            </w:pPr>
            <w:r w:rsidRPr="00630251">
              <w:rPr>
                <w:rFonts w:cstheme="minorHAnsi"/>
                <w:sz w:val="16"/>
                <w:szCs w:val="16"/>
              </w:rPr>
              <w:t>(NCE, if not passed for licensure)</w:t>
            </w:r>
          </w:p>
          <w:p w14:paraId="0FB47E37" w14:textId="77777777" w:rsidR="00427F80" w:rsidRPr="00630251" w:rsidRDefault="00427F80" w:rsidP="00402A6F">
            <w:pPr>
              <w:rPr>
                <w:rFonts w:cstheme="minorHAnsi"/>
                <w:sz w:val="16"/>
                <w:szCs w:val="16"/>
              </w:rPr>
            </w:pPr>
          </w:p>
          <w:p w14:paraId="1A5AC2A0" w14:textId="77777777" w:rsidR="00427F80" w:rsidRPr="00630251" w:rsidRDefault="00427F80" w:rsidP="00402A6F">
            <w:pPr>
              <w:rPr>
                <w:rFonts w:cstheme="minorHAnsi"/>
                <w:sz w:val="16"/>
                <w:szCs w:val="16"/>
              </w:rPr>
            </w:pPr>
            <w:r w:rsidRPr="00630251">
              <w:rPr>
                <w:rFonts w:cstheme="minorHAnsi"/>
                <w:sz w:val="16"/>
                <w:szCs w:val="16"/>
              </w:rPr>
              <w:t xml:space="preserve">Comprehensive Examination </w:t>
            </w:r>
          </w:p>
        </w:tc>
        <w:tc>
          <w:tcPr>
            <w:tcW w:w="2880" w:type="dxa"/>
            <w:tcBorders>
              <w:bottom w:val="single" w:sz="4" w:space="0" w:color="auto"/>
            </w:tcBorders>
          </w:tcPr>
          <w:p w14:paraId="26E921E8" w14:textId="77777777" w:rsidR="00427F80" w:rsidRPr="00630251" w:rsidRDefault="00427F80" w:rsidP="00402A6F">
            <w:pPr>
              <w:rPr>
                <w:rFonts w:cstheme="minorHAnsi"/>
                <w:sz w:val="16"/>
                <w:szCs w:val="16"/>
              </w:rPr>
            </w:pPr>
            <w:r w:rsidRPr="00630251">
              <w:rPr>
                <w:rFonts w:cstheme="minorHAnsi"/>
                <w:sz w:val="16"/>
                <w:szCs w:val="16"/>
              </w:rPr>
              <w:lastRenderedPageBreak/>
              <w:t>100% of cohort achieve a rating of 2 or 3 on a scale of 1-3 on all Teaching Evaluation standards with no more than one rating of 2</w:t>
            </w:r>
          </w:p>
          <w:p w14:paraId="58C69A72" w14:textId="77777777" w:rsidR="00427F80" w:rsidRPr="00630251" w:rsidRDefault="00427F80" w:rsidP="00402A6F">
            <w:pPr>
              <w:rPr>
                <w:rFonts w:cstheme="minorHAnsi"/>
                <w:sz w:val="16"/>
                <w:szCs w:val="16"/>
              </w:rPr>
            </w:pPr>
          </w:p>
          <w:p w14:paraId="561FE719" w14:textId="77777777" w:rsidR="00427F80" w:rsidRPr="00630251" w:rsidRDefault="00427F80" w:rsidP="00402A6F">
            <w:pPr>
              <w:rPr>
                <w:rFonts w:cstheme="minorHAnsi"/>
                <w:sz w:val="16"/>
                <w:szCs w:val="16"/>
              </w:rPr>
            </w:pPr>
            <w:r w:rsidRPr="00630251">
              <w:rPr>
                <w:rFonts w:cstheme="minorHAnsi"/>
                <w:sz w:val="16"/>
                <w:szCs w:val="16"/>
              </w:rPr>
              <w:lastRenderedPageBreak/>
              <w:t>100% of cohort achieve a rating of 2 or 3 on a scale of 1-3 on all Teaching Evaluation standards with no more than two  ratings of 2</w:t>
            </w:r>
          </w:p>
          <w:p w14:paraId="20F18233" w14:textId="77777777" w:rsidR="00427F80" w:rsidRPr="00630251" w:rsidRDefault="00427F80" w:rsidP="00402A6F">
            <w:pPr>
              <w:rPr>
                <w:rFonts w:cstheme="minorHAnsi"/>
                <w:sz w:val="16"/>
                <w:szCs w:val="16"/>
              </w:rPr>
            </w:pPr>
          </w:p>
          <w:p w14:paraId="6C1CA961" w14:textId="77777777" w:rsidR="00427F80" w:rsidRPr="00630251" w:rsidRDefault="00427F80" w:rsidP="00402A6F">
            <w:pPr>
              <w:rPr>
                <w:rFonts w:cstheme="minorHAnsi"/>
                <w:sz w:val="16"/>
                <w:szCs w:val="16"/>
              </w:rPr>
            </w:pPr>
          </w:p>
          <w:p w14:paraId="229AD9B0" w14:textId="77777777" w:rsidR="00427F80" w:rsidRPr="00630251" w:rsidRDefault="00427F80" w:rsidP="00402A6F">
            <w:pPr>
              <w:rPr>
                <w:rFonts w:cstheme="minorHAnsi"/>
                <w:sz w:val="16"/>
                <w:szCs w:val="16"/>
              </w:rPr>
            </w:pPr>
            <w:r w:rsidRPr="00630251">
              <w:rPr>
                <w:rFonts w:cstheme="minorHAnsi"/>
                <w:sz w:val="16"/>
                <w:szCs w:val="16"/>
              </w:rPr>
              <w:t>100%  of cohort achieve passing score</w:t>
            </w:r>
          </w:p>
          <w:p w14:paraId="299DFAB3" w14:textId="77777777" w:rsidR="00427F80" w:rsidRPr="00630251" w:rsidRDefault="00427F80" w:rsidP="00402A6F">
            <w:pPr>
              <w:rPr>
                <w:rFonts w:cstheme="minorHAnsi"/>
                <w:sz w:val="16"/>
                <w:szCs w:val="16"/>
              </w:rPr>
            </w:pPr>
          </w:p>
          <w:p w14:paraId="2CA75CA0" w14:textId="77777777" w:rsidR="00427F80" w:rsidRPr="00630251" w:rsidRDefault="00427F80" w:rsidP="00402A6F">
            <w:pPr>
              <w:rPr>
                <w:rFonts w:cstheme="minorHAnsi"/>
                <w:sz w:val="16"/>
                <w:szCs w:val="16"/>
              </w:rPr>
            </w:pPr>
            <w:r w:rsidRPr="00630251">
              <w:rPr>
                <w:rFonts w:cstheme="minorHAnsi"/>
                <w:sz w:val="16"/>
                <w:szCs w:val="16"/>
              </w:rPr>
              <w:t>100% of cohort achieve a rating of Honors or Pass for Question SLO 2.</w:t>
            </w:r>
          </w:p>
        </w:tc>
        <w:tc>
          <w:tcPr>
            <w:tcW w:w="2340" w:type="dxa"/>
            <w:tcBorders>
              <w:bottom w:val="single" w:sz="4" w:space="0" w:color="auto"/>
            </w:tcBorders>
          </w:tcPr>
          <w:p w14:paraId="2B99376C" w14:textId="77777777" w:rsidR="00427F80" w:rsidRPr="00630251" w:rsidRDefault="00427F80" w:rsidP="00402A6F">
            <w:pPr>
              <w:rPr>
                <w:rFonts w:cstheme="minorHAnsi"/>
                <w:sz w:val="16"/>
                <w:szCs w:val="16"/>
              </w:rPr>
            </w:pPr>
            <w:r w:rsidRPr="00630251">
              <w:rPr>
                <w:rFonts w:cstheme="minorHAnsi"/>
                <w:sz w:val="16"/>
                <w:szCs w:val="16"/>
              </w:rPr>
              <w:lastRenderedPageBreak/>
              <w:t>CED 7986 Advanced Counseling Internship 2: Teaching</w:t>
            </w:r>
          </w:p>
        </w:tc>
      </w:tr>
      <w:tr w:rsidR="00427F80" w:rsidRPr="00630251" w14:paraId="3A54E878" w14:textId="77777777" w:rsidTr="00402A6F">
        <w:trPr>
          <w:trHeight w:val="827"/>
        </w:trPr>
        <w:tc>
          <w:tcPr>
            <w:tcW w:w="2520" w:type="dxa"/>
          </w:tcPr>
          <w:p w14:paraId="264EF946" w14:textId="77777777" w:rsidR="00427F80" w:rsidRPr="00630251" w:rsidRDefault="00427F80" w:rsidP="00402A6F">
            <w:pPr>
              <w:rPr>
                <w:rFonts w:cstheme="minorHAnsi"/>
                <w:sz w:val="16"/>
                <w:szCs w:val="16"/>
              </w:rPr>
            </w:pPr>
            <w:r w:rsidRPr="00630251">
              <w:rPr>
                <w:rFonts w:cstheme="minorHAnsi"/>
                <w:sz w:val="16"/>
                <w:szCs w:val="16"/>
              </w:rPr>
              <w:t>SLO 3: apply the most current knowledge and practices when responding to crisis and trauma</w:t>
            </w:r>
          </w:p>
        </w:tc>
        <w:tc>
          <w:tcPr>
            <w:tcW w:w="2520" w:type="dxa"/>
          </w:tcPr>
          <w:p w14:paraId="3EBDBC4F" w14:textId="77777777" w:rsidR="00427F80" w:rsidRPr="00630251" w:rsidRDefault="00427F80" w:rsidP="00402A6F">
            <w:pPr>
              <w:rPr>
                <w:rFonts w:cstheme="minorHAnsi"/>
                <w:sz w:val="16"/>
                <w:szCs w:val="16"/>
              </w:rPr>
            </w:pPr>
            <w:r w:rsidRPr="00630251">
              <w:rPr>
                <w:rFonts w:cstheme="minorHAnsi"/>
                <w:sz w:val="16"/>
                <w:szCs w:val="16"/>
              </w:rPr>
              <w:t xml:space="preserve">Trauma Research Paper </w:t>
            </w:r>
          </w:p>
          <w:p w14:paraId="0FEE004A" w14:textId="77777777" w:rsidR="00427F80" w:rsidRPr="00630251" w:rsidRDefault="00427F80" w:rsidP="00402A6F">
            <w:pPr>
              <w:rPr>
                <w:rFonts w:cstheme="minorHAnsi"/>
                <w:sz w:val="16"/>
                <w:szCs w:val="16"/>
              </w:rPr>
            </w:pPr>
          </w:p>
          <w:p w14:paraId="388DC557" w14:textId="77777777" w:rsidR="00427F80" w:rsidRPr="00630251" w:rsidRDefault="00427F80" w:rsidP="00402A6F">
            <w:pPr>
              <w:rPr>
                <w:rFonts w:cstheme="minorHAnsi"/>
                <w:sz w:val="16"/>
                <w:szCs w:val="16"/>
              </w:rPr>
            </w:pPr>
          </w:p>
          <w:p w14:paraId="31D865C2" w14:textId="77777777" w:rsidR="00427F80" w:rsidRPr="00630251" w:rsidRDefault="00427F80" w:rsidP="00402A6F">
            <w:pPr>
              <w:rPr>
                <w:rFonts w:cstheme="minorHAnsi"/>
                <w:sz w:val="16"/>
                <w:szCs w:val="16"/>
              </w:rPr>
            </w:pPr>
          </w:p>
          <w:p w14:paraId="55C4A46F" w14:textId="77777777" w:rsidR="00427F80" w:rsidRPr="00630251" w:rsidRDefault="00427F80" w:rsidP="00402A6F">
            <w:pPr>
              <w:rPr>
                <w:rFonts w:cstheme="minorHAnsi"/>
                <w:sz w:val="16"/>
                <w:szCs w:val="16"/>
              </w:rPr>
            </w:pPr>
          </w:p>
          <w:p w14:paraId="73E511CF" w14:textId="77777777" w:rsidR="00427F80" w:rsidRPr="00630251" w:rsidRDefault="00427F80" w:rsidP="00402A6F">
            <w:pPr>
              <w:rPr>
                <w:rFonts w:cstheme="minorHAnsi"/>
                <w:sz w:val="16"/>
                <w:szCs w:val="16"/>
              </w:rPr>
            </w:pPr>
            <w:r w:rsidRPr="00630251">
              <w:rPr>
                <w:rFonts w:cstheme="minorHAnsi"/>
                <w:sz w:val="16"/>
                <w:szCs w:val="16"/>
              </w:rPr>
              <w:t>Research Days Trauma Poster  Presentation</w:t>
            </w:r>
          </w:p>
          <w:p w14:paraId="35E92A16" w14:textId="77777777" w:rsidR="00427F80" w:rsidRPr="00630251" w:rsidRDefault="00427F80" w:rsidP="00402A6F">
            <w:pPr>
              <w:rPr>
                <w:rFonts w:cstheme="minorHAnsi"/>
                <w:sz w:val="16"/>
                <w:szCs w:val="16"/>
              </w:rPr>
            </w:pPr>
          </w:p>
          <w:p w14:paraId="4D005972" w14:textId="77777777" w:rsidR="00427F80" w:rsidRPr="00630251" w:rsidRDefault="00427F80" w:rsidP="00402A6F">
            <w:pPr>
              <w:rPr>
                <w:rFonts w:cstheme="minorHAnsi"/>
                <w:sz w:val="16"/>
                <w:szCs w:val="16"/>
              </w:rPr>
            </w:pPr>
          </w:p>
          <w:p w14:paraId="217440E2" w14:textId="77777777" w:rsidR="00427F80" w:rsidRPr="00630251" w:rsidRDefault="00427F80" w:rsidP="00402A6F">
            <w:pPr>
              <w:rPr>
                <w:rFonts w:cstheme="minorHAnsi"/>
                <w:sz w:val="16"/>
                <w:szCs w:val="16"/>
              </w:rPr>
            </w:pPr>
            <w:r w:rsidRPr="00630251">
              <w:rPr>
                <w:rFonts w:cstheme="minorHAnsi"/>
                <w:sz w:val="16"/>
                <w:szCs w:val="16"/>
              </w:rPr>
              <w:t>Comprehensive Examination</w:t>
            </w:r>
          </w:p>
          <w:p w14:paraId="03E9E91C" w14:textId="77777777" w:rsidR="00427F80" w:rsidRPr="00630251" w:rsidRDefault="00427F80" w:rsidP="00402A6F">
            <w:pPr>
              <w:rPr>
                <w:rFonts w:cstheme="minorHAnsi"/>
                <w:sz w:val="16"/>
                <w:szCs w:val="16"/>
              </w:rPr>
            </w:pPr>
          </w:p>
        </w:tc>
        <w:tc>
          <w:tcPr>
            <w:tcW w:w="2880" w:type="dxa"/>
          </w:tcPr>
          <w:p w14:paraId="3FA083D4" w14:textId="77777777" w:rsidR="00427F80" w:rsidRPr="00630251" w:rsidRDefault="00427F80" w:rsidP="00402A6F">
            <w:pPr>
              <w:rPr>
                <w:rFonts w:cstheme="minorHAnsi"/>
                <w:sz w:val="16"/>
                <w:szCs w:val="16"/>
              </w:rPr>
            </w:pPr>
            <w:r w:rsidRPr="00630251">
              <w:rPr>
                <w:rFonts w:cstheme="minorHAnsi"/>
                <w:sz w:val="16"/>
                <w:szCs w:val="16"/>
              </w:rPr>
              <w:t>87.5% of cohort achieve a rating of 2 or 3 on a scale of 1-3 for all research paper standards with no more than one rating of 2</w:t>
            </w:r>
          </w:p>
          <w:p w14:paraId="0BEE3FC0" w14:textId="77777777" w:rsidR="00427F80" w:rsidRPr="00630251" w:rsidRDefault="00427F80" w:rsidP="00402A6F">
            <w:pPr>
              <w:rPr>
                <w:rFonts w:cstheme="minorHAnsi"/>
                <w:sz w:val="16"/>
                <w:szCs w:val="16"/>
              </w:rPr>
            </w:pPr>
          </w:p>
          <w:p w14:paraId="4E105329" w14:textId="77777777" w:rsidR="00427F80" w:rsidRPr="00630251" w:rsidRDefault="00427F80" w:rsidP="00402A6F">
            <w:pPr>
              <w:rPr>
                <w:rFonts w:cstheme="minorHAnsi"/>
                <w:sz w:val="16"/>
                <w:szCs w:val="16"/>
              </w:rPr>
            </w:pPr>
            <w:r w:rsidRPr="00630251">
              <w:rPr>
                <w:rFonts w:cstheme="minorHAnsi"/>
                <w:sz w:val="16"/>
                <w:szCs w:val="16"/>
              </w:rPr>
              <w:t xml:space="preserve">100% of cohort achieve a rating of </w:t>
            </w:r>
          </w:p>
          <w:p w14:paraId="63531E64" w14:textId="77777777" w:rsidR="00427F80" w:rsidRPr="00630251" w:rsidRDefault="00427F80" w:rsidP="00402A6F">
            <w:pPr>
              <w:rPr>
                <w:rFonts w:cstheme="minorHAnsi"/>
                <w:sz w:val="16"/>
                <w:szCs w:val="16"/>
              </w:rPr>
            </w:pPr>
            <w:r w:rsidRPr="00630251">
              <w:rPr>
                <w:rFonts w:cstheme="minorHAnsi"/>
                <w:sz w:val="16"/>
                <w:szCs w:val="16"/>
              </w:rPr>
              <w:t xml:space="preserve">3  on a scale of 1-3 for Research Days poster presentation </w:t>
            </w:r>
          </w:p>
          <w:p w14:paraId="06C1BBA5" w14:textId="77777777" w:rsidR="00427F80" w:rsidRPr="00630251" w:rsidRDefault="00427F80" w:rsidP="00402A6F">
            <w:pPr>
              <w:rPr>
                <w:rFonts w:cstheme="minorHAnsi"/>
                <w:sz w:val="16"/>
                <w:szCs w:val="16"/>
              </w:rPr>
            </w:pPr>
          </w:p>
          <w:p w14:paraId="51487033" w14:textId="77777777" w:rsidR="00427F80" w:rsidRPr="00630251" w:rsidRDefault="00427F80" w:rsidP="00402A6F">
            <w:pPr>
              <w:rPr>
                <w:rFonts w:cstheme="minorHAnsi"/>
                <w:sz w:val="16"/>
                <w:szCs w:val="16"/>
              </w:rPr>
            </w:pPr>
            <w:r w:rsidRPr="00630251">
              <w:rPr>
                <w:rFonts w:cstheme="minorHAnsi"/>
                <w:sz w:val="16"/>
                <w:szCs w:val="16"/>
              </w:rPr>
              <w:t xml:space="preserve">100%  of cohort achieve a rating of Honors or Pass for Question SLO 3. </w:t>
            </w:r>
          </w:p>
        </w:tc>
        <w:tc>
          <w:tcPr>
            <w:tcW w:w="2340" w:type="dxa"/>
          </w:tcPr>
          <w:p w14:paraId="63052466" w14:textId="77777777" w:rsidR="00427F80" w:rsidRPr="00630251" w:rsidRDefault="00427F80" w:rsidP="00402A6F">
            <w:pPr>
              <w:rPr>
                <w:rFonts w:cstheme="minorHAnsi"/>
                <w:sz w:val="16"/>
                <w:szCs w:val="16"/>
              </w:rPr>
            </w:pPr>
            <w:r w:rsidRPr="00630251">
              <w:rPr>
                <w:rFonts w:cstheme="minorHAnsi"/>
                <w:sz w:val="16"/>
                <w:szCs w:val="16"/>
              </w:rPr>
              <w:t>CED 7957 Trauma Foundations</w:t>
            </w:r>
          </w:p>
          <w:p w14:paraId="57524F05" w14:textId="77777777" w:rsidR="00427F80" w:rsidRPr="00630251" w:rsidRDefault="00427F80" w:rsidP="00402A6F">
            <w:pPr>
              <w:rPr>
                <w:rFonts w:cstheme="minorHAnsi"/>
                <w:sz w:val="16"/>
                <w:szCs w:val="16"/>
              </w:rPr>
            </w:pPr>
            <w:r w:rsidRPr="00630251">
              <w:rPr>
                <w:rFonts w:cstheme="minorHAnsi"/>
                <w:sz w:val="16"/>
                <w:szCs w:val="16"/>
              </w:rPr>
              <w:t>CED 7980 Advanced Practicum in Counseling</w:t>
            </w:r>
          </w:p>
          <w:p w14:paraId="0BAE5739" w14:textId="77777777" w:rsidR="00427F80" w:rsidRPr="00630251" w:rsidRDefault="00427F80" w:rsidP="00402A6F">
            <w:pPr>
              <w:rPr>
                <w:rFonts w:cstheme="minorHAnsi"/>
                <w:sz w:val="16"/>
                <w:szCs w:val="16"/>
              </w:rPr>
            </w:pPr>
            <w:r w:rsidRPr="00630251">
              <w:rPr>
                <w:rFonts w:cstheme="minorHAnsi"/>
                <w:sz w:val="16"/>
                <w:szCs w:val="16"/>
              </w:rPr>
              <w:t>CED 7985 Advanced Counseling  Internship I: Professional</w:t>
            </w:r>
          </w:p>
        </w:tc>
      </w:tr>
      <w:tr w:rsidR="00427F80" w:rsidRPr="00630251" w14:paraId="0834F79C" w14:textId="77777777" w:rsidTr="00402A6F">
        <w:trPr>
          <w:trHeight w:val="82"/>
        </w:trPr>
        <w:tc>
          <w:tcPr>
            <w:tcW w:w="2520" w:type="dxa"/>
          </w:tcPr>
          <w:p w14:paraId="6667175D" w14:textId="77777777" w:rsidR="00427F80" w:rsidRPr="00630251" w:rsidRDefault="00427F80" w:rsidP="00402A6F">
            <w:pPr>
              <w:rPr>
                <w:rFonts w:cstheme="minorHAnsi"/>
                <w:sz w:val="16"/>
                <w:szCs w:val="16"/>
              </w:rPr>
            </w:pPr>
            <w:r w:rsidRPr="00630251">
              <w:rPr>
                <w:rFonts w:cstheme="minorHAnsi"/>
                <w:bCs/>
                <w:sz w:val="16"/>
                <w:szCs w:val="16"/>
              </w:rPr>
              <w:t xml:space="preserve">SLO 4: demonstrate </w:t>
            </w:r>
            <w:r w:rsidRPr="00630251">
              <w:rPr>
                <w:rFonts w:cstheme="minorHAnsi"/>
                <w:sz w:val="16"/>
                <w:szCs w:val="16"/>
              </w:rPr>
              <w:t xml:space="preserve">the highest level of counselor identity, ethics, and integrity </w:t>
            </w:r>
          </w:p>
          <w:p w14:paraId="1BF82779" w14:textId="77777777" w:rsidR="00427F80" w:rsidRPr="00630251" w:rsidRDefault="00427F80" w:rsidP="00402A6F">
            <w:pPr>
              <w:widowControl w:val="0"/>
              <w:autoSpaceDE w:val="0"/>
              <w:autoSpaceDN w:val="0"/>
              <w:adjustRightInd w:val="0"/>
              <w:rPr>
                <w:rFonts w:cstheme="minorHAnsi"/>
                <w:bCs/>
                <w:sz w:val="16"/>
                <w:szCs w:val="16"/>
              </w:rPr>
            </w:pPr>
          </w:p>
        </w:tc>
        <w:tc>
          <w:tcPr>
            <w:tcW w:w="2520" w:type="dxa"/>
          </w:tcPr>
          <w:p w14:paraId="1A0F1AE3" w14:textId="77777777" w:rsidR="00427F80" w:rsidRPr="00630251" w:rsidRDefault="00427F80" w:rsidP="00402A6F">
            <w:pPr>
              <w:rPr>
                <w:rFonts w:cstheme="minorHAnsi"/>
                <w:sz w:val="16"/>
                <w:szCs w:val="16"/>
              </w:rPr>
            </w:pPr>
            <w:r w:rsidRPr="00630251">
              <w:rPr>
                <w:rFonts w:cstheme="minorHAnsi"/>
                <w:sz w:val="16"/>
                <w:szCs w:val="16"/>
              </w:rPr>
              <w:t>Site Supervisor &amp; University Supervisor Evaluations for Counseling Practicum, &amp;  Internships in Teaching, Supervision, Leadership &amp; Advocacy, &amp; Counseling</w:t>
            </w:r>
          </w:p>
          <w:p w14:paraId="50872658" w14:textId="77777777" w:rsidR="00427F80" w:rsidRPr="00630251" w:rsidRDefault="00427F80" w:rsidP="00402A6F">
            <w:pPr>
              <w:rPr>
                <w:rFonts w:cstheme="minorHAnsi"/>
                <w:sz w:val="16"/>
                <w:szCs w:val="16"/>
              </w:rPr>
            </w:pPr>
          </w:p>
          <w:p w14:paraId="6BD6DA6E" w14:textId="77777777" w:rsidR="00427F80" w:rsidRPr="00630251" w:rsidRDefault="00427F80" w:rsidP="00402A6F">
            <w:pPr>
              <w:rPr>
                <w:rFonts w:cstheme="minorHAnsi"/>
                <w:sz w:val="16"/>
                <w:szCs w:val="16"/>
              </w:rPr>
            </w:pPr>
            <w:r w:rsidRPr="00630251">
              <w:rPr>
                <w:rFonts w:cstheme="minorHAnsi"/>
                <w:sz w:val="16"/>
                <w:szCs w:val="16"/>
              </w:rPr>
              <w:t>Ethics, Regulations, &amp; Law Test</w:t>
            </w:r>
          </w:p>
          <w:p w14:paraId="2C868D59" w14:textId="77777777" w:rsidR="00427F80" w:rsidRPr="00630251" w:rsidRDefault="00427F80" w:rsidP="00402A6F">
            <w:pPr>
              <w:rPr>
                <w:rFonts w:cstheme="minorHAnsi"/>
                <w:sz w:val="16"/>
                <w:szCs w:val="16"/>
              </w:rPr>
            </w:pPr>
          </w:p>
          <w:p w14:paraId="40E94BA6" w14:textId="77777777" w:rsidR="00427F80" w:rsidRPr="00630251" w:rsidRDefault="00427F80" w:rsidP="00402A6F">
            <w:pPr>
              <w:rPr>
                <w:rFonts w:cstheme="minorHAnsi"/>
                <w:sz w:val="16"/>
                <w:szCs w:val="16"/>
              </w:rPr>
            </w:pPr>
          </w:p>
          <w:p w14:paraId="5108019C" w14:textId="77777777" w:rsidR="00427F80" w:rsidRPr="00630251" w:rsidRDefault="00427F80" w:rsidP="00402A6F">
            <w:pPr>
              <w:rPr>
                <w:rFonts w:cstheme="minorHAnsi"/>
                <w:sz w:val="16"/>
                <w:szCs w:val="16"/>
              </w:rPr>
            </w:pPr>
          </w:p>
          <w:p w14:paraId="3B32A380" w14:textId="77777777" w:rsidR="00427F80" w:rsidRPr="00630251" w:rsidRDefault="00427F80" w:rsidP="00402A6F">
            <w:pPr>
              <w:rPr>
                <w:rFonts w:cstheme="minorHAnsi"/>
                <w:sz w:val="16"/>
                <w:szCs w:val="16"/>
              </w:rPr>
            </w:pPr>
          </w:p>
          <w:p w14:paraId="20B73992" w14:textId="77777777" w:rsidR="00427F80" w:rsidRPr="00630251" w:rsidRDefault="00427F80" w:rsidP="00402A6F">
            <w:pPr>
              <w:rPr>
                <w:rFonts w:cstheme="minorHAnsi"/>
                <w:sz w:val="16"/>
                <w:szCs w:val="16"/>
              </w:rPr>
            </w:pPr>
            <w:r w:rsidRPr="00630251">
              <w:rPr>
                <w:rFonts w:cstheme="minorHAnsi"/>
                <w:sz w:val="16"/>
                <w:szCs w:val="16"/>
              </w:rPr>
              <w:t>Comprehensive Examination</w:t>
            </w:r>
          </w:p>
          <w:p w14:paraId="3028683D" w14:textId="77777777" w:rsidR="00427F80" w:rsidRPr="00630251" w:rsidRDefault="00427F80" w:rsidP="00402A6F">
            <w:pPr>
              <w:rPr>
                <w:rFonts w:cstheme="minorHAnsi"/>
                <w:sz w:val="16"/>
                <w:szCs w:val="16"/>
              </w:rPr>
            </w:pPr>
          </w:p>
          <w:p w14:paraId="1933A99B" w14:textId="77777777" w:rsidR="00427F80" w:rsidRPr="00630251" w:rsidRDefault="00427F80" w:rsidP="00402A6F">
            <w:pPr>
              <w:rPr>
                <w:rFonts w:cstheme="minorHAnsi"/>
                <w:sz w:val="16"/>
                <w:szCs w:val="16"/>
              </w:rPr>
            </w:pPr>
          </w:p>
        </w:tc>
        <w:tc>
          <w:tcPr>
            <w:tcW w:w="2880" w:type="dxa"/>
          </w:tcPr>
          <w:p w14:paraId="6DFE50AF" w14:textId="77777777" w:rsidR="00427F80" w:rsidRPr="00630251" w:rsidRDefault="00427F80" w:rsidP="00402A6F">
            <w:pPr>
              <w:rPr>
                <w:rFonts w:cstheme="minorHAnsi"/>
                <w:sz w:val="16"/>
                <w:szCs w:val="16"/>
              </w:rPr>
            </w:pPr>
            <w:r w:rsidRPr="00630251">
              <w:rPr>
                <w:rFonts w:cstheme="minorHAnsi"/>
                <w:sz w:val="16"/>
                <w:szCs w:val="16"/>
              </w:rPr>
              <w:t>87.5 of cohort achieve a rating of 3 on a scale of 1-3 for all competencies;</w:t>
            </w:r>
            <w:r>
              <w:rPr>
                <w:rFonts w:cstheme="minorHAnsi"/>
                <w:sz w:val="16"/>
                <w:szCs w:val="16"/>
              </w:rPr>
              <w:t xml:space="preserve"> </w:t>
            </w:r>
            <w:r w:rsidRPr="00630251">
              <w:rPr>
                <w:rFonts w:cstheme="minorHAnsi"/>
                <w:sz w:val="16"/>
                <w:szCs w:val="16"/>
              </w:rPr>
              <w:t>100% of cohort achieve a rating of 2 or 3 with no more than one rating of 2</w:t>
            </w:r>
          </w:p>
          <w:p w14:paraId="506A3E50" w14:textId="77777777" w:rsidR="00427F80" w:rsidRPr="00630251" w:rsidRDefault="00427F80" w:rsidP="00402A6F">
            <w:pPr>
              <w:rPr>
                <w:rFonts w:cstheme="minorHAnsi"/>
                <w:sz w:val="16"/>
                <w:szCs w:val="16"/>
              </w:rPr>
            </w:pPr>
          </w:p>
          <w:p w14:paraId="16E55CE8" w14:textId="77777777" w:rsidR="00427F80" w:rsidRPr="00630251" w:rsidRDefault="00427F80" w:rsidP="00402A6F">
            <w:pPr>
              <w:rPr>
                <w:rFonts w:cstheme="minorHAnsi"/>
                <w:sz w:val="16"/>
                <w:szCs w:val="16"/>
              </w:rPr>
            </w:pPr>
          </w:p>
          <w:p w14:paraId="7829DB96" w14:textId="77777777" w:rsidR="00427F80" w:rsidRPr="00630251" w:rsidRDefault="00427F80" w:rsidP="00402A6F">
            <w:pPr>
              <w:rPr>
                <w:rFonts w:cstheme="minorHAnsi"/>
                <w:sz w:val="16"/>
                <w:szCs w:val="16"/>
              </w:rPr>
            </w:pPr>
          </w:p>
          <w:p w14:paraId="78DA093E" w14:textId="77777777" w:rsidR="00427F80" w:rsidRPr="00630251" w:rsidRDefault="00427F80" w:rsidP="00402A6F">
            <w:pPr>
              <w:rPr>
                <w:rFonts w:cstheme="minorHAnsi"/>
                <w:sz w:val="16"/>
                <w:szCs w:val="16"/>
              </w:rPr>
            </w:pPr>
            <w:r w:rsidRPr="00630251">
              <w:rPr>
                <w:rFonts w:cstheme="minorHAnsi"/>
                <w:sz w:val="16"/>
                <w:szCs w:val="16"/>
              </w:rPr>
              <w:t>87.5% of cohort receive a score of 90% or higher; 100% of cohort receive a score of 85% or higher</w:t>
            </w:r>
          </w:p>
          <w:p w14:paraId="5FA1842F" w14:textId="77777777" w:rsidR="00427F80" w:rsidRPr="00630251" w:rsidRDefault="00427F80" w:rsidP="00402A6F">
            <w:pPr>
              <w:rPr>
                <w:rFonts w:cstheme="minorHAnsi"/>
                <w:sz w:val="16"/>
                <w:szCs w:val="16"/>
              </w:rPr>
            </w:pPr>
          </w:p>
          <w:p w14:paraId="5258F83C" w14:textId="77777777" w:rsidR="00427F80" w:rsidRPr="00630251" w:rsidRDefault="00427F80" w:rsidP="00402A6F">
            <w:pPr>
              <w:rPr>
                <w:rFonts w:cstheme="minorHAnsi"/>
                <w:sz w:val="16"/>
                <w:szCs w:val="16"/>
              </w:rPr>
            </w:pPr>
            <w:r w:rsidRPr="00630251">
              <w:rPr>
                <w:rFonts w:cstheme="minorHAnsi"/>
                <w:sz w:val="16"/>
                <w:szCs w:val="16"/>
              </w:rPr>
              <w:t>100%  of cohort achieve a rating of Honors or Pass higher for Question SLO 4.</w:t>
            </w:r>
          </w:p>
        </w:tc>
        <w:tc>
          <w:tcPr>
            <w:tcW w:w="2340" w:type="dxa"/>
          </w:tcPr>
          <w:p w14:paraId="3A37E49F" w14:textId="77777777" w:rsidR="00427F80" w:rsidRPr="00630251" w:rsidRDefault="00427F80" w:rsidP="00402A6F">
            <w:pPr>
              <w:rPr>
                <w:rFonts w:cstheme="minorHAnsi"/>
                <w:sz w:val="16"/>
                <w:szCs w:val="16"/>
              </w:rPr>
            </w:pPr>
            <w:r w:rsidRPr="00630251">
              <w:rPr>
                <w:rFonts w:cstheme="minorHAnsi"/>
                <w:sz w:val="16"/>
                <w:szCs w:val="16"/>
              </w:rPr>
              <w:t>CED 7980 Advanced Practicum in Counseling</w:t>
            </w:r>
          </w:p>
          <w:p w14:paraId="0D4A84E7" w14:textId="77777777" w:rsidR="00427F80" w:rsidRPr="00630251" w:rsidRDefault="00427F80" w:rsidP="00402A6F">
            <w:pPr>
              <w:rPr>
                <w:rFonts w:cstheme="minorHAnsi"/>
                <w:sz w:val="16"/>
                <w:szCs w:val="16"/>
              </w:rPr>
            </w:pPr>
            <w:r w:rsidRPr="00630251">
              <w:rPr>
                <w:rFonts w:cstheme="minorHAnsi"/>
                <w:sz w:val="16"/>
                <w:szCs w:val="16"/>
              </w:rPr>
              <w:t>CED 7985 Advanced Counseling  Internship I: Professional</w:t>
            </w:r>
          </w:p>
          <w:p w14:paraId="7ED93CEC" w14:textId="77777777" w:rsidR="00427F80" w:rsidRPr="00630251" w:rsidRDefault="00427F80" w:rsidP="00402A6F">
            <w:pPr>
              <w:rPr>
                <w:rFonts w:cstheme="minorHAnsi"/>
                <w:sz w:val="16"/>
                <w:szCs w:val="16"/>
              </w:rPr>
            </w:pPr>
            <w:r w:rsidRPr="00630251">
              <w:rPr>
                <w:rFonts w:cstheme="minorHAnsi"/>
                <w:sz w:val="16"/>
                <w:szCs w:val="16"/>
              </w:rPr>
              <w:t>CED 7986  Advanced Counseling Internship 2: Teaching</w:t>
            </w:r>
          </w:p>
          <w:p w14:paraId="6F0333F9" w14:textId="77777777" w:rsidR="00427F80" w:rsidRPr="00630251" w:rsidRDefault="00427F80" w:rsidP="00402A6F">
            <w:pPr>
              <w:rPr>
                <w:rFonts w:cstheme="minorHAnsi"/>
                <w:sz w:val="16"/>
                <w:szCs w:val="16"/>
              </w:rPr>
            </w:pPr>
          </w:p>
          <w:p w14:paraId="68EDDC9A" w14:textId="77777777" w:rsidR="00427F80" w:rsidRPr="00630251" w:rsidRDefault="00427F80" w:rsidP="00402A6F">
            <w:pPr>
              <w:rPr>
                <w:rFonts w:cstheme="minorHAnsi"/>
                <w:sz w:val="16"/>
                <w:szCs w:val="16"/>
              </w:rPr>
            </w:pPr>
            <w:r w:rsidRPr="00630251">
              <w:rPr>
                <w:rFonts w:cstheme="minorHAnsi"/>
                <w:sz w:val="16"/>
                <w:szCs w:val="16"/>
              </w:rPr>
              <w:t>CED 7980</w:t>
            </w:r>
          </w:p>
        </w:tc>
      </w:tr>
      <w:tr w:rsidR="00427F80" w:rsidRPr="00630251" w14:paraId="516C66E9" w14:textId="77777777" w:rsidTr="00402A6F">
        <w:trPr>
          <w:trHeight w:val="791"/>
        </w:trPr>
        <w:tc>
          <w:tcPr>
            <w:tcW w:w="2520" w:type="dxa"/>
          </w:tcPr>
          <w:p w14:paraId="730BD238" w14:textId="77777777" w:rsidR="00427F80" w:rsidRPr="00630251" w:rsidRDefault="00427F80" w:rsidP="00402A6F">
            <w:pPr>
              <w:rPr>
                <w:rFonts w:cstheme="minorHAnsi"/>
                <w:sz w:val="16"/>
                <w:szCs w:val="16"/>
              </w:rPr>
            </w:pPr>
            <w:r w:rsidRPr="00630251">
              <w:rPr>
                <w:rFonts w:cstheme="minorHAnsi"/>
                <w:sz w:val="16"/>
                <w:szCs w:val="16"/>
              </w:rPr>
              <w:t>SLO 5:  demonstrate advanced</w:t>
            </w:r>
            <w:r w:rsidRPr="00630251">
              <w:rPr>
                <w:rFonts w:cstheme="minorHAnsi"/>
                <w:bCs/>
                <w:sz w:val="16"/>
                <w:szCs w:val="16"/>
              </w:rPr>
              <w:t xml:space="preserve"> supervision skills for counselors and counselors-in-training</w:t>
            </w:r>
          </w:p>
        </w:tc>
        <w:tc>
          <w:tcPr>
            <w:tcW w:w="2520" w:type="dxa"/>
          </w:tcPr>
          <w:p w14:paraId="278C912D" w14:textId="77777777" w:rsidR="00427F80" w:rsidRPr="00630251" w:rsidRDefault="00427F80" w:rsidP="00402A6F">
            <w:pPr>
              <w:rPr>
                <w:rFonts w:cstheme="minorHAnsi"/>
                <w:sz w:val="16"/>
                <w:szCs w:val="16"/>
              </w:rPr>
            </w:pPr>
            <w:r w:rsidRPr="00630251">
              <w:rPr>
                <w:rFonts w:cstheme="minorHAnsi"/>
                <w:sz w:val="16"/>
                <w:szCs w:val="16"/>
              </w:rPr>
              <w:t xml:space="preserve">Video-Recorded Supervision Session/Site Supervisor and University Supervisor Evaluations </w:t>
            </w:r>
          </w:p>
          <w:p w14:paraId="56AA354D" w14:textId="77777777" w:rsidR="00427F80" w:rsidRPr="00630251" w:rsidRDefault="00427F80" w:rsidP="00402A6F">
            <w:pPr>
              <w:rPr>
                <w:rFonts w:cstheme="minorHAnsi"/>
                <w:sz w:val="16"/>
                <w:szCs w:val="16"/>
              </w:rPr>
            </w:pPr>
          </w:p>
          <w:p w14:paraId="5ACBAF86" w14:textId="77777777" w:rsidR="00427F80" w:rsidRPr="00630251" w:rsidRDefault="00427F80" w:rsidP="00402A6F">
            <w:pPr>
              <w:rPr>
                <w:rFonts w:cstheme="minorHAnsi"/>
                <w:sz w:val="16"/>
                <w:szCs w:val="16"/>
              </w:rPr>
            </w:pPr>
          </w:p>
          <w:p w14:paraId="53199EBD" w14:textId="77777777" w:rsidR="00427F80" w:rsidRPr="00630251" w:rsidRDefault="00427F80" w:rsidP="00402A6F">
            <w:pPr>
              <w:rPr>
                <w:rFonts w:cstheme="minorHAnsi"/>
                <w:sz w:val="16"/>
                <w:szCs w:val="16"/>
              </w:rPr>
            </w:pPr>
          </w:p>
          <w:p w14:paraId="18EBAA8E" w14:textId="77777777" w:rsidR="00427F80" w:rsidRPr="00630251" w:rsidRDefault="00427F80" w:rsidP="00402A6F">
            <w:pPr>
              <w:rPr>
                <w:rFonts w:cstheme="minorHAnsi"/>
                <w:sz w:val="16"/>
                <w:szCs w:val="16"/>
              </w:rPr>
            </w:pPr>
            <w:r w:rsidRPr="00630251">
              <w:rPr>
                <w:rFonts w:cstheme="minorHAnsi"/>
                <w:sz w:val="16"/>
                <w:szCs w:val="16"/>
              </w:rPr>
              <w:t>Clinical Supervision Final Exam</w:t>
            </w:r>
          </w:p>
          <w:p w14:paraId="23FAC0A9" w14:textId="77777777" w:rsidR="00427F80" w:rsidRPr="00630251" w:rsidRDefault="00427F80" w:rsidP="00402A6F">
            <w:pPr>
              <w:rPr>
                <w:rFonts w:cstheme="minorHAnsi"/>
                <w:sz w:val="16"/>
                <w:szCs w:val="16"/>
              </w:rPr>
            </w:pPr>
          </w:p>
          <w:p w14:paraId="65BDDA46" w14:textId="77777777" w:rsidR="00427F80" w:rsidRPr="00630251" w:rsidRDefault="00427F80" w:rsidP="00402A6F">
            <w:pPr>
              <w:rPr>
                <w:rFonts w:cstheme="minorHAnsi"/>
                <w:sz w:val="16"/>
                <w:szCs w:val="16"/>
              </w:rPr>
            </w:pPr>
          </w:p>
          <w:p w14:paraId="3F6BA930" w14:textId="77777777" w:rsidR="00427F80" w:rsidRPr="00630251" w:rsidRDefault="00427F80" w:rsidP="00402A6F">
            <w:pPr>
              <w:rPr>
                <w:rFonts w:cstheme="minorHAnsi"/>
                <w:sz w:val="16"/>
                <w:szCs w:val="16"/>
              </w:rPr>
            </w:pPr>
          </w:p>
          <w:p w14:paraId="204676A6" w14:textId="77777777" w:rsidR="00427F80" w:rsidRPr="00630251" w:rsidRDefault="00427F80" w:rsidP="00402A6F">
            <w:pPr>
              <w:rPr>
                <w:rFonts w:cstheme="minorHAnsi"/>
                <w:sz w:val="16"/>
                <w:szCs w:val="16"/>
              </w:rPr>
            </w:pPr>
          </w:p>
          <w:p w14:paraId="4A427A79" w14:textId="77777777" w:rsidR="00427F80" w:rsidRPr="00630251" w:rsidRDefault="00427F80" w:rsidP="00402A6F">
            <w:pPr>
              <w:rPr>
                <w:rFonts w:cstheme="minorHAnsi"/>
                <w:sz w:val="16"/>
                <w:szCs w:val="16"/>
              </w:rPr>
            </w:pPr>
            <w:r w:rsidRPr="00630251">
              <w:rPr>
                <w:rFonts w:cstheme="minorHAnsi"/>
                <w:sz w:val="16"/>
                <w:szCs w:val="16"/>
              </w:rPr>
              <w:t>Comprehensive Examination</w:t>
            </w:r>
          </w:p>
          <w:p w14:paraId="73614853" w14:textId="77777777" w:rsidR="00427F80" w:rsidRPr="00630251" w:rsidRDefault="00427F80" w:rsidP="00402A6F">
            <w:pPr>
              <w:rPr>
                <w:rFonts w:cstheme="minorHAnsi"/>
                <w:sz w:val="16"/>
                <w:szCs w:val="16"/>
              </w:rPr>
            </w:pPr>
          </w:p>
        </w:tc>
        <w:tc>
          <w:tcPr>
            <w:tcW w:w="2880" w:type="dxa"/>
          </w:tcPr>
          <w:p w14:paraId="76208638" w14:textId="77777777" w:rsidR="00427F80" w:rsidRPr="00630251" w:rsidRDefault="00427F80" w:rsidP="00402A6F">
            <w:pPr>
              <w:rPr>
                <w:rFonts w:cstheme="minorHAnsi"/>
                <w:sz w:val="16"/>
                <w:szCs w:val="16"/>
              </w:rPr>
            </w:pPr>
            <w:r w:rsidRPr="00630251">
              <w:rPr>
                <w:rFonts w:cstheme="minorHAnsi"/>
                <w:sz w:val="16"/>
                <w:szCs w:val="16"/>
              </w:rPr>
              <w:t>87.5% of cohort achieve a rating of 3 on scale of 1-3 for all supervisor competencies with no more than one rating of 2</w:t>
            </w:r>
          </w:p>
          <w:p w14:paraId="58CA0C1A" w14:textId="77777777" w:rsidR="00427F80" w:rsidRPr="00630251" w:rsidRDefault="00427F80" w:rsidP="00402A6F">
            <w:pPr>
              <w:rPr>
                <w:rFonts w:cstheme="minorHAnsi"/>
                <w:sz w:val="16"/>
                <w:szCs w:val="16"/>
              </w:rPr>
            </w:pPr>
          </w:p>
          <w:p w14:paraId="5A3F21BA" w14:textId="77777777" w:rsidR="00427F80" w:rsidRPr="00630251" w:rsidRDefault="00427F80" w:rsidP="00402A6F">
            <w:pPr>
              <w:rPr>
                <w:rFonts w:cstheme="minorHAnsi"/>
                <w:sz w:val="16"/>
                <w:szCs w:val="16"/>
              </w:rPr>
            </w:pPr>
          </w:p>
          <w:p w14:paraId="42FDC612" w14:textId="77777777" w:rsidR="00427F80" w:rsidRPr="00630251" w:rsidRDefault="00427F80" w:rsidP="00402A6F">
            <w:pPr>
              <w:rPr>
                <w:rFonts w:cstheme="minorHAnsi"/>
                <w:sz w:val="16"/>
                <w:szCs w:val="16"/>
              </w:rPr>
            </w:pPr>
            <w:r w:rsidRPr="00630251">
              <w:rPr>
                <w:rFonts w:cstheme="minorHAnsi"/>
                <w:sz w:val="16"/>
                <w:szCs w:val="16"/>
              </w:rPr>
              <w:t>87.5% of cohort receive a score of 90% or higher; 100% of cohort receive a score of 85% or higher</w:t>
            </w:r>
          </w:p>
          <w:p w14:paraId="1CA470CA" w14:textId="77777777" w:rsidR="00427F80" w:rsidRPr="00630251" w:rsidRDefault="00427F80" w:rsidP="00402A6F">
            <w:pPr>
              <w:rPr>
                <w:rFonts w:cstheme="minorHAnsi"/>
                <w:sz w:val="16"/>
                <w:szCs w:val="16"/>
              </w:rPr>
            </w:pPr>
          </w:p>
          <w:p w14:paraId="6B87BD76" w14:textId="77777777" w:rsidR="00427F80" w:rsidRPr="00630251" w:rsidRDefault="00427F80" w:rsidP="00402A6F">
            <w:pPr>
              <w:rPr>
                <w:rFonts w:cstheme="minorHAnsi"/>
                <w:sz w:val="16"/>
                <w:szCs w:val="16"/>
              </w:rPr>
            </w:pPr>
          </w:p>
          <w:p w14:paraId="517C4E07" w14:textId="77777777" w:rsidR="00427F80" w:rsidRPr="00630251" w:rsidRDefault="00427F80" w:rsidP="00402A6F">
            <w:pPr>
              <w:rPr>
                <w:rFonts w:cstheme="minorHAnsi"/>
                <w:sz w:val="16"/>
                <w:szCs w:val="16"/>
              </w:rPr>
            </w:pPr>
            <w:r w:rsidRPr="00630251">
              <w:rPr>
                <w:rFonts w:cstheme="minorHAnsi"/>
                <w:sz w:val="16"/>
                <w:szCs w:val="16"/>
              </w:rPr>
              <w:t>100% of cohort achieve a rating of  Honors or Pass for Question SLO 5.</w:t>
            </w:r>
          </w:p>
        </w:tc>
        <w:tc>
          <w:tcPr>
            <w:tcW w:w="2340" w:type="dxa"/>
            <w:tcBorders>
              <w:bottom w:val="single" w:sz="4" w:space="0" w:color="auto"/>
            </w:tcBorders>
          </w:tcPr>
          <w:p w14:paraId="28CA4D9E" w14:textId="77777777" w:rsidR="00427F80" w:rsidRPr="00630251" w:rsidRDefault="00427F80" w:rsidP="00402A6F">
            <w:pPr>
              <w:rPr>
                <w:rFonts w:cstheme="minorHAnsi"/>
                <w:sz w:val="16"/>
                <w:szCs w:val="16"/>
              </w:rPr>
            </w:pPr>
            <w:r w:rsidRPr="00630251">
              <w:rPr>
                <w:rFonts w:cstheme="minorHAnsi"/>
                <w:sz w:val="16"/>
                <w:szCs w:val="16"/>
              </w:rPr>
              <w:t>CED 7985  Advanced Counseling  Internship I: Professional</w:t>
            </w:r>
          </w:p>
          <w:p w14:paraId="74106F87" w14:textId="77777777" w:rsidR="00427F80" w:rsidRPr="00630251" w:rsidRDefault="00427F80" w:rsidP="00402A6F">
            <w:pPr>
              <w:rPr>
                <w:rFonts w:cstheme="minorHAnsi"/>
                <w:sz w:val="16"/>
                <w:szCs w:val="16"/>
              </w:rPr>
            </w:pPr>
          </w:p>
          <w:p w14:paraId="359372AC" w14:textId="77777777" w:rsidR="00427F80" w:rsidRPr="00630251" w:rsidRDefault="00427F80" w:rsidP="00402A6F">
            <w:pPr>
              <w:rPr>
                <w:rFonts w:cstheme="minorHAnsi"/>
                <w:sz w:val="16"/>
                <w:szCs w:val="16"/>
              </w:rPr>
            </w:pPr>
          </w:p>
          <w:p w14:paraId="74A30839" w14:textId="77777777" w:rsidR="00427F80" w:rsidRPr="00630251" w:rsidRDefault="00427F80" w:rsidP="00402A6F">
            <w:pPr>
              <w:rPr>
                <w:rFonts w:cstheme="minorHAnsi"/>
                <w:sz w:val="16"/>
                <w:szCs w:val="16"/>
              </w:rPr>
            </w:pPr>
          </w:p>
          <w:p w14:paraId="2D7F6772" w14:textId="77777777" w:rsidR="00427F80" w:rsidRPr="00630251" w:rsidRDefault="00427F80" w:rsidP="00402A6F">
            <w:pPr>
              <w:rPr>
                <w:rFonts w:cstheme="minorHAnsi"/>
                <w:sz w:val="16"/>
                <w:szCs w:val="16"/>
              </w:rPr>
            </w:pPr>
          </w:p>
          <w:p w14:paraId="0BB05A42" w14:textId="77777777" w:rsidR="00427F80" w:rsidRPr="00630251" w:rsidRDefault="00427F80" w:rsidP="00402A6F">
            <w:pPr>
              <w:rPr>
                <w:rFonts w:cstheme="minorHAnsi"/>
                <w:sz w:val="16"/>
                <w:szCs w:val="16"/>
              </w:rPr>
            </w:pPr>
            <w:r w:rsidRPr="00630251">
              <w:rPr>
                <w:rFonts w:cstheme="minorHAnsi"/>
                <w:sz w:val="16"/>
                <w:szCs w:val="16"/>
              </w:rPr>
              <w:t xml:space="preserve">CED 7989 Advanced  Clinical Supervision </w:t>
            </w:r>
          </w:p>
          <w:p w14:paraId="0783414A" w14:textId="77777777" w:rsidR="00427F80" w:rsidRPr="00630251" w:rsidRDefault="00427F80" w:rsidP="00402A6F">
            <w:pPr>
              <w:rPr>
                <w:rFonts w:cstheme="minorHAnsi"/>
                <w:sz w:val="16"/>
                <w:szCs w:val="16"/>
              </w:rPr>
            </w:pPr>
          </w:p>
        </w:tc>
      </w:tr>
      <w:tr w:rsidR="00427F80" w:rsidRPr="00630251" w14:paraId="2A4D60C9" w14:textId="77777777" w:rsidTr="00402A6F">
        <w:trPr>
          <w:trHeight w:val="418"/>
        </w:trPr>
        <w:tc>
          <w:tcPr>
            <w:tcW w:w="2520" w:type="dxa"/>
          </w:tcPr>
          <w:p w14:paraId="46B4C6DF" w14:textId="77777777" w:rsidR="00427F80" w:rsidRPr="00630251" w:rsidRDefault="00427F80" w:rsidP="00402A6F">
            <w:pPr>
              <w:widowControl w:val="0"/>
              <w:autoSpaceDE w:val="0"/>
              <w:autoSpaceDN w:val="0"/>
              <w:adjustRightInd w:val="0"/>
              <w:rPr>
                <w:rFonts w:cstheme="minorHAnsi"/>
                <w:bCs/>
                <w:sz w:val="16"/>
                <w:szCs w:val="16"/>
              </w:rPr>
            </w:pPr>
            <w:r w:rsidRPr="00630251">
              <w:rPr>
                <w:rFonts w:cstheme="minorHAnsi"/>
                <w:sz w:val="16"/>
                <w:szCs w:val="16"/>
              </w:rPr>
              <w:t xml:space="preserve">SLO 6: conduct scholarly research </w:t>
            </w:r>
            <w:r w:rsidRPr="00630251">
              <w:rPr>
                <w:rFonts w:cstheme="minorHAnsi"/>
                <w:bCs/>
                <w:sz w:val="16"/>
                <w:szCs w:val="16"/>
              </w:rPr>
              <w:t>that advances the knowledge, practice, and efficacy of counseling</w:t>
            </w:r>
          </w:p>
        </w:tc>
        <w:tc>
          <w:tcPr>
            <w:tcW w:w="2520" w:type="dxa"/>
          </w:tcPr>
          <w:p w14:paraId="203E24C4" w14:textId="77777777" w:rsidR="00427F80" w:rsidRPr="00630251" w:rsidRDefault="00427F80" w:rsidP="00402A6F">
            <w:pPr>
              <w:rPr>
                <w:rFonts w:cstheme="minorHAnsi"/>
                <w:sz w:val="16"/>
                <w:szCs w:val="16"/>
              </w:rPr>
            </w:pPr>
            <w:r w:rsidRPr="00630251">
              <w:rPr>
                <w:rFonts w:cstheme="minorHAnsi"/>
                <w:sz w:val="16"/>
                <w:szCs w:val="16"/>
              </w:rPr>
              <w:t>Qualitative Research Project</w:t>
            </w:r>
          </w:p>
          <w:p w14:paraId="0B153F2F" w14:textId="77777777" w:rsidR="00427F80" w:rsidRPr="00630251" w:rsidRDefault="00427F80" w:rsidP="00402A6F">
            <w:pPr>
              <w:rPr>
                <w:rFonts w:cstheme="minorHAnsi"/>
                <w:sz w:val="16"/>
                <w:szCs w:val="16"/>
              </w:rPr>
            </w:pPr>
          </w:p>
          <w:p w14:paraId="4925A898" w14:textId="77777777" w:rsidR="00427F80" w:rsidRPr="00630251" w:rsidRDefault="00427F80" w:rsidP="00402A6F">
            <w:pPr>
              <w:rPr>
                <w:rFonts w:cstheme="minorHAnsi"/>
                <w:sz w:val="16"/>
                <w:szCs w:val="16"/>
              </w:rPr>
            </w:pPr>
          </w:p>
          <w:p w14:paraId="44C1A3BD" w14:textId="77777777" w:rsidR="00427F80" w:rsidRPr="00630251" w:rsidRDefault="00427F80" w:rsidP="00402A6F">
            <w:pPr>
              <w:rPr>
                <w:rFonts w:cstheme="minorHAnsi"/>
                <w:sz w:val="16"/>
                <w:szCs w:val="16"/>
              </w:rPr>
            </w:pPr>
          </w:p>
          <w:p w14:paraId="53B35F4D" w14:textId="77777777" w:rsidR="00427F80" w:rsidRPr="00630251" w:rsidRDefault="00427F80" w:rsidP="00402A6F">
            <w:pPr>
              <w:rPr>
                <w:rFonts w:cstheme="minorHAnsi"/>
                <w:sz w:val="16"/>
                <w:szCs w:val="16"/>
              </w:rPr>
            </w:pPr>
          </w:p>
          <w:p w14:paraId="235BFE6B" w14:textId="77777777" w:rsidR="00427F80" w:rsidRPr="00630251" w:rsidRDefault="00427F80" w:rsidP="00402A6F">
            <w:pPr>
              <w:rPr>
                <w:rFonts w:cstheme="minorHAnsi"/>
                <w:sz w:val="16"/>
                <w:szCs w:val="16"/>
              </w:rPr>
            </w:pPr>
          </w:p>
          <w:p w14:paraId="1B3C0280" w14:textId="77777777" w:rsidR="00427F80" w:rsidRPr="00630251" w:rsidRDefault="00427F80" w:rsidP="00402A6F">
            <w:pPr>
              <w:rPr>
                <w:rFonts w:cstheme="minorHAnsi"/>
                <w:sz w:val="16"/>
                <w:szCs w:val="16"/>
              </w:rPr>
            </w:pPr>
          </w:p>
          <w:p w14:paraId="6838A1BE" w14:textId="77777777" w:rsidR="00427F80" w:rsidRPr="00630251" w:rsidRDefault="00427F80" w:rsidP="00402A6F">
            <w:pPr>
              <w:rPr>
                <w:rFonts w:cstheme="minorHAnsi"/>
                <w:sz w:val="16"/>
                <w:szCs w:val="16"/>
              </w:rPr>
            </w:pPr>
          </w:p>
          <w:p w14:paraId="5FA1ED88" w14:textId="77777777" w:rsidR="00427F80" w:rsidRPr="00630251" w:rsidRDefault="00427F80" w:rsidP="00402A6F">
            <w:pPr>
              <w:rPr>
                <w:rFonts w:cstheme="minorHAnsi"/>
                <w:sz w:val="16"/>
                <w:szCs w:val="16"/>
              </w:rPr>
            </w:pPr>
          </w:p>
          <w:p w14:paraId="62226FBE" w14:textId="77777777" w:rsidR="00427F80" w:rsidRPr="00630251" w:rsidRDefault="00427F80" w:rsidP="00402A6F">
            <w:pPr>
              <w:rPr>
                <w:rFonts w:cstheme="minorHAnsi"/>
                <w:sz w:val="16"/>
                <w:szCs w:val="16"/>
              </w:rPr>
            </w:pPr>
          </w:p>
          <w:p w14:paraId="5E25B718" w14:textId="77777777" w:rsidR="00427F80" w:rsidRPr="00630251" w:rsidRDefault="00427F80" w:rsidP="00402A6F">
            <w:pPr>
              <w:rPr>
                <w:rFonts w:cstheme="minorHAnsi"/>
                <w:sz w:val="16"/>
                <w:szCs w:val="16"/>
              </w:rPr>
            </w:pPr>
            <w:r w:rsidRPr="00630251">
              <w:rPr>
                <w:rFonts w:cstheme="minorHAnsi"/>
                <w:sz w:val="16"/>
                <w:szCs w:val="16"/>
              </w:rPr>
              <w:t>Quantitative Research Test 3 Final (EDD 6330 &amp; EDD 63400</w:t>
            </w:r>
          </w:p>
          <w:p w14:paraId="67EE0336" w14:textId="77777777" w:rsidR="00427F80" w:rsidRPr="00630251" w:rsidRDefault="00427F80" w:rsidP="00402A6F">
            <w:pPr>
              <w:rPr>
                <w:rFonts w:cstheme="minorHAnsi"/>
                <w:sz w:val="16"/>
                <w:szCs w:val="16"/>
              </w:rPr>
            </w:pPr>
          </w:p>
          <w:p w14:paraId="30FE133F" w14:textId="77777777" w:rsidR="00427F80" w:rsidRPr="00630251" w:rsidRDefault="00427F80" w:rsidP="00402A6F">
            <w:pPr>
              <w:rPr>
                <w:rFonts w:cstheme="minorHAnsi"/>
                <w:sz w:val="16"/>
                <w:szCs w:val="16"/>
              </w:rPr>
            </w:pPr>
          </w:p>
          <w:p w14:paraId="1E352F8E" w14:textId="77777777" w:rsidR="00427F80" w:rsidRPr="00630251" w:rsidRDefault="00427F80" w:rsidP="00402A6F">
            <w:pPr>
              <w:rPr>
                <w:rFonts w:cstheme="minorHAnsi"/>
                <w:sz w:val="16"/>
                <w:szCs w:val="16"/>
              </w:rPr>
            </w:pPr>
          </w:p>
          <w:p w14:paraId="796E21FD" w14:textId="77777777" w:rsidR="00427F80" w:rsidRPr="00630251" w:rsidRDefault="00427F80" w:rsidP="00402A6F">
            <w:pPr>
              <w:rPr>
                <w:rFonts w:cstheme="minorHAnsi"/>
                <w:sz w:val="16"/>
                <w:szCs w:val="16"/>
              </w:rPr>
            </w:pPr>
            <w:r w:rsidRPr="00630251">
              <w:rPr>
                <w:rFonts w:cstheme="minorHAnsi"/>
                <w:sz w:val="16"/>
                <w:szCs w:val="16"/>
              </w:rPr>
              <w:t>Comprehensive Examination</w:t>
            </w:r>
          </w:p>
          <w:p w14:paraId="111AEB16" w14:textId="77777777" w:rsidR="00427F80" w:rsidRPr="00630251" w:rsidRDefault="00427F80" w:rsidP="00402A6F">
            <w:pPr>
              <w:rPr>
                <w:rFonts w:cstheme="minorHAnsi"/>
                <w:sz w:val="16"/>
                <w:szCs w:val="16"/>
              </w:rPr>
            </w:pPr>
          </w:p>
          <w:p w14:paraId="50B96E5A" w14:textId="77777777" w:rsidR="00427F80" w:rsidRPr="00630251" w:rsidRDefault="00427F80" w:rsidP="00402A6F">
            <w:pPr>
              <w:rPr>
                <w:rFonts w:cstheme="minorHAnsi"/>
                <w:sz w:val="16"/>
                <w:szCs w:val="16"/>
              </w:rPr>
            </w:pPr>
          </w:p>
          <w:p w14:paraId="74CB57D8" w14:textId="77777777" w:rsidR="00427F80" w:rsidRPr="00630251" w:rsidRDefault="00427F80" w:rsidP="00402A6F">
            <w:pPr>
              <w:rPr>
                <w:rFonts w:cstheme="minorHAnsi"/>
                <w:sz w:val="16"/>
                <w:szCs w:val="16"/>
              </w:rPr>
            </w:pPr>
          </w:p>
          <w:p w14:paraId="37F601EA" w14:textId="77777777" w:rsidR="00427F80" w:rsidRPr="00630251" w:rsidRDefault="00427F80" w:rsidP="00402A6F">
            <w:pPr>
              <w:rPr>
                <w:rFonts w:cstheme="minorHAnsi"/>
                <w:sz w:val="16"/>
                <w:szCs w:val="16"/>
              </w:rPr>
            </w:pPr>
            <w:r w:rsidRPr="00630251">
              <w:rPr>
                <w:rFonts w:cstheme="minorHAnsi"/>
                <w:sz w:val="16"/>
                <w:szCs w:val="16"/>
              </w:rPr>
              <w:t>Dissertation Proposal,</w:t>
            </w:r>
          </w:p>
          <w:p w14:paraId="73B43F01" w14:textId="77777777" w:rsidR="00427F80" w:rsidRPr="00630251" w:rsidRDefault="00427F80" w:rsidP="00402A6F">
            <w:pPr>
              <w:rPr>
                <w:rFonts w:cstheme="minorHAnsi"/>
                <w:sz w:val="16"/>
                <w:szCs w:val="16"/>
              </w:rPr>
            </w:pPr>
            <w:r w:rsidRPr="00630251">
              <w:rPr>
                <w:rFonts w:cstheme="minorHAnsi"/>
                <w:sz w:val="16"/>
                <w:szCs w:val="16"/>
              </w:rPr>
              <w:t>Dissertation and Oral Defense</w:t>
            </w:r>
          </w:p>
        </w:tc>
        <w:tc>
          <w:tcPr>
            <w:tcW w:w="2880" w:type="dxa"/>
          </w:tcPr>
          <w:p w14:paraId="64E1F0C3" w14:textId="77777777" w:rsidR="00427F80" w:rsidRPr="00630251" w:rsidRDefault="00427F80" w:rsidP="00402A6F">
            <w:pPr>
              <w:rPr>
                <w:rFonts w:cstheme="minorHAnsi"/>
                <w:sz w:val="16"/>
                <w:szCs w:val="16"/>
              </w:rPr>
            </w:pPr>
            <w:r w:rsidRPr="00630251">
              <w:rPr>
                <w:rFonts w:cstheme="minorHAnsi"/>
                <w:sz w:val="16"/>
                <w:szCs w:val="16"/>
              </w:rPr>
              <w:lastRenderedPageBreak/>
              <w:t>87.5% of cohort achieve a rating of 3 on a scale of 1-3 for all rubric competencies;</w:t>
            </w:r>
          </w:p>
          <w:p w14:paraId="4ADE5C27" w14:textId="77777777" w:rsidR="00427F80" w:rsidRPr="00630251" w:rsidRDefault="00427F80" w:rsidP="00402A6F">
            <w:pPr>
              <w:rPr>
                <w:rFonts w:cstheme="minorHAnsi"/>
                <w:sz w:val="16"/>
                <w:szCs w:val="16"/>
              </w:rPr>
            </w:pPr>
          </w:p>
          <w:p w14:paraId="4F8232E9" w14:textId="77777777" w:rsidR="00427F80" w:rsidRPr="00630251" w:rsidRDefault="00427F80" w:rsidP="00402A6F">
            <w:pPr>
              <w:rPr>
                <w:rFonts w:cstheme="minorHAnsi"/>
                <w:sz w:val="16"/>
                <w:szCs w:val="16"/>
              </w:rPr>
            </w:pPr>
          </w:p>
          <w:p w14:paraId="50E80051" w14:textId="77777777" w:rsidR="00427F80" w:rsidRPr="00630251" w:rsidRDefault="00427F80" w:rsidP="00402A6F">
            <w:pPr>
              <w:rPr>
                <w:rFonts w:cstheme="minorHAnsi"/>
                <w:sz w:val="16"/>
                <w:szCs w:val="16"/>
              </w:rPr>
            </w:pPr>
            <w:r w:rsidRPr="00630251">
              <w:rPr>
                <w:rFonts w:cstheme="minorHAnsi"/>
                <w:sz w:val="16"/>
                <w:szCs w:val="16"/>
              </w:rPr>
              <w:t>100%</w:t>
            </w:r>
            <w:r>
              <w:rPr>
                <w:rFonts w:cstheme="minorHAnsi"/>
                <w:sz w:val="16"/>
                <w:szCs w:val="16"/>
              </w:rPr>
              <w:t xml:space="preserve"> </w:t>
            </w:r>
            <w:r w:rsidRPr="00630251">
              <w:rPr>
                <w:rFonts w:cstheme="minorHAnsi"/>
                <w:sz w:val="16"/>
                <w:szCs w:val="16"/>
              </w:rPr>
              <w:t>of cohort achieve a rating of 2 or 3 on a scale of 1-3 for all rubric standards</w:t>
            </w:r>
          </w:p>
          <w:p w14:paraId="6F60FDF0" w14:textId="77777777" w:rsidR="00427F80" w:rsidRPr="00630251" w:rsidRDefault="00427F80" w:rsidP="00402A6F">
            <w:pPr>
              <w:rPr>
                <w:rFonts w:cstheme="minorHAnsi"/>
                <w:sz w:val="16"/>
                <w:szCs w:val="16"/>
              </w:rPr>
            </w:pPr>
          </w:p>
          <w:p w14:paraId="76FACA35" w14:textId="77777777" w:rsidR="00427F80" w:rsidRPr="00630251" w:rsidRDefault="00427F80" w:rsidP="00402A6F">
            <w:pPr>
              <w:rPr>
                <w:rFonts w:cstheme="minorHAnsi"/>
                <w:sz w:val="16"/>
                <w:szCs w:val="16"/>
              </w:rPr>
            </w:pPr>
          </w:p>
          <w:p w14:paraId="0E2C545C" w14:textId="77777777" w:rsidR="00427F80" w:rsidRPr="00630251" w:rsidRDefault="00427F80" w:rsidP="00402A6F">
            <w:pPr>
              <w:rPr>
                <w:rFonts w:cstheme="minorHAnsi"/>
                <w:sz w:val="16"/>
                <w:szCs w:val="16"/>
              </w:rPr>
            </w:pPr>
          </w:p>
          <w:p w14:paraId="55ACFFB3" w14:textId="77777777" w:rsidR="00427F80" w:rsidRPr="00630251" w:rsidRDefault="00427F80" w:rsidP="00402A6F">
            <w:pPr>
              <w:rPr>
                <w:rFonts w:cstheme="minorHAnsi"/>
                <w:sz w:val="16"/>
                <w:szCs w:val="16"/>
              </w:rPr>
            </w:pPr>
            <w:r w:rsidRPr="00630251">
              <w:rPr>
                <w:rFonts w:cstheme="minorHAnsi"/>
                <w:sz w:val="16"/>
                <w:szCs w:val="16"/>
              </w:rPr>
              <w:t>87.5% of cohort achieve a score of 90 or higher on a scale of 1-3 for all rubric standards; 100% receive a score of 85% or higher</w:t>
            </w:r>
          </w:p>
          <w:p w14:paraId="68DA4B4B" w14:textId="77777777" w:rsidR="00427F80" w:rsidRPr="00630251" w:rsidRDefault="00427F80" w:rsidP="00402A6F">
            <w:pPr>
              <w:rPr>
                <w:rFonts w:cstheme="minorHAnsi"/>
                <w:sz w:val="16"/>
                <w:szCs w:val="16"/>
              </w:rPr>
            </w:pPr>
          </w:p>
          <w:p w14:paraId="19877136" w14:textId="77777777" w:rsidR="00427F80" w:rsidRPr="00630251" w:rsidRDefault="00427F80" w:rsidP="00402A6F">
            <w:pPr>
              <w:rPr>
                <w:rFonts w:cstheme="minorHAnsi"/>
                <w:sz w:val="16"/>
                <w:szCs w:val="16"/>
              </w:rPr>
            </w:pPr>
            <w:r w:rsidRPr="00630251">
              <w:rPr>
                <w:rFonts w:cstheme="minorHAnsi"/>
                <w:sz w:val="16"/>
                <w:szCs w:val="16"/>
              </w:rPr>
              <w:t>100%  of cohort achieve a rating of  Honors or Pass for Question SLO 5</w:t>
            </w:r>
          </w:p>
          <w:p w14:paraId="7C0EECD8" w14:textId="77777777" w:rsidR="00427F80" w:rsidRPr="00630251" w:rsidRDefault="00427F80" w:rsidP="00402A6F">
            <w:pPr>
              <w:rPr>
                <w:rFonts w:cstheme="minorHAnsi"/>
                <w:sz w:val="16"/>
                <w:szCs w:val="16"/>
              </w:rPr>
            </w:pPr>
          </w:p>
          <w:p w14:paraId="63A11E91" w14:textId="77777777" w:rsidR="00427F80" w:rsidRPr="00630251" w:rsidRDefault="00427F80" w:rsidP="00402A6F">
            <w:pPr>
              <w:rPr>
                <w:rFonts w:cstheme="minorHAnsi"/>
                <w:sz w:val="16"/>
                <w:szCs w:val="16"/>
              </w:rPr>
            </w:pPr>
            <w:r w:rsidRPr="00630251">
              <w:rPr>
                <w:rFonts w:cstheme="minorHAnsi"/>
                <w:sz w:val="16"/>
                <w:szCs w:val="16"/>
              </w:rPr>
              <w:t xml:space="preserve">100% of cohort achieve a rating of Honors or Pass </w:t>
            </w:r>
          </w:p>
        </w:tc>
        <w:tc>
          <w:tcPr>
            <w:tcW w:w="2340" w:type="dxa"/>
            <w:tcBorders>
              <w:right w:val="single" w:sz="4" w:space="0" w:color="auto"/>
            </w:tcBorders>
          </w:tcPr>
          <w:p w14:paraId="371E8382" w14:textId="77777777" w:rsidR="00427F80" w:rsidRPr="00630251" w:rsidRDefault="00427F80" w:rsidP="00402A6F">
            <w:pPr>
              <w:rPr>
                <w:rFonts w:cstheme="minorHAnsi"/>
                <w:sz w:val="16"/>
                <w:szCs w:val="16"/>
              </w:rPr>
            </w:pPr>
            <w:r w:rsidRPr="00630251">
              <w:rPr>
                <w:rFonts w:cstheme="minorHAnsi"/>
                <w:sz w:val="16"/>
                <w:szCs w:val="16"/>
              </w:rPr>
              <w:lastRenderedPageBreak/>
              <w:t>CED 7936 Advanced Data Analysis</w:t>
            </w:r>
          </w:p>
          <w:p w14:paraId="28A7DC1C" w14:textId="77777777" w:rsidR="00427F80" w:rsidRPr="00630251" w:rsidRDefault="00427F80" w:rsidP="00402A6F">
            <w:pPr>
              <w:rPr>
                <w:rFonts w:cstheme="minorHAnsi"/>
                <w:sz w:val="16"/>
                <w:szCs w:val="16"/>
              </w:rPr>
            </w:pPr>
          </w:p>
          <w:p w14:paraId="4AB3D565" w14:textId="77777777" w:rsidR="00427F80" w:rsidRPr="00630251" w:rsidRDefault="00427F80" w:rsidP="00402A6F">
            <w:pPr>
              <w:rPr>
                <w:rFonts w:cstheme="minorHAnsi"/>
                <w:sz w:val="16"/>
                <w:szCs w:val="16"/>
              </w:rPr>
            </w:pPr>
          </w:p>
          <w:p w14:paraId="700E5882" w14:textId="77777777" w:rsidR="00427F80" w:rsidRPr="00630251" w:rsidRDefault="00427F80" w:rsidP="00402A6F">
            <w:pPr>
              <w:rPr>
                <w:rFonts w:cstheme="minorHAnsi"/>
                <w:sz w:val="16"/>
                <w:szCs w:val="16"/>
              </w:rPr>
            </w:pPr>
          </w:p>
          <w:p w14:paraId="716664BE" w14:textId="77777777" w:rsidR="00427F80" w:rsidRPr="00630251" w:rsidRDefault="00427F80" w:rsidP="00402A6F">
            <w:pPr>
              <w:rPr>
                <w:rFonts w:cstheme="minorHAnsi"/>
                <w:sz w:val="16"/>
                <w:szCs w:val="16"/>
              </w:rPr>
            </w:pPr>
            <w:r w:rsidRPr="00630251">
              <w:rPr>
                <w:rFonts w:cstheme="minorHAnsi"/>
                <w:sz w:val="16"/>
                <w:szCs w:val="16"/>
              </w:rPr>
              <w:t>EDD 6330 Quantitative Methods</w:t>
            </w:r>
          </w:p>
          <w:p w14:paraId="0033AE0F" w14:textId="77777777" w:rsidR="00427F80" w:rsidRPr="00630251" w:rsidRDefault="00427F80" w:rsidP="00402A6F">
            <w:pPr>
              <w:rPr>
                <w:rFonts w:cstheme="minorHAnsi"/>
                <w:sz w:val="16"/>
                <w:szCs w:val="16"/>
              </w:rPr>
            </w:pPr>
            <w:r w:rsidRPr="00630251">
              <w:rPr>
                <w:rFonts w:cstheme="minorHAnsi"/>
                <w:sz w:val="16"/>
                <w:szCs w:val="16"/>
              </w:rPr>
              <w:t>EDD 6340 Advanced Quantitative Methods</w:t>
            </w:r>
          </w:p>
          <w:p w14:paraId="59A9319E" w14:textId="77777777" w:rsidR="00427F80" w:rsidRPr="00630251" w:rsidRDefault="00427F80" w:rsidP="00402A6F">
            <w:pPr>
              <w:rPr>
                <w:rFonts w:cstheme="minorHAnsi"/>
                <w:sz w:val="16"/>
                <w:szCs w:val="16"/>
              </w:rPr>
            </w:pPr>
          </w:p>
          <w:p w14:paraId="4AE14EC5" w14:textId="77777777" w:rsidR="00427F80" w:rsidRPr="00630251" w:rsidRDefault="00427F80" w:rsidP="00402A6F">
            <w:pPr>
              <w:rPr>
                <w:rFonts w:cstheme="minorHAnsi"/>
                <w:sz w:val="16"/>
                <w:szCs w:val="16"/>
              </w:rPr>
            </w:pPr>
          </w:p>
          <w:p w14:paraId="4097B1A9" w14:textId="77777777" w:rsidR="00427F80" w:rsidRPr="00630251" w:rsidRDefault="00427F80" w:rsidP="00402A6F">
            <w:pPr>
              <w:rPr>
                <w:rFonts w:cstheme="minorHAnsi"/>
                <w:sz w:val="16"/>
                <w:szCs w:val="16"/>
              </w:rPr>
            </w:pPr>
          </w:p>
          <w:p w14:paraId="16876EEC" w14:textId="77777777" w:rsidR="00427F80" w:rsidRPr="00630251" w:rsidRDefault="00427F80" w:rsidP="00402A6F">
            <w:pPr>
              <w:rPr>
                <w:rFonts w:cstheme="minorHAnsi"/>
                <w:sz w:val="16"/>
                <w:szCs w:val="16"/>
              </w:rPr>
            </w:pPr>
          </w:p>
          <w:p w14:paraId="64B714FF" w14:textId="77777777" w:rsidR="00427F80" w:rsidRPr="00630251" w:rsidRDefault="00427F80" w:rsidP="00402A6F">
            <w:pPr>
              <w:rPr>
                <w:rFonts w:cstheme="minorHAnsi"/>
                <w:sz w:val="16"/>
                <w:szCs w:val="16"/>
              </w:rPr>
            </w:pPr>
          </w:p>
          <w:p w14:paraId="5EAD5C7E" w14:textId="77777777" w:rsidR="00427F80" w:rsidRPr="00630251" w:rsidRDefault="00427F80" w:rsidP="00402A6F">
            <w:pPr>
              <w:rPr>
                <w:rFonts w:cstheme="minorHAnsi"/>
                <w:sz w:val="16"/>
                <w:szCs w:val="16"/>
              </w:rPr>
            </w:pPr>
          </w:p>
          <w:p w14:paraId="3BC23028" w14:textId="77777777" w:rsidR="00427F80" w:rsidRPr="00630251" w:rsidRDefault="00427F80" w:rsidP="00402A6F">
            <w:pPr>
              <w:rPr>
                <w:rFonts w:cstheme="minorHAnsi"/>
                <w:sz w:val="16"/>
                <w:szCs w:val="16"/>
              </w:rPr>
            </w:pPr>
          </w:p>
          <w:p w14:paraId="23BE34F7" w14:textId="77777777" w:rsidR="00427F80" w:rsidRPr="00630251" w:rsidRDefault="00427F80" w:rsidP="00402A6F">
            <w:pPr>
              <w:rPr>
                <w:rFonts w:cstheme="minorHAnsi"/>
                <w:sz w:val="16"/>
                <w:szCs w:val="16"/>
              </w:rPr>
            </w:pPr>
            <w:r w:rsidRPr="00630251">
              <w:rPr>
                <w:rFonts w:cstheme="minorHAnsi"/>
                <w:sz w:val="16"/>
                <w:szCs w:val="16"/>
              </w:rPr>
              <w:t>CED 8001 Dissertation</w:t>
            </w:r>
          </w:p>
          <w:p w14:paraId="5302B7AE" w14:textId="77777777" w:rsidR="00427F80" w:rsidRPr="00630251" w:rsidRDefault="00427F80" w:rsidP="00402A6F">
            <w:pPr>
              <w:rPr>
                <w:rFonts w:cstheme="minorHAnsi"/>
                <w:sz w:val="16"/>
                <w:szCs w:val="16"/>
              </w:rPr>
            </w:pPr>
            <w:r w:rsidRPr="00630251">
              <w:rPr>
                <w:rFonts w:cstheme="minorHAnsi"/>
                <w:sz w:val="16"/>
                <w:szCs w:val="16"/>
              </w:rPr>
              <w:lastRenderedPageBreak/>
              <w:t>CED 8002Dissertation Continuation</w:t>
            </w:r>
          </w:p>
        </w:tc>
      </w:tr>
      <w:tr w:rsidR="00427F80" w:rsidRPr="00630251" w14:paraId="48C3C41A" w14:textId="77777777" w:rsidTr="00402A6F">
        <w:trPr>
          <w:trHeight w:val="61"/>
        </w:trPr>
        <w:tc>
          <w:tcPr>
            <w:tcW w:w="2520" w:type="dxa"/>
          </w:tcPr>
          <w:p w14:paraId="7586B8F0" w14:textId="77777777" w:rsidR="00427F80" w:rsidRPr="00630251" w:rsidRDefault="00427F80" w:rsidP="00402A6F">
            <w:pPr>
              <w:rPr>
                <w:rFonts w:cstheme="minorHAnsi"/>
                <w:sz w:val="16"/>
                <w:szCs w:val="16"/>
              </w:rPr>
            </w:pPr>
            <w:r w:rsidRPr="00630251">
              <w:rPr>
                <w:rFonts w:cstheme="minorHAnsi"/>
                <w:sz w:val="16"/>
                <w:szCs w:val="16"/>
              </w:rPr>
              <w:lastRenderedPageBreak/>
              <w:t>SLO 7: demonstrate leadership and advocacy for social justice in academic institutions, professional organizations, and the global community</w:t>
            </w:r>
          </w:p>
        </w:tc>
        <w:tc>
          <w:tcPr>
            <w:tcW w:w="2520" w:type="dxa"/>
          </w:tcPr>
          <w:p w14:paraId="4C71B8B0" w14:textId="77777777" w:rsidR="00427F80" w:rsidRPr="00630251" w:rsidRDefault="00427F80" w:rsidP="00402A6F">
            <w:pPr>
              <w:rPr>
                <w:rFonts w:cstheme="minorHAnsi"/>
                <w:sz w:val="16"/>
                <w:szCs w:val="16"/>
              </w:rPr>
            </w:pPr>
            <w:r w:rsidRPr="00630251">
              <w:rPr>
                <w:rFonts w:cstheme="minorHAnsi"/>
                <w:sz w:val="16"/>
                <w:szCs w:val="16"/>
              </w:rPr>
              <w:t>Leadership Skills Checklist in mental health organization or association rated  by mentor</w:t>
            </w:r>
          </w:p>
          <w:p w14:paraId="41C70830" w14:textId="77777777" w:rsidR="00427F80" w:rsidRPr="00630251" w:rsidRDefault="00427F80" w:rsidP="00402A6F">
            <w:pPr>
              <w:rPr>
                <w:rFonts w:cstheme="minorHAnsi"/>
                <w:sz w:val="16"/>
                <w:szCs w:val="16"/>
              </w:rPr>
            </w:pPr>
          </w:p>
          <w:p w14:paraId="0B91E186" w14:textId="77777777" w:rsidR="00427F80" w:rsidRPr="00630251" w:rsidRDefault="00427F80" w:rsidP="00402A6F">
            <w:pPr>
              <w:rPr>
                <w:rFonts w:cstheme="minorHAnsi"/>
                <w:sz w:val="16"/>
                <w:szCs w:val="16"/>
              </w:rPr>
            </w:pPr>
          </w:p>
          <w:p w14:paraId="76857B1D" w14:textId="77777777" w:rsidR="00427F80" w:rsidRPr="00630251" w:rsidRDefault="00427F80" w:rsidP="00402A6F">
            <w:pPr>
              <w:rPr>
                <w:rFonts w:cstheme="minorHAnsi"/>
                <w:sz w:val="16"/>
                <w:szCs w:val="16"/>
              </w:rPr>
            </w:pPr>
          </w:p>
          <w:p w14:paraId="79D0F288" w14:textId="77777777" w:rsidR="00427F80" w:rsidRPr="00630251" w:rsidRDefault="00427F80" w:rsidP="00402A6F">
            <w:pPr>
              <w:rPr>
                <w:rFonts w:cstheme="minorHAnsi"/>
                <w:sz w:val="16"/>
                <w:szCs w:val="16"/>
              </w:rPr>
            </w:pPr>
            <w:r w:rsidRPr="00630251">
              <w:rPr>
                <w:rFonts w:cstheme="minorHAnsi"/>
                <w:sz w:val="16"/>
                <w:szCs w:val="16"/>
              </w:rPr>
              <w:t>Leadership/Advocacy Manuscript submitted for  publication</w:t>
            </w:r>
          </w:p>
          <w:p w14:paraId="5FF533EE" w14:textId="77777777" w:rsidR="00427F80" w:rsidRPr="00630251" w:rsidRDefault="00427F80" w:rsidP="00402A6F">
            <w:pPr>
              <w:rPr>
                <w:rFonts w:cstheme="minorHAnsi"/>
                <w:sz w:val="16"/>
                <w:szCs w:val="16"/>
              </w:rPr>
            </w:pPr>
          </w:p>
          <w:p w14:paraId="5CD61A49" w14:textId="77777777" w:rsidR="00427F80" w:rsidRPr="00630251" w:rsidRDefault="00427F80" w:rsidP="00402A6F">
            <w:pPr>
              <w:rPr>
                <w:rFonts w:cstheme="minorHAnsi"/>
                <w:sz w:val="16"/>
                <w:szCs w:val="16"/>
              </w:rPr>
            </w:pPr>
          </w:p>
          <w:p w14:paraId="1CBB40C8" w14:textId="77777777" w:rsidR="00427F80" w:rsidRPr="00630251" w:rsidRDefault="00427F80" w:rsidP="00402A6F">
            <w:pPr>
              <w:rPr>
                <w:rFonts w:cstheme="minorHAnsi"/>
                <w:sz w:val="16"/>
                <w:szCs w:val="16"/>
              </w:rPr>
            </w:pPr>
          </w:p>
          <w:p w14:paraId="56B0FF76" w14:textId="77777777" w:rsidR="00427F80" w:rsidRPr="00630251" w:rsidRDefault="00427F80" w:rsidP="00402A6F">
            <w:pPr>
              <w:rPr>
                <w:rFonts w:cstheme="minorHAnsi"/>
                <w:sz w:val="16"/>
                <w:szCs w:val="16"/>
              </w:rPr>
            </w:pPr>
            <w:r w:rsidRPr="00630251">
              <w:rPr>
                <w:rFonts w:cstheme="minorHAnsi"/>
                <w:sz w:val="16"/>
                <w:szCs w:val="16"/>
              </w:rPr>
              <w:t>Sexuality in Counseling Final Exam</w:t>
            </w:r>
          </w:p>
          <w:p w14:paraId="5F4544A8" w14:textId="77777777" w:rsidR="00427F80" w:rsidRPr="00630251" w:rsidRDefault="00427F80" w:rsidP="00402A6F">
            <w:pPr>
              <w:rPr>
                <w:rFonts w:cstheme="minorHAnsi"/>
                <w:sz w:val="16"/>
                <w:szCs w:val="16"/>
              </w:rPr>
            </w:pPr>
          </w:p>
          <w:p w14:paraId="7F67C55B" w14:textId="77777777" w:rsidR="00427F80" w:rsidRPr="00630251" w:rsidRDefault="00427F80" w:rsidP="00402A6F">
            <w:pPr>
              <w:rPr>
                <w:rFonts w:cstheme="minorHAnsi"/>
                <w:sz w:val="16"/>
                <w:szCs w:val="16"/>
              </w:rPr>
            </w:pPr>
          </w:p>
          <w:p w14:paraId="4B0B3C94" w14:textId="77777777" w:rsidR="00427F80" w:rsidRPr="00630251" w:rsidRDefault="00427F80" w:rsidP="00402A6F">
            <w:pPr>
              <w:rPr>
                <w:rFonts w:cstheme="minorHAnsi"/>
                <w:sz w:val="16"/>
                <w:szCs w:val="16"/>
              </w:rPr>
            </w:pPr>
          </w:p>
          <w:p w14:paraId="091FD1CF" w14:textId="77777777" w:rsidR="00427F80" w:rsidRPr="00630251" w:rsidRDefault="00427F80" w:rsidP="00402A6F">
            <w:pPr>
              <w:rPr>
                <w:rFonts w:cstheme="minorHAnsi"/>
                <w:sz w:val="16"/>
                <w:szCs w:val="16"/>
              </w:rPr>
            </w:pPr>
          </w:p>
          <w:p w14:paraId="24C0B616" w14:textId="77777777" w:rsidR="00427F80" w:rsidRPr="00630251" w:rsidRDefault="00427F80" w:rsidP="00402A6F">
            <w:pPr>
              <w:rPr>
                <w:rFonts w:cstheme="minorHAnsi"/>
                <w:sz w:val="16"/>
                <w:szCs w:val="16"/>
              </w:rPr>
            </w:pPr>
          </w:p>
          <w:p w14:paraId="10163333" w14:textId="77777777" w:rsidR="00427F80" w:rsidRPr="00630251" w:rsidRDefault="00427F80" w:rsidP="00402A6F">
            <w:pPr>
              <w:rPr>
                <w:rFonts w:cstheme="minorHAnsi"/>
                <w:sz w:val="16"/>
                <w:szCs w:val="16"/>
              </w:rPr>
            </w:pPr>
            <w:r w:rsidRPr="00630251">
              <w:rPr>
                <w:rFonts w:cstheme="minorHAnsi"/>
                <w:sz w:val="16"/>
                <w:szCs w:val="16"/>
              </w:rPr>
              <w:t>Social &amp; Cultural Perspectives Immersion Project</w:t>
            </w:r>
          </w:p>
          <w:p w14:paraId="3EB6F0C3" w14:textId="77777777" w:rsidR="00427F80" w:rsidRPr="00630251" w:rsidRDefault="00427F80" w:rsidP="00402A6F">
            <w:pPr>
              <w:rPr>
                <w:rFonts w:cstheme="minorHAnsi"/>
                <w:sz w:val="16"/>
                <w:szCs w:val="16"/>
              </w:rPr>
            </w:pPr>
          </w:p>
          <w:p w14:paraId="0B3F3C63" w14:textId="77777777" w:rsidR="00427F80" w:rsidRPr="00630251" w:rsidRDefault="00427F80" w:rsidP="00402A6F">
            <w:pPr>
              <w:rPr>
                <w:rFonts w:cstheme="minorHAnsi"/>
                <w:sz w:val="16"/>
                <w:szCs w:val="16"/>
              </w:rPr>
            </w:pPr>
          </w:p>
          <w:p w14:paraId="13FC69C0" w14:textId="77777777" w:rsidR="00427F80" w:rsidRPr="00630251" w:rsidRDefault="00427F80" w:rsidP="00402A6F">
            <w:pPr>
              <w:rPr>
                <w:rFonts w:cstheme="minorHAnsi"/>
                <w:sz w:val="16"/>
                <w:szCs w:val="16"/>
              </w:rPr>
            </w:pPr>
            <w:r w:rsidRPr="00630251">
              <w:rPr>
                <w:rFonts w:cstheme="minorHAnsi"/>
                <w:sz w:val="16"/>
                <w:szCs w:val="16"/>
              </w:rPr>
              <w:t xml:space="preserve">Comprehensive Examination </w:t>
            </w:r>
          </w:p>
          <w:p w14:paraId="55719EAD" w14:textId="77777777" w:rsidR="00427F80" w:rsidRPr="00630251" w:rsidRDefault="00427F80" w:rsidP="00402A6F">
            <w:pPr>
              <w:rPr>
                <w:rFonts w:cstheme="minorHAnsi"/>
                <w:sz w:val="16"/>
                <w:szCs w:val="16"/>
              </w:rPr>
            </w:pPr>
          </w:p>
        </w:tc>
        <w:tc>
          <w:tcPr>
            <w:tcW w:w="2880" w:type="dxa"/>
          </w:tcPr>
          <w:p w14:paraId="02E127F8" w14:textId="77777777" w:rsidR="00427F80" w:rsidRPr="00630251" w:rsidRDefault="00427F80" w:rsidP="00402A6F">
            <w:pPr>
              <w:rPr>
                <w:rFonts w:cstheme="minorHAnsi"/>
                <w:sz w:val="16"/>
                <w:szCs w:val="16"/>
              </w:rPr>
            </w:pPr>
            <w:r w:rsidRPr="00630251">
              <w:rPr>
                <w:rFonts w:cstheme="minorHAnsi"/>
                <w:sz w:val="16"/>
                <w:szCs w:val="16"/>
              </w:rPr>
              <w:t>87.5% achieve a rating of 3 for all items of the Leadership Skills Checklist with a rating scale of 1-3; 100% receive a rating of 2 or 3 with no more than one rating of 2</w:t>
            </w:r>
          </w:p>
          <w:p w14:paraId="12C715C3" w14:textId="77777777" w:rsidR="00427F80" w:rsidRPr="00630251" w:rsidRDefault="00427F80" w:rsidP="00402A6F">
            <w:pPr>
              <w:rPr>
                <w:rFonts w:cstheme="minorHAnsi"/>
                <w:sz w:val="16"/>
                <w:szCs w:val="16"/>
              </w:rPr>
            </w:pPr>
          </w:p>
          <w:p w14:paraId="7A9A83F3" w14:textId="77777777" w:rsidR="00427F80" w:rsidRPr="00630251" w:rsidRDefault="00427F80" w:rsidP="00402A6F">
            <w:pPr>
              <w:rPr>
                <w:rFonts w:cstheme="minorHAnsi"/>
                <w:sz w:val="16"/>
                <w:szCs w:val="16"/>
              </w:rPr>
            </w:pPr>
            <w:r w:rsidRPr="00630251">
              <w:rPr>
                <w:rFonts w:cstheme="minorHAnsi"/>
                <w:sz w:val="16"/>
                <w:szCs w:val="16"/>
              </w:rPr>
              <w:t>87.5% achieve a rating of 3 for all rubric standards for manuscript</w:t>
            </w:r>
          </w:p>
          <w:p w14:paraId="14C4F545" w14:textId="77777777" w:rsidR="00427F80" w:rsidRPr="00630251" w:rsidRDefault="00427F80" w:rsidP="00402A6F">
            <w:pPr>
              <w:rPr>
                <w:rFonts w:cstheme="minorHAnsi"/>
                <w:sz w:val="16"/>
                <w:szCs w:val="16"/>
              </w:rPr>
            </w:pPr>
            <w:r w:rsidRPr="00630251">
              <w:rPr>
                <w:rFonts w:cstheme="minorHAnsi"/>
                <w:sz w:val="16"/>
                <w:szCs w:val="16"/>
              </w:rPr>
              <w:t>100% achieve a rating of  or 3 for manuscript</w:t>
            </w:r>
          </w:p>
          <w:p w14:paraId="6302126F" w14:textId="77777777" w:rsidR="00427F80" w:rsidRPr="00630251" w:rsidRDefault="00427F80" w:rsidP="00402A6F">
            <w:pPr>
              <w:rPr>
                <w:rFonts w:cstheme="minorHAnsi"/>
                <w:sz w:val="16"/>
                <w:szCs w:val="16"/>
              </w:rPr>
            </w:pPr>
          </w:p>
          <w:p w14:paraId="618A1945" w14:textId="77777777" w:rsidR="00427F80" w:rsidRPr="00630251" w:rsidRDefault="00427F80" w:rsidP="00402A6F">
            <w:pPr>
              <w:rPr>
                <w:rFonts w:cstheme="minorHAnsi"/>
                <w:sz w:val="16"/>
                <w:szCs w:val="16"/>
              </w:rPr>
            </w:pPr>
            <w:r w:rsidRPr="00630251">
              <w:rPr>
                <w:rFonts w:cstheme="minorHAnsi"/>
                <w:sz w:val="16"/>
                <w:szCs w:val="16"/>
              </w:rPr>
              <w:t>87.5% of cohort achieve a score of 90 or higher on a scale of 1-3 for all rubric standards; 100% receive a score of 85% or higher</w:t>
            </w:r>
          </w:p>
          <w:p w14:paraId="09F849F5" w14:textId="77777777" w:rsidR="00427F80" w:rsidRPr="00630251" w:rsidRDefault="00427F80" w:rsidP="00402A6F">
            <w:pPr>
              <w:rPr>
                <w:rFonts w:cstheme="minorHAnsi"/>
                <w:sz w:val="16"/>
                <w:szCs w:val="16"/>
              </w:rPr>
            </w:pPr>
          </w:p>
          <w:p w14:paraId="1539DFF9" w14:textId="77777777" w:rsidR="00427F80" w:rsidRPr="00630251" w:rsidRDefault="00427F80" w:rsidP="00402A6F">
            <w:pPr>
              <w:rPr>
                <w:rFonts w:cstheme="minorHAnsi"/>
                <w:sz w:val="16"/>
                <w:szCs w:val="16"/>
              </w:rPr>
            </w:pPr>
          </w:p>
          <w:p w14:paraId="68520E20" w14:textId="77777777" w:rsidR="00427F80" w:rsidRPr="00630251" w:rsidRDefault="00427F80" w:rsidP="00402A6F">
            <w:pPr>
              <w:rPr>
                <w:rFonts w:cstheme="minorHAnsi"/>
                <w:sz w:val="16"/>
                <w:szCs w:val="16"/>
              </w:rPr>
            </w:pPr>
            <w:r w:rsidRPr="00630251">
              <w:rPr>
                <w:rFonts w:cstheme="minorHAnsi"/>
                <w:sz w:val="16"/>
                <w:szCs w:val="16"/>
              </w:rPr>
              <w:t>87.5% achieve a score of 3 for all rubric standards; 100% receive a rating of 2 or 3 with no more than one rating of 2</w:t>
            </w:r>
          </w:p>
          <w:p w14:paraId="2EF4C415" w14:textId="77777777" w:rsidR="00427F80" w:rsidRPr="00630251" w:rsidRDefault="00427F80" w:rsidP="00402A6F">
            <w:pPr>
              <w:rPr>
                <w:rFonts w:cstheme="minorHAnsi"/>
                <w:sz w:val="16"/>
                <w:szCs w:val="16"/>
              </w:rPr>
            </w:pPr>
          </w:p>
          <w:p w14:paraId="7F132707" w14:textId="77777777" w:rsidR="00427F80" w:rsidRPr="00630251" w:rsidRDefault="00427F80" w:rsidP="00402A6F">
            <w:pPr>
              <w:rPr>
                <w:rFonts w:cstheme="minorHAnsi"/>
                <w:sz w:val="16"/>
                <w:szCs w:val="16"/>
              </w:rPr>
            </w:pPr>
            <w:r w:rsidRPr="00630251">
              <w:rPr>
                <w:rFonts w:cstheme="minorHAnsi"/>
                <w:sz w:val="16"/>
                <w:szCs w:val="16"/>
              </w:rPr>
              <w:t xml:space="preserve">100% of cohort achieve a rating of Honors or Pass for Question 7. </w:t>
            </w:r>
          </w:p>
          <w:p w14:paraId="1CCD29BC" w14:textId="77777777" w:rsidR="00427F80" w:rsidRPr="00630251" w:rsidRDefault="00427F80" w:rsidP="00402A6F">
            <w:pPr>
              <w:rPr>
                <w:rFonts w:cstheme="minorHAnsi"/>
                <w:sz w:val="16"/>
                <w:szCs w:val="16"/>
              </w:rPr>
            </w:pPr>
          </w:p>
          <w:p w14:paraId="05C6E43F" w14:textId="77777777" w:rsidR="00427F80" w:rsidRPr="00630251" w:rsidRDefault="00427F80" w:rsidP="00402A6F">
            <w:pPr>
              <w:rPr>
                <w:rFonts w:cstheme="minorHAnsi"/>
                <w:sz w:val="16"/>
                <w:szCs w:val="16"/>
              </w:rPr>
            </w:pPr>
            <w:r w:rsidRPr="00630251">
              <w:rPr>
                <w:rFonts w:cstheme="minorHAnsi"/>
                <w:sz w:val="16"/>
                <w:szCs w:val="16"/>
              </w:rPr>
              <w:t>.</w:t>
            </w:r>
          </w:p>
        </w:tc>
        <w:tc>
          <w:tcPr>
            <w:tcW w:w="2340" w:type="dxa"/>
          </w:tcPr>
          <w:p w14:paraId="3A2EFB49" w14:textId="77777777" w:rsidR="00427F80" w:rsidRPr="00630251" w:rsidRDefault="00427F80" w:rsidP="00402A6F">
            <w:pPr>
              <w:rPr>
                <w:rFonts w:cstheme="minorHAnsi"/>
                <w:sz w:val="16"/>
                <w:szCs w:val="16"/>
              </w:rPr>
            </w:pPr>
            <w:r w:rsidRPr="00630251">
              <w:rPr>
                <w:rFonts w:cstheme="minorHAnsi"/>
                <w:sz w:val="16"/>
                <w:szCs w:val="16"/>
              </w:rPr>
              <w:t>CED 7975 Leadership &amp; Advocacy in Counseling</w:t>
            </w:r>
          </w:p>
          <w:p w14:paraId="376AF46A" w14:textId="77777777" w:rsidR="00427F80" w:rsidRPr="00630251" w:rsidRDefault="00427F80" w:rsidP="00402A6F">
            <w:pPr>
              <w:rPr>
                <w:rFonts w:cstheme="minorHAnsi"/>
                <w:sz w:val="16"/>
                <w:szCs w:val="16"/>
              </w:rPr>
            </w:pPr>
          </w:p>
          <w:p w14:paraId="1D2F58A2" w14:textId="77777777" w:rsidR="00427F80" w:rsidRPr="00630251" w:rsidRDefault="00427F80" w:rsidP="00402A6F">
            <w:pPr>
              <w:rPr>
                <w:rFonts w:cstheme="minorHAnsi"/>
                <w:sz w:val="16"/>
                <w:szCs w:val="16"/>
              </w:rPr>
            </w:pPr>
            <w:r w:rsidRPr="00630251">
              <w:rPr>
                <w:rFonts w:cstheme="minorHAnsi"/>
                <w:sz w:val="16"/>
                <w:szCs w:val="16"/>
              </w:rPr>
              <w:t>CED 7985 Advanced Counseling  Internship I: Professional</w:t>
            </w:r>
          </w:p>
          <w:p w14:paraId="3C67F553" w14:textId="77777777" w:rsidR="00427F80" w:rsidRPr="00630251" w:rsidRDefault="00427F80" w:rsidP="00402A6F">
            <w:pPr>
              <w:pStyle w:val="FreeForm"/>
              <w:ind w:right="720"/>
              <w:rPr>
                <w:rFonts w:asciiTheme="minorHAnsi" w:hAnsiTheme="minorHAnsi" w:cstheme="minorHAnsi"/>
                <w:sz w:val="16"/>
                <w:szCs w:val="16"/>
              </w:rPr>
            </w:pPr>
          </w:p>
          <w:p w14:paraId="7B3B4D03" w14:textId="77777777" w:rsidR="00427F80" w:rsidRPr="00630251" w:rsidRDefault="00427F80" w:rsidP="00402A6F">
            <w:pPr>
              <w:rPr>
                <w:rFonts w:cstheme="minorHAnsi"/>
                <w:sz w:val="16"/>
                <w:szCs w:val="16"/>
              </w:rPr>
            </w:pPr>
            <w:r w:rsidRPr="00630251">
              <w:rPr>
                <w:rFonts w:cstheme="minorHAnsi"/>
                <w:sz w:val="16"/>
                <w:szCs w:val="16"/>
              </w:rPr>
              <w:t>CED 7975 Leadership &amp; Advocacy in Counseling</w:t>
            </w:r>
          </w:p>
          <w:p w14:paraId="2D066074" w14:textId="77777777" w:rsidR="00427F80" w:rsidRPr="00630251" w:rsidRDefault="00427F80" w:rsidP="00402A6F">
            <w:pPr>
              <w:pStyle w:val="FreeForm"/>
              <w:ind w:right="720"/>
              <w:rPr>
                <w:rFonts w:asciiTheme="minorHAnsi" w:hAnsiTheme="minorHAnsi" w:cstheme="minorHAnsi"/>
                <w:sz w:val="16"/>
                <w:szCs w:val="16"/>
              </w:rPr>
            </w:pPr>
          </w:p>
          <w:p w14:paraId="68AF1F6D" w14:textId="77777777" w:rsidR="00427F80" w:rsidRPr="00630251" w:rsidRDefault="00427F80" w:rsidP="00402A6F">
            <w:pPr>
              <w:pStyle w:val="FreeForm"/>
              <w:ind w:right="720"/>
              <w:rPr>
                <w:rFonts w:asciiTheme="minorHAnsi" w:hAnsiTheme="minorHAnsi" w:cstheme="minorHAnsi"/>
                <w:sz w:val="16"/>
                <w:szCs w:val="16"/>
              </w:rPr>
            </w:pPr>
          </w:p>
          <w:p w14:paraId="215577E9" w14:textId="77777777" w:rsidR="00427F80" w:rsidRPr="00630251" w:rsidRDefault="00427F80" w:rsidP="00402A6F">
            <w:pPr>
              <w:pStyle w:val="FreeForm"/>
              <w:ind w:right="720"/>
              <w:rPr>
                <w:rFonts w:asciiTheme="minorHAnsi" w:hAnsiTheme="minorHAnsi" w:cstheme="minorHAnsi"/>
                <w:sz w:val="16"/>
                <w:szCs w:val="16"/>
              </w:rPr>
            </w:pPr>
          </w:p>
          <w:p w14:paraId="66E5DAEB" w14:textId="77777777" w:rsidR="00427F80" w:rsidRPr="00630251" w:rsidRDefault="00427F80" w:rsidP="00402A6F">
            <w:pPr>
              <w:pStyle w:val="FreeForm"/>
              <w:ind w:right="720"/>
              <w:rPr>
                <w:rFonts w:asciiTheme="minorHAnsi" w:hAnsiTheme="minorHAnsi" w:cstheme="minorHAnsi"/>
                <w:sz w:val="16"/>
                <w:szCs w:val="16"/>
              </w:rPr>
            </w:pPr>
            <w:r w:rsidRPr="00630251">
              <w:rPr>
                <w:rFonts w:asciiTheme="minorHAnsi" w:hAnsiTheme="minorHAnsi" w:cstheme="minorHAnsi"/>
                <w:sz w:val="16"/>
                <w:szCs w:val="16"/>
              </w:rPr>
              <w:t>CED 7959 Sexuality in Counseling</w:t>
            </w:r>
          </w:p>
          <w:p w14:paraId="1B0C48D5" w14:textId="77777777" w:rsidR="00427F80" w:rsidRPr="00630251" w:rsidRDefault="00427F80" w:rsidP="00402A6F">
            <w:pPr>
              <w:rPr>
                <w:rFonts w:cstheme="minorHAnsi"/>
                <w:sz w:val="16"/>
                <w:szCs w:val="16"/>
              </w:rPr>
            </w:pPr>
          </w:p>
          <w:p w14:paraId="4152D697" w14:textId="77777777" w:rsidR="00427F80" w:rsidRPr="00630251" w:rsidRDefault="00427F80" w:rsidP="00402A6F">
            <w:pPr>
              <w:rPr>
                <w:rFonts w:cstheme="minorHAnsi"/>
                <w:sz w:val="16"/>
                <w:szCs w:val="16"/>
              </w:rPr>
            </w:pPr>
          </w:p>
          <w:p w14:paraId="21FF3613" w14:textId="77777777" w:rsidR="00427F80" w:rsidRPr="00630251" w:rsidRDefault="00427F80" w:rsidP="00402A6F">
            <w:pPr>
              <w:rPr>
                <w:rFonts w:cstheme="minorHAnsi"/>
                <w:sz w:val="16"/>
                <w:szCs w:val="16"/>
              </w:rPr>
            </w:pPr>
          </w:p>
          <w:p w14:paraId="56CA3ADC" w14:textId="77777777" w:rsidR="00427F80" w:rsidRPr="00630251" w:rsidRDefault="00427F80" w:rsidP="00402A6F">
            <w:pPr>
              <w:rPr>
                <w:rFonts w:cstheme="minorHAnsi"/>
                <w:sz w:val="16"/>
                <w:szCs w:val="16"/>
              </w:rPr>
            </w:pPr>
          </w:p>
          <w:p w14:paraId="27410076" w14:textId="77777777" w:rsidR="00427F80" w:rsidRPr="00630251" w:rsidRDefault="00427F80" w:rsidP="00402A6F">
            <w:pPr>
              <w:pStyle w:val="FreeForm"/>
              <w:ind w:right="720"/>
              <w:rPr>
                <w:rFonts w:asciiTheme="minorHAnsi" w:hAnsiTheme="minorHAnsi" w:cstheme="minorHAnsi"/>
                <w:sz w:val="16"/>
                <w:szCs w:val="16"/>
              </w:rPr>
            </w:pPr>
            <w:r w:rsidRPr="00630251">
              <w:rPr>
                <w:rFonts w:asciiTheme="minorHAnsi" w:hAnsiTheme="minorHAnsi" w:cstheme="minorHAnsi"/>
                <w:sz w:val="16"/>
                <w:szCs w:val="16"/>
              </w:rPr>
              <w:t>CED 7915 Social and Cultural Perspectives</w:t>
            </w:r>
          </w:p>
          <w:p w14:paraId="03BB6FFC" w14:textId="77777777" w:rsidR="00427F80" w:rsidRPr="00630251" w:rsidRDefault="00427F80" w:rsidP="00402A6F">
            <w:pPr>
              <w:rPr>
                <w:rFonts w:cstheme="minorHAnsi"/>
                <w:sz w:val="16"/>
                <w:szCs w:val="16"/>
              </w:rPr>
            </w:pPr>
          </w:p>
        </w:tc>
      </w:tr>
    </w:tbl>
    <w:p w14:paraId="19470412" w14:textId="77777777" w:rsidR="00427F80" w:rsidRPr="00630251" w:rsidRDefault="00427F80" w:rsidP="00427F80">
      <w:pPr>
        <w:outlineLvl w:val="0"/>
        <w:rPr>
          <w:sz w:val="22"/>
          <w:szCs w:val="22"/>
        </w:rPr>
      </w:pPr>
    </w:p>
    <w:p w14:paraId="5473EC39" w14:textId="77777777" w:rsidR="00427F80" w:rsidRPr="00630251" w:rsidRDefault="00427F80" w:rsidP="00427F80">
      <w:pPr>
        <w:outlineLvl w:val="0"/>
        <w:rPr>
          <w:sz w:val="22"/>
          <w:szCs w:val="22"/>
        </w:rPr>
      </w:pPr>
    </w:p>
    <w:p w14:paraId="7E3A1DB2" w14:textId="77777777" w:rsidR="00427F80" w:rsidRPr="00630251" w:rsidRDefault="00427F80" w:rsidP="00427F80">
      <w:pPr>
        <w:pStyle w:val="Heading2"/>
      </w:pPr>
      <w:r w:rsidRPr="00630251">
        <w:t>PhD in Counseling and Supervision</w:t>
      </w:r>
    </w:p>
    <w:p w14:paraId="16923173" w14:textId="77777777" w:rsidR="00427F80" w:rsidRPr="00630251" w:rsidRDefault="00427F80" w:rsidP="00427F80">
      <w:pPr>
        <w:pStyle w:val="Heading2"/>
      </w:pPr>
      <w:r w:rsidRPr="00630251">
        <w:t>Curriculum Map Indicating Level of Mastery</w:t>
      </w:r>
    </w:p>
    <w:p w14:paraId="017FBEF4" w14:textId="77777777" w:rsidR="00427F80" w:rsidRPr="00630251" w:rsidRDefault="00427F80" w:rsidP="00427F80">
      <w:pPr>
        <w:ind w:left="720" w:hanging="720"/>
        <w:jc w:val="center"/>
        <w:rPr>
          <w:rFonts w:cstheme="minorHAnsi"/>
        </w:rPr>
      </w:pPr>
    </w:p>
    <w:p w14:paraId="1CCD56A2" w14:textId="77777777" w:rsidR="00427F80" w:rsidRPr="00630251" w:rsidRDefault="00427F80" w:rsidP="00427F80">
      <w:pPr>
        <w:rPr>
          <w:rFonts w:cstheme="minorHAnsi"/>
          <w:sz w:val="20"/>
          <w:szCs w:val="20"/>
        </w:rPr>
      </w:pPr>
      <w:r w:rsidRPr="00630251">
        <w:rPr>
          <w:rFonts w:cstheme="minorHAnsi"/>
          <w:sz w:val="20"/>
          <w:szCs w:val="20"/>
        </w:rPr>
        <w:t>Key: I-Introduced</w:t>
      </w:r>
      <w:r w:rsidRPr="00630251">
        <w:rPr>
          <w:rFonts w:cstheme="minorHAnsi"/>
          <w:sz w:val="20"/>
          <w:szCs w:val="20"/>
        </w:rPr>
        <w:tab/>
      </w:r>
      <w:r w:rsidRPr="00630251">
        <w:rPr>
          <w:rFonts w:cstheme="minorHAnsi"/>
          <w:sz w:val="20"/>
          <w:szCs w:val="20"/>
        </w:rPr>
        <w:tab/>
        <w:t>R-Reinforced</w:t>
      </w:r>
      <w:r w:rsidRPr="00630251">
        <w:rPr>
          <w:rFonts w:cstheme="minorHAnsi"/>
          <w:sz w:val="20"/>
          <w:szCs w:val="20"/>
        </w:rPr>
        <w:tab/>
      </w:r>
      <w:r w:rsidRPr="00630251">
        <w:rPr>
          <w:rFonts w:cstheme="minorHAnsi"/>
          <w:sz w:val="20"/>
          <w:szCs w:val="20"/>
        </w:rPr>
        <w:tab/>
        <w:t xml:space="preserve">M-Mastery </w:t>
      </w:r>
      <w:r w:rsidRPr="00630251">
        <w:rPr>
          <w:rFonts w:cstheme="minorHAnsi"/>
          <w:sz w:val="20"/>
          <w:szCs w:val="20"/>
        </w:rPr>
        <w:tab/>
        <w:t>A-Assessed</w:t>
      </w:r>
    </w:p>
    <w:p w14:paraId="0C813CFA" w14:textId="77777777" w:rsidR="00427F80" w:rsidRPr="00630251" w:rsidRDefault="00427F80" w:rsidP="00427F80">
      <w:pPr>
        <w:rPr>
          <w:rFonts w:cstheme="minorHAnsi"/>
          <w:sz w:val="20"/>
          <w:szCs w:val="20"/>
        </w:rPr>
      </w:pPr>
      <w:r w:rsidRPr="00630251">
        <w:rPr>
          <w:rFonts w:cstheme="minorHAnsi"/>
          <w:sz w:val="20"/>
          <w:szCs w:val="20"/>
        </w:rPr>
        <w:tab/>
      </w:r>
    </w:p>
    <w:tbl>
      <w:tblPr>
        <w:tblStyle w:val="TableGrid"/>
        <w:tblW w:w="10170" w:type="dxa"/>
        <w:tblInd w:w="-275" w:type="dxa"/>
        <w:tblLayout w:type="fixed"/>
        <w:tblLook w:val="04A0" w:firstRow="1" w:lastRow="0" w:firstColumn="1" w:lastColumn="0" w:noHBand="0" w:noVBand="1"/>
      </w:tblPr>
      <w:tblGrid>
        <w:gridCol w:w="1170"/>
        <w:gridCol w:w="1260"/>
        <w:gridCol w:w="1530"/>
        <w:gridCol w:w="1440"/>
        <w:gridCol w:w="1260"/>
        <w:gridCol w:w="1080"/>
        <w:gridCol w:w="1170"/>
        <w:gridCol w:w="1260"/>
      </w:tblGrid>
      <w:tr w:rsidR="00427F80" w:rsidRPr="00630251" w14:paraId="032A2AB5" w14:textId="77777777" w:rsidTr="00402A6F">
        <w:trPr>
          <w:trHeight w:val="719"/>
        </w:trPr>
        <w:tc>
          <w:tcPr>
            <w:tcW w:w="1170" w:type="dxa"/>
            <w:shd w:val="clear" w:color="auto" w:fill="7F7F7F" w:themeFill="text1" w:themeFillTint="80"/>
            <w:vAlign w:val="center"/>
          </w:tcPr>
          <w:p w14:paraId="550D03AB" w14:textId="77777777" w:rsidR="00427F80" w:rsidRPr="00630251" w:rsidRDefault="00427F80" w:rsidP="00402A6F">
            <w:pPr>
              <w:rPr>
                <w:rFonts w:cstheme="minorHAnsi"/>
                <w:color w:val="FFFFFF" w:themeColor="background1"/>
                <w:sz w:val="15"/>
                <w:szCs w:val="15"/>
              </w:rPr>
            </w:pPr>
            <w:r w:rsidRPr="00630251">
              <w:rPr>
                <w:rFonts w:cstheme="minorHAnsi"/>
                <w:color w:val="FFFFFF" w:themeColor="background1"/>
                <w:sz w:val="15"/>
                <w:szCs w:val="15"/>
              </w:rPr>
              <w:t xml:space="preserve"> </w:t>
            </w:r>
          </w:p>
          <w:p w14:paraId="6F52AC32" w14:textId="77777777" w:rsidR="00427F80" w:rsidRPr="00630251" w:rsidRDefault="00427F80" w:rsidP="00402A6F">
            <w:pPr>
              <w:rPr>
                <w:rFonts w:cstheme="minorHAnsi"/>
                <w:color w:val="FFFFFF" w:themeColor="background1"/>
                <w:sz w:val="15"/>
                <w:szCs w:val="15"/>
              </w:rPr>
            </w:pPr>
            <w:r w:rsidRPr="00630251">
              <w:rPr>
                <w:rFonts w:cstheme="minorHAnsi"/>
                <w:color w:val="FFFFFF" w:themeColor="background1"/>
                <w:sz w:val="15"/>
                <w:szCs w:val="15"/>
              </w:rPr>
              <w:t>Courses</w:t>
            </w:r>
          </w:p>
        </w:tc>
        <w:tc>
          <w:tcPr>
            <w:tcW w:w="1260" w:type="dxa"/>
            <w:shd w:val="clear" w:color="auto" w:fill="7F7F7F" w:themeFill="text1" w:themeFillTint="80"/>
            <w:vAlign w:val="center"/>
          </w:tcPr>
          <w:p w14:paraId="51A4E011" w14:textId="77777777" w:rsidR="00427F80" w:rsidRPr="00630251" w:rsidRDefault="00427F80" w:rsidP="00402A6F">
            <w:pPr>
              <w:rPr>
                <w:rFonts w:cstheme="minorHAnsi"/>
                <w:color w:val="FFFFFF" w:themeColor="background1"/>
                <w:sz w:val="15"/>
                <w:szCs w:val="15"/>
              </w:rPr>
            </w:pPr>
            <w:r w:rsidRPr="00630251">
              <w:rPr>
                <w:rFonts w:cstheme="minorHAnsi"/>
                <w:color w:val="FFFFFF" w:themeColor="background1"/>
                <w:sz w:val="15"/>
                <w:szCs w:val="15"/>
              </w:rPr>
              <w:t>SLO</w:t>
            </w:r>
          </w:p>
          <w:p w14:paraId="3D34C737" w14:textId="77777777" w:rsidR="00427F80" w:rsidRPr="00630251" w:rsidRDefault="00427F80" w:rsidP="00402A6F">
            <w:pPr>
              <w:rPr>
                <w:rFonts w:cstheme="minorHAnsi"/>
                <w:color w:val="FFFFFF" w:themeColor="background1"/>
                <w:sz w:val="15"/>
                <w:szCs w:val="15"/>
              </w:rPr>
            </w:pPr>
            <w:r w:rsidRPr="00630251">
              <w:rPr>
                <w:rFonts w:cstheme="minorHAnsi"/>
                <w:color w:val="FFFFFF" w:themeColor="background1"/>
                <w:sz w:val="15"/>
                <w:szCs w:val="15"/>
              </w:rPr>
              <w:t xml:space="preserve"> 1</w:t>
            </w:r>
          </w:p>
        </w:tc>
        <w:tc>
          <w:tcPr>
            <w:tcW w:w="1530" w:type="dxa"/>
            <w:tcBorders>
              <w:bottom w:val="single" w:sz="4" w:space="0" w:color="auto"/>
            </w:tcBorders>
            <w:shd w:val="clear" w:color="auto" w:fill="7F7F7F" w:themeFill="text1" w:themeFillTint="80"/>
            <w:vAlign w:val="center"/>
          </w:tcPr>
          <w:p w14:paraId="2CCB570F"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SLO</w:t>
            </w:r>
          </w:p>
          <w:p w14:paraId="0FD79845"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2</w:t>
            </w:r>
          </w:p>
        </w:tc>
        <w:tc>
          <w:tcPr>
            <w:tcW w:w="1440" w:type="dxa"/>
            <w:shd w:val="clear" w:color="auto" w:fill="7F7F7F" w:themeFill="text1" w:themeFillTint="80"/>
            <w:vAlign w:val="center"/>
          </w:tcPr>
          <w:p w14:paraId="5CF93CEC"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SLO</w:t>
            </w:r>
          </w:p>
          <w:p w14:paraId="60A309DE"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3</w:t>
            </w:r>
          </w:p>
        </w:tc>
        <w:tc>
          <w:tcPr>
            <w:tcW w:w="1260" w:type="dxa"/>
            <w:shd w:val="clear" w:color="auto" w:fill="7F7F7F" w:themeFill="text1" w:themeFillTint="80"/>
            <w:vAlign w:val="center"/>
          </w:tcPr>
          <w:p w14:paraId="69BE6535"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SLO</w:t>
            </w:r>
          </w:p>
          <w:p w14:paraId="483DA11B"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4</w:t>
            </w:r>
          </w:p>
        </w:tc>
        <w:tc>
          <w:tcPr>
            <w:tcW w:w="1080" w:type="dxa"/>
            <w:shd w:val="clear" w:color="auto" w:fill="7F7F7F" w:themeFill="text1" w:themeFillTint="80"/>
            <w:vAlign w:val="center"/>
          </w:tcPr>
          <w:p w14:paraId="7F5A7680"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SLO</w:t>
            </w:r>
          </w:p>
          <w:p w14:paraId="4C8109B4"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5</w:t>
            </w:r>
          </w:p>
        </w:tc>
        <w:tc>
          <w:tcPr>
            <w:tcW w:w="1170" w:type="dxa"/>
            <w:shd w:val="clear" w:color="auto" w:fill="7F7F7F" w:themeFill="text1" w:themeFillTint="80"/>
            <w:vAlign w:val="center"/>
          </w:tcPr>
          <w:p w14:paraId="0D5E2C50"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SLO</w:t>
            </w:r>
          </w:p>
          <w:p w14:paraId="70D6BE72"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6</w:t>
            </w:r>
          </w:p>
        </w:tc>
        <w:tc>
          <w:tcPr>
            <w:tcW w:w="1260" w:type="dxa"/>
            <w:shd w:val="clear" w:color="auto" w:fill="7F7F7F" w:themeFill="text1" w:themeFillTint="80"/>
            <w:vAlign w:val="center"/>
          </w:tcPr>
          <w:p w14:paraId="7954FCE5"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SLO</w:t>
            </w:r>
          </w:p>
          <w:p w14:paraId="4C76C32B" w14:textId="77777777" w:rsidR="00427F80" w:rsidRPr="00630251" w:rsidRDefault="00427F80" w:rsidP="00402A6F">
            <w:pPr>
              <w:jc w:val="center"/>
              <w:rPr>
                <w:rFonts w:cstheme="minorHAnsi"/>
                <w:color w:val="FFFFFF" w:themeColor="background1"/>
                <w:sz w:val="15"/>
                <w:szCs w:val="15"/>
              </w:rPr>
            </w:pPr>
            <w:r w:rsidRPr="00630251">
              <w:rPr>
                <w:rFonts w:cstheme="minorHAnsi"/>
                <w:color w:val="FFFFFF" w:themeColor="background1"/>
                <w:sz w:val="15"/>
                <w:szCs w:val="15"/>
              </w:rPr>
              <w:t>7</w:t>
            </w:r>
          </w:p>
        </w:tc>
      </w:tr>
      <w:tr w:rsidR="00427F80" w:rsidRPr="00630251" w14:paraId="0E597037" w14:textId="77777777" w:rsidTr="00402A6F">
        <w:trPr>
          <w:trHeight w:val="314"/>
        </w:trPr>
        <w:tc>
          <w:tcPr>
            <w:tcW w:w="1170" w:type="dxa"/>
            <w:shd w:val="clear" w:color="auto" w:fill="E7E6E6" w:themeFill="background2"/>
            <w:vAlign w:val="center"/>
          </w:tcPr>
          <w:p w14:paraId="03B50C51" w14:textId="77777777" w:rsidR="00427F80" w:rsidRPr="00630251" w:rsidRDefault="00427F80" w:rsidP="00402A6F">
            <w:pPr>
              <w:rPr>
                <w:rFonts w:cstheme="minorHAnsi"/>
                <w:color w:val="000000" w:themeColor="text1"/>
                <w:sz w:val="15"/>
                <w:szCs w:val="15"/>
              </w:rPr>
            </w:pPr>
          </w:p>
          <w:p w14:paraId="53A6397F" w14:textId="77777777" w:rsidR="00427F80" w:rsidRPr="00630251" w:rsidRDefault="00427F80" w:rsidP="00402A6F">
            <w:pPr>
              <w:rPr>
                <w:rFonts w:cstheme="minorHAnsi"/>
                <w:color w:val="000000" w:themeColor="text1"/>
                <w:sz w:val="15"/>
                <w:szCs w:val="15"/>
              </w:rPr>
            </w:pPr>
          </w:p>
          <w:p w14:paraId="2AF8A534" w14:textId="77777777" w:rsidR="00427F80" w:rsidRPr="00630251" w:rsidRDefault="00427F80" w:rsidP="00402A6F">
            <w:pPr>
              <w:rPr>
                <w:rFonts w:cstheme="minorHAnsi"/>
                <w:color w:val="000000" w:themeColor="text1"/>
                <w:sz w:val="15"/>
                <w:szCs w:val="15"/>
              </w:rPr>
            </w:pPr>
          </w:p>
          <w:p w14:paraId="1FE691E9" w14:textId="77777777" w:rsidR="00427F80" w:rsidRPr="00630251" w:rsidRDefault="00427F80" w:rsidP="00402A6F">
            <w:pPr>
              <w:rPr>
                <w:rFonts w:cstheme="minorHAnsi"/>
                <w:color w:val="000000" w:themeColor="text1"/>
                <w:sz w:val="15"/>
                <w:szCs w:val="15"/>
              </w:rPr>
            </w:pPr>
          </w:p>
          <w:p w14:paraId="6B785F33" w14:textId="77777777" w:rsidR="00427F80" w:rsidRPr="00630251" w:rsidRDefault="00427F80" w:rsidP="00402A6F">
            <w:pPr>
              <w:rPr>
                <w:rFonts w:cstheme="minorHAnsi"/>
                <w:color w:val="000000" w:themeColor="text1"/>
                <w:sz w:val="15"/>
                <w:szCs w:val="15"/>
              </w:rPr>
            </w:pPr>
          </w:p>
          <w:p w14:paraId="03E91347" w14:textId="77777777" w:rsidR="00427F80" w:rsidRPr="00630251" w:rsidRDefault="00427F80" w:rsidP="00402A6F">
            <w:pPr>
              <w:rPr>
                <w:rFonts w:cstheme="minorHAnsi"/>
                <w:color w:val="000000" w:themeColor="text1"/>
                <w:sz w:val="15"/>
                <w:szCs w:val="15"/>
              </w:rPr>
            </w:pPr>
          </w:p>
          <w:p w14:paraId="1F954610" w14:textId="77777777" w:rsidR="00427F80" w:rsidRPr="00630251" w:rsidRDefault="00427F80" w:rsidP="00402A6F">
            <w:pPr>
              <w:rPr>
                <w:rFonts w:cstheme="minorHAnsi"/>
                <w:color w:val="000000" w:themeColor="text1"/>
                <w:sz w:val="15"/>
                <w:szCs w:val="15"/>
              </w:rPr>
            </w:pPr>
          </w:p>
          <w:p w14:paraId="3CADA14A" w14:textId="77777777" w:rsidR="00427F80" w:rsidRPr="00630251" w:rsidRDefault="00427F80" w:rsidP="00402A6F">
            <w:pPr>
              <w:rPr>
                <w:rFonts w:cstheme="minorHAnsi"/>
                <w:color w:val="FFFFFF" w:themeColor="background1"/>
                <w:sz w:val="15"/>
                <w:szCs w:val="15"/>
              </w:rPr>
            </w:pPr>
            <w:r w:rsidRPr="00630251">
              <w:rPr>
                <w:rFonts w:cstheme="minorHAnsi"/>
                <w:color w:val="000000" w:themeColor="text1"/>
                <w:sz w:val="15"/>
                <w:szCs w:val="15"/>
              </w:rPr>
              <w:t>CORE</w:t>
            </w:r>
          </w:p>
        </w:tc>
        <w:tc>
          <w:tcPr>
            <w:tcW w:w="1260" w:type="dxa"/>
            <w:shd w:val="clear" w:color="auto" w:fill="E7E6E6" w:themeFill="background2"/>
            <w:vAlign w:val="center"/>
          </w:tcPr>
          <w:p w14:paraId="6C1166AD" w14:textId="77777777" w:rsidR="00427F80" w:rsidRPr="00630251" w:rsidRDefault="00427F80" w:rsidP="00402A6F">
            <w:pPr>
              <w:spacing w:line="221" w:lineRule="atLeast"/>
              <w:rPr>
                <w:rFonts w:cstheme="minorHAnsi"/>
                <w:bCs/>
                <w:sz w:val="16"/>
                <w:szCs w:val="16"/>
              </w:rPr>
            </w:pPr>
            <w:r w:rsidRPr="00630251">
              <w:rPr>
                <w:rFonts w:cstheme="minorHAnsi"/>
                <w:sz w:val="16"/>
                <w:szCs w:val="16"/>
              </w:rPr>
              <w:t xml:space="preserve">demonstrate </w:t>
            </w:r>
            <w:r w:rsidRPr="00630251">
              <w:rPr>
                <w:rFonts w:cstheme="minorHAnsi"/>
                <w:bCs/>
                <w:sz w:val="16"/>
                <w:szCs w:val="16"/>
              </w:rPr>
              <w:t>advanced counseling skills</w:t>
            </w:r>
            <w:r w:rsidRPr="00630251">
              <w:rPr>
                <w:rFonts w:cstheme="minorHAnsi"/>
                <w:sz w:val="16"/>
                <w:szCs w:val="16"/>
              </w:rPr>
              <w:t xml:space="preserve"> with </w:t>
            </w:r>
            <w:r w:rsidRPr="00630251">
              <w:rPr>
                <w:rFonts w:cstheme="minorHAnsi"/>
                <w:bCs/>
                <w:sz w:val="16"/>
                <w:szCs w:val="16"/>
              </w:rPr>
              <w:t xml:space="preserve">clients of diverse values, orientations,  </w:t>
            </w:r>
          </w:p>
          <w:p w14:paraId="729CF008" w14:textId="77777777" w:rsidR="00427F80" w:rsidRPr="00630251" w:rsidRDefault="00427F80" w:rsidP="00402A6F">
            <w:pPr>
              <w:rPr>
                <w:rFonts w:cstheme="minorHAnsi"/>
                <w:bCs/>
                <w:sz w:val="16"/>
                <w:szCs w:val="16"/>
              </w:rPr>
            </w:pPr>
            <w:r w:rsidRPr="00630251">
              <w:rPr>
                <w:rFonts w:cstheme="minorHAnsi"/>
                <w:bCs/>
                <w:sz w:val="16"/>
                <w:szCs w:val="16"/>
              </w:rPr>
              <w:t>cultures, and needs</w:t>
            </w:r>
          </w:p>
          <w:p w14:paraId="09B16669" w14:textId="77777777" w:rsidR="00427F80" w:rsidRPr="00630251" w:rsidRDefault="00427F80" w:rsidP="00402A6F">
            <w:pPr>
              <w:rPr>
                <w:rFonts w:cstheme="minorHAnsi"/>
                <w:color w:val="FFFFFF" w:themeColor="background1"/>
                <w:sz w:val="15"/>
                <w:szCs w:val="15"/>
              </w:rPr>
            </w:pPr>
          </w:p>
        </w:tc>
        <w:tc>
          <w:tcPr>
            <w:tcW w:w="1530" w:type="dxa"/>
            <w:tcBorders>
              <w:bottom w:val="single" w:sz="4" w:space="0" w:color="auto"/>
            </w:tcBorders>
            <w:shd w:val="clear" w:color="auto" w:fill="E7E6E6" w:themeFill="background2"/>
            <w:vAlign w:val="center"/>
          </w:tcPr>
          <w:p w14:paraId="75B2753A" w14:textId="77777777" w:rsidR="00427F80" w:rsidRPr="00630251" w:rsidRDefault="00427F80" w:rsidP="00402A6F">
            <w:pPr>
              <w:rPr>
                <w:rFonts w:cstheme="minorHAnsi"/>
                <w:sz w:val="16"/>
                <w:szCs w:val="16"/>
              </w:rPr>
            </w:pPr>
            <w:r w:rsidRPr="00630251">
              <w:rPr>
                <w:rFonts w:cstheme="minorHAnsi"/>
                <w:sz w:val="16"/>
                <w:szCs w:val="16"/>
              </w:rPr>
              <w:t>demonstrate advanced teaching methods and dispositions specific to the preparation of counselors in training</w:t>
            </w:r>
          </w:p>
          <w:p w14:paraId="5A481CEB" w14:textId="77777777" w:rsidR="00427F80" w:rsidRPr="00630251" w:rsidRDefault="00427F80" w:rsidP="00402A6F">
            <w:pPr>
              <w:rPr>
                <w:rFonts w:cstheme="minorHAnsi"/>
                <w:sz w:val="16"/>
                <w:szCs w:val="16"/>
              </w:rPr>
            </w:pPr>
          </w:p>
          <w:p w14:paraId="1B8A3E1D" w14:textId="77777777" w:rsidR="00427F80" w:rsidRPr="00630251" w:rsidRDefault="00427F80" w:rsidP="00402A6F">
            <w:pPr>
              <w:rPr>
                <w:rFonts w:cstheme="minorHAnsi"/>
                <w:sz w:val="16"/>
                <w:szCs w:val="16"/>
              </w:rPr>
            </w:pPr>
          </w:p>
          <w:p w14:paraId="217D90BD" w14:textId="77777777" w:rsidR="00427F80" w:rsidRPr="00630251" w:rsidRDefault="00427F80" w:rsidP="00402A6F">
            <w:pPr>
              <w:rPr>
                <w:rFonts w:cstheme="minorHAnsi"/>
                <w:bCs/>
                <w:sz w:val="16"/>
                <w:szCs w:val="16"/>
              </w:rPr>
            </w:pPr>
          </w:p>
        </w:tc>
        <w:tc>
          <w:tcPr>
            <w:tcW w:w="1440" w:type="dxa"/>
            <w:shd w:val="clear" w:color="auto" w:fill="E7E6E6" w:themeFill="background2"/>
          </w:tcPr>
          <w:p w14:paraId="692670F5" w14:textId="77777777" w:rsidR="00427F80" w:rsidRPr="00630251" w:rsidRDefault="00427F80" w:rsidP="00402A6F">
            <w:pPr>
              <w:rPr>
                <w:rFonts w:cstheme="minorHAnsi"/>
                <w:color w:val="FFFFFF" w:themeColor="background1"/>
                <w:sz w:val="16"/>
                <w:szCs w:val="16"/>
              </w:rPr>
            </w:pPr>
            <w:r w:rsidRPr="00630251">
              <w:rPr>
                <w:rFonts w:cstheme="minorHAnsi"/>
                <w:sz w:val="16"/>
                <w:szCs w:val="16"/>
              </w:rPr>
              <w:t>apply the most current knowledge and practices when responding to crisis and trauma</w:t>
            </w:r>
          </w:p>
        </w:tc>
        <w:tc>
          <w:tcPr>
            <w:tcW w:w="1260" w:type="dxa"/>
            <w:shd w:val="clear" w:color="auto" w:fill="E7E6E6" w:themeFill="background2"/>
          </w:tcPr>
          <w:p w14:paraId="02C86018" w14:textId="77777777" w:rsidR="00427F80" w:rsidRPr="00630251" w:rsidRDefault="00427F80" w:rsidP="00402A6F">
            <w:pPr>
              <w:rPr>
                <w:rFonts w:cstheme="minorHAnsi"/>
                <w:color w:val="FFFFFF" w:themeColor="background1"/>
                <w:sz w:val="16"/>
                <w:szCs w:val="16"/>
              </w:rPr>
            </w:pPr>
            <w:r w:rsidRPr="00630251">
              <w:rPr>
                <w:rFonts w:cstheme="minorHAnsi"/>
                <w:bCs/>
                <w:sz w:val="16"/>
                <w:szCs w:val="16"/>
              </w:rPr>
              <w:t xml:space="preserve">demonstrate </w:t>
            </w:r>
            <w:r w:rsidRPr="00630251">
              <w:rPr>
                <w:rFonts w:cstheme="minorHAnsi"/>
                <w:sz w:val="16"/>
                <w:szCs w:val="16"/>
              </w:rPr>
              <w:t>the highest level of counselor identity, ethics, and integrity</w:t>
            </w:r>
          </w:p>
        </w:tc>
        <w:tc>
          <w:tcPr>
            <w:tcW w:w="1080" w:type="dxa"/>
            <w:shd w:val="clear" w:color="auto" w:fill="E7E6E6" w:themeFill="background2"/>
          </w:tcPr>
          <w:p w14:paraId="5C1B1A36" w14:textId="77777777" w:rsidR="00427F80" w:rsidRPr="00630251" w:rsidRDefault="00427F80" w:rsidP="00402A6F">
            <w:pPr>
              <w:rPr>
                <w:rFonts w:cstheme="minorHAnsi"/>
                <w:color w:val="FFFFFF" w:themeColor="background1"/>
                <w:sz w:val="16"/>
                <w:szCs w:val="16"/>
              </w:rPr>
            </w:pPr>
            <w:r w:rsidRPr="00630251">
              <w:rPr>
                <w:rFonts w:cstheme="minorHAnsi"/>
                <w:sz w:val="16"/>
                <w:szCs w:val="16"/>
              </w:rPr>
              <w:t>demonstrate advanced</w:t>
            </w:r>
            <w:r w:rsidRPr="00630251">
              <w:rPr>
                <w:rFonts w:cstheme="minorHAnsi"/>
                <w:bCs/>
                <w:sz w:val="16"/>
                <w:szCs w:val="16"/>
              </w:rPr>
              <w:t xml:space="preserve"> supervision skills for counselors and counselors-in-training</w:t>
            </w:r>
          </w:p>
        </w:tc>
        <w:tc>
          <w:tcPr>
            <w:tcW w:w="1170" w:type="dxa"/>
            <w:shd w:val="clear" w:color="auto" w:fill="E7E6E6" w:themeFill="background2"/>
          </w:tcPr>
          <w:p w14:paraId="16C96AE1" w14:textId="77777777" w:rsidR="00427F80" w:rsidRPr="00630251" w:rsidRDefault="00427F80" w:rsidP="00402A6F">
            <w:pPr>
              <w:rPr>
                <w:rFonts w:cstheme="minorHAnsi"/>
                <w:color w:val="FFFFFF" w:themeColor="background1"/>
                <w:sz w:val="16"/>
                <w:szCs w:val="16"/>
              </w:rPr>
            </w:pPr>
            <w:r w:rsidRPr="00630251">
              <w:rPr>
                <w:rFonts w:cstheme="minorHAnsi"/>
                <w:sz w:val="16"/>
                <w:szCs w:val="16"/>
              </w:rPr>
              <w:t xml:space="preserve">conduct scholarly research and program evaluation </w:t>
            </w:r>
            <w:r w:rsidRPr="00630251">
              <w:rPr>
                <w:rFonts w:cstheme="minorHAnsi"/>
                <w:bCs/>
                <w:sz w:val="16"/>
                <w:szCs w:val="16"/>
              </w:rPr>
              <w:t>that advances the knowledge, practice, and efficacy of counseling**</w:t>
            </w:r>
          </w:p>
        </w:tc>
        <w:tc>
          <w:tcPr>
            <w:tcW w:w="1260" w:type="dxa"/>
            <w:shd w:val="clear" w:color="auto" w:fill="E7E6E6" w:themeFill="background2"/>
          </w:tcPr>
          <w:p w14:paraId="4815FB60" w14:textId="77777777" w:rsidR="00427F80" w:rsidRPr="00630251" w:rsidRDefault="00427F80" w:rsidP="00402A6F">
            <w:pPr>
              <w:rPr>
                <w:rFonts w:cstheme="minorHAnsi"/>
                <w:color w:val="FFFFFF" w:themeColor="background1"/>
                <w:sz w:val="16"/>
                <w:szCs w:val="16"/>
              </w:rPr>
            </w:pPr>
            <w:r w:rsidRPr="00630251">
              <w:rPr>
                <w:rFonts w:cstheme="minorHAnsi"/>
                <w:sz w:val="16"/>
                <w:szCs w:val="16"/>
              </w:rPr>
              <w:t>demonstrate leadership and advocacy for social justice in academic institutions, professional associations, and the global community</w:t>
            </w:r>
          </w:p>
        </w:tc>
      </w:tr>
      <w:tr w:rsidR="00427F80" w:rsidRPr="00630251" w14:paraId="46A3EB72" w14:textId="77777777" w:rsidTr="00402A6F">
        <w:trPr>
          <w:trHeight w:val="276"/>
        </w:trPr>
        <w:tc>
          <w:tcPr>
            <w:tcW w:w="1170" w:type="dxa"/>
            <w:vAlign w:val="center"/>
          </w:tcPr>
          <w:p w14:paraId="18329565" w14:textId="77777777" w:rsidR="00427F80" w:rsidRPr="00630251" w:rsidRDefault="00427F80" w:rsidP="00402A6F">
            <w:pPr>
              <w:rPr>
                <w:rFonts w:cstheme="minorHAnsi"/>
                <w:sz w:val="15"/>
                <w:szCs w:val="15"/>
              </w:rPr>
            </w:pPr>
            <w:r w:rsidRPr="00630251">
              <w:rPr>
                <w:rFonts w:cstheme="minorHAnsi"/>
                <w:sz w:val="15"/>
                <w:szCs w:val="15"/>
              </w:rPr>
              <w:t>CED 7910</w:t>
            </w:r>
          </w:p>
        </w:tc>
        <w:tc>
          <w:tcPr>
            <w:tcW w:w="1260" w:type="dxa"/>
            <w:vAlign w:val="center"/>
          </w:tcPr>
          <w:p w14:paraId="679A0BFF" w14:textId="77777777" w:rsidR="00427F80" w:rsidRPr="00630251" w:rsidRDefault="00427F80" w:rsidP="00402A6F">
            <w:pPr>
              <w:rPr>
                <w:rFonts w:cstheme="minorHAnsi"/>
                <w:sz w:val="15"/>
                <w:szCs w:val="15"/>
              </w:rPr>
            </w:pPr>
          </w:p>
        </w:tc>
        <w:tc>
          <w:tcPr>
            <w:tcW w:w="1530" w:type="dxa"/>
            <w:tcBorders>
              <w:top w:val="single" w:sz="4" w:space="0" w:color="auto"/>
            </w:tcBorders>
            <w:vAlign w:val="center"/>
          </w:tcPr>
          <w:p w14:paraId="1BCB1A58" w14:textId="77777777" w:rsidR="00427F80" w:rsidRPr="00630251" w:rsidRDefault="00427F80" w:rsidP="00402A6F">
            <w:pPr>
              <w:rPr>
                <w:rFonts w:cstheme="minorHAnsi"/>
                <w:sz w:val="15"/>
                <w:szCs w:val="15"/>
              </w:rPr>
            </w:pPr>
            <w:r w:rsidRPr="00630251">
              <w:rPr>
                <w:rFonts w:cstheme="minorHAnsi"/>
                <w:sz w:val="15"/>
                <w:szCs w:val="15"/>
              </w:rPr>
              <w:t>I/R</w:t>
            </w:r>
          </w:p>
        </w:tc>
        <w:tc>
          <w:tcPr>
            <w:tcW w:w="1440" w:type="dxa"/>
            <w:vAlign w:val="center"/>
          </w:tcPr>
          <w:p w14:paraId="59BE5A3D" w14:textId="77777777" w:rsidR="00427F80" w:rsidRPr="00630251" w:rsidRDefault="00427F80" w:rsidP="00402A6F">
            <w:pPr>
              <w:rPr>
                <w:rFonts w:cstheme="minorHAnsi"/>
                <w:sz w:val="15"/>
                <w:szCs w:val="15"/>
              </w:rPr>
            </w:pPr>
            <w:r w:rsidRPr="00630251">
              <w:rPr>
                <w:rFonts w:cstheme="minorHAnsi"/>
                <w:sz w:val="15"/>
                <w:szCs w:val="15"/>
              </w:rPr>
              <w:t>R</w:t>
            </w:r>
          </w:p>
        </w:tc>
        <w:tc>
          <w:tcPr>
            <w:tcW w:w="1260" w:type="dxa"/>
            <w:vAlign w:val="center"/>
          </w:tcPr>
          <w:p w14:paraId="7698BFCE"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5D034662" w14:textId="77777777" w:rsidR="00427F80" w:rsidRPr="00630251" w:rsidRDefault="00427F80" w:rsidP="00402A6F">
            <w:pPr>
              <w:rPr>
                <w:rFonts w:cstheme="minorHAnsi"/>
                <w:sz w:val="15"/>
                <w:szCs w:val="15"/>
              </w:rPr>
            </w:pPr>
          </w:p>
        </w:tc>
        <w:tc>
          <w:tcPr>
            <w:tcW w:w="1170" w:type="dxa"/>
            <w:vAlign w:val="center"/>
          </w:tcPr>
          <w:p w14:paraId="61B003E0" w14:textId="77777777" w:rsidR="00427F80" w:rsidRPr="00630251" w:rsidRDefault="00427F80" w:rsidP="00402A6F">
            <w:pPr>
              <w:rPr>
                <w:rFonts w:cstheme="minorHAnsi"/>
                <w:sz w:val="15"/>
                <w:szCs w:val="15"/>
              </w:rPr>
            </w:pPr>
          </w:p>
        </w:tc>
        <w:tc>
          <w:tcPr>
            <w:tcW w:w="1260" w:type="dxa"/>
            <w:vAlign w:val="center"/>
          </w:tcPr>
          <w:p w14:paraId="3891A641" w14:textId="77777777" w:rsidR="00427F80" w:rsidRPr="00630251" w:rsidRDefault="00427F80" w:rsidP="00402A6F">
            <w:pPr>
              <w:rPr>
                <w:rFonts w:cstheme="minorHAnsi"/>
                <w:sz w:val="15"/>
                <w:szCs w:val="15"/>
              </w:rPr>
            </w:pPr>
            <w:r w:rsidRPr="00630251">
              <w:rPr>
                <w:rFonts w:cstheme="minorHAnsi"/>
                <w:sz w:val="15"/>
                <w:szCs w:val="15"/>
              </w:rPr>
              <w:t>R</w:t>
            </w:r>
          </w:p>
        </w:tc>
      </w:tr>
      <w:tr w:rsidR="00427F80" w:rsidRPr="00630251" w14:paraId="780E246C" w14:textId="77777777" w:rsidTr="00402A6F">
        <w:trPr>
          <w:trHeight w:val="332"/>
        </w:trPr>
        <w:tc>
          <w:tcPr>
            <w:tcW w:w="1170" w:type="dxa"/>
            <w:vAlign w:val="center"/>
          </w:tcPr>
          <w:p w14:paraId="198C5A78" w14:textId="77777777" w:rsidR="00427F80" w:rsidRPr="00630251" w:rsidRDefault="00427F80" w:rsidP="00402A6F">
            <w:pPr>
              <w:rPr>
                <w:rFonts w:cstheme="minorHAnsi"/>
                <w:sz w:val="15"/>
                <w:szCs w:val="15"/>
              </w:rPr>
            </w:pPr>
            <w:r w:rsidRPr="00630251">
              <w:rPr>
                <w:rFonts w:cstheme="minorHAnsi"/>
                <w:sz w:val="15"/>
                <w:szCs w:val="15"/>
              </w:rPr>
              <w:t>CED 7915</w:t>
            </w:r>
          </w:p>
        </w:tc>
        <w:tc>
          <w:tcPr>
            <w:tcW w:w="1260" w:type="dxa"/>
            <w:vAlign w:val="center"/>
          </w:tcPr>
          <w:p w14:paraId="38777035" w14:textId="77777777" w:rsidR="00427F80" w:rsidRPr="00630251" w:rsidRDefault="00427F80" w:rsidP="00402A6F">
            <w:pPr>
              <w:rPr>
                <w:rFonts w:cstheme="minorHAnsi"/>
                <w:sz w:val="15"/>
                <w:szCs w:val="15"/>
              </w:rPr>
            </w:pPr>
            <w:r w:rsidRPr="00630251">
              <w:rPr>
                <w:rFonts w:cstheme="minorHAnsi"/>
                <w:sz w:val="15"/>
                <w:szCs w:val="15"/>
              </w:rPr>
              <w:t>R</w:t>
            </w:r>
          </w:p>
        </w:tc>
        <w:tc>
          <w:tcPr>
            <w:tcW w:w="1530" w:type="dxa"/>
            <w:vAlign w:val="center"/>
          </w:tcPr>
          <w:p w14:paraId="59186716" w14:textId="77777777" w:rsidR="00427F80" w:rsidRPr="00630251" w:rsidRDefault="00427F80" w:rsidP="00402A6F">
            <w:pPr>
              <w:rPr>
                <w:rFonts w:cstheme="minorHAnsi"/>
                <w:sz w:val="15"/>
                <w:szCs w:val="15"/>
              </w:rPr>
            </w:pPr>
            <w:r w:rsidRPr="00630251">
              <w:rPr>
                <w:rFonts w:cstheme="minorHAnsi"/>
                <w:sz w:val="15"/>
                <w:szCs w:val="15"/>
              </w:rPr>
              <w:t>I/R</w:t>
            </w:r>
          </w:p>
        </w:tc>
        <w:tc>
          <w:tcPr>
            <w:tcW w:w="1440" w:type="dxa"/>
            <w:vAlign w:val="center"/>
          </w:tcPr>
          <w:p w14:paraId="18379BEC" w14:textId="77777777" w:rsidR="00427F80" w:rsidRPr="00630251" w:rsidRDefault="00427F80" w:rsidP="00402A6F">
            <w:pPr>
              <w:rPr>
                <w:rFonts w:cstheme="minorHAnsi"/>
                <w:sz w:val="15"/>
                <w:szCs w:val="15"/>
              </w:rPr>
            </w:pPr>
            <w:r w:rsidRPr="00630251">
              <w:rPr>
                <w:rFonts w:cstheme="minorHAnsi"/>
                <w:sz w:val="15"/>
                <w:szCs w:val="15"/>
              </w:rPr>
              <w:t>I/R</w:t>
            </w:r>
          </w:p>
        </w:tc>
        <w:tc>
          <w:tcPr>
            <w:tcW w:w="1260" w:type="dxa"/>
            <w:vAlign w:val="center"/>
          </w:tcPr>
          <w:p w14:paraId="286579EA"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5802BCEE" w14:textId="77777777" w:rsidR="00427F80" w:rsidRPr="00630251" w:rsidRDefault="00427F80" w:rsidP="00402A6F">
            <w:pPr>
              <w:rPr>
                <w:rFonts w:cstheme="minorHAnsi"/>
                <w:sz w:val="15"/>
                <w:szCs w:val="15"/>
              </w:rPr>
            </w:pPr>
          </w:p>
        </w:tc>
        <w:tc>
          <w:tcPr>
            <w:tcW w:w="1170" w:type="dxa"/>
            <w:vAlign w:val="center"/>
          </w:tcPr>
          <w:p w14:paraId="7C16D5C4" w14:textId="77777777" w:rsidR="00427F80" w:rsidRPr="00630251" w:rsidRDefault="00427F80" w:rsidP="00402A6F">
            <w:pPr>
              <w:rPr>
                <w:rFonts w:cstheme="minorHAnsi"/>
                <w:sz w:val="15"/>
                <w:szCs w:val="15"/>
              </w:rPr>
            </w:pPr>
          </w:p>
        </w:tc>
        <w:tc>
          <w:tcPr>
            <w:tcW w:w="1260" w:type="dxa"/>
            <w:vAlign w:val="center"/>
          </w:tcPr>
          <w:p w14:paraId="1313C235" w14:textId="77777777" w:rsidR="00427F80" w:rsidRPr="00630251" w:rsidRDefault="00427F80" w:rsidP="00402A6F">
            <w:pPr>
              <w:rPr>
                <w:rFonts w:cstheme="minorHAnsi"/>
                <w:sz w:val="15"/>
                <w:szCs w:val="15"/>
              </w:rPr>
            </w:pPr>
            <w:r w:rsidRPr="00630251">
              <w:rPr>
                <w:rFonts w:cstheme="minorHAnsi"/>
                <w:sz w:val="15"/>
                <w:szCs w:val="15"/>
              </w:rPr>
              <w:t xml:space="preserve">R   </w:t>
            </w:r>
          </w:p>
        </w:tc>
      </w:tr>
      <w:tr w:rsidR="00427F80" w:rsidRPr="00630251" w14:paraId="6BF12BB3" w14:textId="77777777" w:rsidTr="00402A6F">
        <w:trPr>
          <w:trHeight w:val="350"/>
        </w:trPr>
        <w:tc>
          <w:tcPr>
            <w:tcW w:w="1170" w:type="dxa"/>
            <w:vAlign w:val="center"/>
          </w:tcPr>
          <w:p w14:paraId="519833C7" w14:textId="77777777" w:rsidR="00427F80" w:rsidRPr="00630251" w:rsidRDefault="00427F80" w:rsidP="00402A6F">
            <w:pPr>
              <w:rPr>
                <w:rFonts w:cstheme="minorHAnsi"/>
                <w:sz w:val="15"/>
                <w:szCs w:val="15"/>
              </w:rPr>
            </w:pPr>
            <w:r w:rsidRPr="00630251">
              <w:rPr>
                <w:rFonts w:cstheme="minorHAnsi"/>
                <w:sz w:val="15"/>
                <w:szCs w:val="15"/>
              </w:rPr>
              <w:t>CED 7952</w:t>
            </w:r>
          </w:p>
        </w:tc>
        <w:tc>
          <w:tcPr>
            <w:tcW w:w="1260" w:type="dxa"/>
            <w:vAlign w:val="center"/>
          </w:tcPr>
          <w:p w14:paraId="57072C8A" w14:textId="77777777" w:rsidR="00427F80" w:rsidRPr="00630251" w:rsidRDefault="00427F80" w:rsidP="00402A6F">
            <w:pPr>
              <w:rPr>
                <w:rFonts w:cstheme="minorHAnsi"/>
                <w:sz w:val="15"/>
                <w:szCs w:val="15"/>
              </w:rPr>
            </w:pPr>
            <w:r w:rsidRPr="00630251">
              <w:rPr>
                <w:rFonts w:cstheme="minorHAnsi"/>
                <w:sz w:val="15"/>
                <w:szCs w:val="15"/>
              </w:rPr>
              <w:t>R</w:t>
            </w:r>
          </w:p>
        </w:tc>
        <w:tc>
          <w:tcPr>
            <w:tcW w:w="1530" w:type="dxa"/>
            <w:vAlign w:val="center"/>
          </w:tcPr>
          <w:p w14:paraId="49447C67" w14:textId="77777777" w:rsidR="00427F80" w:rsidRPr="00630251" w:rsidRDefault="00427F80" w:rsidP="00402A6F">
            <w:pPr>
              <w:rPr>
                <w:rFonts w:cstheme="minorHAnsi"/>
                <w:sz w:val="15"/>
                <w:szCs w:val="15"/>
              </w:rPr>
            </w:pPr>
            <w:r w:rsidRPr="00630251">
              <w:rPr>
                <w:rFonts w:cstheme="minorHAnsi"/>
                <w:sz w:val="15"/>
                <w:szCs w:val="15"/>
              </w:rPr>
              <w:t>I/R</w:t>
            </w:r>
          </w:p>
        </w:tc>
        <w:tc>
          <w:tcPr>
            <w:tcW w:w="1440" w:type="dxa"/>
            <w:vAlign w:val="center"/>
          </w:tcPr>
          <w:p w14:paraId="63656630" w14:textId="77777777" w:rsidR="00427F80" w:rsidRPr="00630251" w:rsidRDefault="00427F80" w:rsidP="00402A6F">
            <w:pPr>
              <w:rPr>
                <w:rFonts w:cstheme="minorHAnsi"/>
                <w:sz w:val="15"/>
                <w:szCs w:val="15"/>
              </w:rPr>
            </w:pPr>
            <w:r w:rsidRPr="00630251">
              <w:rPr>
                <w:rFonts w:cstheme="minorHAnsi"/>
                <w:sz w:val="15"/>
                <w:szCs w:val="15"/>
              </w:rPr>
              <w:t>R</w:t>
            </w:r>
          </w:p>
        </w:tc>
        <w:tc>
          <w:tcPr>
            <w:tcW w:w="1260" w:type="dxa"/>
            <w:vAlign w:val="center"/>
          </w:tcPr>
          <w:p w14:paraId="440E396C"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70BDB2FB" w14:textId="77777777" w:rsidR="00427F80" w:rsidRPr="00630251" w:rsidRDefault="00427F80" w:rsidP="00402A6F">
            <w:pPr>
              <w:rPr>
                <w:rFonts w:cstheme="minorHAnsi"/>
                <w:sz w:val="15"/>
                <w:szCs w:val="15"/>
              </w:rPr>
            </w:pPr>
          </w:p>
        </w:tc>
        <w:tc>
          <w:tcPr>
            <w:tcW w:w="1170" w:type="dxa"/>
            <w:vAlign w:val="center"/>
          </w:tcPr>
          <w:p w14:paraId="388843B7" w14:textId="77777777" w:rsidR="00427F80" w:rsidRPr="00630251" w:rsidRDefault="00427F80" w:rsidP="00402A6F">
            <w:pPr>
              <w:rPr>
                <w:rFonts w:cstheme="minorHAnsi"/>
                <w:sz w:val="15"/>
                <w:szCs w:val="15"/>
              </w:rPr>
            </w:pPr>
          </w:p>
        </w:tc>
        <w:tc>
          <w:tcPr>
            <w:tcW w:w="1260" w:type="dxa"/>
            <w:vAlign w:val="center"/>
          </w:tcPr>
          <w:p w14:paraId="5E9A991F" w14:textId="77777777" w:rsidR="00427F80" w:rsidRPr="00630251" w:rsidRDefault="00427F80" w:rsidP="00402A6F">
            <w:pPr>
              <w:rPr>
                <w:rFonts w:cstheme="minorHAnsi"/>
                <w:sz w:val="15"/>
                <w:szCs w:val="15"/>
              </w:rPr>
            </w:pPr>
          </w:p>
        </w:tc>
      </w:tr>
      <w:tr w:rsidR="00427F80" w:rsidRPr="00630251" w14:paraId="2BE6DC20" w14:textId="77777777" w:rsidTr="00402A6F">
        <w:trPr>
          <w:trHeight w:val="332"/>
        </w:trPr>
        <w:tc>
          <w:tcPr>
            <w:tcW w:w="1170" w:type="dxa"/>
            <w:vAlign w:val="center"/>
          </w:tcPr>
          <w:p w14:paraId="1E267262" w14:textId="77777777" w:rsidR="00427F80" w:rsidRPr="00630251" w:rsidRDefault="00427F80" w:rsidP="00402A6F">
            <w:pPr>
              <w:rPr>
                <w:rFonts w:cstheme="minorHAnsi"/>
                <w:sz w:val="15"/>
                <w:szCs w:val="15"/>
              </w:rPr>
            </w:pPr>
            <w:r w:rsidRPr="00630251">
              <w:rPr>
                <w:rFonts w:cstheme="minorHAnsi"/>
                <w:sz w:val="15"/>
                <w:szCs w:val="15"/>
              </w:rPr>
              <w:t>CED 7963</w:t>
            </w:r>
          </w:p>
        </w:tc>
        <w:tc>
          <w:tcPr>
            <w:tcW w:w="1260" w:type="dxa"/>
            <w:vAlign w:val="center"/>
          </w:tcPr>
          <w:p w14:paraId="43FED2EC" w14:textId="77777777" w:rsidR="00427F80" w:rsidRPr="00630251" w:rsidRDefault="00427F80" w:rsidP="00402A6F">
            <w:pPr>
              <w:rPr>
                <w:rFonts w:cstheme="minorHAnsi"/>
                <w:sz w:val="15"/>
                <w:szCs w:val="15"/>
              </w:rPr>
            </w:pPr>
            <w:r w:rsidRPr="00630251">
              <w:rPr>
                <w:rFonts w:cstheme="minorHAnsi"/>
                <w:sz w:val="15"/>
                <w:szCs w:val="15"/>
              </w:rPr>
              <w:t>R</w:t>
            </w:r>
          </w:p>
        </w:tc>
        <w:tc>
          <w:tcPr>
            <w:tcW w:w="1530" w:type="dxa"/>
            <w:vAlign w:val="center"/>
          </w:tcPr>
          <w:p w14:paraId="21EE7FDA" w14:textId="77777777" w:rsidR="00427F80" w:rsidRPr="00630251" w:rsidRDefault="00427F80" w:rsidP="00402A6F">
            <w:pPr>
              <w:rPr>
                <w:rFonts w:cstheme="minorHAnsi"/>
                <w:sz w:val="15"/>
                <w:szCs w:val="15"/>
              </w:rPr>
            </w:pPr>
            <w:r w:rsidRPr="00630251">
              <w:rPr>
                <w:rFonts w:cstheme="minorHAnsi"/>
                <w:sz w:val="15"/>
                <w:szCs w:val="15"/>
              </w:rPr>
              <w:t>I/R</w:t>
            </w:r>
          </w:p>
        </w:tc>
        <w:tc>
          <w:tcPr>
            <w:tcW w:w="1440" w:type="dxa"/>
            <w:vAlign w:val="center"/>
          </w:tcPr>
          <w:p w14:paraId="55AB990C" w14:textId="77777777" w:rsidR="00427F80" w:rsidRPr="00630251" w:rsidRDefault="00427F80" w:rsidP="00402A6F">
            <w:pPr>
              <w:rPr>
                <w:rFonts w:cstheme="minorHAnsi"/>
                <w:sz w:val="15"/>
                <w:szCs w:val="15"/>
              </w:rPr>
            </w:pPr>
            <w:r w:rsidRPr="00630251">
              <w:rPr>
                <w:rFonts w:cstheme="minorHAnsi"/>
                <w:sz w:val="15"/>
                <w:szCs w:val="15"/>
              </w:rPr>
              <w:t>I/R</w:t>
            </w:r>
          </w:p>
        </w:tc>
        <w:tc>
          <w:tcPr>
            <w:tcW w:w="1260" w:type="dxa"/>
            <w:vAlign w:val="center"/>
          </w:tcPr>
          <w:p w14:paraId="331B4CCF"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395E66CF" w14:textId="77777777" w:rsidR="00427F80" w:rsidRPr="00630251" w:rsidRDefault="00427F80" w:rsidP="00402A6F">
            <w:pPr>
              <w:rPr>
                <w:rFonts w:cstheme="minorHAnsi"/>
                <w:sz w:val="15"/>
                <w:szCs w:val="15"/>
              </w:rPr>
            </w:pPr>
            <w:r w:rsidRPr="00630251">
              <w:rPr>
                <w:rFonts w:cstheme="minorHAnsi"/>
                <w:sz w:val="15"/>
                <w:szCs w:val="15"/>
              </w:rPr>
              <w:t xml:space="preserve">I/R  </w:t>
            </w:r>
          </w:p>
        </w:tc>
        <w:tc>
          <w:tcPr>
            <w:tcW w:w="1170" w:type="dxa"/>
            <w:vAlign w:val="center"/>
          </w:tcPr>
          <w:p w14:paraId="759AE338" w14:textId="77777777" w:rsidR="00427F80" w:rsidRPr="00630251" w:rsidRDefault="00427F80" w:rsidP="00402A6F">
            <w:pPr>
              <w:rPr>
                <w:rFonts w:cstheme="minorHAnsi"/>
                <w:sz w:val="15"/>
                <w:szCs w:val="15"/>
              </w:rPr>
            </w:pPr>
          </w:p>
        </w:tc>
        <w:tc>
          <w:tcPr>
            <w:tcW w:w="1260" w:type="dxa"/>
            <w:vAlign w:val="center"/>
          </w:tcPr>
          <w:p w14:paraId="520BDB3F" w14:textId="77777777" w:rsidR="00427F80" w:rsidRPr="00630251" w:rsidRDefault="00427F80" w:rsidP="00402A6F">
            <w:pPr>
              <w:rPr>
                <w:rFonts w:cstheme="minorHAnsi"/>
                <w:sz w:val="15"/>
                <w:szCs w:val="15"/>
              </w:rPr>
            </w:pPr>
          </w:p>
        </w:tc>
      </w:tr>
      <w:tr w:rsidR="00427F80" w:rsidRPr="00630251" w14:paraId="3B14A3B6" w14:textId="77777777" w:rsidTr="00402A6F">
        <w:trPr>
          <w:trHeight w:val="291"/>
        </w:trPr>
        <w:tc>
          <w:tcPr>
            <w:tcW w:w="1170" w:type="dxa"/>
            <w:vAlign w:val="center"/>
          </w:tcPr>
          <w:p w14:paraId="5297821A" w14:textId="77777777" w:rsidR="00427F80" w:rsidRPr="00630251" w:rsidRDefault="00427F80" w:rsidP="00402A6F">
            <w:pPr>
              <w:rPr>
                <w:rFonts w:cstheme="minorHAnsi"/>
                <w:sz w:val="15"/>
                <w:szCs w:val="15"/>
              </w:rPr>
            </w:pPr>
            <w:r w:rsidRPr="00630251">
              <w:rPr>
                <w:rFonts w:cstheme="minorHAnsi"/>
                <w:sz w:val="15"/>
                <w:szCs w:val="15"/>
              </w:rPr>
              <w:t>CED 7957</w:t>
            </w:r>
          </w:p>
        </w:tc>
        <w:tc>
          <w:tcPr>
            <w:tcW w:w="1260" w:type="dxa"/>
            <w:vAlign w:val="center"/>
          </w:tcPr>
          <w:p w14:paraId="19670E6B" w14:textId="77777777" w:rsidR="00427F80" w:rsidRPr="00630251" w:rsidRDefault="00427F80" w:rsidP="00402A6F">
            <w:pPr>
              <w:rPr>
                <w:rFonts w:cstheme="minorHAnsi"/>
                <w:sz w:val="15"/>
                <w:szCs w:val="15"/>
              </w:rPr>
            </w:pPr>
            <w:r w:rsidRPr="00630251">
              <w:rPr>
                <w:rFonts w:cstheme="minorHAnsi"/>
                <w:sz w:val="15"/>
                <w:szCs w:val="15"/>
              </w:rPr>
              <w:t>I/R</w:t>
            </w:r>
          </w:p>
        </w:tc>
        <w:tc>
          <w:tcPr>
            <w:tcW w:w="1530" w:type="dxa"/>
            <w:vAlign w:val="center"/>
          </w:tcPr>
          <w:p w14:paraId="21A0D2B9" w14:textId="77777777" w:rsidR="00427F80" w:rsidRPr="00630251" w:rsidRDefault="00427F80" w:rsidP="00402A6F">
            <w:pPr>
              <w:rPr>
                <w:rFonts w:cstheme="minorHAnsi"/>
                <w:sz w:val="15"/>
                <w:szCs w:val="15"/>
              </w:rPr>
            </w:pPr>
            <w:r w:rsidRPr="00630251">
              <w:rPr>
                <w:rFonts w:cstheme="minorHAnsi"/>
                <w:sz w:val="15"/>
                <w:szCs w:val="15"/>
              </w:rPr>
              <w:t>I/R</w:t>
            </w:r>
          </w:p>
        </w:tc>
        <w:tc>
          <w:tcPr>
            <w:tcW w:w="1440" w:type="dxa"/>
            <w:vAlign w:val="center"/>
          </w:tcPr>
          <w:p w14:paraId="31C0D15C" w14:textId="77777777" w:rsidR="00427F80" w:rsidRPr="00630251" w:rsidRDefault="00427F80" w:rsidP="00402A6F">
            <w:pPr>
              <w:rPr>
                <w:rFonts w:cstheme="minorHAnsi"/>
                <w:sz w:val="15"/>
                <w:szCs w:val="15"/>
              </w:rPr>
            </w:pPr>
            <w:r w:rsidRPr="00630251">
              <w:rPr>
                <w:rFonts w:cstheme="minorHAnsi"/>
                <w:sz w:val="15"/>
                <w:szCs w:val="15"/>
              </w:rPr>
              <w:t xml:space="preserve">R </w:t>
            </w:r>
          </w:p>
        </w:tc>
        <w:tc>
          <w:tcPr>
            <w:tcW w:w="1260" w:type="dxa"/>
            <w:vAlign w:val="center"/>
          </w:tcPr>
          <w:p w14:paraId="4D2C7B35"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3E7F705A" w14:textId="77777777" w:rsidR="00427F80" w:rsidRPr="00630251" w:rsidRDefault="00427F80" w:rsidP="00402A6F">
            <w:pPr>
              <w:rPr>
                <w:rFonts w:cstheme="minorHAnsi"/>
                <w:sz w:val="15"/>
                <w:szCs w:val="15"/>
              </w:rPr>
            </w:pPr>
          </w:p>
        </w:tc>
        <w:tc>
          <w:tcPr>
            <w:tcW w:w="1170" w:type="dxa"/>
            <w:vAlign w:val="center"/>
          </w:tcPr>
          <w:p w14:paraId="3A060D34" w14:textId="77777777" w:rsidR="00427F80" w:rsidRPr="00630251" w:rsidRDefault="00427F80" w:rsidP="00402A6F">
            <w:pPr>
              <w:rPr>
                <w:rFonts w:cstheme="minorHAnsi"/>
                <w:sz w:val="15"/>
                <w:szCs w:val="15"/>
              </w:rPr>
            </w:pPr>
          </w:p>
        </w:tc>
        <w:tc>
          <w:tcPr>
            <w:tcW w:w="1260" w:type="dxa"/>
            <w:vAlign w:val="center"/>
          </w:tcPr>
          <w:p w14:paraId="15355BEF" w14:textId="77777777" w:rsidR="00427F80" w:rsidRPr="00630251" w:rsidRDefault="00427F80" w:rsidP="00402A6F">
            <w:pPr>
              <w:rPr>
                <w:rFonts w:cstheme="minorHAnsi"/>
                <w:sz w:val="15"/>
                <w:szCs w:val="15"/>
              </w:rPr>
            </w:pPr>
            <w:r w:rsidRPr="00630251">
              <w:rPr>
                <w:rFonts w:cstheme="minorHAnsi"/>
                <w:sz w:val="15"/>
                <w:szCs w:val="15"/>
              </w:rPr>
              <w:t>R</w:t>
            </w:r>
          </w:p>
        </w:tc>
      </w:tr>
      <w:tr w:rsidR="00427F80" w:rsidRPr="00630251" w14:paraId="5EB6E563" w14:textId="77777777" w:rsidTr="00402A6F">
        <w:trPr>
          <w:trHeight w:val="291"/>
        </w:trPr>
        <w:tc>
          <w:tcPr>
            <w:tcW w:w="1170" w:type="dxa"/>
            <w:vAlign w:val="center"/>
          </w:tcPr>
          <w:p w14:paraId="21D94653" w14:textId="77777777" w:rsidR="00427F80" w:rsidRPr="00630251" w:rsidRDefault="00427F80" w:rsidP="00402A6F">
            <w:pPr>
              <w:rPr>
                <w:rFonts w:cstheme="minorHAnsi"/>
                <w:sz w:val="15"/>
                <w:szCs w:val="15"/>
              </w:rPr>
            </w:pPr>
            <w:r w:rsidRPr="00630251">
              <w:rPr>
                <w:rFonts w:cstheme="minorHAnsi"/>
                <w:sz w:val="15"/>
                <w:szCs w:val="15"/>
              </w:rPr>
              <w:t>CED 7959***</w:t>
            </w:r>
          </w:p>
        </w:tc>
        <w:tc>
          <w:tcPr>
            <w:tcW w:w="1260" w:type="dxa"/>
            <w:vAlign w:val="center"/>
          </w:tcPr>
          <w:p w14:paraId="276BA363" w14:textId="77777777" w:rsidR="00427F80" w:rsidRPr="00630251" w:rsidRDefault="00427F80" w:rsidP="00402A6F">
            <w:pPr>
              <w:rPr>
                <w:rFonts w:cstheme="minorHAnsi"/>
                <w:sz w:val="15"/>
                <w:szCs w:val="15"/>
              </w:rPr>
            </w:pPr>
            <w:r w:rsidRPr="00630251">
              <w:rPr>
                <w:rFonts w:cstheme="minorHAnsi"/>
                <w:sz w:val="15"/>
                <w:szCs w:val="15"/>
              </w:rPr>
              <w:t>I/R</w:t>
            </w:r>
          </w:p>
        </w:tc>
        <w:tc>
          <w:tcPr>
            <w:tcW w:w="1530" w:type="dxa"/>
            <w:vAlign w:val="center"/>
          </w:tcPr>
          <w:p w14:paraId="6767E082" w14:textId="77777777" w:rsidR="00427F80" w:rsidRPr="00630251" w:rsidRDefault="00427F80" w:rsidP="00402A6F">
            <w:pPr>
              <w:rPr>
                <w:rFonts w:cstheme="minorHAnsi"/>
                <w:sz w:val="15"/>
                <w:szCs w:val="15"/>
              </w:rPr>
            </w:pPr>
            <w:r w:rsidRPr="00630251">
              <w:rPr>
                <w:rFonts w:cstheme="minorHAnsi"/>
                <w:sz w:val="15"/>
                <w:szCs w:val="15"/>
              </w:rPr>
              <w:t>I/R</w:t>
            </w:r>
          </w:p>
        </w:tc>
        <w:tc>
          <w:tcPr>
            <w:tcW w:w="1440" w:type="dxa"/>
            <w:vAlign w:val="center"/>
          </w:tcPr>
          <w:p w14:paraId="171CC960" w14:textId="77777777" w:rsidR="00427F80" w:rsidRPr="00630251" w:rsidRDefault="00427F80" w:rsidP="00402A6F">
            <w:pPr>
              <w:rPr>
                <w:rFonts w:cstheme="minorHAnsi"/>
                <w:sz w:val="15"/>
                <w:szCs w:val="15"/>
              </w:rPr>
            </w:pPr>
            <w:r w:rsidRPr="00630251">
              <w:rPr>
                <w:rFonts w:cstheme="minorHAnsi"/>
                <w:sz w:val="15"/>
                <w:szCs w:val="15"/>
              </w:rPr>
              <w:t>I/R</w:t>
            </w:r>
          </w:p>
        </w:tc>
        <w:tc>
          <w:tcPr>
            <w:tcW w:w="1260" w:type="dxa"/>
            <w:vAlign w:val="center"/>
          </w:tcPr>
          <w:p w14:paraId="46661BCD"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56455C97" w14:textId="77777777" w:rsidR="00427F80" w:rsidRPr="00630251" w:rsidRDefault="00427F80" w:rsidP="00402A6F">
            <w:pPr>
              <w:rPr>
                <w:rFonts w:cstheme="minorHAnsi"/>
                <w:sz w:val="15"/>
                <w:szCs w:val="15"/>
              </w:rPr>
            </w:pPr>
          </w:p>
        </w:tc>
        <w:tc>
          <w:tcPr>
            <w:tcW w:w="1170" w:type="dxa"/>
            <w:vAlign w:val="center"/>
          </w:tcPr>
          <w:p w14:paraId="3DFDF3E2" w14:textId="77777777" w:rsidR="00427F80" w:rsidRPr="00630251" w:rsidRDefault="00427F80" w:rsidP="00402A6F">
            <w:pPr>
              <w:rPr>
                <w:rFonts w:cstheme="minorHAnsi"/>
                <w:sz w:val="15"/>
                <w:szCs w:val="15"/>
              </w:rPr>
            </w:pPr>
          </w:p>
        </w:tc>
        <w:tc>
          <w:tcPr>
            <w:tcW w:w="1260" w:type="dxa"/>
            <w:vAlign w:val="center"/>
          </w:tcPr>
          <w:p w14:paraId="5281F593" w14:textId="77777777" w:rsidR="00427F80" w:rsidRPr="00630251" w:rsidRDefault="00427F80" w:rsidP="00402A6F">
            <w:pPr>
              <w:rPr>
                <w:rFonts w:cstheme="minorHAnsi"/>
                <w:sz w:val="15"/>
                <w:szCs w:val="15"/>
              </w:rPr>
            </w:pPr>
            <w:r w:rsidRPr="00630251">
              <w:rPr>
                <w:rFonts w:cstheme="minorHAnsi"/>
                <w:sz w:val="15"/>
                <w:szCs w:val="15"/>
              </w:rPr>
              <w:t xml:space="preserve">R   </w:t>
            </w:r>
          </w:p>
        </w:tc>
      </w:tr>
      <w:tr w:rsidR="00427F80" w:rsidRPr="00630251" w14:paraId="219A004A" w14:textId="77777777" w:rsidTr="00402A6F">
        <w:trPr>
          <w:trHeight w:val="449"/>
        </w:trPr>
        <w:tc>
          <w:tcPr>
            <w:tcW w:w="1170" w:type="dxa"/>
            <w:vAlign w:val="center"/>
          </w:tcPr>
          <w:p w14:paraId="298AF0C4" w14:textId="77777777" w:rsidR="00427F80" w:rsidRPr="00630251" w:rsidRDefault="00427F80" w:rsidP="00402A6F">
            <w:pPr>
              <w:rPr>
                <w:rFonts w:cstheme="minorHAnsi"/>
                <w:sz w:val="15"/>
                <w:szCs w:val="15"/>
              </w:rPr>
            </w:pPr>
            <w:r w:rsidRPr="00630251">
              <w:rPr>
                <w:rFonts w:cstheme="minorHAnsi"/>
                <w:sz w:val="15"/>
                <w:szCs w:val="15"/>
              </w:rPr>
              <w:lastRenderedPageBreak/>
              <w:t>CED 7975</w:t>
            </w:r>
          </w:p>
        </w:tc>
        <w:tc>
          <w:tcPr>
            <w:tcW w:w="1260" w:type="dxa"/>
            <w:vAlign w:val="center"/>
          </w:tcPr>
          <w:p w14:paraId="524354F6" w14:textId="77777777" w:rsidR="00427F80" w:rsidRPr="00630251" w:rsidRDefault="00427F80" w:rsidP="00402A6F">
            <w:pPr>
              <w:rPr>
                <w:rFonts w:cstheme="minorHAnsi"/>
                <w:sz w:val="15"/>
                <w:szCs w:val="15"/>
              </w:rPr>
            </w:pPr>
            <w:r w:rsidRPr="00630251">
              <w:rPr>
                <w:rFonts w:cstheme="minorHAnsi"/>
                <w:sz w:val="15"/>
                <w:szCs w:val="15"/>
              </w:rPr>
              <w:t>R</w:t>
            </w:r>
          </w:p>
        </w:tc>
        <w:tc>
          <w:tcPr>
            <w:tcW w:w="1530" w:type="dxa"/>
            <w:vAlign w:val="center"/>
          </w:tcPr>
          <w:p w14:paraId="7C1F3F53" w14:textId="77777777" w:rsidR="00427F80" w:rsidRPr="00630251" w:rsidRDefault="00427F80" w:rsidP="00402A6F">
            <w:pPr>
              <w:rPr>
                <w:rFonts w:cstheme="minorHAnsi"/>
                <w:sz w:val="15"/>
                <w:szCs w:val="15"/>
              </w:rPr>
            </w:pPr>
            <w:r w:rsidRPr="00630251">
              <w:rPr>
                <w:rFonts w:cstheme="minorHAnsi"/>
                <w:sz w:val="15"/>
                <w:szCs w:val="15"/>
              </w:rPr>
              <w:t>I/R</w:t>
            </w:r>
          </w:p>
        </w:tc>
        <w:tc>
          <w:tcPr>
            <w:tcW w:w="1440" w:type="dxa"/>
            <w:vAlign w:val="center"/>
          </w:tcPr>
          <w:p w14:paraId="55CD4AD0" w14:textId="77777777" w:rsidR="00427F80" w:rsidRPr="00630251" w:rsidRDefault="00427F80" w:rsidP="00402A6F">
            <w:pPr>
              <w:rPr>
                <w:rFonts w:cstheme="minorHAnsi"/>
                <w:sz w:val="15"/>
                <w:szCs w:val="15"/>
              </w:rPr>
            </w:pPr>
            <w:r w:rsidRPr="00630251">
              <w:rPr>
                <w:rFonts w:cstheme="minorHAnsi"/>
                <w:sz w:val="15"/>
                <w:szCs w:val="15"/>
              </w:rPr>
              <w:t>R</w:t>
            </w:r>
          </w:p>
        </w:tc>
        <w:tc>
          <w:tcPr>
            <w:tcW w:w="1260" w:type="dxa"/>
            <w:vAlign w:val="center"/>
          </w:tcPr>
          <w:p w14:paraId="3FBBEA8D"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2721E6A9" w14:textId="77777777" w:rsidR="00427F80" w:rsidRPr="00630251" w:rsidRDefault="00427F80" w:rsidP="00402A6F">
            <w:pPr>
              <w:rPr>
                <w:rFonts w:cstheme="minorHAnsi"/>
                <w:sz w:val="15"/>
                <w:szCs w:val="15"/>
              </w:rPr>
            </w:pPr>
          </w:p>
        </w:tc>
        <w:tc>
          <w:tcPr>
            <w:tcW w:w="1170" w:type="dxa"/>
            <w:vAlign w:val="center"/>
          </w:tcPr>
          <w:p w14:paraId="5A9AA727" w14:textId="77777777" w:rsidR="00427F80" w:rsidRPr="00630251" w:rsidRDefault="00427F80" w:rsidP="00402A6F">
            <w:pPr>
              <w:rPr>
                <w:rFonts w:cstheme="minorHAnsi"/>
                <w:sz w:val="15"/>
                <w:szCs w:val="15"/>
              </w:rPr>
            </w:pPr>
          </w:p>
        </w:tc>
        <w:tc>
          <w:tcPr>
            <w:tcW w:w="1260" w:type="dxa"/>
            <w:vAlign w:val="center"/>
          </w:tcPr>
          <w:p w14:paraId="7A0B6120" w14:textId="77777777" w:rsidR="00427F80" w:rsidRPr="00630251" w:rsidRDefault="00427F80" w:rsidP="00402A6F">
            <w:pPr>
              <w:rPr>
                <w:rFonts w:cstheme="minorHAnsi"/>
                <w:sz w:val="15"/>
                <w:szCs w:val="15"/>
              </w:rPr>
            </w:pPr>
            <w:r w:rsidRPr="00630251">
              <w:rPr>
                <w:rFonts w:cstheme="minorHAnsi"/>
                <w:sz w:val="15"/>
                <w:szCs w:val="15"/>
              </w:rPr>
              <w:t>R</w:t>
            </w:r>
          </w:p>
        </w:tc>
      </w:tr>
      <w:tr w:rsidR="00427F80" w:rsidRPr="00630251" w14:paraId="54AE8A0A" w14:textId="77777777" w:rsidTr="00402A6F">
        <w:trPr>
          <w:trHeight w:val="291"/>
        </w:trPr>
        <w:tc>
          <w:tcPr>
            <w:tcW w:w="1170" w:type="dxa"/>
            <w:vAlign w:val="center"/>
          </w:tcPr>
          <w:p w14:paraId="2C09CD82" w14:textId="77777777" w:rsidR="00427F80" w:rsidRPr="00630251" w:rsidRDefault="00427F80" w:rsidP="00402A6F">
            <w:pPr>
              <w:rPr>
                <w:rFonts w:cstheme="minorHAnsi"/>
                <w:sz w:val="15"/>
                <w:szCs w:val="15"/>
              </w:rPr>
            </w:pPr>
            <w:r w:rsidRPr="00630251">
              <w:rPr>
                <w:rFonts w:cstheme="minorHAnsi"/>
                <w:sz w:val="15"/>
                <w:szCs w:val="15"/>
              </w:rPr>
              <w:t>CED 7989</w:t>
            </w:r>
          </w:p>
        </w:tc>
        <w:tc>
          <w:tcPr>
            <w:tcW w:w="1260" w:type="dxa"/>
            <w:vAlign w:val="center"/>
          </w:tcPr>
          <w:p w14:paraId="0F1DB7AA" w14:textId="77777777" w:rsidR="00427F80" w:rsidRPr="00630251" w:rsidRDefault="00427F80" w:rsidP="00402A6F">
            <w:pPr>
              <w:rPr>
                <w:rFonts w:cstheme="minorHAnsi"/>
                <w:sz w:val="15"/>
                <w:szCs w:val="15"/>
              </w:rPr>
            </w:pPr>
          </w:p>
        </w:tc>
        <w:tc>
          <w:tcPr>
            <w:tcW w:w="1530" w:type="dxa"/>
            <w:vAlign w:val="center"/>
          </w:tcPr>
          <w:p w14:paraId="021BBA85" w14:textId="77777777" w:rsidR="00427F80" w:rsidRPr="00630251" w:rsidRDefault="00427F80" w:rsidP="00402A6F">
            <w:pPr>
              <w:rPr>
                <w:rFonts w:cstheme="minorHAnsi"/>
                <w:sz w:val="15"/>
                <w:szCs w:val="15"/>
              </w:rPr>
            </w:pPr>
            <w:r w:rsidRPr="00630251">
              <w:rPr>
                <w:rFonts w:cstheme="minorHAnsi"/>
                <w:sz w:val="15"/>
                <w:szCs w:val="15"/>
              </w:rPr>
              <w:t>I/R</w:t>
            </w:r>
          </w:p>
        </w:tc>
        <w:tc>
          <w:tcPr>
            <w:tcW w:w="1440" w:type="dxa"/>
            <w:vAlign w:val="center"/>
          </w:tcPr>
          <w:p w14:paraId="7CCF37E9" w14:textId="77777777" w:rsidR="00427F80" w:rsidRPr="00630251" w:rsidRDefault="00427F80" w:rsidP="00402A6F">
            <w:pPr>
              <w:rPr>
                <w:rFonts w:cstheme="minorHAnsi"/>
                <w:sz w:val="15"/>
                <w:szCs w:val="15"/>
              </w:rPr>
            </w:pPr>
          </w:p>
        </w:tc>
        <w:tc>
          <w:tcPr>
            <w:tcW w:w="1260" w:type="dxa"/>
            <w:vAlign w:val="center"/>
          </w:tcPr>
          <w:p w14:paraId="34A0DD4F" w14:textId="77777777" w:rsidR="00427F80" w:rsidRPr="00630251" w:rsidRDefault="00427F80" w:rsidP="00402A6F">
            <w:pPr>
              <w:rPr>
                <w:rFonts w:cstheme="minorHAnsi"/>
                <w:sz w:val="15"/>
                <w:szCs w:val="15"/>
              </w:rPr>
            </w:pPr>
          </w:p>
        </w:tc>
        <w:tc>
          <w:tcPr>
            <w:tcW w:w="1080" w:type="dxa"/>
            <w:vAlign w:val="center"/>
          </w:tcPr>
          <w:p w14:paraId="1A56ED41" w14:textId="77777777" w:rsidR="00427F80" w:rsidRPr="00630251" w:rsidRDefault="00427F80" w:rsidP="00402A6F">
            <w:pPr>
              <w:rPr>
                <w:rFonts w:cstheme="minorHAnsi"/>
                <w:sz w:val="15"/>
                <w:szCs w:val="15"/>
              </w:rPr>
            </w:pPr>
            <w:r w:rsidRPr="00630251">
              <w:rPr>
                <w:rFonts w:cstheme="minorHAnsi"/>
                <w:sz w:val="15"/>
                <w:szCs w:val="15"/>
              </w:rPr>
              <w:t xml:space="preserve">I/R  </w:t>
            </w:r>
          </w:p>
        </w:tc>
        <w:tc>
          <w:tcPr>
            <w:tcW w:w="1170" w:type="dxa"/>
            <w:vAlign w:val="center"/>
          </w:tcPr>
          <w:p w14:paraId="13D88A04" w14:textId="77777777" w:rsidR="00427F80" w:rsidRPr="00630251" w:rsidRDefault="00427F80" w:rsidP="00402A6F">
            <w:pPr>
              <w:rPr>
                <w:rFonts w:cstheme="minorHAnsi"/>
                <w:sz w:val="15"/>
                <w:szCs w:val="15"/>
              </w:rPr>
            </w:pPr>
          </w:p>
        </w:tc>
        <w:tc>
          <w:tcPr>
            <w:tcW w:w="1260" w:type="dxa"/>
            <w:vAlign w:val="center"/>
          </w:tcPr>
          <w:p w14:paraId="75338627" w14:textId="77777777" w:rsidR="00427F80" w:rsidRPr="00630251" w:rsidRDefault="00427F80" w:rsidP="00402A6F">
            <w:pPr>
              <w:rPr>
                <w:rFonts w:cstheme="minorHAnsi"/>
                <w:sz w:val="15"/>
                <w:szCs w:val="15"/>
              </w:rPr>
            </w:pPr>
          </w:p>
        </w:tc>
      </w:tr>
      <w:tr w:rsidR="00427F80" w:rsidRPr="00630251" w14:paraId="38857C5C" w14:textId="77777777" w:rsidTr="00402A6F">
        <w:trPr>
          <w:trHeight w:val="276"/>
        </w:trPr>
        <w:tc>
          <w:tcPr>
            <w:tcW w:w="1170" w:type="dxa"/>
            <w:shd w:val="clear" w:color="auto" w:fill="D0CECE" w:themeFill="background2" w:themeFillShade="E6"/>
            <w:vAlign w:val="center"/>
          </w:tcPr>
          <w:p w14:paraId="46F295D9" w14:textId="77777777" w:rsidR="00427F80" w:rsidRPr="00630251" w:rsidRDefault="00427F80" w:rsidP="00402A6F">
            <w:pPr>
              <w:rPr>
                <w:rFonts w:cstheme="minorHAnsi"/>
                <w:sz w:val="15"/>
                <w:szCs w:val="15"/>
              </w:rPr>
            </w:pPr>
            <w:r w:rsidRPr="00630251">
              <w:rPr>
                <w:rFonts w:cstheme="minorHAnsi"/>
                <w:sz w:val="15"/>
                <w:szCs w:val="15"/>
              </w:rPr>
              <w:t>RESEARCH</w:t>
            </w:r>
          </w:p>
        </w:tc>
        <w:tc>
          <w:tcPr>
            <w:tcW w:w="1260" w:type="dxa"/>
            <w:shd w:val="clear" w:color="auto" w:fill="D0CECE" w:themeFill="background2" w:themeFillShade="E6"/>
            <w:vAlign w:val="center"/>
          </w:tcPr>
          <w:p w14:paraId="636B751B" w14:textId="77777777" w:rsidR="00427F80" w:rsidRPr="00630251" w:rsidRDefault="00427F80" w:rsidP="00402A6F">
            <w:pPr>
              <w:rPr>
                <w:rFonts w:cstheme="minorHAnsi"/>
                <w:sz w:val="15"/>
                <w:szCs w:val="15"/>
              </w:rPr>
            </w:pPr>
          </w:p>
        </w:tc>
        <w:tc>
          <w:tcPr>
            <w:tcW w:w="1530" w:type="dxa"/>
            <w:shd w:val="clear" w:color="auto" w:fill="D0CECE" w:themeFill="background2" w:themeFillShade="E6"/>
            <w:vAlign w:val="center"/>
          </w:tcPr>
          <w:p w14:paraId="2C786D65" w14:textId="77777777" w:rsidR="00427F80" w:rsidRPr="00630251" w:rsidRDefault="00427F80" w:rsidP="00402A6F">
            <w:pPr>
              <w:rPr>
                <w:rFonts w:cstheme="minorHAnsi"/>
                <w:sz w:val="15"/>
                <w:szCs w:val="15"/>
              </w:rPr>
            </w:pPr>
          </w:p>
        </w:tc>
        <w:tc>
          <w:tcPr>
            <w:tcW w:w="1440" w:type="dxa"/>
            <w:shd w:val="clear" w:color="auto" w:fill="D0CECE" w:themeFill="background2" w:themeFillShade="E6"/>
            <w:vAlign w:val="center"/>
          </w:tcPr>
          <w:p w14:paraId="23097457" w14:textId="77777777" w:rsidR="00427F80" w:rsidRPr="00630251" w:rsidRDefault="00427F80" w:rsidP="00402A6F">
            <w:pPr>
              <w:rPr>
                <w:rFonts w:cstheme="minorHAnsi"/>
                <w:sz w:val="15"/>
                <w:szCs w:val="15"/>
              </w:rPr>
            </w:pPr>
          </w:p>
        </w:tc>
        <w:tc>
          <w:tcPr>
            <w:tcW w:w="1260" w:type="dxa"/>
            <w:shd w:val="clear" w:color="auto" w:fill="D0CECE" w:themeFill="background2" w:themeFillShade="E6"/>
            <w:vAlign w:val="center"/>
          </w:tcPr>
          <w:p w14:paraId="3CC0ED5F" w14:textId="77777777" w:rsidR="00427F80" w:rsidRPr="00630251" w:rsidRDefault="00427F80" w:rsidP="00402A6F">
            <w:pPr>
              <w:rPr>
                <w:rFonts w:cstheme="minorHAnsi"/>
                <w:sz w:val="15"/>
                <w:szCs w:val="15"/>
              </w:rPr>
            </w:pPr>
          </w:p>
        </w:tc>
        <w:tc>
          <w:tcPr>
            <w:tcW w:w="1080" w:type="dxa"/>
            <w:shd w:val="clear" w:color="auto" w:fill="D0CECE" w:themeFill="background2" w:themeFillShade="E6"/>
            <w:vAlign w:val="center"/>
          </w:tcPr>
          <w:p w14:paraId="505F1F17" w14:textId="77777777" w:rsidR="00427F80" w:rsidRPr="00630251" w:rsidRDefault="00427F80" w:rsidP="00402A6F">
            <w:pPr>
              <w:rPr>
                <w:rFonts w:cstheme="minorHAnsi"/>
                <w:sz w:val="15"/>
                <w:szCs w:val="15"/>
              </w:rPr>
            </w:pPr>
          </w:p>
        </w:tc>
        <w:tc>
          <w:tcPr>
            <w:tcW w:w="1170" w:type="dxa"/>
            <w:shd w:val="clear" w:color="auto" w:fill="D0CECE" w:themeFill="background2" w:themeFillShade="E6"/>
            <w:vAlign w:val="center"/>
          </w:tcPr>
          <w:p w14:paraId="6C389D6E" w14:textId="77777777" w:rsidR="00427F80" w:rsidRPr="00630251" w:rsidRDefault="00427F80" w:rsidP="00402A6F">
            <w:pPr>
              <w:rPr>
                <w:rFonts w:cstheme="minorHAnsi"/>
                <w:sz w:val="15"/>
                <w:szCs w:val="15"/>
              </w:rPr>
            </w:pPr>
          </w:p>
        </w:tc>
        <w:tc>
          <w:tcPr>
            <w:tcW w:w="1260" w:type="dxa"/>
            <w:shd w:val="clear" w:color="auto" w:fill="D0CECE" w:themeFill="background2" w:themeFillShade="E6"/>
            <w:vAlign w:val="center"/>
          </w:tcPr>
          <w:p w14:paraId="52FC6A43" w14:textId="77777777" w:rsidR="00427F80" w:rsidRPr="00630251" w:rsidRDefault="00427F80" w:rsidP="00402A6F">
            <w:pPr>
              <w:rPr>
                <w:rFonts w:cstheme="minorHAnsi"/>
                <w:sz w:val="15"/>
                <w:szCs w:val="15"/>
              </w:rPr>
            </w:pPr>
          </w:p>
        </w:tc>
      </w:tr>
      <w:tr w:rsidR="00427F80" w:rsidRPr="00630251" w14:paraId="0E2C89F2" w14:textId="77777777" w:rsidTr="00402A6F">
        <w:trPr>
          <w:trHeight w:val="332"/>
        </w:trPr>
        <w:tc>
          <w:tcPr>
            <w:tcW w:w="1170" w:type="dxa"/>
            <w:vAlign w:val="center"/>
          </w:tcPr>
          <w:p w14:paraId="74009E19" w14:textId="77777777" w:rsidR="00427F80" w:rsidRPr="00630251" w:rsidRDefault="00427F80" w:rsidP="00402A6F">
            <w:pPr>
              <w:rPr>
                <w:rFonts w:cstheme="minorHAnsi"/>
                <w:sz w:val="15"/>
                <w:szCs w:val="15"/>
              </w:rPr>
            </w:pPr>
            <w:r w:rsidRPr="00630251">
              <w:rPr>
                <w:rFonts w:cstheme="minorHAnsi"/>
                <w:sz w:val="15"/>
                <w:szCs w:val="15"/>
              </w:rPr>
              <w:t>EDD 6330</w:t>
            </w:r>
          </w:p>
        </w:tc>
        <w:tc>
          <w:tcPr>
            <w:tcW w:w="1260" w:type="dxa"/>
            <w:vAlign w:val="center"/>
          </w:tcPr>
          <w:p w14:paraId="56BE2CA0" w14:textId="77777777" w:rsidR="00427F80" w:rsidRPr="00630251" w:rsidRDefault="00427F80" w:rsidP="00402A6F">
            <w:pPr>
              <w:rPr>
                <w:rFonts w:cstheme="minorHAnsi"/>
                <w:sz w:val="15"/>
                <w:szCs w:val="15"/>
              </w:rPr>
            </w:pPr>
          </w:p>
        </w:tc>
        <w:tc>
          <w:tcPr>
            <w:tcW w:w="1530" w:type="dxa"/>
            <w:vAlign w:val="center"/>
          </w:tcPr>
          <w:p w14:paraId="58C2E697" w14:textId="77777777" w:rsidR="00427F80" w:rsidRPr="00630251" w:rsidRDefault="00427F80" w:rsidP="00402A6F">
            <w:pPr>
              <w:rPr>
                <w:rFonts w:cstheme="minorHAnsi"/>
                <w:sz w:val="15"/>
                <w:szCs w:val="15"/>
              </w:rPr>
            </w:pPr>
          </w:p>
        </w:tc>
        <w:tc>
          <w:tcPr>
            <w:tcW w:w="1440" w:type="dxa"/>
            <w:vAlign w:val="center"/>
          </w:tcPr>
          <w:p w14:paraId="48152159" w14:textId="77777777" w:rsidR="00427F80" w:rsidRPr="00630251" w:rsidRDefault="00427F80" w:rsidP="00402A6F">
            <w:pPr>
              <w:rPr>
                <w:rFonts w:cstheme="minorHAnsi"/>
                <w:sz w:val="15"/>
                <w:szCs w:val="15"/>
              </w:rPr>
            </w:pPr>
          </w:p>
        </w:tc>
        <w:tc>
          <w:tcPr>
            <w:tcW w:w="1260" w:type="dxa"/>
            <w:vAlign w:val="center"/>
          </w:tcPr>
          <w:p w14:paraId="6DAD1BC9"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250FE0A9" w14:textId="77777777" w:rsidR="00427F80" w:rsidRPr="00630251" w:rsidRDefault="00427F80" w:rsidP="00402A6F">
            <w:pPr>
              <w:rPr>
                <w:rFonts w:cstheme="minorHAnsi"/>
                <w:sz w:val="15"/>
                <w:szCs w:val="15"/>
              </w:rPr>
            </w:pPr>
          </w:p>
        </w:tc>
        <w:tc>
          <w:tcPr>
            <w:tcW w:w="1170" w:type="dxa"/>
            <w:vAlign w:val="center"/>
          </w:tcPr>
          <w:p w14:paraId="6D2A89EF" w14:textId="77777777" w:rsidR="00427F80" w:rsidRPr="00630251" w:rsidRDefault="00427F80" w:rsidP="00402A6F">
            <w:pPr>
              <w:rPr>
                <w:rFonts w:cstheme="minorHAnsi"/>
                <w:sz w:val="15"/>
                <w:szCs w:val="15"/>
              </w:rPr>
            </w:pPr>
            <w:r w:rsidRPr="00630251">
              <w:rPr>
                <w:rFonts w:cstheme="minorHAnsi"/>
                <w:sz w:val="15"/>
                <w:szCs w:val="15"/>
              </w:rPr>
              <w:t>I, R,M,A</w:t>
            </w:r>
          </w:p>
        </w:tc>
        <w:tc>
          <w:tcPr>
            <w:tcW w:w="1260" w:type="dxa"/>
            <w:vAlign w:val="center"/>
          </w:tcPr>
          <w:p w14:paraId="13FA8E29" w14:textId="77777777" w:rsidR="00427F80" w:rsidRPr="00630251" w:rsidRDefault="00427F80" w:rsidP="00402A6F">
            <w:pPr>
              <w:rPr>
                <w:rFonts w:cstheme="minorHAnsi"/>
                <w:sz w:val="15"/>
                <w:szCs w:val="15"/>
              </w:rPr>
            </w:pPr>
          </w:p>
        </w:tc>
      </w:tr>
      <w:tr w:rsidR="00427F80" w:rsidRPr="00630251" w14:paraId="3D90B7A9" w14:textId="77777777" w:rsidTr="00402A6F">
        <w:trPr>
          <w:trHeight w:val="291"/>
        </w:trPr>
        <w:tc>
          <w:tcPr>
            <w:tcW w:w="1170" w:type="dxa"/>
            <w:vAlign w:val="center"/>
          </w:tcPr>
          <w:p w14:paraId="5DB4D497" w14:textId="77777777" w:rsidR="00427F80" w:rsidRPr="00630251" w:rsidRDefault="00427F80" w:rsidP="00402A6F">
            <w:pPr>
              <w:rPr>
                <w:rFonts w:cstheme="minorHAnsi"/>
                <w:sz w:val="15"/>
                <w:szCs w:val="15"/>
              </w:rPr>
            </w:pPr>
            <w:r w:rsidRPr="00630251">
              <w:rPr>
                <w:rFonts w:cstheme="minorHAnsi"/>
                <w:sz w:val="15"/>
                <w:szCs w:val="15"/>
              </w:rPr>
              <w:t>CED 7930</w:t>
            </w:r>
          </w:p>
        </w:tc>
        <w:tc>
          <w:tcPr>
            <w:tcW w:w="1260" w:type="dxa"/>
            <w:vAlign w:val="center"/>
          </w:tcPr>
          <w:p w14:paraId="7D4C9039" w14:textId="77777777" w:rsidR="00427F80" w:rsidRPr="00630251" w:rsidRDefault="00427F80" w:rsidP="00402A6F">
            <w:pPr>
              <w:rPr>
                <w:rFonts w:cstheme="minorHAnsi"/>
                <w:sz w:val="15"/>
                <w:szCs w:val="15"/>
              </w:rPr>
            </w:pPr>
          </w:p>
        </w:tc>
        <w:tc>
          <w:tcPr>
            <w:tcW w:w="1530" w:type="dxa"/>
            <w:vAlign w:val="center"/>
          </w:tcPr>
          <w:p w14:paraId="7D45E612" w14:textId="77777777" w:rsidR="00427F80" w:rsidRPr="00630251" w:rsidRDefault="00427F80" w:rsidP="00402A6F">
            <w:pPr>
              <w:rPr>
                <w:rFonts w:cstheme="minorHAnsi"/>
                <w:sz w:val="15"/>
                <w:szCs w:val="15"/>
              </w:rPr>
            </w:pPr>
          </w:p>
        </w:tc>
        <w:tc>
          <w:tcPr>
            <w:tcW w:w="1440" w:type="dxa"/>
            <w:vAlign w:val="center"/>
          </w:tcPr>
          <w:p w14:paraId="7D983B0B" w14:textId="77777777" w:rsidR="00427F80" w:rsidRPr="00630251" w:rsidRDefault="00427F80" w:rsidP="00402A6F">
            <w:pPr>
              <w:rPr>
                <w:rFonts w:cstheme="minorHAnsi"/>
                <w:sz w:val="15"/>
                <w:szCs w:val="15"/>
              </w:rPr>
            </w:pPr>
          </w:p>
        </w:tc>
        <w:tc>
          <w:tcPr>
            <w:tcW w:w="1260" w:type="dxa"/>
            <w:vAlign w:val="center"/>
          </w:tcPr>
          <w:p w14:paraId="541E1499"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21091850" w14:textId="77777777" w:rsidR="00427F80" w:rsidRPr="00630251" w:rsidRDefault="00427F80" w:rsidP="00402A6F">
            <w:pPr>
              <w:rPr>
                <w:rFonts w:cstheme="minorHAnsi"/>
                <w:sz w:val="15"/>
                <w:szCs w:val="15"/>
              </w:rPr>
            </w:pPr>
          </w:p>
        </w:tc>
        <w:tc>
          <w:tcPr>
            <w:tcW w:w="1170" w:type="dxa"/>
            <w:vAlign w:val="center"/>
          </w:tcPr>
          <w:p w14:paraId="74F669A9" w14:textId="77777777" w:rsidR="00427F80" w:rsidRPr="00630251" w:rsidRDefault="00427F80" w:rsidP="00402A6F">
            <w:pPr>
              <w:rPr>
                <w:rFonts w:cstheme="minorHAnsi"/>
                <w:sz w:val="15"/>
                <w:szCs w:val="15"/>
              </w:rPr>
            </w:pPr>
            <w:r w:rsidRPr="00630251">
              <w:rPr>
                <w:rFonts w:cstheme="minorHAnsi"/>
                <w:sz w:val="15"/>
                <w:szCs w:val="15"/>
              </w:rPr>
              <w:t>I,R,M,A</w:t>
            </w:r>
          </w:p>
        </w:tc>
        <w:tc>
          <w:tcPr>
            <w:tcW w:w="1260" w:type="dxa"/>
            <w:vAlign w:val="center"/>
          </w:tcPr>
          <w:p w14:paraId="2C4065DE" w14:textId="77777777" w:rsidR="00427F80" w:rsidRPr="00630251" w:rsidRDefault="00427F80" w:rsidP="00402A6F">
            <w:pPr>
              <w:rPr>
                <w:rFonts w:cstheme="minorHAnsi"/>
                <w:sz w:val="15"/>
                <w:szCs w:val="15"/>
              </w:rPr>
            </w:pPr>
          </w:p>
        </w:tc>
      </w:tr>
      <w:tr w:rsidR="00427F80" w:rsidRPr="00630251" w14:paraId="70002034" w14:textId="77777777" w:rsidTr="00402A6F">
        <w:trPr>
          <w:trHeight w:val="291"/>
        </w:trPr>
        <w:tc>
          <w:tcPr>
            <w:tcW w:w="1170" w:type="dxa"/>
            <w:vAlign w:val="center"/>
          </w:tcPr>
          <w:p w14:paraId="73E2A934" w14:textId="77777777" w:rsidR="00427F80" w:rsidRPr="00630251" w:rsidRDefault="00427F80" w:rsidP="00402A6F">
            <w:pPr>
              <w:rPr>
                <w:rFonts w:cstheme="minorHAnsi"/>
                <w:sz w:val="15"/>
                <w:szCs w:val="15"/>
              </w:rPr>
            </w:pPr>
            <w:r w:rsidRPr="00630251">
              <w:rPr>
                <w:rFonts w:cstheme="minorHAnsi"/>
                <w:sz w:val="15"/>
                <w:szCs w:val="15"/>
              </w:rPr>
              <w:t>EDD 6340</w:t>
            </w:r>
          </w:p>
        </w:tc>
        <w:tc>
          <w:tcPr>
            <w:tcW w:w="1260" w:type="dxa"/>
            <w:vAlign w:val="center"/>
          </w:tcPr>
          <w:p w14:paraId="598235C9" w14:textId="77777777" w:rsidR="00427F80" w:rsidRPr="00630251" w:rsidRDefault="00427F80" w:rsidP="00402A6F">
            <w:pPr>
              <w:rPr>
                <w:rFonts w:cstheme="minorHAnsi"/>
                <w:sz w:val="15"/>
                <w:szCs w:val="15"/>
              </w:rPr>
            </w:pPr>
          </w:p>
        </w:tc>
        <w:tc>
          <w:tcPr>
            <w:tcW w:w="1530" w:type="dxa"/>
            <w:vAlign w:val="center"/>
          </w:tcPr>
          <w:p w14:paraId="735650A2" w14:textId="77777777" w:rsidR="00427F80" w:rsidRPr="00630251" w:rsidRDefault="00427F80" w:rsidP="00402A6F">
            <w:pPr>
              <w:rPr>
                <w:rFonts w:cstheme="minorHAnsi"/>
                <w:sz w:val="15"/>
                <w:szCs w:val="15"/>
              </w:rPr>
            </w:pPr>
          </w:p>
        </w:tc>
        <w:tc>
          <w:tcPr>
            <w:tcW w:w="1440" w:type="dxa"/>
            <w:vAlign w:val="center"/>
          </w:tcPr>
          <w:p w14:paraId="51605747" w14:textId="77777777" w:rsidR="00427F80" w:rsidRPr="00630251" w:rsidRDefault="00427F80" w:rsidP="00402A6F">
            <w:pPr>
              <w:rPr>
                <w:rFonts w:cstheme="minorHAnsi"/>
                <w:sz w:val="15"/>
                <w:szCs w:val="15"/>
              </w:rPr>
            </w:pPr>
          </w:p>
        </w:tc>
        <w:tc>
          <w:tcPr>
            <w:tcW w:w="1260" w:type="dxa"/>
            <w:vAlign w:val="center"/>
          </w:tcPr>
          <w:p w14:paraId="78012584" w14:textId="77777777" w:rsidR="00427F80" w:rsidRPr="00630251" w:rsidRDefault="00427F80" w:rsidP="00402A6F">
            <w:pPr>
              <w:rPr>
                <w:rFonts w:cstheme="minorHAnsi"/>
                <w:sz w:val="15"/>
                <w:szCs w:val="15"/>
              </w:rPr>
            </w:pPr>
            <w:r w:rsidRPr="00630251">
              <w:rPr>
                <w:rFonts w:cstheme="minorHAnsi"/>
                <w:sz w:val="15"/>
                <w:szCs w:val="15"/>
              </w:rPr>
              <w:t>M</w:t>
            </w:r>
          </w:p>
        </w:tc>
        <w:tc>
          <w:tcPr>
            <w:tcW w:w="1080" w:type="dxa"/>
            <w:vAlign w:val="center"/>
          </w:tcPr>
          <w:p w14:paraId="5F093A47" w14:textId="77777777" w:rsidR="00427F80" w:rsidRPr="00630251" w:rsidRDefault="00427F80" w:rsidP="00402A6F">
            <w:pPr>
              <w:rPr>
                <w:rFonts w:cstheme="minorHAnsi"/>
                <w:sz w:val="15"/>
                <w:szCs w:val="15"/>
              </w:rPr>
            </w:pPr>
          </w:p>
        </w:tc>
        <w:tc>
          <w:tcPr>
            <w:tcW w:w="1170" w:type="dxa"/>
            <w:vAlign w:val="center"/>
          </w:tcPr>
          <w:p w14:paraId="000DA36B" w14:textId="77777777" w:rsidR="00427F80" w:rsidRPr="00630251" w:rsidRDefault="00427F80" w:rsidP="00402A6F">
            <w:pPr>
              <w:rPr>
                <w:rFonts w:cstheme="minorHAnsi"/>
                <w:sz w:val="15"/>
                <w:szCs w:val="15"/>
              </w:rPr>
            </w:pPr>
            <w:r w:rsidRPr="00630251">
              <w:rPr>
                <w:rFonts w:cstheme="minorHAnsi"/>
                <w:sz w:val="15"/>
                <w:szCs w:val="15"/>
              </w:rPr>
              <w:t>I,R,M</w:t>
            </w:r>
          </w:p>
        </w:tc>
        <w:tc>
          <w:tcPr>
            <w:tcW w:w="1260" w:type="dxa"/>
            <w:vAlign w:val="center"/>
          </w:tcPr>
          <w:p w14:paraId="2642E962" w14:textId="77777777" w:rsidR="00427F80" w:rsidRPr="00630251" w:rsidRDefault="00427F80" w:rsidP="00402A6F">
            <w:pPr>
              <w:rPr>
                <w:rFonts w:cstheme="minorHAnsi"/>
                <w:sz w:val="15"/>
                <w:szCs w:val="15"/>
              </w:rPr>
            </w:pPr>
          </w:p>
        </w:tc>
      </w:tr>
      <w:tr w:rsidR="00427F80" w:rsidRPr="00630251" w14:paraId="4081E026" w14:textId="77777777" w:rsidTr="00402A6F">
        <w:trPr>
          <w:trHeight w:val="291"/>
        </w:trPr>
        <w:tc>
          <w:tcPr>
            <w:tcW w:w="1170" w:type="dxa"/>
            <w:vAlign w:val="center"/>
          </w:tcPr>
          <w:p w14:paraId="4FE05CEE" w14:textId="77777777" w:rsidR="00427F80" w:rsidRPr="00630251" w:rsidRDefault="00427F80" w:rsidP="00402A6F">
            <w:pPr>
              <w:rPr>
                <w:rFonts w:cstheme="minorHAnsi"/>
                <w:sz w:val="15"/>
                <w:szCs w:val="15"/>
              </w:rPr>
            </w:pPr>
            <w:r w:rsidRPr="00630251">
              <w:rPr>
                <w:rFonts w:cstheme="minorHAnsi"/>
                <w:sz w:val="15"/>
                <w:szCs w:val="15"/>
              </w:rPr>
              <w:t>CED 7936</w:t>
            </w:r>
          </w:p>
        </w:tc>
        <w:tc>
          <w:tcPr>
            <w:tcW w:w="1260" w:type="dxa"/>
            <w:vAlign w:val="center"/>
          </w:tcPr>
          <w:p w14:paraId="6D5A01FB" w14:textId="77777777" w:rsidR="00427F80" w:rsidRPr="00630251" w:rsidRDefault="00427F80" w:rsidP="00402A6F">
            <w:pPr>
              <w:rPr>
                <w:rFonts w:cstheme="minorHAnsi"/>
                <w:sz w:val="15"/>
                <w:szCs w:val="15"/>
              </w:rPr>
            </w:pPr>
          </w:p>
        </w:tc>
        <w:tc>
          <w:tcPr>
            <w:tcW w:w="1530" w:type="dxa"/>
            <w:vAlign w:val="center"/>
          </w:tcPr>
          <w:p w14:paraId="310AED20" w14:textId="77777777" w:rsidR="00427F80" w:rsidRPr="00630251" w:rsidRDefault="00427F80" w:rsidP="00402A6F">
            <w:pPr>
              <w:rPr>
                <w:rFonts w:cstheme="minorHAnsi"/>
                <w:sz w:val="15"/>
                <w:szCs w:val="15"/>
              </w:rPr>
            </w:pPr>
          </w:p>
        </w:tc>
        <w:tc>
          <w:tcPr>
            <w:tcW w:w="1440" w:type="dxa"/>
            <w:vAlign w:val="center"/>
          </w:tcPr>
          <w:p w14:paraId="0B37B0AE" w14:textId="77777777" w:rsidR="00427F80" w:rsidRPr="00630251" w:rsidRDefault="00427F80" w:rsidP="00402A6F">
            <w:pPr>
              <w:rPr>
                <w:rFonts w:cstheme="minorHAnsi"/>
                <w:sz w:val="15"/>
                <w:szCs w:val="15"/>
              </w:rPr>
            </w:pPr>
          </w:p>
        </w:tc>
        <w:tc>
          <w:tcPr>
            <w:tcW w:w="1260" w:type="dxa"/>
            <w:vAlign w:val="center"/>
          </w:tcPr>
          <w:p w14:paraId="7281C4B2" w14:textId="77777777" w:rsidR="00427F80" w:rsidRPr="00630251" w:rsidRDefault="00427F80" w:rsidP="00402A6F">
            <w:pPr>
              <w:rPr>
                <w:rFonts w:cstheme="minorHAnsi"/>
                <w:sz w:val="15"/>
                <w:szCs w:val="15"/>
              </w:rPr>
            </w:pPr>
            <w:r w:rsidRPr="00630251">
              <w:rPr>
                <w:rFonts w:cstheme="minorHAnsi"/>
                <w:sz w:val="15"/>
                <w:szCs w:val="15"/>
              </w:rPr>
              <w:t>M</w:t>
            </w:r>
          </w:p>
        </w:tc>
        <w:tc>
          <w:tcPr>
            <w:tcW w:w="1080" w:type="dxa"/>
            <w:vAlign w:val="center"/>
          </w:tcPr>
          <w:p w14:paraId="7763D76C" w14:textId="77777777" w:rsidR="00427F80" w:rsidRPr="00630251" w:rsidRDefault="00427F80" w:rsidP="00402A6F">
            <w:pPr>
              <w:rPr>
                <w:rFonts w:cstheme="minorHAnsi"/>
                <w:sz w:val="15"/>
                <w:szCs w:val="15"/>
              </w:rPr>
            </w:pPr>
          </w:p>
        </w:tc>
        <w:tc>
          <w:tcPr>
            <w:tcW w:w="1170" w:type="dxa"/>
            <w:vAlign w:val="center"/>
          </w:tcPr>
          <w:p w14:paraId="4C4C46B1" w14:textId="77777777" w:rsidR="00427F80" w:rsidRPr="00630251" w:rsidRDefault="00427F80" w:rsidP="00402A6F">
            <w:pPr>
              <w:rPr>
                <w:rFonts w:cstheme="minorHAnsi"/>
                <w:sz w:val="15"/>
                <w:szCs w:val="15"/>
              </w:rPr>
            </w:pPr>
            <w:r w:rsidRPr="00630251">
              <w:rPr>
                <w:rFonts w:cstheme="minorHAnsi"/>
                <w:sz w:val="15"/>
                <w:szCs w:val="15"/>
              </w:rPr>
              <w:t>I,R,M,A</w:t>
            </w:r>
          </w:p>
        </w:tc>
        <w:tc>
          <w:tcPr>
            <w:tcW w:w="1260" w:type="dxa"/>
            <w:vAlign w:val="center"/>
          </w:tcPr>
          <w:p w14:paraId="2540C2E7" w14:textId="77777777" w:rsidR="00427F80" w:rsidRPr="00630251" w:rsidRDefault="00427F80" w:rsidP="00402A6F">
            <w:pPr>
              <w:rPr>
                <w:rFonts w:cstheme="minorHAnsi"/>
                <w:sz w:val="15"/>
                <w:szCs w:val="15"/>
              </w:rPr>
            </w:pPr>
          </w:p>
        </w:tc>
      </w:tr>
      <w:tr w:rsidR="00427F80" w:rsidRPr="00630251" w14:paraId="6777E4F6" w14:textId="77777777" w:rsidTr="00402A6F">
        <w:trPr>
          <w:trHeight w:val="332"/>
        </w:trPr>
        <w:tc>
          <w:tcPr>
            <w:tcW w:w="1170" w:type="dxa"/>
            <w:shd w:val="clear" w:color="auto" w:fill="D0CECE" w:themeFill="background2" w:themeFillShade="E6"/>
            <w:vAlign w:val="center"/>
          </w:tcPr>
          <w:p w14:paraId="5180EF8A" w14:textId="77777777" w:rsidR="00427F80" w:rsidRPr="00630251" w:rsidRDefault="00427F80" w:rsidP="00402A6F">
            <w:pPr>
              <w:rPr>
                <w:rFonts w:cstheme="minorHAnsi"/>
                <w:sz w:val="15"/>
                <w:szCs w:val="15"/>
              </w:rPr>
            </w:pPr>
            <w:r w:rsidRPr="00630251">
              <w:rPr>
                <w:rFonts w:cstheme="minorHAnsi"/>
                <w:sz w:val="15"/>
                <w:szCs w:val="15"/>
              </w:rPr>
              <w:t xml:space="preserve">CLINICAL </w:t>
            </w:r>
          </w:p>
          <w:p w14:paraId="5A7263E3" w14:textId="77777777" w:rsidR="00427F80" w:rsidRPr="00630251" w:rsidRDefault="00427F80" w:rsidP="00402A6F">
            <w:pPr>
              <w:rPr>
                <w:rFonts w:cstheme="minorHAnsi"/>
                <w:sz w:val="15"/>
                <w:szCs w:val="15"/>
              </w:rPr>
            </w:pPr>
            <w:r w:rsidRPr="00630251">
              <w:rPr>
                <w:rFonts w:cstheme="minorHAnsi"/>
                <w:sz w:val="15"/>
                <w:szCs w:val="15"/>
              </w:rPr>
              <w:t>CORE</w:t>
            </w:r>
          </w:p>
        </w:tc>
        <w:tc>
          <w:tcPr>
            <w:tcW w:w="1260" w:type="dxa"/>
            <w:shd w:val="clear" w:color="auto" w:fill="D0CECE" w:themeFill="background2" w:themeFillShade="E6"/>
            <w:vAlign w:val="center"/>
          </w:tcPr>
          <w:p w14:paraId="716EE4BD" w14:textId="77777777" w:rsidR="00427F80" w:rsidRPr="00630251" w:rsidRDefault="00427F80" w:rsidP="00402A6F">
            <w:pPr>
              <w:rPr>
                <w:rFonts w:cstheme="minorHAnsi"/>
                <w:sz w:val="15"/>
                <w:szCs w:val="15"/>
              </w:rPr>
            </w:pPr>
          </w:p>
        </w:tc>
        <w:tc>
          <w:tcPr>
            <w:tcW w:w="1530" w:type="dxa"/>
            <w:shd w:val="clear" w:color="auto" w:fill="D0CECE" w:themeFill="background2" w:themeFillShade="E6"/>
            <w:vAlign w:val="center"/>
          </w:tcPr>
          <w:p w14:paraId="464A085E" w14:textId="77777777" w:rsidR="00427F80" w:rsidRPr="00630251" w:rsidRDefault="00427F80" w:rsidP="00402A6F">
            <w:pPr>
              <w:rPr>
                <w:rFonts w:cstheme="minorHAnsi"/>
                <w:sz w:val="15"/>
                <w:szCs w:val="15"/>
              </w:rPr>
            </w:pPr>
          </w:p>
        </w:tc>
        <w:tc>
          <w:tcPr>
            <w:tcW w:w="1440" w:type="dxa"/>
            <w:shd w:val="clear" w:color="auto" w:fill="D0CECE" w:themeFill="background2" w:themeFillShade="E6"/>
            <w:vAlign w:val="center"/>
          </w:tcPr>
          <w:p w14:paraId="212FD298" w14:textId="77777777" w:rsidR="00427F80" w:rsidRPr="00630251" w:rsidRDefault="00427F80" w:rsidP="00402A6F">
            <w:pPr>
              <w:rPr>
                <w:rFonts w:cstheme="minorHAnsi"/>
                <w:sz w:val="15"/>
                <w:szCs w:val="15"/>
              </w:rPr>
            </w:pPr>
          </w:p>
        </w:tc>
        <w:tc>
          <w:tcPr>
            <w:tcW w:w="1260" w:type="dxa"/>
            <w:shd w:val="clear" w:color="auto" w:fill="D0CECE" w:themeFill="background2" w:themeFillShade="E6"/>
            <w:vAlign w:val="center"/>
          </w:tcPr>
          <w:p w14:paraId="42AEDFE5" w14:textId="77777777" w:rsidR="00427F80" w:rsidRPr="00630251" w:rsidRDefault="00427F80" w:rsidP="00402A6F">
            <w:pPr>
              <w:rPr>
                <w:rFonts w:cstheme="minorHAnsi"/>
                <w:sz w:val="15"/>
                <w:szCs w:val="15"/>
              </w:rPr>
            </w:pPr>
          </w:p>
        </w:tc>
        <w:tc>
          <w:tcPr>
            <w:tcW w:w="1080" w:type="dxa"/>
            <w:shd w:val="clear" w:color="auto" w:fill="D0CECE" w:themeFill="background2" w:themeFillShade="E6"/>
            <w:vAlign w:val="center"/>
          </w:tcPr>
          <w:p w14:paraId="49D02364" w14:textId="77777777" w:rsidR="00427F80" w:rsidRPr="00630251" w:rsidRDefault="00427F80" w:rsidP="00402A6F">
            <w:pPr>
              <w:rPr>
                <w:rFonts w:cstheme="minorHAnsi"/>
                <w:sz w:val="15"/>
                <w:szCs w:val="15"/>
              </w:rPr>
            </w:pPr>
          </w:p>
        </w:tc>
        <w:tc>
          <w:tcPr>
            <w:tcW w:w="1170" w:type="dxa"/>
            <w:shd w:val="clear" w:color="auto" w:fill="D0CECE" w:themeFill="background2" w:themeFillShade="E6"/>
            <w:vAlign w:val="center"/>
          </w:tcPr>
          <w:p w14:paraId="50EA8CF1" w14:textId="77777777" w:rsidR="00427F80" w:rsidRPr="00630251" w:rsidRDefault="00427F80" w:rsidP="00402A6F">
            <w:pPr>
              <w:rPr>
                <w:rFonts w:cstheme="minorHAnsi"/>
                <w:sz w:val="15"/>
                <w:szCs w:val="15"/>
              </w:rPr>
            </w:pPr>
          </w:p>
        </w:tc>
        <w:tc>
          <w:tcPr>
            <w:tcW w:w="1260" w:type="dxa"/>
            <w:shd w:val="clear" w:color="auto" w:fill="D0CECE" w:themeFill="background2" w:themeFillShade="E6"/>
            <w:vAlign w:val="center"/>
          </w:tcPr>
          <w:p w14:paraId="512DDCAE" w14:textId="77777777" w:rsidR="00427F80" w:rsidRPr="00630251" w:rsidRDefault="00427F80" w:rsidP="00402A6F">
            <w:pPr>
              <w:rPr>
                <w:rFonts w:cstheme="minorHAnsi"/>
                <w:sz w:val="15"/>
                <w:szCs w:val="15"/>
              </w:rPr>
            </w:pPr>
          </w:p>
        </w:tc>
      </w:tr>
      <w:tr w:rsidR="00427F80" w:rsidRPr="00630251" w14:paraId="2456079E" w14:textId="77777777" w:rsidTr="00402A6F">
        <w:trPr>
          <w:trHeight w:val="291"/>
        </w:trPr>
        <w:tc>
          <w:tcPr>
            <w:tcW w:w="1170" w:type="dxa"/>
            <w:vAlign w:val="center"/>
          </w:tcPr>
          <w:p w14:paraId="7D97A4D4" w14:textId="77777777" w:rsidR="00427F80" w:rsidRPr="00630251" w:rsidRDefault="00427F80" w:rsidP="00402A6F">
            <w:pPr>
              <w:rPr>
                <w:rFonts w:cstheme="minorHAnsi"/>
                <w:sz w:val="15"/>
                <w:szCs w:val="15"/>
              </w:rPr>
            </w:pPr>
            <w:r w:rsidRPr="00630251">
              <w:rPr>
                <w:rFonts w:cstheme="minorHAnsi"/>
                <w:sz w:val="15"/>
                <w:szCs w:val="15"/>
              </w:rPr>
              <w:t>CED 7980</w:t>
            </w:r>
          </w:p>
        </w:tc>
        <w:tc>
          <w:tcPr>
            <w:tcW w:w="1260" w:type="dxa"/>
            <w:vAlign w:val="center"/>
          </w:tcPr>
          <w:p w14:paraId="3D9B55B2" w14:textId="77777777" w:rsidR="00427F80" w:rsidRPr="00630251" w:rsidRDefault="00427F80" w:rsidP="00402A6F">
            <w:pPr>
              <w:rPr>
                <w:rFonts w:cstheme="minorHAnsi"/>
                <w:sz w:val="15"/>
                <w:szCs w:val="15"/>
              </w:rPr>
            </w:pPr>
            <w:r w:rsidRPr="00630251">
              <w:rPr>
                <w:rFonts w:cstheme="minorHAnsi"/>
                <w:sz w:val="15"/>
                <w:szCs w:val="15"/>
              </w:rPr>
              <w:t>M, A</w:t>
            </w:r>
          </w:p>
        </w:tc>
        <w:tc>
          <w:tcPr>
            <w:tcW w:w="1530" w:type="dxa"/>
            <w:vAlign w:val="center"/>
          </w:tcPr>
          <w:p w14:paraId="0B337119" w14:textId="77777777" w:rsidR="00427F80" w:rsidRPr="00630251" w:rsidRDefault="00427F80" w:rsidP="00402A6F">
            <w:pPr>
              <w:rPr>
                <w:rFonts w:cstheme="minorHAnsi"/>
                <w:sz w:val="15"/>
                <w:szCs w:val="15"/>
              </w:rPr>
            </w:pPr>
          </w:p>
        </w:tc>
        <w:tc>
          <w:tcPr>
            <w:tcW w:w="1440" w:type="dxa"/>
            <w:vAlign w:val="center"/>
          </w:tcPr>
          <w:p w14:paraId="4F8680FB" w14:textId="77777777" w:rsidR="00427F80" w:rsidRPr="00630251" w:rsidRDefault="00427F80" w:rsidP="00402A6F">
            <w:pPr>
              <w:rPr>
                <w:rFonts w:cstheme="minorHAnsi"/>
                <w:sz w:val="15"/>
                <w:szCs w:val="15"/>
              </w:rPr>
            </w:pPr>
            <w:r w:rsidRPr="00630251">
              <w:rPr>
                <w:rFonts w:cstheme="minorHAnsi"/>
                <w:sz w:val="15"/>
                <w:szCs w:val="15"/>
              </w:rPr>
              <w:t>M, A</w:t>
            </w:r>
          </w:p>
        </w:tc>
        <w:tc>
          <w:tcPr>
            <w:tcW w:w="1260" w:type="dxa"/>
            <w:vAlign w:val="center"/>
          </w:tcPr>
          <w:p w14:paraId="760F0029" w14:textId="77777777" w:rsidR="00427F80" w:rsidRPr="00630251" w:rsidRDefault="00427F80" w:rsidP="00402A6F">
            <w:pPr>
              <w:rPr>
                <w:rFonts w:cstheme="minorHAnsi"/>
                <w:sz w:val="15"/>
                <w:szCs w:val="15"/>
              </w:rPr>
            </w:pPr>
            <w:r w:rsidRPr="00630251">
              <w:rPr>
                <w:rFonts w:cstheme="minorHAnsi"/>
                <w:sz w:val="15"/>
                <w:szCs w:val="15"/>
              </w:rPr>
              <w:t>M, A</w:t>
            </w:r>
          </w:p>
        </w:tc>
        <w:tc>
          <w:tcPr>
            <w:tcW w:w="1080" w:type="dxa"/>
            <w:vAlign w:val="center"/>
          </w:tcPr>
          <w:p w14:paraId="38862313" w14:textId="77777777" w:rsidR="00427F80" w:rsidRPr="00630251" w:rsidRDefault="00427F80" w:rsidP="00402A6F">
            <w:pPr>
              <w:rPr>
                <w:rFonts w:cstheme="minorHAnsi"/>
                <w:sz w:val="15"/>
                <w:szCs w:val="15"/>
              </w:rPr>
            </w:pPr>
          </w:p>
        </w:tc>
        <w:tc>
          <w:tcPr>
            <w:tcW w:w="1170" w:type="dxa"/>
            <w:vAlign w:val="center"/>
          </w:tcPr>
          <w:p w14:paraId="0CFC6540" w14:textId="77777777" w:rsidR="00427F80" w:rsidRPr="00630251" w:rsidRDefault="00427F80" w:rsidP="00402A6F">
            <w:pPr>
              <w:rPr>
                <w:rFonts w:cstheme="minorHAnsi"/>
                <w:sz w:val="15"/>
                <w:szCs w:val="15"/>
              </w:rPr>
            </w:pPr>
          </w:p>
        </w:tc>
        <w:tc>
          <w:tcPr>
            <w:tcW w:w="1260" w:type="dxa"/>
            <w:vAlign w:val="center"/>
          </w:tcPr>
          <w:p w14:paraId="49C4F774" w14:textId="77777777" w:rsidR="00427F80" w:rsidRPr="00630251" w:rsidRDefault="00427F80" w:rsidP="00402A6F">
            <w:pPr>
              <w:rPr>
                <w:rFonts w:cstheme="minorHAnsi"/>
                <w:sz w:val="15"/>
                <w:szCs w:val="15"/>
              </w:rPr>
            </w:pPr>
          </w:p>
        </w:tc>
      </w:tr>
      <w:tr w:rsidR="00427F80" w:rsidRPr="00630251" w14:paraId="4B6146C6" w14:textId="77777777" w:rsidTr="00402A6F">
        <w:trPr>
          <w:trHeight w:val="276"/>
        </w:trPr>
        <w:tc>
          <w:tcPr>
            <w:tcW w:w="1170" w:type="dxa"/>
            <w:vAlign w:val="center"/>
          </w:tcPr>
          <w:p w14:paraId="136EF026" w14:textId="77777777" w:rsidR="00427F80" w:rsidRPr="00630251" w:rsidRDefault="00427F80" w:rsidP="00402A6F">
            <w:pPr>
              <w:rPr>
                <w:rFonts w:cstheme="minorHAnsi"/>
                <w:sz w:val="15"/>
                <w:szCs w:val="15"/>
              </w:rPr>
            </w:pPr>
            <w:r w:rsidRPr="00630251">
              <w:rPr>
                <w:rFonts w:cstheme="minorHAnsi"/>
                <w:sz w:val="15"/>
                <w:szCs w:val="15"/>
              </w:rPr>
              <w:t>CED 7985</w:t>
            </w:r>
          </w:p>
        </w:tc>
        <w:tc>
          <w:tcPr>
            <w:tcW w:w="1260" w:type="dxa"/>
            <w:vAlign w:val="center"/>
          </w:tcPr>
          <w:p w14:paraId="21FF9AAD" w14:textId="77777777" w:rsidR="00427F80" w:rsidRPr="00630251" w:rsidRDefault="00427F80" w:rsidP="00402A6F">
            <w:pPr>
              <w:rPr>
                <w:rFonts w:cstheme="minorHAnsi"/>
                <w:sz w:val="15"/>
                <w:szCs w:val="15"/>
              </w:rPr>
            </w:pPr>
            <w:r w:rsidRPr="00630251">
              <w:rPr>
                <w:rFonts w:cstheme="minorHAnsi"/>
                <w:sz w:val="15"/>
                <w:szCs w:val="15"/>
              </w:rPr>
              <w:t>M, A</w:t>
            </w:r>
          </w:p>
        </w:tc>
        <w:tc>
          <w:tcPr>
            <w:tcW w:w="1530" w:type="dxa"/>
            <w:vAlign w:val="center"/>
          </w:tcPr>
          <w:p w14:paraId="65DDB384" w14:textId="77777777" w:rsidR="00427F80" w:rsidRPr="00630251" w:rsidRDefault="00427F80" w:rsidP="00402A6F">
            <w:pPr>
              <w:rPr>
                <w:rFonts w:cstheme="minorHAnsi"/>
                <w:sz w:val="15"/>
                <w:szCs w:val="15"/>
              </w:rPr>
            </w:pPr>
          </w:p>
        </w:tc>
        <w:tc>
          <w:tcPr>
            <w:tcW w:w="1440" w:type="dxa"/>
            <w:vAlign w:val="center"/>
          </w:tcPr>
          <w:p w14:paraId="053CB289" w14:textId="77777777" w:rsidR="00427F80" w:rsidRPr="00630251" w:rsidRDefault="00427F80" w:rsidP="00402A6F">
            <w:pPr>
              <w:rPr>
                <w:rFonts w:cstheme="minorHAnsi"/>
                <w:sz w:val="15"/>
                <w:szCs w:val="15"/>
              </w:rPr>
            </w:pPr>
            <w:r w:rsidRPr="00630251">
              <w:rPr>
                <w:rFonts w:cstheme="minorHAnsi"/>
                <w:sz w:val="15"/>
                <w:szCs w:val="15"/>
              </w:rPr>
              <w:t>M, A</w:t>
            </w:r>
          </w:p>
        </w:tc>
        <w:tc>
          <w:tcPr>
            <w:tcW w:w="1260" w:type="dxa"/>
            <w:vAlign w:val="center"/>
          </w:tcPr>
          <w:p w14:paraId="0499F49C" w14:textId="77777777" w:rsidR="00427F80" w:rsidRPr="00630251" w:rsidRDefault="00427F80" w:rsidP="00402A6F">
            <w:pPr>
              <w:rPr>
                <w:rFonts w:cstheme="minorHAnsi"/>
                <w:sz w:val="15"/>
                <w:szCs w:val="15"/>
              </w:rPr>
            </w:pPr>
            <w:r w:rsidRPr="00630251">
              <w:rPr>
                <w:rFonts w:cstheme="minorHAnsi"/>
                <w:sz w:val="15"/>
                <w:szCs w:val="15"/>
              </w:rPr>
              <w:t>M, A</w:t>
            </w:r>
          </w:p>
        </w:tc>
        <w:tc>
          <w:tcPr>
            <w:tcW w:w="1080" w:type="dxa"/>
            <w:vAlign w:val="center"/>
          </w:tcPr>
          <w:p w14:paraId="2149B90D" w14:textId="77777777" w:rsidR="00427F80" w:rsidRPr="00630251" w:rsidRDefault="00427F80" w:rsidP="00402A6F">
            <w:pPr>
              <w:rPr>
                <w:rFonts w:cstheme="minorHAnsi"/>
                <w:sz w:val="15"/>
                <w:szCs w:val="15"/>
              </w:rPr>
            </w:pPr>
            <w:r w:rsidRPr="00630251">
              <w:rPr>
                <w:rFonts w:cstheme="minorHAnsi"/>
                <w:sz w:val="15"/>
                <w:szCs w:val="15"/>
              </w:rPr>
              <w:t>M, A</w:t>
            </w:r>
          </w:p>
        </w:tc>
        <w:tc>
          <w:tcPr>
            <w:tcW w:w="1170" w:type="dxa"/>
            <w:vAlign w:val="center"/>
          </w:tcPr>
          <w:p w14:paraId="244CD9ED" w14:textId="77777777" w:rsidR="00427F80" w:rsidRPr="00630251" w:rsidRDefault="00427F80" w:rsidP="00402A6F">
            <w:pPr>
              <w:rPr>
                <w:rFonts w:cstheme="minorHAnsi"/>
                <w:sz w:val="15"/>
                <w:szCs w:val="15"/>
              </w:rPr>
            </w:pPr>
          </w:p>
        </w:tc>
        <w:tc>
          <w:tcPr>
            <w:tcW w:w="1260" w:type="dxa"/>
            <w:vAlign w:val="center"/>
          </w:tcPr>
          <w:p w14:paraId="33512766" w14:textId="77777777" w:rsidR="00427F80" w:rsidRPr="00630251" w:rsidRDefault="00427F80" w:rsidP="00402A6F">
            <w:pPr>
              <w:rPr>
                <w:rFonts w:cstheme="minorHAnsi"/>
                <w:sz w:val="15"/>
                <w:szCs w:val="15"/>
              </w:rPr>
            </w:pPr>
            <w:r w:rsidRPr="00630251">
              <w:rPr>
                <w:rFonts w:cstheme="minorHAnsi"/>
                <w:sz w:val="15"/>
                <w:szCs w:val="15"/>
              </w:rPr>
              <w:t>M, A</w:t>
            </w:r>
          </w:p>
        </w:tc>
      </w:tr>
      <w:tr w:rsidR="00427F80" w:rsidRPr="00630251" w14:paraId="6A81F112" w14:textId="77777777" w:rsidTr="00402A6F">
        <w:trPr>
          <w:trHeight w:val="306"/>
        </w:trPr>
        <w:tc>
          <w:tcPr>
            <w:tcW w:w="1170" w:type="dxa"/>
            <w:vAlign w:val="center"/>
          </w:tcPr>
          <w:p w14:paraId="6DE50826" w14:textId="77777777" w:rsidR="00427F80" w:rsidRPr="00630251" w:rsidRDefault="00427F80" w:rsidP="00402A6F">
            <w:pPr>
              <w:rPr>
                <w:rFonts w:cstheme="minorHAnsi"/>
                <w:sz w:val="15"/>
                <w:szCs w:val="15"/>
              </w:rPr>
            </w:pPr>
            <w:r w:rsidRPr="00630251">
              <w:rPr>
                <w:rFonts w:cstheme="minorHAnsi"/>
                <w:sz w:val="15"/>
                <w:szCs w:val="15"/>
              </w:rPr>
              <w:t>CED 7986</w:t>
            </w:r>
          </w:p>
        </w:tc>
        <w:tc>
          <w:tcPr>
            <w:tcW w:w="1260" w:type="dxa"/>
            <w:vAlign w:val="center"/>
          </w:tcPr>
          <w:p w14:paraId="06767B11" w14:textId="77777777" w:rsidR="00427F80" w:rsidRPr="00630251" w:rsidRDefault="00427F80" w:rsidP="00402A6F">
            <w:pPr>
              <w:rPr>
                <w:rFonts w:cstheme="minorHAnsi"/>
                <w:sz w:val="15"/>
                <w:szCs w:val="15"/>
              </w:rPr>
            </w:pPr>
          </w:p>
        </w:tc>
        <w:tc>
          <w:tcPr>
            <w:tcW w:w="1530" w:type="dxa"/>
            <w:vAlign w:val="center"/>
          </w:tcPr>
          <w:p w14:paraId="0A5BE5F7" w14:textId="77777777" w:rsidR="00427F80" w:rsidRPr="00630251" w:rsidRDefault="00427F80" w:rsidP="00402A6F">
            <w:pPr>
              <w:rPr>
                <w:rFonts w:cstheme="minorHAnsi"/>
                <w:sz w:val="15"/>
                <w:szCs w:val="15"/>
              </w:rPr>
            </w:pPr>
            <w:r w:rsidRPr="00630251">
              <w:rPr>
                <w:rFonts w:cstheme="minorHAnsi"/>
                <w:sz w:val="15"/>
                <w:szCs w:val="15"/>
              </w:rPr>
              <w:t>M, A</w:t>
            </w:r>
          </w:p>
        </w:tc>
        <w:tc>
          <w:tcPr>
            <w:tcW w:w="1440" w:type="dxa"/>
            <w:vAlign w:val="center"/>
          </w:tcPr>
          <w:p w14:paraId="0291DD58" w14:textId="77777777" w:rsidR="00427F80" w:rsidRPr="00630251" w:rsidRDefault="00427F80" w:rsidP="00402A6F">
            <w:pPr>
              <w:rPr>
                <w:rFonts w:cstheme="minorHAnsi"/>
                <w:sz w:val="15"/>
                <w:szCs w:val="15"/>
              </w:rPr>
            </w:pPr>
            <w:r w:rsidRPr="00630251">
              <w:rPr>
                <w:rFonts w:cstheme="minorHAnsi"/>
                <w:sz w:val="15"/>
                <w:szCs w:val="15"/>
              </w:rPr>
              <w:t>M, A</w:t>
            </w:r>
          </w:p>
        </w:tc>
        <w:tc>
          <w:tcPr>
            <w:tcW w:w="1260" w:type="dxa"/>
            <w:vAlign w:val="center"/>
          </w:tcPr>
          <w:p w14:paraId="30E53DAE" w14:textId="77777777" w:rsidR="00427F80" w:rsidRPr="00630251" w:rsidRDefault="00427F80" w:rsidP="00402A6F">
            <w:pPr>
              <w:rPr>
                <w:rFonts w:cstheme="minorHAnsi"/>
                <w:sz w:val="15"/>
                <w:szCs w:val="15"/>
              </w:rPr>
            </w:pPr>
            <w:r w:rsidRPr="00630251">
              <w:rPr>
                <w:rFonts w:cstheme="minorHAnsi"/>
                <w:sz w:val="15"/>
                <w:szCs w:val="15"/>
              </w:rPr>
              <w:t>M, A</w:t>
            </w:r>
          </w:p>
        </w:tc>
        <w:tc>
          <w:tcPr>
            <w:tcW w:w="1080" w:type="dxa"/>
            <w:vAlign w:val="center"/>
          </w:tcPr>
          <w:p w14:paraId="657C0557" w14:textId="77777777" w:rsidR="00427F80" w:rsidRPr="00630251" w:rsidRDefault="00427F80" w:rsidP="00402A6F">
            <w:pPr>
              <w:rPr>
                <w:rFonts w:cstheme="minorHAnsi"/>
                <w:sz w:val="15"/>
                <w:szCs w:val="15"/>
              </w:rPr>
            </w:pPr>
          </w:p>
        </w:tc>
        <w:tc>
          <w:tcPr>
            <w:tcW w:w="1170" w:type="dxa"/>
            <w:vAlign w:val="center"/>
          </w:tcPr>
          <w:p w14:paraId="61E5D63C" w14:textId="77777777" w:rsidR="00427F80" w:rsidRPr="00630251" w:rsidRDefault="00427F80" w:rsidP="00402A6F">
            <w:pPr>
              <w:rPr>
                <w:rFonts w:cstheme="minorHAnsi"/>
                <w:sz w:val="15"/>
                <w:szCs w:val="15"/>
              </w:rPr>
            </w:pPr>
          </w:p>
        </w:tc>
        <w:tc>
          <w:tcPr>
            <w:tcW w:w="1260" w:type="dxa"/>
            <w:vAlign w:val="center"/>
          </w:tcPr>
          <w:p w14:paraId="4958B0C2" w14:textId="77777777" w:rsidR="00427F80" w:rsidRPr="00630251" w:rsidRDefault="00427F80" w:rsidP="00402A6F">
            <w:pPr>
              <w:rPr>
                <w:rFonts w:cstheme="minorHAnsi"/>
                <w:sz w:val="15"/>
                <w:szCs w:val="15"/>
              </w:rPr>
            </w:pPr>
          </w:p>
        </w:tc>
      </w:tr>
      <w:tr w:rsidR="00427F80" w:rsidRPr="00630251" w14:paraId="30F313B3" w14:textId="77777777" w:rsidTr="00402A6F">
        <w:trPr>
          <w:trHeight w:val="291"/>
        </w:trPr>
        <w:tc>
          <w:tcPr>
            <w:tcW w:w="1170" w:type="dxa"/>
            <w:shd w:val="clear" w:color="auto" w:fill="D0CECE" w:themeFill="background2" w:themeFillShade="E6"/>
            <w:vAlign w:val="center"/>
          </w:tcPr>
          <w:p w14:paraId="160A1D47" w14:textId="77777777" w:rsidR="00427F80" w:rsidRPr="00630251" w:rsidRDefault="00427F80" w:rsidP="00402A6F">
            <w:pPr>
              <w:rPr>
                <w:rFonts w:cstheme="minorHAnsi"/>
                <w:sz w:val="15"/>
                <w:szCs w:val="15"/>
              </w:rPr>
            </w:pPr>
            <w:r w:rsidRPr="00630251">
              <w:rPr>
                <w:rFonts w:cstheme="minorHAnsi"/>
                <w:sz w:val="15"/>
                <w:szCs w:val="15"/>
              </w:rPr>
              <w:t>DISSERTATION</w:t>
            </w:r>
          </w:p>
        </w:tc>
        <w:tc>
          <w:tcPr>
            <w:tcW w:w="1260" w:type="dxa"/>
            <w:shd w:val="clear" w:color="auto" w:fill="D0CECE" w:themeFill="background2" w:themeFillShade="E6"/>
            <w:vAlign w:val="center"/>
          </w:tcPr>
          <w:p w14:paraId="1D11E930" w14:textId="77777777" w:rsidR="00427F80" w:rsidRPr="00630251" w:rsidRDefault="00427F80" w:rsidP="00402A6F">
            <w:pPr>
              <w:rPr>
                <w:rFonts w:cstheme="minorHAnsi"/>
                <w:sz w:val="15"/>
                <w:szCs w:val="15"/>
              </w:rPr>
            </w:pPr>
          </w:p>
        </w:tc>
        <w:tc>
          <w:tcPr>
            <w:tcW w:w="1530" w:type="dxa"/>
            <w:shd w:val="clear" w:color="auto" w:fill="D0CECE" w:themeFill="background2" w:themeFillShade="E6"/>
            <w:vAlign w:val="center"/>
          </w:tcPr>
          <w:p w14:paraId="532B9959" w14:textId="77777777" w:rsidR="00427F80" w:rsidRPr="00630251" w:rsidRDefault="00427F80" w:rsidP="00402A6F">
            <w:pPr>
              <w:rPr>
                <w:rFonts w:cstheme="minorHAnsi"/>
                <w:sz w:val="15"/>
                <w:szCs w:val="15"/>
              </w:rPr>
            </w:pPr>
          </w:p>
        </w:tc>
        <w:tc>
          <w:tcPr>
            <w:tcW w:w="1440" w:type="dxa"/>
            <w:shd w:val="clear" w:color="auto" w:fill="D0CECE" w:themeFill="background2" w:themeFillShade="E6"/>
            <w:vAlign w:val="center"/>
          </w:tcPr>
          <w:p w14:paraId="4AA6CD0A" w14:textId="77777777" w:rsidR="00427F80" w:rsidRPr="00630251" w:rsidRDefault="00427F80" w:rsidP="00402A6F">
            <w:pPr>
              <w:rPr>
                <w:rFonts w:cstheme="minorHAnsi"/>
                <w:sz w:val="15"/>
                <w:szCs w:val="15"/>
              </w:rPr>
            </w:pPr>
          </w:p>
        </w:tc>
        <w:tc>
          <w:tcPr>
            <w:tcW w:w="1260" w:type="dxa"/>
            <w:shd w:val="clear" w:color="auto" w:fill="D0CECE" w:themeFill="background2" w:themeFillShade="E6"/>
            <w:vAlign w:val="center"/>
          </w:tcPr>
          <w:p w14:paraId="7C14CD13" w14:textId="77777777" w:rsidR="00427F80" w:rsidRPr="00630251" w:rsidRDefault="00427F80" w:rsidP="00402A6F">
            <w:pPr>
              <w:rPr>
                <w:rFonts w:cstheme="minorHAnsi"/>
                <w:sz w:val="15"/>
                <w:szCs w:val="15"/>
              </w:rPr>
            </w:pPr>
          </w:p>
        </w:tc>
        <w:tc>
          <w:tcPr>
            <w:tcW w:w="1080" w:type="dxa"/>
            <w:shd w:val="clear" w:color="auto" w:fill="D0CECE" w:themeFill="background2" w:themeFillShade="E6"/>
            <w:vAlign w:val="center"/>
          </w:tcPr>
          <w:p w14:paraId="450C46F1" w14:textId="77777777" w:rsidR="00427F80" w:rsidRPr="00630251" w:rsidRDefault="00427F80" w:rsidP="00402A6F">
            <w:pPr>
              <w:rPr>
                <w:rFonts w:cstheme="minorHAnsi"/>
                <w:sz w:val="15"/>
                <w:szCs w:val="15"/>
              </w:rPr>
            </w:pPr>
          </w:p>
        </w:tc>
        <w:tc>
          <w:tcPr>
            <w:tcW w:w="1170" w:type="dxa"/>
            <w:shd w:val="clear" w:color="auto" w:fill="D0CECE" w:themeFill="background2" w:themeFillShade="E6"/>
            <w:vAlign w:val="center"/>
          </w:tcPr>
          <w:p w14:paraId="030A5AE7" w14:textId="77777777" w:rsidR="00427F80" w:rsidRPr="00630251" w:rsidRDefault="00427F80" w:rsidP="00402A6F">
            <w:pPr>
              <w:rPr>
                <w:rFonts w:cstheme="minorHAnsi"/>
                <w:sz w:val="15"/>
                <w:szCs w:val="15"/>
              </w:rPr>
            </w:pPr>
          </w:p>
        </w:tc>
        <w:tc>
          <w:tcPr>
            <w:tcW w:w="1260" w:type="dxa"/>
            <w:shd w:val="clear" w:color="auto" w:fill="D0CECE" w:themeFill="background2" w:themeFillShade="E6"/>
            <w:vAlign w:val="center"/>
          </w:tcPr>
          <w:p w14:paraId="3F4E111B" w14:textId="77777777" w:rsidR="00427F80" w:rsidRPr="00630251" w:rsidRDefault="00427F80" w:rsidP="00402A6F">
            <w:pPr>
              <w:rPr>
                <w:rFonts w:cstheme="minorHAnsi"/>
                <w:sz w:val="15"/>
                <w:szCs w:val="15"/>
              </w:rPr>
            </w:pPr>
          </w:p>
        </w:tc>
      </w:tr>
      <w:tr w:rsidR="00427F80" w:rsidRPr="00630251" w14:paraId="1A1DE5AF" w14:textId="77777777" w:rsidTr="00402A6F">
        <w:trPr>
          <w:trHeight w:val="291"/>
        </w:trPr>
        <w:tc>
          <w:tcPr>
            <w:tcW w:w="1170" w:type="dxa"/>
            <w:vAlign w:val="center"/>
          </w:tcPr>
          <w:p w14:paraId="7847912A" w14:textId="77777777" w:rsidR="00427F80" w:rsidRPr="00630251" w:rsidRDefault="00427F80" w:rsidP="00402A6F">
            <w:pPr>
              <w:rPr>
                <w:rFonts w:cstheme="minorHAnsi"/>
                <w:sz w:val="15"/>
                <w:szCs w:val="15"/>
              </w:rPr>
            </w:pPr>
            <w:r w:rsidRPr="00630251">
              <w:rPr>
                <w:rFonts w:cstheme="minorHAnsi"/>
                <w:sz w:val="15"/>
                <w:szCs w:val="15"/>
              </w:rPr>
              <w:t>CED 8001</w:t>
            </w:r>
          </w:p>
        </w:tc>
        <w:tc>
          <w:tcPr>
            <w:tcW w:w="1260" w:type="dxa"/>
            <w:vAlign w:val="center"/>
          </w:tcPr>
          <w:p w14:paraId="6C9901F9" w14:textId="77777777" w:rsidR="00427F80" w:rsidRPr="00630251" w:rsidRDefault="00427F80" w:rsidP="00402A6F">
            <w:pPr>
              <w:rPr>
                <w:rFonts w:cstheme="minorHAnsi"/>
                <w:sz w:val="15"/>
                <w:szCs w:val="15"/>
              </w:rPr>
            </w:pPr>
          </w:p>
        </w:tc>
        <w:tc>
          <w:tcPr>
            <w:tcW w:w="1530" w:type="dxa"/>
            <w:vAlign w:val="center"/>
          </w:tcPr>
          <w:p w14:paraId="44EDA844" w14:textId="77777777" w:rsidR="00427F80" w:rsidRPr="00630251" w:rsidRDefault="00427F80" w:rsidP="00402A6F">
            <w:pPr>
              <w:rPr>
                <w:rFonts w:cstheme="minorHAnsi"/>
                <w:sz w:val="15"/>
                <w:szCs w:val="15"/>
              </w:rPr>
            </w:pPr>
          </w:p>
        </w:tc>
        <w:tc>
          <w:tcPr>
            <w:tcW w:w="1440" w:type="dxa"/>
            <w:vAlign w:val="center"/>
          </w:tcPr>
          <w:p w14:paraId="6C5D0773" w14:textId="77777777" w:rsidR="00427F80" w:rsidRPr="00630251" w:rsidRDefault="00427F80" w:rsidP="00402A6F">
            <w:pPr>
              <w:rPr>
                <w:rFonts w:cstheme="minorHAnsi"/>
                <w:sz w:val="15"/>
                <w:szCs w:val="15"/>
              </w:rPr>
            </w:pPr>
            <w:r w:rsidRPr="00630251">
              <w:rPr>
                <w:rFonts w:cstheme="minorHAnsi"/>
                <w:sz w:val="15"/>
                <w:szCs w:val="15"/>
              </w:rPr>
              <w:t>M</w:t>
            </w:r>
          </w:p>
        </w:tc>
        <w:tc>
          <w:tcPr>
            <w:tcW w:w="1260" w:type="dxa"/>
            <w:vAlign w:val="center"/>
          </w:tcPr>
          <w:p w14:paraId="47F3C34F" w14:textId="77777777" w:rsidR="00427F80" w:rsidRPr="00630251" w:rsidRDefault="00427F80" w:rsidP="00402A6F">
            <w:pPr>
              <w:rPr>
                <w:rFonts w:cstheme="minorHAnsi"/>
                <w:sz w:val="15"/>
                <w:szCs w:val="15"/>
              </w:rPr>
            </w:pPr>
            <w:r w:rsidRPr="00630251">
              <w:rPr>
                <w:rFonts w:cstheme="minorHAnsi"/>
                <w:sz w:val="15"/>
                <w:szCs w:val="15"/>
              </w:rPr>
              <w:t>M, A</w:t>
            </w:r>
          </w:p>
        </w:tc>
        <w:tc>
          <w:tcPr>
            <w:tcW w:w="1080" w:type="dxa"/>
            <w:vAlign w:val="center"/>
          </w:tcPr>
          <w:p w14:paraId="6D988357" w14:textId="77777777" w:rsidR="00427F80" w:rsidRPr="00630251" w:rsidRDefault="00427F80" w:rsidP="00402A6F">
            <w:pPr>
              <w:rPr>
                <w:rFonts w:cstheme="minorHAnsi"/>
                <w:sz w:val="15"/>
                <w:szCs w:val="15"/>
              </w:rPr>
            </w:pPr>
          </w:p>
        </w:tc>
        <w:tc>
          <w:tcPr>
            <w:tcW w:w="1170" w:type="dxa"/>
            <w:vAlign w:val="center"/>
          </w:tcPr>
          <w:p w14:paraId="0EF3920D" w14:textId="77777777" w:rsidR="00427F80" w:rsidRPr="00630251" w:rsidRDefault="00427F80" w:rsidP="00402A6F">
            <w:pPr>
              <w:rPr>
                <w:rFonts w:cstheme="minorHAnsi"/>
                <w:sz w:val="15"/>
                <w:szCs w:val="15"/>
              </w:rPr>
            </w:pPr>
            <w:r w:rsidRPr="00630251">
              <w:rPr>
                <w:rFonts w:cstheme="minorHAnsi"/>
                <w:sz w:val="15"/>
                <w:szCs w:val="15"/>
              </w:rPr>
              <w:t>M, A</w:t>
            </w:r>
          </w:p>
        </w:tc>
        <w:tc>
          <w:tcPr>
            <w:tcW w:w="1260" w:type="dxa"/>
            <w:vAlign w:val="center"/>
          </w:tcPr>
          <w:p w14:paraId="3136B080" w14:textId="77777777" w:rsidR="00427F80" w:rsidRPr="00630251" w:rsidRDefault="00427F80" w:rsidP="00402A6F">
            <w:pPr>
              <w:rPr>
                <w:rFonts w:cstheme="minorHAnsi"/>
                <w:sz w:val="15"/>
                <w:szCs w:val="15"/>
              </w:rPr>
            </w:pPr>
          </w:p>
        </w:tc>
      </w:tr>
      <w:tr w:rsidR="00427F80" w:rsidRPr="00630251" w14:paraId="28B3ACFC" w14:textId="77777777" w:rsidTr="00402A6F">
        <w:trPr>
          <w:trHeight w:val="291"/>
        </w:trPr>
        <w:tc>
          <w:tcPr>
            <w:tcW w:w="1170" w:type="dxa"/>
            <w:vAlign w:val="center"/>
          </w:tcPr>
          <w:p w14:paraId="0801337C" w14:textId="77777777" w:rsidR="00427F80" w:rsidRPr="00630251" w:rsidRDefault="00427F80" w:rsidP="00402A6F">
            <w:pPr>
              <w:rPr>
                <w:rFonts w:cstheme="minorHAnsi"/>
                <w:sz w:val="15"/>
                <w:szCs w:val="15"/>
              </w:rPr>
            </w:pPr>
            <w:r w:rsidRPr="00630251">
              <w:rPr>
                <w:rFonts w:cstheme="minorHAnsi"/>
                <w:sz w:val="15"/>
                <w:szCs w:val="15"/>
              </w:rPr>
              <w:t>CED 8002</w:t>
            </w:r>
          </w:p>
        </w:tc>
        <w:tc>
          <w:tcPr>
            <w:tcW w:w="1260" w:type="dxa"/>
            <w:vAlign w:val="center"/>
          </w:tcPr>
          <w:p w14:paraId="3120C569" w14:textId="77777777" w:rsidR="00427F80" w:rsidRPr="00630251" w:rsidRDefault="00427F80" w:rsidP="00402A6F">
            <w:pPr>
              <w:rPr>
                <w:rFonts w:cstheme="minorHAnsi"/>
                <w:sz w:val="15"/>
                <w:szCs w:val="15"/>
              </w:rPr>
            </w:pPr>
          </w:p>
        </w:tc>
        <w:tc>
          <w:tcPr>
            <w:tcW w:w="1530" w:type="dxa"/>
            <w:vAlign w:val="center"/>
          </w:tcPr>
          <w:p w14:paraId="51420ACF" w14:textId="77777777" w:rsidR="00427F80" w:rsidRPr="00630251" w:rsidRDefault="00427F80" w:rsidP="00402A6F">
            <w:pPr>
              <w:rPr>
                <w:rFonts w:cstheme="minorHAnsi"/>
                <w:sz w:val="15"/>
                <w:szCs w:val="15"/>
              </w:rPr>
            </w:pPr>
          </w:p>
        </w:tc>
        <w:tc>
          <w:tcPr>
            <w:tcW w:w="1440" w:type="dxa"/>
            <w:vAlign w:val="center"/>
          </w:tcPr>
          <w:p w14:paraId="6DA593D8" w14:textId="77777777" w:rsidR="00427F80" w:rsidRPr="00630251" w:rsidRDefault="00427F80" w:rsidP="00402A6F">
            <w:pPr>
              <w:rPr>
                <w:rFonts w:cstheme="minorHAnsi"/>
                <w:sz w:val="15"/>
                <w:szCs w:val="15"/>
              </w:rPr>
            </w:pPr>
            <w:r w:rsidRPr="00630251">
              <w:rPr>
                <w:rFonts w:cstheme="minorHAnsi"/>
                <w:sz w:val="15"/>
                <w:szCs w:val="15"/>
              </w:rPr>
              <w:t>M</w:t>
            </w:r>
          </w:p>
        </w:tc>
        <w:tc>
          <w:tcPr>
            <w:tcW w:w="1260" w:type="dxa"/>
            <w:vAlign w:val="center"/>
          </w:tcPr>
          <w:p w14:paraId="0425ADD9" w14:textId="77777777" w:rsidR="00427F80" w:rsidRPr="00630251" w:rsidRDefault="00427F80" w:rsidP="00402A6F">
            <w:pPr>
              <w:rPr>
                <w:rFonts w:cstheme="minorHAnsi"/>
                <w:sz w:val="15"/>
                <w:szCs w:val="15"/>
              </w:rPr>
            </w:pPr>
            <w:r w:rsidRPr="00630251">
              <w:rPr>
                <w:rFonts w:cstheme="minorHAnsi"/>
                <w:sz w:val="15"/>
                <w:szCs w:val="15"/>
              </w:rPr>
              <w:t>M, A*</w:t>
            </w:r>
          </w:p>
        </w:tc>
        <w:tc>
          <w:tcPr>
            <w:tcW w:w="1080" w:type="dxa"/>
            <w:vAlign w:val="center"/>
          </w:tcPr>
          <w:p w14:paraId="348B125C" w14:textId="77777777" w:rsidR="00427F80" w:rsidRPr="00630251" w:rsidRDefault="00427F80" w:rsidP="00402A6F">
            <w:pPr>
              <w:rPr>
                <w:rFonts w:cstheme="minorHAnsi"/>
                <w:sz w:val="15"/>
                <w:szCs w:val="15"/>
              </w:rPr>
            </w:pPr>
          </w:p>
        </w:tc>
        <w:tc>
          <w:tcPr>
            <w:tcW w:w="1170" w:type="dxa"/>
            <w:vAlign w:val="center"/>
          </w:tcPr>
          <w:p w14:paraId="564C138F" w14:textId="77777777" w:rsidR="00427F80" w:rsidRPr="00630251" w:rsidRDefault="00427F80" w:rsidP="00402A6F">
            <w:pPr>
              <w:rPr>
                <w:rFonts w:cstheme="minorHAnsi"/>
                <w:sz w:val="15"/>
                <w:szCs w:val="15"/>
              </w:rPr>
            </w:pPr>
            <w:r w:rsidRPr="00630251">
              <w:rPr>
                <w:rFonts w:cstheme="minorHAnsi"/>
                <w:sz w:val="15"/>
                <w:szCs w:val="15"/>
              </w:rPr>
              <w:t>M, A*</w:t>
            </w:r>
          </w:p>
        </w:tc>
        <w:tc>
          <w:tcPr>
            <w:tcW w:w="1260" w:type="dxa"/>
            <w:vAlign w:val="center"/>
          </w:tcPr>
          <w:p w14:paraId="3F97415F" w14:textId="77777777" w:rsidR="00427F80" w:rsidRPr="00630251" w:rsidRDefault="00427F80" w:rsidP="00402A6F">
            <w:pPr>
              <w:rPr>
                <w:rFonts w:cstheme="minorHAnsi"/>
                <w:sz w:val="15"/>
                <w:szCs w:val="15"/>
              </w:rPr>
            </w:pPr>
          </w:p>
        </w:tc>
      </w:tr>
      <w:tr w:rsidR="00427F80" w:rsidRPr="00630251" w14:paraId="6D10DDB0" w14:textId="77777777" w:rsidTr="00402A6F">
        <w:trPr>
          <w:trHeight w:val="332"/>
        </w:trPr>
        <w:tc>
          <w:tcPr>
            <w:tcW w:w="1170" w:type="dxa"/>
            <w:shd w:val="clear" w:color="auto" w:fill="D0CECE" w:themeFill="background2" w:themeFillShade="E6"/>
            <w:vAlign w:val="center"/>
          </w:tcPr>
          <w:p w14:paraId="1000005D" w14:textId="77777777" w:rsidR="00427F80" w:rsidRPr="00630251" w:rsidRDefault="00427F80" w:rsidP="00402A6F">
            <w:pPr>
              <w:rPr>
                <w:rFonts w:cstheme="minorHAnsi"/>
                <w:sz w:val="15"/>
                <w:szCs w:val="15"/>
              </w:rPr>
            </w:pPr>
            <w:r w:rsidRPr="00630251">
              <w:rPr>
                <w:rFonts w:cstheme="minorHAnsi"/>
                <w:sz w:val="15"/>
                <w:szCs w:val="15"/>
              </w:rPr>
              <w:t>SPECIALIZED</w:t>
            </w:r>
          </w:p>
        </w:tc>
        <w:tc>
          <w:tcPr>
            <w:tcW w:w="1260" w:type="dxa"/>
            <w:shd w:val="clear" w:color="auto" w:fill="D0CECE" w:themeFill="background2" w:themeFillShade="E6"/>
            <w:vAlign w:val="center"/>
          </w:tcPr>
          <w:p w14:paraId="6B1AA7D4" w14:textId="77777777" w:rsidR="00427F80" w:rsidRPr="00630251" w:rsidRDefault="00427F80" w:rsidP="00402A6F">
            <w:pPr>
              <w:jc w:val="center"/>
              <w:rPr>
                <w:rFonts w:cstheme="minorHAnsi"/>
                <w:sz w:val="15"/>
                <w:szCs w:val="15"/>
              </w:rPr>
            </w:pPr>
          </w:p>
        </w:tc>
        <w:tc>
          <w:tcPr>
            <w:tcW w:w="1530" w:type="dxa"/>
            <w:shd w:val="clear" w:color="auto" w:fill="D0CECE" w:themeFill="background2" w:themeFillShade="E6"/>
            <w:vAlign w:val="center"/>
          </w:tcPr>
          <w:p w14:paraId="78A56B1F" w14:textId="77777777" w:rsidR="00427F80" w:rsidRPr="00630251" w:rsidRDefault="00427F80" w:rsidP="00402A6F">
            <w:pPr>
              <w:jc w:val="center"/>
              <w:rPr>
                <w:rFonts w:cstheme="minorHAnsi"/>
                <w:sz w:val="15"/>
                <w:szCs w:val="15"/>
              </w:rPr>
            </w:pPr>
          </w:p>
        </w:tc>
        <w:tc>
          <w:tcPr>
            <w:tcW w:w="1440" w:type="dxa"/>
            <w:shd w:val="clear" w:color="auto" w:fill="D0CECE" w:themeFill="background2" w:themeFillShade="E6"/>
            <w:vAlign w:val="center"/>
          </w:tcPr>
          <w:p w14:paraId="7D0B6EE2" w14:textId="77777777" w:rsidR="00427F80" w:rsidRPr="00630251" w:rsidRDefault="00427F80" w:rsidP="00402A6F">
            <w:pPr>
              <w:jc w:val="center"/>
              <w:rPr>
                <w:rFonts w:cstheme="minorHAnsi"/>
                <w:sz w:val="15"/>
                <w:szCs w:val="15"/>
              </w:rPr>
            </w:pPr>
          </w:p>
        </w:tc>
        <w:tc>
          <w:tcPr>
            <w:tcW w:w="1260" w:type="dxa"/>
            <w:shd w:val="clear" w:color="auto" w:fill="D0CECE" w:themeFill="background2" w:themeFillShade="E6"/>
            <w:vAlign w:val="center"/>
          </w:tcPr>
          <w:p w14:paraId="3AA9C039" w14:textId="77777777" w:rsidR="00427F80" w:rsidRPr="00630251" w:rsidRDefault="00427F80" w:rsidP="00402A6F">
            <w:pPr>
              <w:jc w:val="center"/>
              <w:rPr>
                <w:rFonts w:cstheme="minorHAnsi"/>
                <w:sz w:val="15"/>
                <w:szCs w:val="15"/>
              </w:rPr>
            </w:pPr>
          </w:p>
        </w:tc>
        <w:tc>
          <w:tcPr>
            <w:tcW w:w="1080" w:type="dxa"/>
            <w:shd w:val="clear" w:color="auto" w:fill="D0CECE" w:themeFill="background2" w:themeFillShade="E6"/>
            <w:vAlign w:val="center"/>
          </w:tcPr>
          <w:p w14:paraId="1D4028BF" w14:textId="77777777" w:rsidR="00427F80" w:rsidRPr="00630251" w:rsidRDefault="00427F80" w:rsidP="00402A6F">
            <w:pPr>
              <w:jc w:val="center"/>
              <w:rPr>
                <w:rFonts w:cstheme="minorHAnsi"/>
                <w:sz w:val="15"/>
                <w:szCs w:val="15"/>
              </w:rPr>
            </w:pPr>
          </w:p>
        </w:tc>
        <w:tc>
          <w:tcPr>
            <w:tcW w:w="1170" w:type="dxa"/>
            <w:shd w:val="clear" w:color="auto" w:fill="D0CECE" w:themeFill="background2" w:themeFillShade="E6"/>
            <w:vAlign w:val="center"/>
          </w:tcPr>
          <w:p w14:paraId="4167D94A" w14:textId="77777777" w:rsidR="00427F80" w:rsidRPr="00630251" w:rsidRDefault="00427F80" w:rsidP="00402A6F">
            <w:pPr>
              <w:jc w:val="center"/>
              <w:rPr>
                <w:rFonts w:cstheme="minorHAnsi"/>
                <w:sz w:val="15"/>
                <w:szCs w:val="15"/>
              </w:rPr>
            </w:pPr>
          </w:p>
        </w:tc>
        <w:tc>
          <w:tcPr>
            <w:tcW w:w="1260" w:type="dxa"/>
            <w:shd w:val="clear" w:color="auto" w:fill="D0CECE" w:themeFill="background2" w:themeFillShade="E6"/>
            <w:vAlign w:val="center"/>
          </w:tcPr>
          <w:p w14:paraId="4807C4AC" w14:textId="77777777" w:rsidR="00427F80" w:rsidRPr="00630251" w:rsidRDefault="00427F80" w:rsidP="00402A6F">
            <w:pPr>
              <w:jc w:val="center"/>
              <w:rPr>
                <w:rFonts w:cstheme="minorHAnsi"/>
                <w:sz w:val="15"/>
                <w:szCs w:val="15"/>
              </w:rPr>
            </w:pPr>
          </w:p>
        </w:tc>
      </w:tr>
      <w:tr w:rsidR="00427F80" w:rsidRPr="00630251" w14:paraId="01E13773" w14:textId="77777777" w:rsidTr="00402A6F">
        <w:trPr>
          <w:trHeight w:val="291"/>
        </w:trPr>
        <w:tc>
          <w:tcPr>
            <w:tcW w:w="1170" w:type="dxa"/>
            <w:vAlign w:val="center"/>
          </w:tcPr>
          <w:p w14:paraId="3B1595A9" w14:textId="77777777" w:rsidR="00427F80" w:rsidRPr="00630251" w:rsidRDefault="00427F80" w:rsidP="00402A6F">
            <w:pPr>
              <w:rPr>
                <w:rFonts w:cstheme="minorHAnsi"/>
                <w:sz w:val="15"/>
                <w:szCs w:val="15"/>
              </w:rPr>
            </w:pPr>
            <w:r w:rsidRPr="00630251">
              <w:rPr>
                <w:rFonts w:cstheme="minorHAnsi"/>
                <w:sz w:val="15"/>
                <w:szCs w:val="15"/>
              </w:rPr>
              <w:t>CED 7958</w:t>
            </w:r>
          </w:p>
        </w:tc>
        <w:tc>
          <w:tcPr>
            <w:tcW w:w="1260" w:type="dxa"/>
            <w:vAlign w:val="center"/>
          </w:tcPr>
          <w:p w14:paraId="461B3D73" w14:textId="77777777" w:rsidR="00427F80" w:rsidRPr="00630251" w:rsidRDefault="00427F80" w:rsidP="00402A6F">
            <w:pPr>
              <w:rPr>
                <w:rFonts w:cstheme="minorHAnsi"/>
                <w:sz w:val="15"/>
                <w:szCs w:val="15"/>
              </w:rPr>
            </w:pPr>
            <w:r w:rsidRPr="00630251">
              <w:rPr>
                <w:rFonts w:cstheme="minorHAnsi"/>
                <w:sz w:val="15"/>
                <w:szCs w:val="15"/>
              </w:rPr>
              <w:t>R</w:t>
            </w:r>
          </w:p>
        </w:tc>
        <w:tc>
          <w:tcPr>
            <w:tcW w:w="1530" w:type="dxa"/>
            <w:vAlign w:val="center"/>
          </w:tcPr>
          <w:p w14:paraId="1E114271" w14:textId="77777777" w:rsidR="00427F80" w:rsidRPr="00630251" w:rsidRDefault="00427F80" w:rsidP="00402A6F">
            <w:pPr>
              <w:rPr>
                <w:rFonts w:cstheme="minorHAnsi"/>
                <w:sz w:val="15"/>
                <w:szCs w:val="15"/>
              </w:rPr>
            </w:pPr>
          </w:p>
        </w:tc>
        <w:tc>
          <w:tcPr>
            <w:tcW w:w="1440" w:type="dxa"/>
            <w:vAlign w:val="center"/>
          </w:tcPr>
          <w:p w14:paraId="172E9E7A" w14:textId="77777777" w:rsidR="00427F80" w:rsidRPr="00630251" w:rsidRDefault="00427F80" w:rsidP="00402A6F">
            <w:pPr>
              <w:rPr>
                <w:rFonts w:cstheme="minorHAnsi"/>
                <w:sz w:val="15"/>
                <w:szCs w:val="15"/>
              </w:rPr>
            </w:pPr>
            <w:r w:rsidRPr="00630251">
              <w:rPr>
                <w:rFonts w:cstheme="minorHAnsi"/>
                <w:sz w:val="15"/>
                <w:szCs w:val="15"/>
              </w:rPr>
              <w:t>I/R</w:t>
            </w:r>
          </w:p>
        </w:tc>
        <w:tc>
          <w:tcPr>
            <w:tcW w:w="1260" w:type="dxa"/>
            <w:vAlign w:val="center"/>
          </w:tcPr>
          <w:p w14:paraId="72827559" w14:textId="77777777" w:rsidR="00427F80" w:rsidRPr="00630251" w:rsidRDefault="00427F80" w:rsidP="00402A6F">
            <w:pPr>
              <w:rPr>
                <w:rFonts w:cstheme="minorHAnsi"/>
                <w:sz w:val="15"/>
                <w:szCs w:val="15"/>
              </w:rPr>
            </w:pPr>
            <w:r w:rsidRPr="00630251">
              <w:rPr>
                <w:rFonts w:cstheme="minorHAnsi"/>
                <w:sz w:val="15"/>
                <w:szCs w:val="15"/>
              </w:rPr>
              <w:t>R</w:t>
            </w:r>
          </w:p>
        </w:tc>
        <w:tc>
          <w:tcPr>
            <w:tcW w:w="1080" w:type="dxa"/>
            <w:vAlign w:val="center"/>
          </w:tcPr>
          <w:p w14:paraId="11DCDF08" w14:textId="77777777" w:rsidR="00427F80" w:rsidRPr="00630251" w:rsidRDefault="00427F80" w:rsidP="00402A6F">
            <w:pPr>
              <w:rPr>
                <w:rFonts w:cstheme="minorHAnsi"/>
                <w:sz w:val="15"/>
                <w:szCs w:val="15"/>
              </w:rPr>
            </w:pPr>
          </w:p>
        </w:tc>
        <w:tc>
          <w:tcPr>
            <w:tcW w:w="1170" w:type="dxa"/>
            <w:vAlign w:val="center"/>
          </w:tcPr>
          <w:p w14:paraId="6164E795" w14:textId="77777777" w:rsidR="00427F80" w:rsidRPr="00630251" w:rsidRDefault="00427F80" w:rsidP="00402A6F">
            <w:pPr>
              <w:rPr>
                <w:rFonts w:cstheme="minorHAnsi"/>
                <w:sz w:val="15"/>
                <w:szCs w:val="15"/>
              </w:rPr>
            </w:pPr>
          </w:p>
        </w:tc>
        <w:tc>
          <w:tcPr>
            <w:tcW w:w="1260" w:type="dxa"/>
            <w:vAlign w:val="center"/>
          </w:tcPr>
          <w:p w14:paraId="77152960" w14:textId="77777777" w:rsidR="00427F80" w:rsidRPr="00630251" w:rsidRDefault="00427F80" w:rsidP="00402A6F">
            <w:pPr>
              <w:rPr>
                <w:rFonts w:cstheme="minorHAnsi"/>
                <w:sz w:val="15"/>
                <w:szCs w:val="15"/>
              </w:rPr>
            </w:pPr>
          </w:p>
        </w:tc>
      </w:tr>
      <w:tr w:rsidR="00427F80" w:rsidRPr="00630251" w14:paraId="30A17866" w14:textId="77777777" w:rsidTr="00402A6F">
        <w:trPr>
          <w:trHeight w:val="291"/>
        </w:trPr>
        <w:tc>
          <w:tcPr>
            <w:tcW w:w="1170" w:type="dxa"/>
            <w:vAlign w:val="center"/>
          </w:tcPr>
          <w:p w14:paraId="3818D5B9" w14:textId="77777777" w:rsidR="00427F80" w:rsidRPr="00630251" w:rsidRDefault="00427F80" w:rsidP="00402A6F">
            <w:pPr>
              <w:rPr>
                <w:rFonts w:cstheme="minorHAnsi"/>
                <w:sz w:val="15"/>
                <w:szCs w:val="15"/>
              </w:rPr>
            </w:pPr>
            <w:r w:rsidRPr="00630251">
              <w:rPr>
                <w:rFonts w:cstheme="minorHAnsi"/>
                <w:sz w:val="15"/>
                <w:szCs w:val="15"/>
              </w:rPr>
              <w:t>CED 7961</w:t>
            </w:r>
          </w:p>
        </w:tc>
        <w:tc>
          <w:tcPr>
            <w:tcW w:w="1260" w:type="dxa"/>
            <w:vAlign w:val="center"/>
          </w:tcPr>
          <w:p w14:paraId="2BCBF4B9" w14:textId="77777777" w:rsidR="00427F80" w:rsidRPr="00630251" w:rsidRDefault="00427F80" w:rsidP="00402A6F">
            <w:pPr>
              <w:rPr>
                <w:rFonts w:cstheme="minorHAnsi"/>
                <w:sz w:val="15"/>
                <w:szCs w:val="15"/>
              </w:rPr>
            </w:pPr>
            <w:r w:rsidRPr="00630251">
              <w:rPr>
                <w:rFonts w:cstheme="minorHAnsi"/>
                <w:sz w:val="15"/>
                <w:szCs w:val="15"/>
              </w:rPr>
              <w:t>I/R</w:t>
            </w:r>
          </w:p>
        </w:tc>
        <w:tc>
          <w:tcPr>
            <w:tcW w:w="1530" w:type="dxa"/>
            <w:vAlign w:val="center"/>
          </w:tcPr>
          <w:p w14:paraId="4A7837DF" w14:textId="77777777" w:rsidR="00427F80" w:rsidRPr="00630251" w:rsidRDefault="00427F80" w:rsidP="00402A6F">
            <w:pPr>
              <w:rPr>
                <w:rFonts w:cstheme="minorHAnsi"/>
                <w:sz w:val="15"/>
                <w:szCs w:val="15"/>
              </w:rPr>
            </w:pPr>
            <w:r w:rsidRPr="00630251">
              <w:rPr>
                <w:rFonts w:cstheme="minorHAnsi"/>
                <w:sz w:val="15"/>
                <w:szCs w:val="15"/>
              </w:rPr>
              <w:t xml:space="preserve">R/M  </w:t>
            </w:r>
          </w:p>
        </w:tc>
        <w:tc>
          <w:tcPr>
            <w:tcW w:w="1440" w:type="dxa"/>
            <w:vAlign w:val="center"/>
          </w:tcPr>
          <w:p w14:paraId="0104379D" w14:textId="77777777" w:rsidR="00427F80" w:rsidRPr="00630251" w:rsidRDefault="00427F80" w:rsidP="00402A6F">
            <w:pPr>
              <w:rPr>
                <w:rFonts w:cstheme="minorHAnsi"/>
                <w:sz w:val="15"/>
                <w:szCs w:val="15"/>
              </w:rPr>
            </w:pPr>
            <w:r w:rsidRPr="00630251">
              <w:rPr>
                <w:rFonts w:cstheme="minorHAnsi"/>
                <w:sz w:val="15"/>
                <w:szCs w:val="15"/>
              </w:rPr>
              <w:t>R/M</w:t>
            </w:r>
          </w:p>
        </w:tc>
        <w:tc>
          <w:tcPr>
            <w:tcW w:w="1260" w:type="dxa"/>
            <w:vAlign w:val="center"/>
          </w:tcPr>
          <w:p w14:paraId="19D62E18" w14:textId="77777777" w:rsidR="00427F80" w:rsidRPr="00630251" w:rsidRDefault="00427F80" w:rsidP="00402A6F">
            <w:pPr>
              <w:rPr>
                <w:rFonts w:cstheme="minorHAnsi"/>
                <w:sz w:val="15"/>
                <w:szCs w:val="15"/>
              </w:rPr>
            </w:pPr>
            <w:r w:rsidRPr="00630251">
              <w:rPr>
                <w:rFonts w:cstheme="minorHAnsi"/>
                <w:sz w:val="15"/>
                <w:szCs w:val="15"/>
              </w:rPr>
              <w:t>M</w:t>
            </w:r>
          </w:p>
        </w:tc>
        <w:tc>
          <w:tcPr>
            <w:tcW w:w="1080" w:type="dxa"/>
            <w:vAlign w:val="center"/>
          </w:tcPr>
          <w:p w14:paraId="48B32111" w14:textId="77777777" w:rsidR="00427F80" w:rsidRPr="00630251" w:rsidRDefault="00427F80" w:rsidP="00402A6F">
            <w:pPr>
              <w:rPr>
                <w:rFonts w:cstheme="minorHAnsi"/>
                <w:sz w:val="15"/>
                <w:szCs w:val="15"/>
              </w:rPr>
            </w:pPr>
          </w:p>
        </w:tc>
        <w:tc>
          <w:tcPr>
            <w:tcW w:w="1170" w:type="dxa"/>
            <w:vAlign w:val="center"/>
          </w:tcPr>
          <w:p w14:paraId="1B08600F" w14:textId="77777777" w:rsidR="00427F80" w:rsidRPr="00630251" w:rsidRDefault="00427F80" w:rsidP="00402A6F">
            <w:pPr>
              <w:rPr>
                <w:rFonts w:cstheme="minorHAnsi"/>
                <w:sz w:val="15"/>
                <w:szCs w:val="15"/>
              </w:rPr>
            </w:pPr>
          </w:p>
        </w:tc>
        <w:tc>
          <w:tcPr>
            <w:tcW w:w="1260" w:type="dxa"/>
            <w:vAlign w:val="center"/>
          </w:tcPr>
          <w:p w14:paraId="2B59D733" w14:textId="77777777" w:rsidR="00427F80" w:rsidRPr="00630251" w:rsidRDefault="00427F80" w:rsidP="00402A6F">
            <w:pPr>
              <w:rPr>
                <w:rFonts w:cstheme="minorHAnsi"/>
                <w:sz w:val="15"/>
                <w:szCs w:val="15"/>
              </w:rPr>
            </w:pPr>
            <w:r w:rsidRPr="00630251">
              <w:rPr>
                <w:rFonts w:cstheme="minorHAnsi"/>
                <w:sz w:val="15"/>
                <w:szCs w:val="15"/>
              </w:rPr>
              <w:t>R/M</w:t>
            </w:r>
          </w:p>
        </w:tc>
      </w:tr>
      <w:tr w:rsidR="00427F80" w:rsidRPr="00630251" w14:paraId="49D89678" w14:textId="77777777" w:rsidTr="00402A6F">
        <w:trPr>
          <w:trHeight w:val="440"/>
        </w:trPr>
        <w:tc>
          <w:tcPr>
            <w:tcW w:w="1170" w:type="dxa"/>
            <w:vAlign w:val="center"/>
          </w:tcPr>
          <w:p w14:paraId="3D94B5B9" w14:textId="77777777" w:rsidR="00427F80" w:rsidRPr="00630251" w:rsidRDefault="00427F80" w:rsidP="00402A6F">
            <w:pPr>
              <w:rPr>
                <w:rFonts w:cstheme="minorHAnsi"/>
                <w:sz w:val="15"/>
                <w:szCs w:val="15"/>
              </w:rPr>
            </w:pPr>
            <w:r w:rsidRPr="00630251">
              <w:rPr>
                <w:rFonts w:cstheme="minorHAnsi"/>
                <w:sz w:val="15"/>
                <w:szCs w:val="15"/>
              </w:rPr>
              <w:t>CED 7631</w:t>
            </w:r>
          </w:p>
        </w:tc>
        <w:tc>
          <w:tcPr>
            <w:tcW w:w="1260" w:type="dxa"/>
            <w:vAlign w:val="center"/>
          </w:tcPr>
          <w:p w14:paraId="0D0C5DCA" w14:textId="77777777" w:rsidR="00427F80" w:rsidRPr="00630251" w:rsidRDefault="00427F80" w:rsidP="00402A6F">
            <w:pPr>
              <w:rPr>
                <w:rFonts w:cstheme="minorHAnsi"/>
                <w:sz w:val="15"/>
                <w:szCs w:val="15"/>
              </w:rPr>
            </w:pPr>
            <w:r w:rsidRPr="00630251">
              <w:rPr>
                <w:rFonts w:cstheme="minorHAnsi"/>
                <w:sz w:val="15"/>
                <w:szCs w:val="15"/>
              </w:rPr>
              <w:t>R/M</w:t>
            </w:r>
          </w:p>
        </w:tc>
        <w:tc>
          <w:tcPr>
            <w:tcW w:w="1530" w:type="dxa"/>
            <w:vAlign w:val="center"/>
          </w:tcPr>
          <w:p w14:paraId="2E76D138" w14:textId="77777777" w:rsidR="00427F80" w:rsidRPr="00630251" w:rsidRDefault="00427F80" w:rsidP="00402A6F">
            <w:pPr>
              <w:rPr>
                <w:rFonts w:cstheme="minorHAnsi"/>
                <w:sz w:val="15"/>
                <w:szCs w:val="15"/>
              </w:rPr>
            </w:pPr>
            <w:r w:rsidRPr="00630251">
              <w:rPr>
                <w:rFonts w:cstheme="minorHAnsi"/>
                <w:sz w:val="15"/>
                <w:szCs w:val="15"/>
              </w:rPr>
              <w:t>R/M</w:t>
            </w:r>
          </w:p>
        </w:tc>
        <w:tc>
          <w:tcPr>
            <w:tcW w:w="1440" w:type="dxa"/>
            <w:vAlign w:val="center"/>
          </w:tcPr>
          <w:p w14:paraId="1F452C16" w14:textId="77777777" w:rsidR="00427F80" w:rsidRPr="00630251" w:rsidRDefault="00427F80" w:rsidP="00402A6F">
            <w:pPr>
              <w:rPr>
                <w:rFonts w:cstheme="minorHAnsi"/>
                <w:sz w:val="15"/>
                <w:szCs w:val="15"/>
              </w:rPr>
            </w:pPr>
            <w:r w:rsidRPr="00630251">
              <w:rPr>
                <w:rFonts w:cstheme="minorHAnsi"/>
                <w:sz w:val="15"/>
                <w:szCs w:val="15"/>
              </w:rPr>
              <w:t>R/M</w:t>
            </w:r>
          </w:p>
        </w:tc>
        <w:tc>
          <w:tcPr>
            <w:tcW w:w="1260" w:type="dxa"/>
            <w:vAlign w:val="center"/>
          </w:tcPr>
          <w:p w14:paraId="3BB8FA32" w14:textId="77777777" w:rsidR="00427F80" w:rsidRPr="00630251" w:rsidRDefault="00427F80" w:rsidP="00402A6F">
            <w:pPr>
              <w:rPr>
                <w:rFonts w:cstheme="minorHAnsi"/>
                <w:sz w:val="15"/>
                <w:szCs w:val="15"/>
              </w:rPr>
            </w:pPr>
            <w:r w:rsidRPr="00630251">
              <w:rPr>
                <w:rFonts w:cstheme="minorHAnsi"/>
                <w:sz w:val="15"/>
                <w:szCs w:val="15"/>
              </w:rPr>
              <w:t>R/M</w:t>
            </w:r>
          </w:p>
        </w:tc>
        <w:tc>
          <w:tcPr>
            <w:tcW w:w="1080" w:type="dxa"/>
            <w:vAlign w:val="center"/>
          </w:tcPr>
          <w:p w14:paraId="42631E77" w14:textId="77777777" w:rsidR="00427F80" w:rsidRPr="00630251" w:rsidRDefault="00427F80" w:rsidP="00402A6F">
            <w:pPr>
              <w:rPr>
                <w:rFonts w:cstheme="minorHAnsi"/>
                <w:sz w:val="15"/>
                <w:szCs w:val="15"/>
              </w:rPr>
            </w:pPr>
          </w:p>
        </w:tc>
        <w:tc>
          <w:tcPr>
            <w:tcW w:w="1170" w:type="dxa"/>
            <w:vAlign w:val="center"/>
          </w:tcPr>
          <w:p w14:paraId="6F948DF3" w14:textId="77777777" w:rsidR="00427F80" w:rsidRPr="00630251" w:rsidRDefault="00427F80" w:rsidP="00402A6F">
            <w:pPr>
              <w:rPr>
                <w:rFonts w:cstheme="minorHAnsi"/>
                <w:sz w:val="15"/>
                <w:szCs w:val="15"/>
              </w:rPr>
            </w:pPr>
          </w:p>
        </w:tc>
        <w:tc>
          <w:tcPr>
            <w:tcW w:w="1260" w:type="dxa"/>
            <w:vAlign w:val="center"/>
          </w:tcPr>
          <w:p w14:paraId="31169180" w14:textId="77777777" w:rsidR="00427F80" w:rsidRPr="00630251" w:rsidRDefault="00427F80" w:rsidP="00402A6F">
            <w:pPr>
              <w:rPr>
                <w:rFonts w:cstheme="minorHAnsi"/>
                <w:sz w:val="15"/>
                <w:szCs w:val="15"/>
              </w:rPr>
            </w:pPr>
            <w:r w:rsidRPr="00630251">
              <w:rPr>
                <w:rFonts w:cstheme="minorHAnsi"/>
                <w:sz w:val="15"/>
                <w:szCs w:val="15"/>
              </w:rPr>
              <w:t>R/M</w:t>
            </w:r>
          </w:p>
        </w:tc>
      </w:tr>
      <w:tr w:rsidR="00427F80" w:rsidRPr="00630251" w14:paraId="647314B1" w14:textId="77777777" w:rsidTr="00402A6F">
        <w:trPr>
          <w:trHeight w:val="251"/>
        </w:trPr>
        <w:tc>
          <w:tcPr>
            <w:tcW w:w="1170" w:type="dxa"/>
            <w:vAlign w:val="center"/>
          </w:tcPr>
          <w:p w14:paraId="15115190" w14:textId="77777777" w:rsidR="00427F80" w:rsidRPr="00630251" w:rsidRDefault="00427F80" w:rsidP="00402A6F">
            <w:pPr>
              <w:rPr>
                <w:rFonts w:cstheme="minorHAnsi"/>
                <w:sz w:val="15"/>
                <w:szCs w:val="15"/>
              </w:rPr>
            </w:pPr>
            <w:r w:rsidRPr="00630251">
              <w:rPr>
                <w:rFonts w:cstheme="minorHAnsi"/>
                <w:sz w:val="15"/>
                <w:szCs w:val="15"/>
              </w:rPr>
              <w:t>CED 7632</w:t>
            </w:r>
          </w:p>
        </w:tc>
        <w:tc>
          <w:tcPr>
            <w:tcW w:w="1260" w:type="dxa"/>
            <w:vAlign w:val="center"/>
          </w:tcPr>
          <w:p w14:paraId="5472BE3A" w14:textId="77777777" w:rsidR="00427F80" w:rsidRPr="00630251" w:rsidRDefault="00427F80" w:rsidP="00402A6F">
            <w:pPr>
              <w:rPr>
                <w:rFonts w:cstheme="minorHAnsi"/>
                <w:sz w:val="15"/>
                <w:szCs w:val="15"/>
              </w:rPr>
            </w:pPr>
            <w:r w:rsidRPr="00630251">
              <w:rPr>
                <w:rFonts w:cstheme="minorHAnsi"/>
                <w:sz w:val="15"/>
                <w:szCs w:val="15"/>
              </w:rPr>
              <w:t>R/M</w:t>
            </w:r>
          </w:p>
        </w:tc>
        <w:tc>
          <w:tcPr>
            <w:tcW w:w="1530" w:type="dxa"/>
            <w:vAlign w:val="center"/>
          </w:tcPr>
          <w:p w14:paraId="50F8AAC2" w14:textId="77777777" w:rsidR="00427F80" w:rsidRPr="00630251" w:rsidRDefault="00427F80" w:rsidP="00402A6F">
            <w:pPr>
              <w:rPr>
                <w:rFonts w:cstheme="minorHAnsi"/>
                <w:sz w:val="15"/>
                <w:szCs w:val="15"/>
              </w:rPr>
            </w:pPr>
            <w:r w:rsidRPr="00630251">
              <w:rPr>
                <w:rFonts w:cstheme="minorHAnsi"/>
                <w:sz w:val="15"/>
                <w:szCs w:val="15"/>
              </w:rPr>
              <w:t>R/M</w:t>
            </w:r>
          </w:p>
        </w:tc>
        <w:tc>
          <w:tcPr>
            <w:tcW w:w="1440" w:type="dxa"/>
            <w:vAlign w:val="center"/>
          </w:tcPr>
          <w:p w14:paraId="6EBBBFB2" w14:textId="77777777" w:rsidR="00427F80" w:rsidRPr="00630251" w:rsidRDefault="00427F80" w:rsidP="00402A6F">
            <w:pPr>
              <w:rPr>
                <w:rFonts w:cstheme="minorHAnsi"/>
                <w:sz w:val="15"/>
                <w:szCs w:val="15"/>
              </w:rPr>
            </w:pPr>
            <w:r w:rsidRPr="00630251">
              <w:rPr>
                <w:rFonts w:cstheme="minorHAnsi"/>
                <w:sz w:val="15"/>
                <w:szCs w:val="15"/>
              </w:rPr>
              <w:t>R/M</w:t>
            </w:r>
          </w:p>
        </w:tc>
        <w:tc>
          <w:tcPr>
            <w:tcW w:w="1260" w:type="dxa"/>
            <w:vAlign w:val="center"/>
          </w:tcPr>
          <w:p w14:paraId="33B60D18" w14:textId="77777777" w:rsidR="00427F80" w:rsidRPr="00630251" w:rsidRDefault="00427F80" w:rsidP="00402A6F">
            <w:pPr>
              <w:rPr>
                <w:rFonts w:cstheme="minorHAnsi"/>
                <w:sz w:val="15"/>
                <w:szCs w:val="15"/>
              </w:rPr>
            </w:pPr>
            <w:r w:rsidRPr="00630251">
              <w:rPr>
                <w:rFonts w:cstheme="minorHAnsi"/>
                <w:sz w:val="15"/>
                <w:szCs w:val="15"/>
              </w:rPr>
              <w:t>M</w:t>
            </w:r>
          </w:p>
        </w:tc>
        <w:tc>
          <w:tcPr>
            <w:tcW w:w="1080" w:type="dxa"/>
            <w:vAlign w:val="center"/>
          </w:tcPr>
          <w:p w14:paraId="6A212E41" w14:textId="77777777" w:rsidR="00427F80" w:rsidRPr="00630251" w:rsidRDefault="00427F80" w:rsidP="00402A6F">
            <w:pPr>
              <w:rPr>
                <w:rFonts w:cstheme="minorHAnsi"/>
                <w:sz w:val="15"/>
                <w:szCs w:val="15"/>
              </w:rPr>
            </w:pPr>
          </w:p>
        </w:tc>
        <w:tc>
          <w:tcPr>
            <w:tcW w:w="1170" w:type="dxa"/>
            <w:vAlign w:val="center"/>
          </w:tcPr>
          <w:p w14:paraId="15F859F8" w14:textId="77777777" w:rsidR="00427F80" w:rsidRPr="00630251" w:rsidRDefault="00427F80" w:rsidP="00402A6F">
            <w:pPr>
              <w:rPr>
                <w:rFonts w:cstheme="minorHAnsi"/>
                <w:sz w:val="15"/>
                <w:szCs w:val="15"/>
              </w:rPr>
            </w:pPr>
          </w:p>
        </w:tc>
        <w:tc>
          <w:tcPr>
            <w:tcW w:w="1260" w:type="dxa"/>
            <w:vAlign w:val="center"/>
          </w:tcPr>
          <w:p w14:paraId="73A03736" w14:textId="77777777" w:rsidR="00427F80" w:rsidRPr="00630251" w:rsidRDefault="00427F80" w:rsidP="00402A6F">
            <w:pPr>
              <w:rPr>
                <w:rFonts w:cstheme="minorHAnsi"/>
                <w:sz w:val="15"/>
                <w:szCs w:val="15"/>
              </w:rPr>
            </w:pPr>
            <w:r w:rsidRPr="00630251">
              <w:rPr>
                <w:rFonts w:cstheme="minorHAnsi"/>
                <w:sz w:val="15"/>
                <w:szCs w:val="15"/>
              </w:rPr>
              <w:t>R/M</w:t>
            </w:r>
          </w:p>
        </w:tc>
      </w:tr>
    </w:tbl>
    <w:p w14:paraId="2DEDB0BB" w14:textId="77777777" w:rsidR="00427F80" w:rsidRPr="005A35E1" w:rsidRDefault="00427F80" w:rsidP="00427F80">
      <w:pPr>
        <w:rPr>
          <w:rFonts w:cstheme="minorHAnsi"/>
          <w:sz w:val="18"/>
          <w:szCs w:val="18"/>
        </w:rPr>
      </w:pPr>
      <w:r w:rsidRPr="005A35E1">
        <w:rPr>
          <w:rFonts w:cstheme="minorHAnsi"/>
          <w:sz w:val="18"/>
          <w:szCs w:val="18"/>
        </w:rPr>
        <w:t xml:space="preserve">*Dissertation Continuation as needed     </w:t>
      </w:r>
    </w:p>
    <w:p w14:paraId="12A1B507" w14:textId="77777777" w:rsidR="00427F80" w:rsidRPr="005A35E1" w:rsidRDefault="00427F80" w:rsidP="00427F80">
      <w:pPr>
        <w:rPr>
          <w:rFonts w:cstheme="minorHAnsi"/>
          <w:sz w:val="18"/>
          <w:szCs w:val="18"/>
        </w:rPr>
      </w:pPr>
      <w:r w:rsidRPr="005A35E1">
        <w:rPr>
          <w:rFonts w:cstheme="minorHAnsi"/>
          <w:sz w:val="18"/>
          <w:szCs w:val="18"/>
        </w:rPr>
        <w:t>**Reinforced or mastered based on dissertation thesis</w:t>
      </w:r>
    </w:p>
    <w:p w14:paraId="60AA7EC5" w14:textId="77777777" w:rsidR="00427F80" w:rsidRPr="005A35E1" w:rsidRDefault="00427F80" w:rsidP="00427F80">
      <w:pPr>
        <w:rPr>
          <w:rFonts w:cstheme="minorHAnsi"/>
          <w:sz w:val="18"/>
          <w:szCs w:val="18"/>
        </w:rPr>
      </w:pPr>
      <w:r w:rsidRPr="005A35E1">
        <w:rPr>
          <w:rFonts w:cstheme="minorHAnsi"/>
          <w:sz w:val="18"/>
          <w:szCs w:val="18"/>
        </w:rPr>
        <w:t xml:space="preserve">***CED 7959 has been integrated in CED 7915. </w:t>
      </w:r>
    </w:p>
    <w:p w14:paraId="07CE325F" w14:textId="77777777" w:rsidR="00427F80" w:rsidRPr="00630251" w:rsidRDefault="00427F80" w:rsidP="00427F80">
      <w:pPr>
        <w:jc w:val="center"/>
        <w:rPr>
          <w:rFonts w:ascii="Bookman Old Style" w:hAnsi="Bookman Old Style"/>
          <w:sz w:val="22"/>
          <w:szCs w:val="22"/>
        </w:rPr>
      </w:pPr>
    </w:p>
    <w:p w14:paraId="0C6F2215" w14:textId="77777777" w:rsidR="00427F80" w:rsidRPr="00630251" w:rsidRDefault="00427F80" w:rsidP="00427F80">
      <w:pPr>
        <w:jc w:val="center"/>
        <w:rPr>
          <w:rFonts w:ascii="Bookman Old Style" w:hAnsi="Bookman Old Style"/>
          <w:b/>
        </w:rPr>
      </w:pPr>
    </w:p>
    <w:p w14:paraId="1E7B429E" w14:textId="77777777" w:rsidR="00427F80" w:rsidRPr="00630251" w:rsidRDefault="00427F80" w:rsidP="00427F80">
      <w:pPr>
        <w:jc w:val="center"/>
        <w:rPr>
          <w:rFonts w:ascii="Bookman Old Style" w:hAnsi="Bookman Old Style"/>
          <w:b/>
        </w:rPr>
      </w:pPr>
    </w:p>
    <w:p w14:paraId="79B769B5" w14:textId="77777777" w:rsidR="00427F80" w:rsidRPr="00630251" w:rsidRDefault="00427F80" w:rsidP="00427F80">
      <w:pPr>
        <w:jc w:val="center"/>
        <w:rPr>
          <w:rFonts w:ascii="Bookman Old Style" w:hAnsi="Bookman Old Style"/>
          <w:b/>
        </w:rPr>
      </w:pPr>
    </w:p>
    <w:p w14:paraId="0C5F3B72" w14:textId="77777777" w:rsidR="00427F80" w:rsidRPr="00630251" w:rsidRDefault="00427F80" w:rsidP="00427F80">
      <w:pPr>
        <w:jc w:val="center"/>
        <w:rPr>
          <w:rFonts w:ascii="Bookman Old Style" w:hAnsi="Bookman Old Style"/>
          <w:b/>
        </w:rPr>
      </w:pPr>
    </w:p>
    <w:p w14:paraId="30D21AA6" w14:textId="77777777" w:rsidR="00BA5609" w:rsidRPr="00630251" w:rsidRDefault="00BA5609" w:rsidP="00BA5609">
      <w:pPr>
        <w:pBdr>
          <w:top w:val="nil"/>
          <w:left w:val="nil"/>
          <w:bottom w:val="nil"/>
          <w:right w:val="nil"/>
          <w:between w:val="nil"/>
          <w:bar w:val="nil"/>
        </w:pBdr>
        <w:rPr>
          <w:sz w:val="22"/>
          <w:szCs w:val="22"/>
        </w:rPr>
      </w:pPr>
    </w:p>
    <w:p w14:paraId="18A44177" w14:textId="77777777" w:rsidR="00BA5609" w:rsidRPr="00723388" w:rsidRDefault="00BA5609" w:rsidP="004017DB">
      <w:pPr>
        <w:jc w:val="center"/>
        <w:rPr>
          <w:b/>
          <w:bCs/>
          <w:sz w:val="32"/>
          <w:szCs w:val="32"/>
        </w:rPr>
      </w:pPr>
    </w:p>
    <w:sectPr w:rsidR="00BA5609" w:rsidRPr="00723388" w:rsidSect="004C10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A8862" w14:textId="77777777" w:rsidR="0004544B" w:rsidRDefault="0004544B">
      <w:r>
        <w:separator/>
      </w:r>
    </w:p>
  </w:endnote>
  <w:endnote w:type="continuationSeparator" w:id="0">
    <w:p w14:paraId="5B23901B" w14:textId="77777777" w:rsidR="0004544B" w:rsidRDefault="0004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iragino Kaku Gothic StdN W8">
    <w:charset w:val="80"/>
    <w:family w:val="swiss"/>
    <w:pitch w:val="variable"/>
    <w:sig w:usb0="800002CF" w:usb1="6AC7FCFC"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14EB2" w14:textId="71CB85D6" w:rsidR="0086394E" w:rsidRDefault="00CE1761">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84745">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1CB4BB3D" w14:textId="77777777" w:rsidR="0086394E" w:rsidRDefault="0004544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10D81" w14:textId="77777777" w:rsidR="0004544B" w:rsidRDefault="0004544B">
      <w:r>
        <w:separator/>
      </w:r>
    </w:p>
  </w:footnote>
  <w:footnote w:type="continuationSeparator" w:id="0">
    <w:p w14:paraId="02F54503" w14:textId="77777777" w:rsidR="0004544B" w:rsidRDefault="00045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681C8" w14:textId="5EF213BC" w:rsidR="0086394E" w:rsidRPr="00427F80" w:rsidRDefault="00427F80">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0"/>
        <w:szCs w:val="20"/>
      </w:rPr>
    </w:pPr>
    <w:r w:rsidRPr="00427F80">
      <w:rPr>
        <w:rFonts w:ascii="Times New Roman" w:eastAsia="Times New Roman" w:hAnsi="Times New Roman" w:cs="Times New Roman"/>
        <w:color w:val="000000"/>
        <w:sz w:val="20"/>
        <w:szCs w:val="20"/>
      </w:rPr>
      <w:t>9.1.2021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31F58"/>
    <w:multiLevelType w:val="hybridMultilevel"/>
    <w:tmpl w:val="80166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8F252F"/>
    <w:multiLevelType w:val="hybridMultilevel"/>
    <w:tmpl w:val="73DA1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2164D"/>
    <w:multiLevelType w:val="hybridMultilevel"/>
    <w:tmpl w:val="FBE2B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37555"/>
    <w:multiLevelType w:val="hybridMultilevel"/>
    <w:tmpl w:val="2912F8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905E6"/>
    <w:multiLevelType w:val="hybridMultilevel"/>
    <w:tmpl w:val="929E5CD8"/>
    <w:lvl w:ilvl="0" w:tplc="43E4D1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2B3312"/>
    <w:multiLevelType w:val="hybridMultilevel"/>
    <w:tmpl w:val="C8FA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970C7C"/>
    <w:multiLevelType w:val="hybridMultilevel"/>
    <w:tmpl w:val="9392E90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0B0F6D"/>
    <w:multiLevelType w:val="hybridMultilevel"/>
    <w:tmpl w:val="68363E40"/>
    <w:lvl w:ilvl="0" w:tplc="BEB2429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E3B272A"/>
    <w:multiLevelType w:val="hybridMultilevel"/>
    <w:tmpl w:val="1500ED14"/>
    <w:lvl w:ilvl="0" w:tplc="04090003">
      <w:start w:val="1"/>
      <w:numFmt w:val="bullet"/>
      <w:lvlText w:val="o"/>
      <w:lvlJc w:val="left"/>
      <w:pPr>
        <w:ind w:left="784" w:hanging="360"/>
      </w:pPr>
      <w:rPr>
        <w:rFonts w:ascii="Courier New" w:hAnsi="Courier New" w:cs="Courier New"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3"/>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8"/>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388"/>
    <w:rsid w:val="00001E73"/>
    <w:rsid w:val="0004544B"/>
    <w:rsid w:val="00296F04"/>
    <w:rsid w:val="004017DB"/>
    <w:rsid w:val="00427F80"/>
    <w:rsid w:val="004A2BB9"/>
    <w:rsid w:val="004C1053"/>
    <w:rsid w:val="004E02A5"/>
    <w:rsid w:val="00574742"/>
    <w:rsid w:val="005A3607"/>
    <w:rsid w:val="00647DE1"/>
    <w:rsid w:val="006572C9"/>
    <w:rsid w:val="00670AC1"/>
    <w:rsid w:val="00691B46"/>
    <w:rsid w:val="006B5A8C"/>
    <w:rsid w:val="00723388"/>
    <w:rsid w:val="007529E5"/>
    <w:rsid w:val="007C035E"/>
    <w:rsid w:val="007C309B"/>
    <w:rsid w:val="00894963"/>
    <w:rsid w:val="0093548F"/>
    <w:rsid w:val="009573AF"/>
    <w:rsid w:val="00984745"/>
    <w:rsid w:val="009B32B8"/>
    <w:rsid w:val="009C7717"/>
    <w:rsid w:val="00A81A70"/>
    <w:rsid w:val="00A86098"/>
    <w:rsid w:val="00A92984"/>
    <w:rsid w:val="00BA5609"/>
    <w:rsid w:val="00CB487D"/>
    <w:rsid w:val="00CE1761"/>
    <w:rsid w:val="00D7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E67E"/>
  <w15:chartTrackingRefBased/>
  <w15:docId w15:val="{2D7219B6-5AA3-5944-9B9E-1729DB65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AC1"/>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96F0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AC1"/>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70AC1"/>
    <w:rPr>
      <w:rFonts w:eastAsiaTheme="majorEastAsia" w:cstheme="majorBidi"/>
      <w:b/>
      <w:bCs/>
      <w:sz w:val="28"/>
      <w:szCs w:val="28"/>
    </w:rPr>
  </w:style>
  <w:style w:type="table" w:styleId="TableGrid">
    <w:name w:val="Table Grid"/>
    <w:basedOn w:val="TableNormal"/>
    <w:uiPriority w:val="39"/>
    <w:rsid w:val="00670A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70AC1"/>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70AC1"/>
    <w:rPr>
      <w:rFonts w:asciiTheme="majorHAnsi" w:eastAsiaTheme="majorEastAsia" w:hAnsiTheme="majorHAnsi" w:cstheme="majorBidi"/>
      <w:color w:val="323E4F" w:themeColor="text2" w:themeShade="BF"/>
      <w:spacing w:val="5"/>
      <w:kern w:val="28"/>
      <w:sz w:val="52"/>
      <w:szCs w:val="52"/>
    </w:rPr>
  </w:style>
  <w:style w:type="character" w:styleId="PlaceholderText">
    <w:name w:val="Placeholder Text"/>
    <w:basedOn w:val="DefaultParagraphFont"/>
    <w:uiPriority w:val="99"/>
    <w:semiHidden/>
    <w:rsid w:val="00670AC1"/>
    <w:rPr>
      <w:color w:val="808080"/>
    </w:rPr>
  </w:style>
  <w:style w:type="character" w:styleId="Strong">
    <w:name w:val="Strong"/>
    <w:basedOn w:val="DefaultParagraphFont"/>
    <w:uiPriority w:val="22"/>
    <w:qFormat/>
    <w:rsid w:val="00670AC1"/>
    <w:rPr>
      <w:b/>
      <w:bCs/>
    </w:rPr>
  </w:style>
  <w:style w:type="character" w:styleId="Hyperlink">
    <w:name w:val="Hyperlink"/>
    <w:basedOn w:val="DefaultParagraphFont"/>
    <w:uiPriority w:val="99"/>
    <w:unhideWhenUsed/>
    <w:rsid w:val="00670AC1"/>
    <w:rPr>
      <w:color w:val="0563C1" w:themeColor="hyperlink"/>
      <w:u w:val="single"/>
    </w:rPr>
  </w:style>
  <w:style w:type="paragraph" w:styleId="BalloonText">
    <w:name w:val="Balloon Text"/>
    <w:basedOn w:val="Normal"/>
    <w:link w:val="BalloonTextChar"/>
    <w:uiPriority w:val="99"/>
    <w:semiHidden/>
    <w:unhideWhenUsed/>
    <w:rsid w:val="009B32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2B8"/>
    <w:rPr>
      <w:rFonts w:ascii="Segoe UI" w:hAnsi="Segoe UI" w:cs="Segoe UI"/>
      <w:sz w:val="18"/>
      <w:szCs w:val="18"/>
    </w:rPr>
  </w:style>
  <w:style w:type="paragraph" w:styleId="Revision">
    <w:name w:val="Revision"/>
    <w:hidden/>
    <w:uiPriority w:val="99"/>
    <w:semiHidden/>
    <w:rsid w:val="009B32B8"/>
    <w:rPr>
      <w:sz w:val="22"/>
      <w:szCs w:val="22"/>
    </w:rPr>
  </w:style>
  <w:style w:type="paragraph" w:styleId="Header">
    <w:name w:val="header"/>
    <w:basedOn w:val="Normal"/>
    <w:link w:val="HeaderChar"/>
    <w:uiPriority w:val="99"/>
    <w:unhideWhenUsed/>
    <w:rsid w:val="009B32B8"/>
    <w:pPr>
      <w:tabs>
        <w:tab w:val="center" w:pos="4680"/>
        <w:tab w:val="right" w:pos="9360"/>
      </w:tabs>
    </w:pPr>
    <w:rPr>
      <w:sz w:val="22"/>
      <w:szCs w:val="22"/>
    </w:rPr>
  </w:style>
  <w:style w:type="character" w:customStyle="1" w:styleId="HeaderChar">
    <w:name w:val="Header Char"/>
    <w:basedOn w:val="DefaultParagraphFont"/>
    <w:link w:val="Header"/>
    <w:uiPriority w:val="99"/>
    <w:rsid w:val="009B32B8"/>
    <w:rPr>
      <w:sz w:val="22"/>
      <w:szCs w:val="22"/>
    </w:rPr>
  </w:style>
  <w:style w:type="character" w:styleId="PageNumber">
    <w:name w:val="page number"/>
    <w:basedOn w:val="DefaultParagraphFont"/>
    <w:uiPriority w:val="99"/>
    <w:semiHidden/>
    <w:unhideWhenUsed/>
    <w:rsid w:val="009B32B8"/>
  </w:style>
  <w:style w:type="character" w:customStyle="1" w:styleId="Heading2Char">
    <w:name w:val="Heading 2 Char"/>
    <w:basedOn w:val="DefaultParagraphFont"/>
    <w:link w:val="Heading2"/>
    <w:uiPriority w:val="9"/>
    <w:rsid w:val="00296F04"/>
    <w:rPr>
      <w:rFonts w:asciiTheme="majorHAnsi" w:eastAsiaTheme="majorEastAsia" w:hAnsiTheme="majorHAnsi" w:cstheme="majorBidi"/>
      <w:color w:val="2F5496" w:themeColor="accent1" w:themeShade="BF"/>
      <w:sz w:val="26"/>
      <w:szCs w:val="26"/>
    </w:rPr>
  </w:style>
  <w:style w:type="paragraph" w:customStyle="1" w:styleId="FreeForm">
    <w:name w:val="Free Form"/>
    <w:rsid w:val="00296F04"/>
    <w:pPr>
      <w:pBdr>
        <w:top w:val="nil"/>
        <w:left w:val="nil"/>
        <w:bottom w:val="nil"/>
        <w:right w:val="nil"/>
        <w:between w:val="nil"/>
        <w:bar w:val="nil"/>
      </w:pBdr>
    </w:pPr>
    <w:rPr>
      <w:rFonts w:ascii="Times New Roman" w:eastAsia="Arial Unicode MS" w:hAnsi="Arial Unicode MS" w:cs="Arial Unicode MS"/>
      <w:color w:val="000000"/>
      <w:bdr w:val="nil"/>
    </w:rPr>
  </w:style>
  <w:style w:type="paragraph" w:styleId="Footer">
    <w:name w:val="footer"/>
    <w:basedOn w:val="Normal"/>
    <w:link w:val="FooterChar"/>
    <w:uiPriority w:val="99"/>
    <w:unhideWhenUsed/>
    <w:rsid w:val="00427F80"/>
    <w:pPr>
      <w:tabs>
        <w:tab w:val="center" w:pos="4680"/>
        <w:tab w:val="right" w:pos="9360"/>
      </w:tabs>
    </w:pPr>
  </w:style>
  <w:style w:type="character" w:customStyle="1" w:styleId="FooterChar">
    <w:name w:val="Footer Char"/>
    <w:basedOn w:val="DefaultParagraphFont"/>
    <w:link w:val="Footer"/>
    <w:uiPriority w:val="99"/>
    <w:rsid w:val="00427F80"/>
  </w:style>
  <w:style w:type="paragraph" w:styleId="NormalWeb">
    <w:name w:val="Normal (Web)"/>
    <w:basedOn w:val="Normal"/>
    <w:uiPriority w:val="99"/>
    <w:unhideWhenUsed/>
    <w:rsid w:val="007529E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anresearchdays.com/poster-sessions/the-role-of-mental-health-helplines-in-delivering-disaster-mental-health-interventions-to-covid-19-impacted-individuals" TargetMode="External"/><Relationship Id="rId18" Type="http://schemas.openxmlformats.org/officeDocument/2006/relationships/hyperlink" Target="https://www.keanresearchdays.com/poster-sessions/a-safe-lost-during-covid-19-for-maltreated-students" TargetMode="External"/><Relationship Id="rId26" Type="http://schemas.openxmlformats.org/officeDocument/2006/relationships/hyperlink" Target="https://www.keanresearchdays.com/poster-sessions/using-family-counseling-during-the-coming-out-process" TargetMode="External"/><Relationship Id="rId3" Type="http://schemas.openxmlformats.org/officeDocument/2006/relationships/settings" Target="settings.xml"/><Relationship Id="rId21" Type="http://schemas.openxmlformats.org/officeDocument/2006/relationships/hyperlink" Target="https://www.keanresearchdays.com/poster-sessions/interventions-that-help-school-counselors-build-resilience-in-high-school-students-with-complex-trauma" TargetMode="External"/><Relationship Id="rId7" Type="http://schemas.openxmlformats.org/officeDocument/2006/relationships/hyperlink" Target="https://kean0-my.sharepoint.com/:w:/g/personal/macharya_kean_edu/EfywsLac1DtLryQC2gWaMlEBqf4aeNh6EKFTJIAZ4IKglQ" TargetMode="External"/><Relationship Id="rId12" Type="http://schemas.openxmlformats.org/officeDocument/2006/relationships/hyperlink" Target="https://www.keanresearchdays.com/poster-sessions/the-role-of-mental-health-helplines-in-delivering-disaster-mental-health-interventions-to-covid-19-impacted-individuals" TargetMode="External"/><Relationship Id="rId17" Type="http://schemas.openxmlformats.org/officeDocument/2006/relationships/hyperlink" Target="https://www.keanresearchdays.com/poster-sessions/poster-session-w2s83" TargetMode="External"/><Relationship Id="rId25" Type="http://schemas.openxmlformats.org/officeDocument/2006/relationships/hyperlink" Target="https://www.keanresearchdays.com/poster-sessions/historical-and-current-perspectives-of-parents-of-children-with-autism-during-covid-1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eanresearchdays.com/poster-sessions/school-counselors-perceptions-and-practices-regarding-trauma-informed-schools-a-students-partnering-with-faculty-research-study" TargetMode="External"/><Relationship Id="rId20" Type="http://schemas.openxmlformats.org/officeDocument/2006/relationships/hyperlink" Target="https://www.keanresearchdays.com/poster-sessions/understanding-the-academic-advisor-and-the-minority-male-relationship-meeting-the-persistence-and-retention-goals-in-higher-education" TargetMode="External"/><Relationship Id="rId29" Type="http://schemas.openxmlformats.org/officeDocument/2006/relationships/hyperlink" Target="https://www.keanresearchdays.com/poster-sessions/i-am-not-a-virus-identifying-strategies-to-address-self-care-and-mental-health-for-aapi-with-race-based-trauma-during-the-covid-19-pandemi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ean0-my.sharepoint.com/:w:/g/personal/macharya_kean_edu/EWQSMaWKM_dHgtgDx6fytwEBCiS4GtdWrKi5TtYCMjSHzA?e=C56ShT" TargetMode="External"/><Relationship Id="rId24" Type="http://schemas.openxmlformats.org/officeDocument/2006/relationships/hyperlink" Target="https://www.keanresearchdays.com/poster-sessions/factors-contributing-to-trauma-and-food-insecurity-in-black-and-brown-communities"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keanresearchdays.com/poster-sessions/poster-session-amyj2" TargetMode="External"/><Relationship Id="rId23" Type="http://schemas.openxmlformats.org/officeDocument/2006/relationships/hyperlink" Target="https://www.keanresearchdays.com/poster-sessions/william-livingstons-vision-for-the-scope-and-structure-of-american-government" TargetMode="External"/><Relationship Id="rId28" Type="http://schemas.openxmlformats.org/officeDocument/2006/relationships/hyperlink" Target="https://www.keanresearchdays.com/poster-sessions/factors-affecting-career-change-in-counseling-professionals" TargetMode="External"/><Relationship Id="rId10" Type="http://schemas.openxmlformats.org/officeDocument/2006/relationships/hyperlink" Target="https://kean0-my.sharepoint.com/:w:/g/personal/macharya_kean_edu/EWQSMaWKM_dHgtgDx6fytwEBCiS4GtdWrKi5TtYCMjSHzA?e=C56ShT" TargetMode="External"/><Relationship Id="rId19" Type="http://schemas.openxmlformats.org/officeDocument/2006/relationships/hyperlink" Target="https://www.keanresearchdays.com/poster-sessions/parental-burnout-mindfulness-practices-for-self-care-during-the-covid-19-pandemi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eanresearchdays.com/poster-sessions/posttraumatic-meaning-using-existential-meaning-based-therapy-to-increase-the-development-of-posttraumatic-growth" TargetMode="External"/><Relationship Id="rId22" Type="http://schemas.openxmlformats.org/officeDocument/2006/relationships/hyperlink" Target="https://www.keanresearchdays.com/poster-sessions/culture-of-silence-and-sexual-assault" TargetMode="External"/><Relationship Id="rId27" Type="http://schemas.openxmlformats.org/officeDocument/2006/relationships/hyperlink" Target="https://www.keanresearchdays.com/poster-sessions/addressing-parental-stress-of-black-mothers-raising-sons" TargetMode="External"/><Relationship Id="rId30" Type="http://schemas.openxmlformats.org/officeDocument/2006/relationships/image" Target="media/image1.jpeg"/><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0DB8598CDE0F498399DDC0D1480990"/>
        <w:category>
          <w:name w:val="General"/>
          <w:gallery w:val="placeholder"/>
        </w:category>
        <w:types>
          <w:type w:val="bbPlcHdr"/>
        </w:types>
        <w:behaviors>
          <w:behavior w:val="content"/>
        </w:behaviors>
        <w:guid w:val="{3CFF75EF-6D7E-F648-B6FC-E96746D6148F}"/>
      </w:docPartPr>
      <w:docPartBody>
        <w:p w:rsidR="00B0645A" w:rsidRDefault="00211C90" w:rsidP="00211C90">
          <w:pPr>
            <w:pStyle w:val="280DB8598CDE0F498399DDC0D1480990"/>
          </w:pPr>
          <w:r w:rsidRPr="00610578">
            <w:rPr>
              <w:rStyle w:val="Strong"/>
              <w:color w:val="A6A6A6" w:themeColor="background1" w:themeShade="A6"/>
              <w:shd w:val="clear" w:color="auto" w:fill="FFFFFF" w:themeFill="background1"/>
            </w:rPr>
            <w:t>Click or tap to select your college</w:t>
          </w:r>
        </w:p>
      </w:docPartBody>
    </w:docPart>
    <w:docPart>
      <w:docPartPr>
        <w:name w:val="ED074107BF96FA4CB95574618CD80C7D"/>
        <w:category>
          <w:name w:val="General"/>
          <w:gallery w:val="placeholder"/>
        </w:category>
        <w:types>
          <w:type w:val="bbPlcHdr"/>
        </w:types>
        <w:behaviors>
          <w:behavior w:val="content"/>
        </w:behaviors>
        <w:guid w:val="{541755F5-F43C-8747-A233-9BDDAB7F2CC3}"/>
      </w:docPartPr>
      <w:docPartBody>
        <w:p w:rsidR="00B0645A" w:rsidRDefault="00211C90" w:rsidP="00211C90">
          <w:pPr>
            <w:pStyle w:val="ED074107BF96FA4CB95574618CD80C7D"/>
          </w:pPr>
          <w:r w:rsidRPr="003831AC">
            <w:rPr>
              <w:rStyle w:val="PlaceholderText"/>
            </w:rPr>
            <w:t xml:space="preserve">Click or tap here to enter </w:t>
          </w:r>
          <w:r>
            <w:rPr>
              <w:rStyle w:val="PlaceholderText"/>
            </w:rPr>
            <w:t>the name</w:t>
          </w:r>
          <w:r w:rsidRPr="003831AC">
            <w:rPr>
              <w:rStyle w:val="PlaceholderText"/>
            </w:rPr>
            <w:t>.</w:t>
          </w:r>
        </w:p>
      </w:docPartBody>
    </w:docPart>
    <w:docPart>
      <w:docPartPr>
        <w:name w:val="D7DE80E75865384BB3A6CA66F6DE0A8B"/>
        <w:category>
          <w:name w:val="General"/>
          <w:gallery w:val="placeholder"/>
        </w:category>
        <w:types>
          <w:type w:val="bbPlcHdr"/>
        </w:types>
        <w:behaviors>
          <w:behavior w:val="content"/>
        </w:behaviors>
        <w:guid w:val="{070BA4B0-BD5D-1B45-A0F2-4657F87A6801}"/>
      </w:docPartPr>
      <w:docPartBody>
        <w:p w:rsidR="00B0645A" w:rsidRDefault="00211C90" w:rsidP="00211C90">
          <w:pPr>
            <w:pStyle w:val="D7DE80E75865384BB3A6CA66F6DE0A8B"/>
          </w:pPr>
          <w:r w:rsidRPr="003831AC">
            <w:rPr>
              <w:rStyle w:val="PlaceholderText"/>
            </w:rPr>
            <w:t>Click or tap here to enter text.</w:t>
          </w:r>
        </w:p>
      </w:docPartBody>
    </w:docPart>
    <w:docPart>
      <w:docPartPr>
        <w:name w:val="FD23C1A6850B7847880293F2627DFB31"/>
        <w:category>
          <w:name w:val="General"/>
          <w:gallery w:val="placeholder"/>
        </w:category>
        <w:types>
          <w:type w:val="bbPlcHdr"/>
        </w:types>
        <w:behaviors>
          <w:behavior w:val="content"/>
        </w:behaviors>
        <w:guid w:val="{17D7C0CC-4043-B545-8E01-D5C93B1CAB24}"/>
      </w:docPartPr>
      <w:docPartBody>
        <w:p w:rsidR="00B0645A" w:rsidRDefault="00211C90" w:rsidP="00211C90">
          <w:pPr>
            <w:pStyle w:val="FD23C1A6850B7847880293F2627DFB31"/>
          </w:pPr>
          <w:r>
            <w:rPr>
              <w:rStyle w:val="PlaceholderText"/>
            </w:rPr>
            <w:t>Click or tap here to enter the author(s)</w:t>
          </w:r>
          <w:r w:rsidRPr="003831A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iragino Kaku Gothic StdN W8">
    <w:charset w:val="80"/>
    <w:family w:val="swiss"/>
    <w:pitch w:val="variable"/>
    <w:sig w:usb0="800002CF" w:usb1="6AC7FCFC" w:usb2="00000012" w:usb3="00000000" w:csb0="0002000D"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90"/>
    <w:rsid w:val="00211C90"/>
    <w:rsid w:val="00697DB4"/>
    <w:rsid w:val="007C5BBA"/>
    <w:rsid w:val="00AE194C"/>
    <w:rsid w:val="00B0645A"/>
    <w:rsid w:val="00C1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1C90"/>
    <w:rPr>
      <w:b/>
      <w:bCs/>
    </w:rPr>
  </w:style>
  <w:style w:type="paragraph" w:customStyle="1" w:styleId="280DB8598CDE0F498399DDC0D1480990">
    <w:name w:val="280DB8598CDE0F498399DDC0D1480990"/>
    <w:rsid w:val="00211C90"/>
  </w:style>
  <w:style w:type="character" w:styleId="PlaceholderText">
    <w:name w:val="Placeholder Text"/>
    <w:basedOn w:val="DefaultParagraphFont"/>
    <w:uiPriority w:val="99"/>
    <w:semiHidden/>
    <w:rsid w:val="00211C90"/>
    <w:rPr>
      <w:color w:val="808080"/>
    </w:rPr>
  </w:style>
  <w:style w:type="paragraph" w:customStyle="1" w:styleId="ED074107BF96FA4CB95574618CD80C7D">
    <w:name w:val="ED074107BF96FA4CB95574618CD80C7D"/>
    <w:rsid w:val="00211C90"/>
  </w:style>
  <w:style w:type="paragraph" w:customStyle="1" w:styleId="D7DE80E75865384BB3A6CA66F6DE0A8B">
    <w:name w:val="D7DE80E75865384BB3A6CA66F6DE0A8B"/>
    <w:rsid w:val="00211C90"/>
  </w:style>
  <w:style w:type="paragraph" w:customStyle="1" w:styleId="FD23C1A6850B7847880293F2627DFB31">
    <w:name w:val="FD23C1A6850B7847880293F2627DFB31"/>
    <w:rsid w:val="00211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13220</Words>
  <Characters>75355</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Webber</dc:creator>
  <cp:keywords/>
  <dc:description/>
  <cp:lastModifiedBy>Lorena Caytuero</cp:lastModifiedBy>
  <cp:revision>2</cp:revision>
  <dcterms:created xsi:type="dcterms:W3CDTF">2021-11-15T17:10:00Z</dcterms:created>
  <dcterms:modified xsi:type="dcterms:W3CDTF">2021-11-15T17:10:00Z</dcterms:modified>
</cp:coreProperties>
</file>