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C0B36" w14:textId="77777777" w:rsidR="00C62E78" w:rsidRDefault="009C6004">
      <w:pPr>
        <w:pStyle w:val="Heading2"/>
      </w:pPr>
      <w:bookmarkStart w:id="0" w:name="Major_Revisions"/>
      <w:bookmarkEnd w:id="0"/>
      <w:r>
        <w:rPr>
          <w:spacing w:val="2"/>
        </w:rPr>
        <w:t>University</w:t>
      </w:r>
      <w:r>
        <w:rPr>
          <w:spacing w:val="37"/>
        </w:rPr>
        <w:t xml:space="preserve"> </w:t>
      </w:r>
      <w:r>
        <w:rPr>
          <w:spacing w:val="2"/>
        </w:rPr>
        <w:t>Curriculum</w:t>
      </w:r>
      <w:r>
        <w:rPr>
          <w:spacing w:val="39"/>
        </w:rPr>
        <w:t xml:space="preserve"> </w:t>
      </w:r>
      <w:r>
        <w:rPr>
          <w:spacing w:val="2"/>
        </w:rPr>
        <w:t>Committee</w:t>
      </w:r>
      <w:r>
        <w:rPr>
          <w:spacing w:val="42"/>
        </w:rPr>
        <w:t xml:space="preserve"> </w:t>
      </w:r>
      <w:r>
        <w:rPr>
          <w:spacing w:val="2"/>
        </w:rPr>
        <w:t>Form</w:t>
      </w:r>
      <w:r>
        <w:rPr>
          <w:spacing w:val="39"/>
        </w:rPr>
        <w:t xml:space="preserve"> </w:t>
      </w:r>
      <w:r>
        <w:rPr>
          <w:spacing w:val="2"/>
        </w:rPr>
        <w:t>for</w:t>
      </w:r>
      <w:r>
        <w:rPr>
          <w:spacing w:val="40"/>
        </w:rPr>
        <w:t xml:space="preserve"> </w:t>
      </w:r>
      <w:r>
        <w:rPr>
          <w:spacing w:val="2"/>
        </w:rPr>
        <w:t>revisions</w:t>
      </w:r>
      <w:r>
        <w:rPr>
          <w:spacing w:val="41"/>
        </w:rPr>
        <w:t xml:space="preserve"> </w:t>
      </w:r>
      <w:r>
        <w:rPr>
          <w:spacing w:val="2"/>
        </w:rPr>
        <w:t>to</w:t>
      </w:r>
      <w:r>
        <w:rPr>
          <w:spacing w:val="37"/>
        </w:rPr>
        <w:t xml:space="preserve"> </w:t>
      </w:r>
      <w:r>
        <w:rPr>
          <w:spacing w:val="2"/>
        </w:rPr>
        <w:t>Majors</w:t>
      </w:r>
      <w:r>
        <w:rPr>
          <w:spacing w:val="42"/>
        </w:rPr>
        <w:t xml:space="preserve"> </w:t>
      </w:r>
      <w:r>
        <w:rPr>
          <w:spacing w:val="2"/>
        </w:rPr>
        <w:t>and</w:t>
      </w:r>
      <w:r>
        <w:rPr>
          <w:spacing w:val="47"/>
        </w:rPr>
        <w:t xml:space="preserve"> </w:t>
      </w:r>
      <w:r>
        <w:rPr>
          <w:spacing w:val="2"/>
        </w:rPr>
        <w:t>Minors</w:t>
      </w:r>
      <w:r>
        <w:rPr>
          <w:spacing w:val="42"/>
        </w:rPr>
        <w:t xml:space="preserve"> </w:t>
      </w:r>
      <w:r>
        <w:rPr>
          <w:spacing w:val="2"/>
        </w:rPr>
        <w:t>Spring</w:t>
      </w:r>
      <w:r>
        <w:rPr>
          <w:spacing w:val="39"/>
        </w:rPr>
        <w:t xml:space="preserve"> </w:t>
      </w:r>
      <w:r>
        <w:rPr>
          <w:spacing w:val="-4"/>
        </w:rPr>
        <w:t>2026</w:t>
      </w:r>
    </w:p>
    <w:p w14:paraId="5B7C0B37" w14:textId="77777777" w:rsidR="00C62E78" w:rsidRDefault="009C6004">
      <w:pPr>
        <w:spacing w:before="206" w:line="278" w:lineRule="auto"/>
        <w:ind w:left="1080" w:right="1143"/>
        <w:rPr>
          <w:rFonts w:ascii="Calibri"/>
        </w:rPr>
      </w:pPr>
      <w:r>
        <w:rPr>
          <w:rFonts w:ascii="Calibri"/>
          <w:w w:val="105"/>
        </w:rPr>
        <w:t>To</w:t>
      </w:r>
      <w:r>
        <w:rPr>
          <w:rFonts w:ascii="Calibri"/>
          <w:spacing w:val="-6"/>
          <w:w w:val="105"/>
        </w:rPr>
        <w:t xml:space="preserve"> </w:t>
      </w:r>
      <w:r>
        <w:rPr>
          <w:rFonts w:ascii="Calibri"/>
          <w:w w:val="105"/>
        </w:rPr>
        <w:t>make</w:t>
      </w:r>
      <w:r>
        <w:rPr>
          <w:rFonts w:ascii="Calibri"/>
          <w:spacing w:val="-8"/>
          <w:w w:val="105"/>
        </w:rPr>
        <w:t xml:space="preserve"> </w:t>
      </w:r>
      <w:r>
        <w:rPr>
          <w:rFonts w:ascii="Calibri"/>
          <w:w w:val="105"/>
        </w:rPr>
        <w:t>the</w:t>
      </w:r>
      <w:r>
        <w:rPr>
          <w:rFonts w:ascii="Calibri"/>
          <w:spacing w:val="-8"/>
          <w:w w:val="105"/>
        </w:rPr>
        <w:t xml:space="preserve"> </w:t>
      </w:r>
      <w:r>
        <w:rPr>
          <w:rFonts w:ascii="Calibri"/>
          <w:w w:val="105"/>
        </w:rPr>
        <w:t>process</w:t>
      </w:r>
      <w:r>
        <w:rPr>
          <w:rFonts w:ascii="Calibri"/>
          <w:spacing w:val="-8"/>
          <w:w w:val="105"/>
        </w:rPr>
        <w:t xml:space="preserve"> </w:t>
      </w:r>
      <w:r>
        <w:rPr>
          <w:rFonts w:ascii="Calibri"/>
          <w:w w:val="105"/>
        </w:rPr>
        <w:t>of</w:t>
      </w:r>
      <w:r>
        <w:rPr>
          <w:rFonts w:ascii="Calibri"/>
          <w:spacing w:val="-8"/>
          <w:w w:val="105"/>
        </w:rPr>
        <w:t xml:space="preserve"> </w:t>
      </w:r>
      <w:r>
        <w:rPr>
          <w:rFonts w:ascii="Calibri"/>
          <w:w w:val="105"/>
        </w:rPr>
        <w:t>revising</w:t>
      </w:r>
      <w:r>
        <w:rPr>
          <w:rFonts w:ascii="Calibri"/>
          <w:spacing w:val="-8"/>
          <w:w w:val="105"/>
        </w:rPr>
        <w:t xml:space="preserve"> </w:t>
      </w:r>
      <w:r>
        <w:rPr>
          <w:rFonts w:ascii="Calibri"/>
          <w:w w:val="105"/>
        </w:rPr>
        <w:t>majors</w:t>
      </w:r>
      <w:r>
        <w:rPr>
          <w:rFonts w:ascii="Calibri"/>
          <w:spacing w:val="-8"/>
          <w:w w:val="105"/>
        </w:rPr>
        <w:t xml:space="preserve"> </w:t>
      </w:r>
      <w:r>
        <w:rPr>
          <w:rFonts w:ascii="Calibri"/>
          <w:w w:val="105"/>
        </w:rPr>
        <w:t>and</w:t>
      </w:r>
      <w:r>
        <w:rPr>
          <w:rFonts w:ascii="Calibri"/>
          <w:spacing w:val="-6"/>
          <w:w w:val="105"/>
        </w:rPr>
        <w:t xml:space="preserve"> </w:t>
      </w:r>
      <w:r>
        <w:rPr>
          <w:rFonts w:ascii="Calibri"/>
          <w:w w:val="105"/>
        </w:rPr>
        <w:t>minors,</w:t>
      </w:r>
      <w:r>
        <w:rPr>
          <w:rFonts w:ascii="Calibri"/>
          <w:spacing w:val="-10"/>
          <w:w w:val="105"/>
        </w:rPr>
        <w:t xml:space="preserve"> </w:t>
      </w:r>
      <w:r>
        <w:rPr>
          <w:rFonts w:ascii="Calibri"/>
          <w:w w:val="105"/>
        </w:rPr>
        <w:t>including</w:t>
      </w:r>
      <w:r>
        <w:rPr>
          <w:rFonts w:ascii="Calibri"/>
          <w:spacing w:val="-8"/>
          <w:w w:val="105"/>
        </w:rPr>
        <w:t xml:space="preserve"> </w:t>
      </w:r>
      <w:r>
        <w:rPr>
          <w:rFonts w:ascii="Calibri"/>
          <w:w w:val="105"/>
        </w:rPr>
        <w:t>the</w:t>
      </w:r>
      <w:r>
        <w:rPr>
          <w:rFonts w:ascii="Calibri"/>
          <w:spacing w:val="-10"/>
          <w:w w:val="105"/>
        </w:rPr>
        <w:t xml:space="preserve"> </w:t>
      </w:r>
      <w:r>
        <w:rPr>
          <w:rFonts w:ascii="Calibri"/>
          <w:w w:val="105"/>
        </w:rPr>
        <w:t>incorporating</w:t>
      </w:r>
      <w:r>
        <w:rPr>
          <w:rFonts w:ascii="Calibri"/>
          <w:spacing w:val="-8"/>
          <w:w w:val="105"/>
        </w:rPr>
        <w:t xml:space="preserve"> </w:t>
      </w:r>
      <w:r>
        <w:rPr>
          <w:rFonts w:ascii="Calibri"/>
          <w:w w:val="105"/>
        </w:rPr>
        <w:t>the</w:t>
      </w:r>
      <w:r>
        <w:rPr>
          <w:rFonts w:ascii="Calibri"/>
          <w:spacing w:val="-9"/>
          <w:w w:val="105"/>
        </w:rPr>
        <w:t xml:space="preserve"> </w:t>
      </w:r>
      <w:r>
        <w:rPr>
          <w:rFonts w:ascii="Calibri"/>
          <w:w w:val="105"/>
        </w:rPr>
        <w:t>newly</w:t>
      </w:r>
      <w:r>
        <w:rPr>
          <w:rFonts w:ascii="Calibri"/>
          <w:spacing w:val="-8"/>
          <w:w w:val="105"/>
        </w:rPr>
        <w:t xml:space="preserve"> </w:t>
      </w:r>
      <w:r>
        <w:rPr>
          <w:rFonts w:ascii="Calibri"/>
          <w:w w:val="105"/>
        </w:rPr>
        <w:t xml:space="preserve">approved General Education curriculum easier for Departments, the University Curriculum </w:t>
      </w:r>
      <w:proofErr w:type="gramStart"/>
      <w:r>
        <w:rPr>
          <w:rFonts w:ascii="Calibri"/>
          <w:w w:val="105"/>
        </w:rPr>
        <w:t>Committee</w:t>
      </w:r>
      <w:proofErr w:type="gramEnd"/>
      <w:r>
        <w:rPr>
          <w:rFonts w:ascii="Calibri"/>
          <w:w w:val="105"/>
        </w:rPr>
        <w:t xml:space="preserve"> after consulting with the Senate, suggests the use of these forms.</w:t>
      </w:r>
    </w:p>
    <w:p w14:paraId="5B7C0B38" w14:textId="77777777" w:rsidR="00C62E78" w:rsidRDefault="009C6004">
      <w:pPr>
        <w:spacing w:before="160" w:line="278" w:lineRule="auto"/>
        <w:ind w:left="1080" w:right="1143"/>
        <w:rPr>
          <w:rFonts w:ascii="Calibri" w:hAnsi="Calibri"/>
        </w:rPr>
      </w:pPr>
      <w:r>
        <w:rPr>
          <w:rFonts w:ascii="Calibri" w:hAnsi="Calibri"/>
          <w:b/>
          <w:w w:val="105"/>
          <w:u w:val="single"/>
        </w:rPr>
        <w:t>Majors:</w:t>
      </w:r>
      <w:r>
        <w:rPr>
          <w:rFonts w:ascii="Calibri" w:hAnsi="Calibri"/>
          <w:b/>
          <w:w w:val="105"/>
        </w:rPr>
        <w:t xml:space="preserve"> </w:t>
      </w:r>
      <w:r>
        <w:rPr>
          <w:rFonts w:ascii="Calibri" w:hAnsi="Calibri"/>
          <w:w w:val="105"/>
        </w:rPr>
        <w:t>There must be a separate form</w:t>
      </w:r>
      <w:r>
        <w:rPr>
          <w:rFonts w:ascii="Calibri" w:hAnsi="Calibri"/>
          <w:spacing w:val="-1"/>
          <w:w w:val="105"/>
        </w:rPr>
        <w:t xml:space="preserve"> </w:t>
      </w:r>
      <w:r>
        <w:rPr>
          <w:rFonts w:ascii="Calibri" w:hAnsi="Calibri"/>
          <w:w w:val="105"/>
        </w:rPr>
        <w:t>ﬁlled out for each major, including the</w:t>
      </w:r>
      <w:r>
        <w:rPr>
          <w:rFonts w:ascii="Calibri" w:hAnsi="Calibri"/>
          <w:spacing w:val="-1"/>
          <w:w w:val="105"/>
        </w:rPr>
        <w:t xml:space="preserve"> </w:t>
      </w:r>
      <w:r>
        <w:rPr>
          <w:rFonts w:ascii="Calibri" w:hAnsi="Calibri"/>
          <w:w w:val="105"/>
        </w:rPr>
        <w:t>4 +1 degrees being revised. Each major must have been previously approved by UCC and Senate. New degree options must use the process as outlined in the UCC manual. Also please note that if any proposed</w:t>
      </w:r>
      <w:r>
        <w:rPr>
          <w:rFonts w:ascii="Calibri" w:hAnsi="Calibri"/>
          <w:spacing w:val="80"/>
          <w:w w:val="105"/>
        </w:rPr>
        <w:t xml:space="preserve"> </w:t>
      </w:r>
      <w:r>
        <w:rPr>
          <w:rFonts w:ascii="Calibri" w:hAnsi="Calibri"/>
          <w:w w:val="105"/>
        </w:rPr>
        <w:t>changes</w:t>
      </w:r>
      <w:r>
        <w:rPr>
          <w:rFonts w:ascii="Calibri" w:hAnsi="Calibri"/>
          <w:spacing w:val="-4"/>
          <w:w w:val="105"/>
        </w:rPr>
        <w:t xml:space="preserve"> </w:t>
      </w:r>
      <w:r>
        <w:rPr>
          <w:rFonts w:ascii="Calibri" w:hAnsi="Calibri"/>
          <w:w w:val="105"/>
        </w:rPr>
        <w:t>to</w:t>
      </w:r>
      <w:r>
        <w:rPr>
          <w:rFonts w:ascii="Calibri" w:hAnsi="Calibri"/>
          <w:spacing w:val="-4"/>
          <w:w w:val="105"/>
        </w:rPr>
        <w:t xml:space="preserve"> </w:t>
      </w:r>
      <w:r>
        <w:rPr>
          <w:rFonts w:ascii="Calibri" w:hAnsi="Calibri"/>
          <w:w w:val="105"/>
        </w:rPr>
        <w:t>the</w:t>
      </w:r>
      <w:r>
        <w:rPr>
          <w:rFonts w:ascii="Calibri" w:hAnsi="Calibri"/>
          <w:spacing w:val="-6"/>
          <w:w w:val="105"/>
        </w:rPr>
        <w:t xml:space="preserve"> </w:t>
      </w:r>
      <w:r>
        <w:rPr>
          <w:rFonts w:ascii="Calibri" w:hAnsi="Calibri"/>
          <w:w w:val="105"/>
        </w:rPr>
        <w:t>majors</w:t>
      </w:r>
      <w:r>
        <w:rPr>
          <w:rFonts w:ascii="Calibri" w:hAnsi="Calibri"/>
          <w:spacing w:val="-6"/>
          <w:w w:val="105"/>
        </w:rPr>
        <w:t xml:space="preserve"> </w:t>
      </w:r>
      <w:r>
        <w:rPr>
          <w:rFonts w:ascii="Calibri" w:hAnsi="Calibri"/>
          <w:w w:val="105"/>
        </w:rPr>
        <w:t>mean</w:t>
      </w:r>
      <w:r>
        <w:rPr>
          <w:rFonts w:ascii="Calibri" w:hAnsi="Calibri"/>
          <w:spacing w:val="-4"/>
          <w:w w:val="105"/>
        </w:rPr>
        <w:t xml:space="preserve"> </w:t>
      </w:r>
      <w:r>
        <w:rPr>
          <w:rFonts w:ascii="Calibri" w:hAnsi="Calibri"/>
          <w:w w:val="105"/>
        </w:rPr>
        <w:t>another</w:t>
      </w:r>
      <w:r>
        <w:rPr>
          <w:rFonts w:ascii="Calibri" w:hAnsi="Calibri"/>
          <w:spacing w:val="-7"/>
          <w:w w:val="105"/>
        </w:rPr>
        <w:t xml:space="preserve"> </w:t>
      </w:r>
      <w:r>
        <w:rPr>
          <w:rFonts w:ascii="Calibri" w:hAnsi="Calibri"/>
          <w:w w:val="105"/>
        </w:rPr>
        <w:t>Department</w:t>
      </w:r>
      <w:r>
        <w:rPr>
          <w:rFonts w:ascii="Calibri" w:hAnsi="Calibri"/>
          <w:spacing w:val="-4"/>
          <w:w w:val="105"/>
        </w:rPr>
        <w:t xml:space="preserve"> </w:t>
      </w:r>
      <w:r>
        <w:rPr>
          <w:rFonts w:ascii="Calibri" w:hAnsi="Calibri"/>
          <w:w w:val="105"/>
        </w:rPr>
        <w:t>is</w:t>
      </w:r>
      <w:r>
        <w:rPr>
          <w:rFonts w:ascii="Calibri" w:hAnsi="Calibri"/>
          <w:spacing w:val="-6"/>
          <w:w w:val="105"/>
        </w:rPr>
        <w:t xml:space="preserve"> </w:t>
      </w:r>
      <w:r>
        <w:rPr>
          <w:rFonts w:ascii="Calibri" w:hAnsi="Calibri"/>
          <w:w w:val="105"/>
        </w:rPr>
        <w:t>newly</w:t>
      </w:r>
      <w:r>
        <w:rPr>
          <w:rFonts w:ascii="Calibri" w:hAnsi="Calibri"/>
          <w:spacing w:val="-6"/>
          <w:w w:val="105"/>
        </w:rPr>
        <w:t xml:space="preserve"> </w:t>
      </w:r>
      <w:r>
        <w:rPr>
          <w:rFonts w:ascii="Calibri" w:hAnsi="Calibri"/>
          <w:w w:val="105"/>
        </w:rPr>
        <w:t>impacted*,</w:t>
      </w:r>
      <w:r>
        <w:rPr>
          <w:rFonts w:ascii="Calibri" w:hAnsi="Calibri"/>
          <w:spacing w:val="-8"/>
          <w:w w:val="105"/>
        </w:rPr>
        <w:t xml:space="preserve"> </w:t>
      </w:r>
      <w:r>
        <w:rPr>
          <w:rFonts w:ascii="Calibri" w:hAnsi="Calibri"/>
          <w:w w:val="105"/>
        </w:rPr>
        <w:t>then</w:t>
      </w:r>
      <w:r>
        <w:rPr>
          <w:rFonts w:ascii="Calibri" w:hAnsi="Calibri"/>
          <w:spacing w:val="-7"/>
          <w:w w:val="105"/>
        </w:rPr>
        <w:t xml:space="preserve"> </w:t>
      </w:r>
      <w:r>
        <w:rPr>
          <w:rFonts w:ascii="Calibri" w:hAnsi="Calibri"/>
          <w:w w:val="105"/>
        </w:rPr>
        <w:t>those</w:t>
      </w:r>
      <w:r>
        <w:rPr>
          <w:rFonts w:ascii="Calibri" w:hAnsi="Calibri"/>
          <w:spacing w:val="-6"/>
          <w:w w:val="105"/>
        </w:rPr>
        <w:t xml:space="preserve"> </w:t>
      </w:r>
      <w:r>
        <w:rPr>
          <w:rFonts w:ascii="Calibri" w:hAnsi="Calibri"/>
          <w:w w:val="105"/>
        </w:rPr>
        <w:t>revisions</w:t>
      </w:r>
      <w:r>
        <w:rPr>
          <w:rFonts w:ascii="Calibri" w:hAnsi="Calibri"/>
          <w:spacing w:val="-4"/>
          <w:w w:val="105"/>
        </w:rPr>
        <w:t xml:space="preserve"> </w:t>
      </w:r>
      <w:r>
        <w:rPr>
          <w:rFonts w:ascii="Calibri" w:hAnsi="Calibri"/>
          <w:w w:val="105"/>
        </w:rPr>
        <w:t>must</w:t>
      </w:r>
      <w:r>
        <w:rPr>
          <w:rFonts w:ascii="Calibri" w:hAnsi="Calibri"/>
          <w:spacing w:val="-7"/>
          <w:w w:val="105"/>
        </w:rPr>
        <w:t xml:space="preserve"> </w:t>
      </w:r>
      <w:r>
        <w:rPr>
          <w:rFonts w:ascii="Calibri" w:hAnsi="Calibri"/>
          <w:w w:val="105"/>
        </w:rPr>
        <w:t>go through the full UCC approval process.</w:t>
      </w:r>
    </w:p>
    <w:p w14:paraId="5B7C0B39" w14:textId="77777777" w:rsidR="00C62E78" w:rsidRDefault="00C62E78">
      <w:pPr>
        <w:pStyle w:val="BodyText"/>
        <w:rPr>
          <w:rFonts w:ascii="Calibri"/>
          <w:sz w:val="13"/>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1443"/>
        <w:gridCol w:w="4040"/>
      </w:tblGrid>
      <w:tr w:rsidR="00C62E78" w14:paraId="5B7C0B3C" w14:textId="77777777">
        <w:trPr>
          <w:trHeight w:val="294"/>
        </w:trPr>
        <w:tc>
          <w:tcPr>
            <w:tcW w:w="3866" w:type="dxa"/>
          </w:tcPr>
          <w:p w14:paraId="5B7C0B3A" w14:textId="77777777" w:rsidR="00C62E78" w:rsidRDefault="009C6004">
            <w:pPr>
              <w:pStyle w:val="TableParagraph"/>
              <w:spacing w:line="275" w:lineRule="exact"/>
              <w:ind w:left="107"/>
              <w:rPr>
                <w:rFonts w:ascii="Calibri"/>
                <w:sz w:val="24"/>
              </w:rPr>
            </w:pPr>
            <w:r>
              <w:rPr>
                <w:rFonts w:ascii="Calibri"/>
                <w:spacing w:val="-2"/>
                <w:w w:val="110"/>
                <w:sz w:val="24"/>
              </w:rPr>
              <w:t>College:</w:t>
            </w:r>
          </w:p>
        </w:tc>
        <w:tc>
          <w:tcPr>
            <w:tcW w:w="5483" w:type="dxa"/>
            <w:gridSpan w:val="2"/>
          </w:tcPr>
          <w:p w14:paraId="5B7C0B3B" w14:textId="4BEED465" w:rsidR="00C62E78" w:rsidRDefault="00BC1846">
            <w:pPr>
              <w:pStyle w:val="TableParagraph"/>
              <w:rPr>
                <w:rFonts w:ascii="Times New Roman"/>
              </w:rPr>
            </w:pPr>
            <w:r>
              <w:rPr>
                <w:rFonts w:ascii="Times New Roman"/>
              </w:rPr>
              <w:t>George Hennings College of Science, Mathematics &amp; Technology</w:t>
            </w:r>
          </w:p>
        </w:tc>
      </w:tr>
      <w:tr w:rsidR="00C62E78" w14:paraId="5B7C0B3F" w14:textId="77777777">
        <w:trPr>
          <w:trHeight w:val="292"/>
        </w:trPr>
        <w:tc>
          <w:tcPr>
            <w:tcW w:w="3866" w:type="dxa"/>
          </w:tcPr>
          <w:p w14:paraId="5B7C0B3D" w14:textId="77777777" w:rsidR="00C62E78" w:rsidRDefault="00C62E78">
            <w:pPr>
              <w:pStyle w:val="TableParagraph"/>
              <w:rPr>
                <w:rFonts w:ascii="Times New Roman"/>
                <w:sz w:val="20"/>
              </w:rPr>
            </w:pPr>
          </w:p>
        </w:tc>
        <w:tc>
          <w:tcPr>
            <w:tcW w:w="5483" w:type="dxa"/>
            <w:gridSpan w:val="2"/>
          </w:tcPr>
          <w:p w14:paraId="5B7C0B3E" w14:textId="77777777" w:rsidR="00C62E78" w:rsidRDefault="00C62E78">
            <w:pPr>
              <w:pStyle w:val="TableParagraph"/>
              <w:rPr>
                <w:rFonts w:ascii="Times New Roman"/>
                <w:sz w:val="20"/>
              </w:rPr>
            </w:pPr>
          </w:p>
        </w:tc>
      </w:tr>
      <w:tr w:rsidR="00C62E78" w14:paraId="5B7C0B42" w14:textId="77777777">
        <w:trPr>
          <w:trHeight w:val="292"/>
        </w:trPr>
        <w:tc>
          <w:tcPr>
            <w:tcW w:w="3866" w:type="dxa"/>
          </w:tcPr>
          <w:p w14:paraId="5B7C0B40" w14:textId="77777777" w:rsidR="00C62E78" w:rsidRDefault="009C6004">
            <w:pPr>
              <w:pStyle w:val="TableParagraph"/>
              <w:spacing w:line="272" w:lineRule="exact"/>
              <w:ind w:left="107"/>
              <w:rPr>
                <w:rFonts w:ascii="Calibri"/>
                <w:sz w:val="24"/>
              </w:rPr>
            </w:pPr>
            <w:r>
              <w:rPr>
                <w:rFonts w:ascii="Calibri"/>
                <w:spacing w:val="-2"/>
                <w:w w:val="105"/>
                <w:sz w:val="24"/>
              </w:rPr>
              <w:t>Department/Division:</w:t>
            </w:r>
          </w:p>
        </w:tc>
        <w:tc>
          <w:tcPr>
            <w:tcW w:w="5483" w:type="dxa"/>
            <w:gridSpan w:val="2"/>
          </w:tcPr>
          <w:p w14:paraId="5B7C0B41" w14:textId="186779D5" w:rsidR="00C62E78" w:rsidRDefault="00BC1846">
            <w:pPr>
              <w:pStyle w:val="TableParagraph"/>
              <w:rPr>
                <w:rFonts w:ascii="Times New Roman"/>
                <w:sz w:val="20"/>
              </w:rPr>
            </w:pPr>
            <w:r>
              <w:rPr>
                <w:rFonts w:ascii="Times New Roman"/>
                <w:sz w:val="20"/>
              </w:rPr>
              <w:t>Biological Sciences</w:t>
            </w:r>
          </w:p>
        </w:tc>
      </w:tr>
      <w:tr w:rsidR="00C62E78" w14:paraId="5B7C0B45" w14:textId="77777777">
        <w:trPr>
          <w:trHeight w:val="292"/>
        </w:trPr>
        <w:tc>
          <w:tcPr>
            <w:tcW w:w="3866" w:type="dxa"/>
          </w:tcPr>
          <w:p w14:paraId="5B7C0B43" w14:textId="77777777" w:rsidR="00C62E78" w:rsidRDefault="00C62E78">
            <w:pPr>
              <w:pStyle w:val="TableParagraph"/>
              <w:rPr>
                <w:rFonts w:ascii="Times New Roman"/>
                <w:sz w:val="20"/>
              </w:rPr>
            </w:pPr>
          </w:p>
        </w:tc>
        <w:tc>
          <w:tcPr>
            <w:tcW w:w="5483" w:type="dxa"/>
            <w:gridSpan w:val="2"/>
          </w:tcPr>
          <w:p w14:paraId="5B7C0B44" w14:textId="77777777" w:rsidR="00C62E78" w:rsidRDefault="00C62E78">
            <w:pPr>
              <w:pStyle w:val="TableParagraph"/>
              <w:rPr>
                <w:rFonts w:ascii="Times New Roman"/>
                <w:sz w:val="20"/>
              </w:rPr>
            </w:pPr>
          </w:p>
        </w:tc>
      </w:tr>
      <w:tr w:rsidR="00C62E78" w14:paraId="5B7C0B48" w14:textId="77777777">
        <w:trPr>
          <w:trHeight w:val="292"/>
        </w:trPr>
        <w:tc>
          <w:tcPr>
            <w:tcW w:w="3866" w:type="dxa"/>
          </w:tcPr>
          <w:p w14:paraId="5B7C0B46" w14:textId="77777777" w:rsidR="00C62E78" w:rsidRDefault="009C6004">
            <w:pPr>
              <w:pStyle w:val="TableParagraph"/>
              <w:spacing w:line="272" w:lineRule="exact"/>
              <w:ind w:left="107"/>
              <w:rPr>
                <w:rFonts w:ascii="Calibri"/>
                <w:sz w:val="24"/>
              </w:rPr>
            </w:pPr>
            <w:r>
              <w:rPr>
                <w:rFonts w:ascii="Calibri"/>
                <w:sz w:val="24"/>
              </w:rPr>
              <w:t>Name</w:t>
            </w:r>
            <w:r>
              <w:rPr>
                <w:rFonts w:ascii="Calibri"/>
                <w:spacing w:val="6"/>
                <w:sz w:val="24"/>
              </w:rPr>
              <w:t xml:space="preserve"> </w:t>
            </w:r>
            <w:r>
              <w:rPr>
                <w:rFonts w:ascii="Calibri"/>
                <w:sz w:val="24"/>
              </w:rPr>
              <w:t>of</w:t>
            </w:r>
            <w:r>
              <w:rPr>
                <w:rFonts w:ascii="Calibri"/>
                <w:spacing w:val="5"/>
                <w:sz w:val="24"/>
              </w:rPr>
              <w:t xml:space="preserve"> </w:t>
            </w:r>
            <w:r>
              <w:rPr>
                <w:rFonts w:ascii="Calibri"/>
                <w:sz w:val="24"/>
              </w:rPr>
              <w:t>Major</w:t>
            </w:r>
            <w:r>
              <w:rPr>
                <w:rFonts w:ascii="Calibri"/>
                <w:spacing w:val="8"/>
                <w:sz w:val="24"/>
              </w:rPr>
              <w:t xml:space="preserve"> </w:t>
            </w:r>
            <w:r>
              <w:rPr>
                <w:rFonts w:ascii="Calibri"/>
                <w:spacing w:val="-2"/>
                <w:sz w:val="24"/>
              </w:rPr>
              <w:t>Degree</w:t>
            </w:r>
          </w:p>
        </w:tc>
        <w:tc>
          <w:tcPr>
            <w:tcW w:w="5483" w:type="dxa"/>
            <w:gridSpan w:val="2"/>
          </w:tcPr>
          <w:p w14:paraId="5B7C0B47" w14:textId="6D99CEC2" w:rsidR="00C62E78" w:rsidRDefault="00F97E65">
            <w:pPr>
              <w:pStyle w:val="TableParagraph"/>
              <w:rPr>
                <w:rFonts w:ascii="Times New Roman"/>
                <w:sz w:val="20"/>
              </w:rPr>
            </w:pPr>
            <w:r w:rsidRPr="00F97E65">
              <w:rPr>
                <w:rFonts w:ascii="Times New Roman"/>
                <w:sz w:val="20"/>
              </w:rPr>
              <w:t>B.S. in Clinical Lab Science</w:t>
            </w:r>
            <w:r w:rsidR="00D658B3">
              <w:rPr>
                <w:rFonts w:ascii="Times New Roman"/>
                <w:sz w:val="20"/>
              </w:rPr>
              <w:t>, Medical Laboratory Science option</w:t>
            </w:r>
          </w:p>
        </w:tc>
      </w:tr>
      <w:tr w:rsidR="00C62E78" w14:paraId="5B7C0B4B" w14:textId="77777777">
        <w:trPr>
          <w:trHeight w:val="294"/>
        </w:trPr>
        <w:tc>
          <w:tcPr>
            <w:tcW w:w="3866" w:type="dxa"/>
          </w:tcPr>
          <w:p w14:paraId="5B7C0B49" w14:textId="77777777" w:rsidR="00C62E78" w:rsidRDefault="00C62E78">
            <w:pPr>
              <w:pStyle w:val="TableParagraph"/>
              <w:rPr>
                <w:rFonts w:ascii="Times New Roman"/>
              </w:rPr>
            </w:pPr>
          </w:p>
        </w:tc>
        <w:tc>
          <w:tcPr>
            <w:tcW w:w="5483" w:type="dxa"/>
            <w:gridSpan w:val="2"/>
          </w:tcPr>
          <w:p w14:paraId="5B7C0B4A" w14:textId="77777777" w:rsidR="00C62E78" w:rsidRDefault="00C62E78">
            <w:pPr>
              <w:pStyle w:val="TableParagraph"/>
              <w:rPr>
                <w:rFonts w:ascii="Times New Roman"/>
              </w:rPr>
            </w:pPr>
          </w:p>
        </w:tc>
      </w:tr>
      <w:tr w:rsidR="00C62E78" w14:paraId="5B7C0B4E" w14:textId="77777777">
        <w:trPr>
          <w:trHeight w:val="292"/>
        </w:trPr>
        <w:tc>
          <w:tcPr>
            <w:tcW w:w="3866" w:type="dxa"/>
          </w:tcPr>
          <w:p w14:paraId="5B7C0B4C" w14:textId="03B2C3AF" w:rsidR="00C62E78" w:rsidRDefault="009C6004">
            <w:pPr>
              <w:pStyle w:val="TableParagraph"/>
              <w:spacing w:line="272" w:lineRule="exact"/>
              <w:ind w:left="107"/>
              <w:rPr>
                <w:rFonts w:ascii="Calibri"/>
                <w:sz w:val="24"/>
              </w:rPr>
            </w:pPr>
            <w:r>
              <w:rPr>
                <w:rFonts w:ascii="Calibri"/>
                <w:sz w:val="24"/>
              </w:rPr>
              <w:t>Major</w:t>
            </w:r>
            <w:r>
              <w:rPr>
                <w:rFonts w:ascii="Calibri"/>
                <w:spacing w:val="-14"/>
                <w:sz w:val="24"/>
              </w:rPr>
              <w:t xml:space="preserve"> </w:t>
            </w:r>
            <w:r>
              <w:rPr>
                <w:rFonts w:ascii="Calibri"/>
                <w:spacing w:val="-2"/>
                <w:sz w:val="24"/>
              </w:rPr>
              <w:t>Code:</w:t>
            </w:r>
          </w:p>
        </w:tc>
        <w:tc>
          <w:tcPr>
            <w:tcW w:w="5483" w:type="dxa"/>
            <w:gridSpan w:val="2"/>
          </w:tcPr>
          <w:p w14:paraId="5B7C0B4D" w14:textId="59B93C19" w:rsidR="00C62E78" w:rsidRDefault="00F97E65">
            <w:pPr>
              <w:pStyle w:val="TableParagraph"/>
              <w:rPr>
                <w:rFonts w:ascii="Times New Roman"/>
                <w:sz w:val="20"/>
              </w:rPr>
            </w:pPr>
            <w:r>
              <w:rPr>
                <w:rFonts w:ascii="Times New Roman"/>
                <w:sz w:val="20"/>
              </w:rPr>
              <w:t>CLSCI</w:t>
            </w:r>
          </w:p>
        </w:tc>
      </w:tr>
      <w:tr w:rsidR="00C62E78" w14:paraId="5B7C0B51" w14:textId="77777777">
        <w:trPr>
          <w:trHeight w:val="292"/>
        </w:trPr>
        <w:tc>
          <w:tcPr>
            <w:tcW w:w="3866" w:type="dxa"/>
          </w:tcPr>
          <w:p w14:paraId="5B7C0B4F" w14:textId="77777777" w:rsidR="00C62E78" w:rsidRDefault="00C62E78">
            <w:pPr>
              <w:pStyle w:val="TableParagraph"/>
              <w:rPr>
                <w:rFonts w:ascii="Times New Roman"/>
                <w:sz w:val="20"/>
              </w:rPr>
            </w:pPr>
          </w:p>
        </w:tc>
        <w:tc>
          <w:tcPr>
            <w:tcW w:w="5483" w:type="dxa"/>
            <w:gridSpan w:val="2"/>
          </w:tcPr>
          <w:p w14:paraId="5B7C0B50" w14:textId="77777777" w:rsidR="00C62E78" w:rsidRDefault="00C62E78">
            <w:pPr>
              <w:pStyle w:val="TableParagraph"/>
              <w:rPr>
                <w:rFonts w:ascii="Times New Roman"/>
                <w:sz w:val="20"/>
              </w:rPr>
            </w:pPr>
          </w:p>
        </w:tc>
      </w:tr>
      <w:tr w:rsidR="00C62E78" w14:paraId="5B7C0B54" w14:textId="77777777">
        <w:trPr>
          <w:trHeight w:val="292"/>
        </w:trPr>
        <w:tc>
          <w:tcPr>
            <w:tcW w:w="3866" w:type="dxa"/>
          </w:tcPr>
          <w:p w14:paraId="5B7C0B52" w14:textId="77777777" w:rsidR="00C62E78" w:rsidRDefault="009C6004">
            <w:pPr>
              <w:pStyle w:val="TableParagraph"/>
              <w:spacing w:line="272" w:lineRule="exact"/>
              <w:ind w:left="107"/>
              <w:rPr>
                <w:rFonts w:ascii="Calibri"/>
                <w:sz w:val="24"/>
              </w:rPr>
            </w:pPr>
            <w:r>
              <w:rPr>
                <w:rFonts w:ascii="Calibri"/>
                <w:w w:val="105"/>
                <w:sz w:val="24"/>
              </w:rPr>
              <w:t>Number</w:t>
            </w:r>
            <w:r>
              <w:rPr>
                <w:rFonts w:ascii="Calibri"/>
                <w:spacing w:val="-9"/>
                <w:w w:val="105"/>
                <w:sz w:val="24"/>
              </w:rPr>
              <w:t xml:space="preserve"> </w:t>
            </w:r>
            <w:r>
              <w:rPr>
                <w:rFonts w:ascii="Calibri"/>
                <w:w w:val="105"/>
                <w:sz w:val="24"/>
              </w:rPr>
              <w:t>of</w:t>
            </w:r>
            <w:r>
              <w:rPr>
                <w:rFonts w:ascii="Calibri"/>
                <w:spacing w:val="-7"/>
                <w:w w:val="105"/>
                <w:sz w:val="24"/>
              </w:rPr>
              <w:t xml:space="preserve"> </w:t>
            </w:r>
            <w:r>
              <w:rPr>
                <w:rFonts w:ascii="Calibri"/>
                <w:w w:val="105"/>
                <w:sz w:val="24"/>
              </w:rPr>
              <w:t>Credits</w:t>
            </w:r>
            <w:r>
              <w:rPr>
                <w:rFonts w:ascii="Calibri"/>
                <w:spacing w:val="-7"/>
                <w:w w:val="105"/>
                <w:sz w:val="24"/>
              </w:rPr>
              <w:t xml:space="preserve"> </w:t>
            </w:r>
            <w:r>
              <w:rPr>
                <w:rFonts w:ascii="Calibri"/>
                <w:w w:val="105"/>
                <w:sz w:val="24"/>
              </w:rPr>
              <w:t>in</w:t>
            </w:r>
            <w:r>
              <w:rPr>
                <w:rFonts w:ascii="Calibri"/>
                <w:spacing w:val="-7"/>
                <w:w w:val="105"/>
                <w:sz w:val="24"/>
              </w:rPr>
              <w:t xml:space="preserve"> </w:t>
            </w:r>
            <w:r>
              <w:rPr>
                <w:rFonts w:ascii="Calibri"/>
                <w:w w:val="105"/>
                <w:sz w:val="24"/>
              </w:rPr>
              <w:t>the</w:t>
            </w:r>
            <w:r>
              <w:rPr>
                <w:rFonts w:ascii="Calibri"/>
                <w:spacing w:val="-6"/>
                <w:w w:val="105"/>
                <w:sz w:val="24"/>
              </w:rPr>
              <w:t xml:space="preserve"> </w:t>
            </w:r>
            <w:r>
              <w:rPr>
                <w:rFonts w:ascii="Calibri"/>
                <w:spacing w:val="-2"/>
                <w:w w:val="105"/>
                <w:sz w:val="24"/>
              </w:rPr>
              <w:t>Degree:</w:t>
            </w:r>
          </w:p>
        </w:tc>
        <w:tc>
          <w:tcPr>
            <w:tcW w:w="5483" w:type="dxa"/>
            <w:gridSpan w:val="2"/>
          </w:tcPr>
          <w:p w14:paraId="5B7C0B53" w14:textId="2509C581" w:rsidR="00C62E78" w:rsidRDefault="00F97E65">
            <w:pPr>
              <w:pStyle w:val="TableParagraph"/>
              <w:rPr>
                <w:rFonts w:ascii="Times New Roman"/>
                <w:sz w:val="20"/>
              </w:rPr>
            </w:pPr>
            <w:r>
              <w:rPr>
                <w:rFonts w:ascii="Times New Roman"/>
                <w:sz w:val="20"/>
              </w:rPr>
              <w:t>12</w:t>
            </w:r>
            <w:r w:rsidR="00A24F97">
              <w:rPr>
                <w:rFonts w:ascii="Times New Roman"/>
                <w:sz w:val="20"/>
              </w:rPr>
              <w:t>7</w:t>
            </w:r>
            <w:r w:rsidR="00C16820">
              <w:rPr>
                <w:rFonts w:ascii="Times New Roman"/>
                <w:sz w:val="20"/>
              </w:rPr>
              <w:t>-131</w:t>
            </w:r>
          </w:p>
        </w:tc>
      </w:tr>
      <w:tr w:rsidR="00C62E78" w14:paraId="5B7C0B57" w14:textId="77777777">
        <w:trPr>
          <w:trHeight w:val="294"/>
        </w:trPr>
        <w:tc>
          <w:tcPr>
            <w:tcW w:w="3866" w:type="dxa"/>
          </w:tcPr>
          <w:p w14:paraId="5B7C0B55" w14:textId="77777777" w:rsidR="00C62E78" w:rsidRDefault="00C62E78">
            <w:pPr>
              <w:pStyle w:val="TableParagraph"/>
              <w:rPr>
                <w:rFonts w:ascii="Times New Roman"/>
              </w:rPr>
            </w:pPr>
          </w:p>
        </w:tc>
        <w:tc>
          <w:tcPr>
            <w:tcW w:w="5483" w:type="dxa"/>
            <w:gridSpan w:val="2"/>
          </w:tcPr>
          <w:p w14:paraId="5B7C0B56" w14:textId="77777777" w:rsidR="00C62E78" w:rsidRDefault="00C62E78">
            <w:pPr>
              <w:pStyle w:val="TableParagraph"/>
              <w:rPr>
                <w:rFonts w:ascii="Times New Roman"/>
              </w:rPr>
            </w:pPr>
          </w:p>
        </w:tc>
      </w:tr>
      <w:tr w:rsidR="00C62E78" w14:paraId="5B7C0B5A" w14:textId="77777777">
        <w:trPr>
          <w:trHeight w:val="292"/>
        </w:trPr>
        <w:tc>
          <w:tcPr>
            <w:tcW w:w="3866" w:type="dxa"/>
          </w:tcPr>
          <w:p w14:paraId="5B7C0B58" w14:textId="77777777" w:rsidR="00C62E78" w:rsidRDefault="009C6004">
            <w:pPr>
              <w:pStyle w:val="TableParagraph"/>
              <w:spacing w:line="272" w:lineRule="exact"/>
              <w:ind w:left="107"/>
              <w:rPr>
                <w:rFonts w:ascii="Calibri"/>
                <w:sz w:val="24"/>
              </w:rPr>
            </w:pPr>
            <w:r>
              <w:rPr>
                <w:rFonts w:ascii="Calibri"/>
                <w:w w:val="105"/>
                <w:sz w:val="24"/>
              </w:rPr>
              <w:t>Number</w:t>
            </w:r>
            <w:r>
              <w:rPr>
                <w:rFonts w:ascii="Calibri"/>
                <w:spacing w:val="-9"/>
                <w:w w:val="105"/>
                <w:sz w:val="24"/>
              </w:rPr>
              <w:t xml:space="preserve"> </w:t>
            </w:r>
            <w:r>
              <w:rPr>
                <w:rFonts w:ascii="Calibri"/>
                <w:w w:val="105"/>
                <w:sz w:val="24"/>
              </w:rPr>
              <w:t>of</w:t>
            </w:r>
            <w:r>
              <w:rPr>
                <w:rFonts w:ascii="Calibri"/>
                <w:spacing w:val="-8"/>
                <w:w w:val="105"/>
                <w:sz w:val="24"/>
              </w:rPr>
              <w:t xml:space="preserve"> </w:t>
            </w:r>
            <w:r>
              <w:rPr>
                <w:rFonts w:ascii="Calibri"/>
                <w:w w:val="105"/>
                <w:sz w:val="24"/>
              </w:rPr>
              <w:t>Credits</w:t>
            </w:r>
            <w:r>
              <w:rPr>
                <w:rFonts w:ascii="Calibri"/>
                <w:spacing w:val="-6"/>
                <w:w w:val="105"/>
                <w:sz w:val="24"/>
              </w:rPr>
              <w:t xml:space="preserve"> </w:t>
            </w:r>
            <w:r>
              <w:rPr>
                <w:rFonts w:ascii="Calibri"/>
                <w:w w:val="105"/>
                <w:sz w:val="24"/>
              </w:rPr>
              <w:t>in</w:t>
            </w:r>
            <w:r>
              <w:rPr>
                <w:rFonts w:ascii="Calibri"/>
                <w:spacing w:val="-8"/>
                <w:w w:val="105"/>
                <w:sz w:val="24"/>
              </w:rPr>
              <w:t xml:space="preserve"> </w:t>
            </w:r>
            <w:r>
              <w:rPr>
                <w:rFonts w:ascii="Calibri"/>
                <w:w w:val="105"/>
                <w:sz w:val="24"/>
              </w:rPr>
              <w:t>the</w:t>
            </w:r>
            <w:r>
              <w:rPr>
                <w:rFonts w:ascii="Calibri"/>
                <w:spacing w:val="-7"/>
                <w:w w:val="105"/>
                <w:sz w:val="24"/>
              </w:rPr>
              <w:t xml:space="preserve"> </w:t>
            </w:r>
            <w:r>
              <w:rPr>
                <w:rFonts w:ascii="Calibri"/>
                <w:spacing w:val="-2"/>
                <w:w w:val="105"/>
                <w:sz w:val="24"/>
              </w:rPr>
              <w:t>Major:</w:t>
            </w:r>
          </w:p>
        </w:tc>
        <w:tc>
          <w:tcPr>
            <w:tcW w:w="5483" w:type="dxa"/>
            <w:gridSpan w:val="2"/>
          </w:tcPr>
          <w:p w14:paraId="5B7C0B59" w14:textId="1B02838D" w:rsidR="00C62E78" w:rsidRDefault="00FD1CF8">
            <w:pPr>
              <w:pStyle w:val="TableParagraph"/>
              <w:rPr>
                <w:rFonts w:ascii="Times New Roman"/>
                <w:sz w:val="20"/>
              </w:rPr>
            </w:pPr>
            <w:r>
              <w:rPr>
                <w:rFonts w:ascii="Times New Roman"/>
                <w:sz w:val="20"/>
              </w:rPr>
              <w:t>80</w:t>
            </w:r>
          </w:p>
        </w:tc>
      </w:tr>
      <w:tr w:rsidR="00C62E78" w14:paraId="5B7C0B5D" w14:textId="77777777">
        <w:trPr>
          <w:trHeight w:val="292"/>
        </w:trPr>
        <w:tc>
          <w:tcPr>
            <w:tcW w:w="3866" w:type="dxa"/>
          </w:tcPr>
          <w:p w14:paraId="5B7C0B5B" w14:textId="77777777" w:rsidR="00C62E78" w:rsidRDefault="00C62E78">
            <w:pPr>
              <w:pStyle w:val="TableParagraph"/>
              <w:rPr>
                <w:rFonts w:ascii="Times New Roman"/>
                <w:sz w:val="20"/>
              </w:rPr>
            </w:pPr>
          </w:p>
        </w:tc>
        <w:tc>
          <w:tcPr>
            <w:tcW w:w="5483" w:type="dxa"/>
            <w:gridSpan w:val="2"/>
          </w:tcPr>
          <w:p w14:paraId="5B7C0B5C" w14:textId="77777777" w:rsidR="00C62E78" w:rsidRDefault="00C62E78">
            <w:pPr>
              <w:pStyle w:val="TableParagraph"/>
              <w:rPr>
                <w:rFonts w:ascii="Times New Roman"/>
                <w:sz w:val="20"/>
              </w:rPr>
            </w:pPr>
          </w:p>
        </w:tc>
      </w:tr>
      <w:tr w:rsidR="00C62E78" w14:paraId="5B7C0B60" w14:textId="77777777">
        <w:trPr>
          <w:trHeight w:val="292"/>
        </w:trPr>
        <w:tc>
          <w:tcPr>
            <w:tcW w:w="3866" w:type="dxa"/>
          </w:tcPr>
          <w:p w14:paraId="5B7C0B5E" w14:textId="77777777" w:rsidR="00C62E78" w:rsidRDefault="009C6004">
            <w:pPr>
              <w:pStyle w:val="TableParagraph"/>
              <w:spacing w:line="272" w:lineRule="exact"/>
              <w:ind w:left="107"/>
              <w:rPr>
                <w:rFonts w:ascii="Calibri"/>
                <w:sz w:val="24"/>
              </w:rPr>
            </w:pPr>
            <w:r>
              <w:rPr>
                <w:rFonts w:ascii="Calibri"/>
                <w:spacing w:val="4"/>
                <w:sz w:val="24"/>
              </w:rPr>
              <w:t>Department/Division</w:t>
            </w:r>
            <w:r>
              <w:rPr>
                <w:rFonts w:ascii="Calibri"/>
                <w:spacing w:val="6"/>
                <w:sz w:val="24"/>
              </w:rPr>
              <w:t xml:space="preserve"> </w:t>
            </w:r>
            <w:r>
              <w:rPr>
                <w:rFonts w:ascii="Calibri"/>
                <w:spacing w:val="-2"/>
                <w:sz w:val="24"/>
              </w:rPr>
              <w:t>Chair:</w:t>
            </w:r>
          </w:p>
        </w:tc>
        <w:tc>
          <w:tcPr>
            <w:tcW w:w="5483" w:type="dxa"/>
            <w:gridSpan w:val="2"/>
          </w:tcPr>
          <w:p w14:paraId="5B7C0B5F" w14:textId="68D67BFE" w:rsidR="00C62E78" w:rsidRDefault="009C6004">
            <w:pPr>
              <w:pStyle w:val="TableParagraph"/>
              <w:rPr>
                <w:rFonts w:ascii="Times New Roman"/>
                <w:sz w:val="20"/>
              </w:rPr>
            </w:pPr>
            <w:r>
              <w:rPr>
                <w:rFonts w:ascii="Times New Roman"/>
                <w:sz w:val="20"/>
              </w:rPr>
              <w:t>Laura Lorentzen</w:t>
            </w:r>
          </w:p>
        </w:tc>
      </w:tr>
      <w:tr w:rsidR="00C62E78" w14:paraId="5B7C0B63" w14:textId="77777777">
        <w:trPr>
          <w:trHeight w:val="294"/>
        </w:trPr>
        <w:tc>
          <w:tcPr>
            <w:tcW w:w="3866" w:type="dxa"/>
          </w:tcPr>
          <w:p w14:paraId="5B7C0B61" w14:textId="77777777" w:rsidR="00C62E78" w:rsidRDefault="00C62E78">
            <w:pPr>
              <w:pStyle w:val="TableParagraph"/>
              <w:rPr>
                <w:rFonts w:ascii="Times New Roman"/>
              </w:rPr>
            </w:pPr>
          </w:p>
        </w:tc>
        <w:tc>
          <w:tcPr>
            <w:tcW w:w="5483" w:type="dxa"/>
            <w:gridSpan w:val="2"/>
          </w:tcPr>
          <w:p w14:paraId="5B7C0B62" w14:textId="77777777" w:rsidR="00C62E78" w:rsidRDefault="00C62E78">
            <w:pPr>
              <w:pStyle w:val="TableParagraph"/>
              <w:rPr>
                <w:rFonts w:ascii="Times New Roman"/>
              </w:rPr>
            </w:pPr>
          </w:p>
        </w:tc>
      </w:tr>
      <w:tr w:rsidR="00C62E78" w14:paraId="5B7C0B66" w14:textId="77777777">
        <w:trPr>
          <w:trHeight w:val="292"/>
        </w:trPr>
        <w:tc>
          <w:tcPr>
            <w:tcW w:w="3866" w:type="dxa"/>
          </w:tcPr>
          <w:p w14:paraId="5B7C0B64" w14:textId="77777777" w:rsidR="00C62E78" w:rsidRDefault="009C6004">
            <w:pPr>
              <w:pStyle w:val="TableParagraph"/>
              <w:spacing w:line="272" w:lineRule="exact"/>
              <w:ind w:left="107"/>
              <w:rPr>
                <w:rFonts w:ascii="Calibri"/>
                <w:sz w:val="24"/>
              </w:rPr>
            </w:pPr>
            <w:r>
              <w:rPr>
                <w:rFonts w:ascii="Calibri"/>
                <w:w w:val="105"/>
                <w:sz w:val="24"/>
              </w:rPr>
              <w:t>Curriculum</w:t>
            </w:r>
            <w:r>
              <w:rPr>
                <w:rFonts w:ascii="Calibri"/>
                <w:spacing w:val="25"/>
                <w:w w:val="110"/>
                <w:sz w:val="24"/>
              </w:rPr>
              <w:t xml:space="preserve"> </w:t>
            </w:r>
            <w:r>
              <w:rPr>
                <w:rFonts w:ascii="Calibri"/>
                <w:spacing w:val="-2"/>
                <w:w w:val="110"/>
                <w:sz w:val="24"/>
              </w:rPr>
              <w:t>Chair:</w:t>
            </w:r>
          </w:p>
        </w:tc>
        <w:tc>
          <w:tcPr>
            <w:tcW w:w="5483" w:type="dxa"/>
            <w:gridSpan w:val="2"/>
          </w:tcPr>
          <w:p w14:paraId="5B7C0B65" w14:textId="78D92C4C" w:rsidR="00C62E78" w:rsidRDefault="009C6004">
            <w:pPr>
              <w:pStyle w:val="TableParagraph"/>
              <w:rPr>
                <w:rFonts w:ascii="Times New Roman"/>
                <w:sz w:val="20"/>
              </w:rPr>
            </w:pPr>
            <w:r>
              <w:rPr>
                <w:rFonts w:ascii="Times New Roman"/>
                <w:sz w:val="20"/>
              </w:rPr>
              <w:t>Maria Shumskaya</w:t>
            </w:r>
          </w:p>
        </w:tc>
      </w:tr>
      <w:tr w:rsidR="00C62E78" w14:paraId="5B7C0B69" w14:textId="77777777">
        <w:trPr>
          <w:trHeight w:val="292"/>
        </w:trPr>
        <w:tc>
          <w:tcPr>
            <w:tcW w:w="3866" w:type="dxa"/>
          </w:tcPr>
          <w:p w14:paraId="5B7C0B67" w14:textId="77777777" w:rsidR="00C62E78" w:rsidRDefault="00C62E78">
            <w:pPr>
              <w:pStyle w:val="TableParagraph"/>
              <w:rPr>
                <w:rFonts w:ascii="Times New Roman"/>
                <w:sz w:val="20"/>
              </w:rPr>
            </w:pPr>
          </w:p>
        </w:tc>
        <w:tc>
          <w:tcPr>
            <w:tcW w:w="5483" w:type="dxa"/>
            <w:gridSpan w:val="2"/>
          </w:tcPr>
          <w:p w14:paraId="5B7C0B68" w14:textId="77777777" w:rsidR="00C62E78" w:rsidRDefault="00C62E78">
            <w:pPr>
              <w:pStyle w:val="TableParagraph"/>
              <w:rPr>
                <w:rFonts w:ascii="Times New Roman"/>
                <w:sz w:val="20"/>
              </w:rPr>
            </w:pPr>
          </w:p>
        </w:tc>
      </w:tr>
      <w:tr w:rsidR="00C62E78" w14:paraId="5B7C0B6D" w14:textId="77777777">
        <w:trPr>
          <w:trHeight w:val="585"/>
        </w:trPr>
        <w:tc>
          <w:tcPr>
            <w:tcW w:w="3866" w:type="dxa"/>
          </w:tcPr>
          <w:p w14:paraId="5B7C0B6A" w14:textId="77777777" w:rsidR="00C62E78" w:rsidRPr="00B23751" w:rsidRDefault="009C6004">
            <w:pPr>
              <w:pStyle w:val="TableParagraph"/>
              <w:spacing w:line="290" w:lineRule="exact"/>
              <w:ind w:left="107"/>
              <w:rPr>
                <w:rFonts w:ascii="Calibri"/>
                <w:sz w:val="24"/>
              </w:rPr>
            </w:pPr>
            <w:r w:rsidRPr="00B23751">
              <w:rPr>
                <w:rFonts w:ascii="Calibri"/>
                <w:w w:val="105"/>
                <w:sz w:val="24"/>
              </w:rPr>
              <w:t>Vote:</w:t>
            </w:r>
            <w:r w:rsidRPr="00B23751">
              <w:rPr>
                <w:rFonts w:ascii="Calibri"/>
                <w:spacing w:val="-6"/>
                <w:w w:val="105"/>
                <w:sz w:val="24"/>
              </w:rPr>
              <w:t xml:space="preserve"> </w:t>
            </w:r>
            <w:r w:rsidRPr="00B23751">
              <w:rPr>
                <w:rFonts w:ascii="Calibri"/>
                <w:w w:val="105"/>
                <w:sz w:val="24"/>
              </w:rPr>
              <w:t>(Yes-No-Abstain-</w:t>
            </w:r>
            <w:r w:rsidRPr="00B23751">
              <w:rPr>
                <w:rFonts w:ascii="Calibri"/>
                <w:spacing w:val="-2"/>
                <w:w w:val="105"/>
                <w:sz w:val="24"/>
              </w:rPr>
              <w:t>Absent)</w:t>
            </w:r>
          </w:p>
          <w:p w14:paraId="5B7C0B6B" w14:textId="77777777" w:rsidR="00C62E78" w:rsidRDefault="009C6004">
            <w:pPr>
              <w:pStyle w:val="TableParagraph"/>
              <w:spacing w:line="275" w:lineRule="exact"/>
              <w:ind w:left="107"/>
              <w:rPr>
                <w:rFonts w:ascii="Calibri"/>
                <w:sz w:val="24"/>
              </w:rPr>
            </w:pPr>
            <w:r w:rsidRPr="00B23751">
              <w:rPr>
                <w:rFonts w:ascii="Calibri"/>
                <w:w w:val="105"/>
                <w:sz w:val="24"/>
              </w:rPr>
              <w:t>Date</w:t>
            </w:r>
            <w:r w:rsidRPr="00B23751">
              <w:rPr>
                <w:rFonts w:ascii="Calibri"/>
                <w:spacing w:val="-10"/>
                <w:w w:val="105"/>
                <w:sz w:val="24"/>
              </w:rPr>
              <w:t xml:space="preserve"> </w:t>
            </w:r>
            <w:r w:rsidRPr="00B23751">
              <w:rPr>
                <w:rFonts w:ascii="Calibri"/>
                <w:w w:val="105"/>
                <w:sz w:val="24"/>
              </w:rPr>
              <w:t>vote</w:t>
            </w:r>
            <w:r w:rsidRPr="00B23751">
              <w:rPr>
                <w:rFonts w:ascii="Calibri"/>
                <w:spacing w:val="-10"/>
                <w:w w:val="105"/>
                <w:sz w:val="24"/>
              </w:rPr>
              <w:t xml:space="preserve"> </w:t>
            </w:r>
            <w:r w:rsidRPr="00B23751">
              <w:rPr>
                <w:rFonts w:ascii="Calibri"/>
                <w:w w:val="105"/>
                <w:sz w:val="24"/>
              </w:rPr>
              <w:t>was</w:t>
            </w:r>
            <w:r w:rsidRPr="00B23751">
              <w:rPr>
                <w:rFonts w:ascii="Calibri"/>
                <w:spacing w:val="-9"/>
                <w:w w:val="105"/>
                <w:sz w:val="24"/>
              </w:rPr>
              <w:t xml:space="preserve"> </w:t>
            </w:r>
            <w:r w:rsidRPr="00B23751">
              <w:rPr>
                <w:rFonts w:ascii="Calibri"/>
                <w:spacing w:val="-2"/>
                <w:w w:val="105"/>
                <w:sz w:val="24"/>
              </w:rPr>
              <w:t>taken.</w:t>
            </w:r>
          </w:p>
        </w:tc>
        <w:tc>
          <w:tcPr>
            <w:tcW w:w="5483" w:type="dxa"/>
            <w:gridSpan w:val="2"/>
          </w:tcPr>
          <w:p w14:paraId="5B7C0B6C" w14:textId="69E84441" w:rsidR="00C62E78" w:rsidRDefault="00B23751">
            <w:pPr>
              <w:pStyle w:val="TableParagraph"/>
              <w:rPr>
                <w:rFonts w:ascii="Times New Roman"/>
              </w:rPr>
            </w:pPr>
            <w:proofErr w:type="gramStart"/>
            <w:r>
              <w:rPr>
                <w:rFonts w:ascii="Times New Roman"/>
              </w:rPr>
              <w:t>21</w:t>
            </w:r>
            <w:proofErr w:type="gramEnd"/>
            <w:r>
              <w:rPr>
                <w:rFonts w:ascii="Times New Roman"/>
              </w:rPr>
              <w:t>/0/0/2, 03/24/2026</w:t>
            </w:r>
          </w:p>
        </w:tc>
      </w:tr>
      <w:tr w:rsidR="00C62E78" w14:paraId="5B7C0B71" w14:textId="77777777" w:rsidTr="00B23751">
        <w:trPr>
          <w:trHeight w:val="294"/>
        </w:trPr>
        <w:tc>
          <w:tcPr>
            <w:tcW w:w="3866" w:type="dxa"/>
            <w:tcBorders>
              <w:bottom w:val="single" w:sz="4" w:space="0" w:color="auto"/>
            </w:tcBorders>
          </w:tcPr>
          <w:p w14:paraId="5B7C0B6E" w14:textId="77777777" w:rsidR="00C62E78" w:rsidRDefault="00C62E78">
            <w:pPr>
              <w:pStyle w:val="TableParagraph"/>
              <w:rPr>
                <w:rFonts w:ascii="Times New Roman"/>
              </w:rPr>
            </w:pPr>
          </w:p>
        </w:tc>
        <w:tc>
          <w:tcPr>
            <w:tcW w:w="1443" w:type="dxa"/>
            <w:tcBorders>
              <w:bottom w:val="single" w:sz="4" w:space="0" w:color="auto"/>
              <w:right w:val="nil"/>
            </w:tcBorders>
          </w:tcPr>
          <w:p w14:paraId="5B7C0B6F" w14:textId="77777777" w:rsidR="00C62E78" w:rsidRDefault="00C62E78">
            <w:pPr>
              <w:pStyle w:val="TableParagraph"/>
              <w:rPr>
                <w:rFonts w:ascii="Times New Roman"/>
              </w:rPr>
            </w:pPr>
          </w:p>
        </w:tc>
        <w:tc>
          <w:tcPr>
            <w:tcW w:w="4040" w:type="dxa"/>
            <w:tcBorders>
              <w:left w:val="nil"/>
              <w:bottom w:val="single" w:sz="4" w:space="0" w:color="auto"/>
            </w:tcBorders>
          </w:tcPr>
          <w:p w14:paraId="5B7C0B70" w14:textId="77777777" w:rsidR="00C62E78" w:rsidRDefault="00C62E78">
            <w:pPr>
              <w:pStyle w:val="TableParagraph"/>
              <w:rPr>
                <w:rFonts w:ascii="Times New Roman"/>
              </w:rPr>
            </w:pPr>
          </w:p>
        </w:tc>
      </w:tr>
      <w:tr w:rsidR="00C62E78" w14:paraId="5B7C0B74" w14:textId="77777777" w:rsidTr="00B23751">
        <w:trPr>
          <w:trHeight w:val="292"/>
        </w:trPr>
        <w:tc>
          <w:tcPr>
            <w:tcW w:w="5309" w:type="dxa"/>
            <w:gridSpan w:val="2"/>
            <w:tcBorders>
              <w:top w:val="single" w:sz="4" w:space="0" w:color="auto"/>
              <w:left w:val="single" w:sz="4" w:space="0" w:color="auto"/>
              <w:bottom w:val="single" w:sz="4" w:space="0" w:color="auto"/>
              <w:right w:val="single" w:sz="4" w:space="0" w:color="auto"/>
            </w:tcBorders>
          </w:tcPr>
          <w:p w14:paraId="5B7C0B72" w14:textId="77777777" w:rsidR="00C62E78" w:rsidRDefault="009C6004">
            <w:pPr>
              <w:pStyle w:val="TableParagraph"/>
              <w:tabs>
                <w:tab w:val="left" w:pos="3896"/>
              </w:tabs>
              <w:spacing w:line="272" w:lineRule="exact"/>
              <w:ind w:left="107"/>
              <w:rPr>
                <w:sz w:val="24"/>
              </w:rPr>
            </w:pPr>
            <w:r>
              <w:rPr>
                <w:rFonts w:ascii="Calibri"/>
                <w:w w:val="105"/>
                <w:sz w:val="24"/>
              </w:rPr>
              <w:t>Previously</w:t>
            </w:r>
            <w:r>
              <w:rPr>
                <w:rFonts w:ascii="Calibri"/>
                <w:spacing w:val="-4"/>
                <w:w w:val="105"/>
                <w:sz w:val="24"/>
              </w:rPr>
              <w:t xml:space="preserve"> </w:t>
            </w:r>
            <w:r>
              <w:rPr>
                <w:rFonts w:ascii="Calibri"/>
                <w:w w:val="105"/>
                <w:sz w:val="24"/>
              </w:rPr>
              <w:t>Impacted</w:t>
            </w:r>
            <w:r>
              <w:rPr>
                <w:rFonts w:ascii="Calibri"/>
                <w:spacing w:val="-3"/>
                <w:w w:val="105"/>
                <w:sz w:val="24"/>
              </w:rPr>
              <w:t xml:space="preserve"> </w:t>
            </w:r>
            <w:r>
              <w:rPr>
                <w:rFonts w:ascii="Calibri"/>
                <w:spacing w:val="-2"/>
                <w:w w:val="105"/>
                <w:sz w:val="24"/>
              </w:rPr>
              <w:t>Department:</w:t>
            </w:r>
            <w:r>
              <w:rPr>
                <w:rFonts w:ascii="Calibri"/>
                <w:sz w:val="24"/>
              </w:rPr>
              <w:tab/>
            </w:r>
            <w:r>
              <w:rPr>
                <w:spacing w:val="-5"/>
                <w:w w:val="105"/>
                <w:sz w:val="24"/>
              </w:rPr>
              <w:t>No</w:t>
            </w:r>
          </w:p>
        </w:tc>
        <w:tc>
          <w:tcPr>
            <w:tcW w:w="4040" w:type="dxa"/>
            <w:tcBorders>
              <w:top w:val="single" w:sz="4" w:space="0" w:color="auto"/>
              <w:left w:val="single" w:sz="4" w:space="0" w:color="auto"/>
              <w:bottom w:val="single" w:sz="4" w:space="0" w:color="auto"/>
              <w:right w:val="single" w:sz="4" w:space="0" w:color="auto"/>
            </w:tcBorders>
          </w:tcPr>
          <w:p w14:paraId="5B7C0B73" w14:textId="77777777" w:rsidR="00C62E78" w:rsidRDefault="00C62E78">
            <w:pPr>
              <w:pStyle w:val="TableParagraph"/>
              <w:rPr>
                <w:rFonts w:ascii="Times New Roman"/>
                <w:sz w:val="20"/>
              </w:rPr>
            </w:pPr>
          </w:p>
        </w:tc>
      </w:tr>
      <w:tr w:rsidR="00C62E78" w14:paraId="5B7C0B79" w14:textId="77777777" w:rsidTr="00B23751">
        <w:trPr>
          <w:trHeight w:val="292"/>
        </w:trPr>
        <w:tc>
          <w:tcPr>
            <w:tcW w:w="3866" w:type="dxa"/>
            <w:tcBorders>
              <w:top w:val="single" w:sz="4" w:space="0" w:color="auto"/>
              <w:left w:val="single" w:sz="4" w:space="0" w:color="auto"/>
              <w:bottom w:val="single" w:sz="4" w:space="0" w:color="auto"/>
              <w:right w:val="single" w:sz="4" w:space="0" w:color="auto"/>
            </w:tcBorders>
          </w:tcPr>
          <w:p w14:paraId="5B7C0B75" w14:textId="77777777" w:rsidR="00C62E78" w:rsidRDefault="00C62E78">
            <w:pPr>
              <w:pStyle w:val="TableParagraph"/>
              <w:rPr>
                <w:rFonts w:ascii="Times New Roman"/>
                <w:sz w:val="20"/>
              </w:rPr>
            </w:pPr>
          </w:p>
        </w:tc>
        <w:tc>
          <w:tcPr>
            <w:tcW w:w="1443" w:type="dxa"/>
            <w:vMerge w:val="restart"/>
            <w:tcBorders>
              <w:top w:val="single" w:sz="4" w:space="0" w:color="auto"/>
              <w:left w:val="single" w:sz="4" w:space="0" w:color="auto"/>
              <w:bottom w:val="single" w:sz="4" w:space="0" w:color="auto"/>
              <w:right w:val="single" w:sz="4" w:space="0" w:color="auto"/>
            </w:tcBorders>
          </w:tcPr>
          <w:p w14:paraId="5B7C0B76" w14:textId="77777777" w:rsidR="00C62E78" w:rsidRDefault="00C62E78">
            <w:pPr>
              <w:pStyle w:val="TableParagraph"/>
              <w:spacing w:before="12"/>
              <w:rPr>
                <w:rFonts w:ascii="Calibri"/>
                <w:sz w:val="24"/>
              </w:rPr>
            </w:pPr>
          </w:p>
          <w:p w14:paraId="5B7C0B77" w14:textId="77777777" w:rsidR="00C62E78" w:rsidRDefault="009C6004">
            <w:pPr>
              <w:pStyle w:val="TableParagraph"/>
              <w:ind w:left="43"/>
              <w:rPr>
                <w:sz w:val="24"/>
              </w:rPr>
            </w:pPr>
            <w:r>
              <w:rPr>
                <w:spacing w:val="-5"/>
                <w:sz w:val="24"/>
              </w:rPr>
              <w:t>No</w:t>
            </w:r>
          </w:p>
        </w:tc>
        <w:tc>
          <w:tcPr>
            <w:tcW w:w="4040" w:type="dxa"/>
            <w:tcBorders>
              <w:top w:val="single" w:sz="4" w:space="0" w:color="auto"/>
              <w:left w:val="single" w:sz="4" w:space="0" w:color="auto"/>
              <w:bottom w:val="single" w:sz="4" w:space="0" w:color="auto"/>
              <w:right w:val="single" w:sz="4" w:space="0" w:color="auto"/>
            </w:tcBorders>
          </w:tcPr>
          <w:p w14:paraId="5B7C0B78" w14:textId="77777777" w:rsidR="00C62E78" w:rsidRDefault="00C62E78">
            <w:pPr>
              <w:pStyle w:val="TableParagraph"/>
              <w:rPr>
                <w:rFonts w:ascii="Times New Roman"/>
                <w:sz w:val="20"/>
              </w:rPr>
            </w:pPr>
          </w:p>
        </w:tc>
      </w:tr>
      <w:tr w:rsidR="00C62E78" w14:paraId="5B7C0B7D" w14:textId="77777777" w:rsidTr="00B23751">
        <w:trPr>
          <w:trHeight w:val="292"/>
        </w:trPr>
        <w:tc>
          <w:tcPr>
            <w:tcW w:w="3866" w:type="dxa"/>
            <w:tcBorders>
              <w:top w:val="single" w:sz="4" w:space="0" w:color="auto"/>
              <w:left w:val="single" w:sz="4" w:space="0" w:color="auto"/>
              <w:bottom w:val="single" w:sz="4" w:space="0" w:color="auto"/>
              <w:right w:val="single" w:sz="4" w:space="0" w:color="auto"/>
            </w:tcBorders>
          </w:tcPr>
          <w:p w14:paraId="5B7C0B7A" w14:textId="77777777" w:rsidR="00C62E78" w:rsidRDefault="009C6004">
            <w:pPr>
              <w:pStyle w:val="TableParagraph"/>
              <w:spacing w:line="272" w:lineRule="exact"/>
              <w:ind w:left="107"/>
              <w:rPr>
                <w:rFonts w:ascii="Calibri"/>
                <w:sz w:val="24"/>
              </w:rPr>
            </w:pPr>
            <w:r>
              <w:rPr>
                <w:rFonts w:ascii="Calibri"/>
                <w:w w:val="105"/>
                <w:sz w:val="24"/>
              </w:rPr>
              <w:t>Change</w:t>
            </w:r>
            <w:r>
              <w:rPr>
                <w:rFonts w:ascii="Calibri"/>
                <w:spacing w:val="1"/>
                <w:w w:val="105"/>
                <w:sz w:val="24"/>
              </w:rPr>
              <w:t xml:space="preserve"> </w:t>
            </w:r>
            <w:r>
              <w:rPr>
                <w:rFonts w:ascii="Calibri"/>
                <w:w w:val="105"/>
                <w:sz w:val="24"/>
              </w:rPr>
              <w:t>to Impacted</w:t>
            </w:r>
            <w:r>
              <w:rPr>
                <w:rFonts w:ascii="Calibri"/>
                <w:spacing w:val="1"/>
                <w:w w:val="105"/>
                <w:sz w:val="24"/>
              </w:rPr>
              <w:t xml:space="preserve"> </w:t>
            </w:r>
            <w:r>
              <w:rPr>
                <w:rFonts w:ascii="Calibri"/>
                <w:spacing w:val="-2"/>
                <w:w w:val="105"/>
                <w:sz w:val="24"/>
              </w:rPr>
              <w:t>Department:</w:t>
            </w:r>
          </w:p>
        </w:tc>
        <w:tc>
          <w:tcPr>
            <w:tcW w:w="1443" w:type="dxa"/>
            <w:vMerge/>
            <w:tcBorders>
              <w:top w:val="single" w:sz="4" w:space="0" w:color="auto"/>
              <w:left w:val="single" w:sz="4" w:space="0" w:color="auto"/>
              <w:bottom w:val="single" w:sz="4" w:space="0" w:color="auto"/>
              <w:right w:val="single" w:sz="4" w:space="0" w:color="auto"/>
            </w:tcBorders>
          </w:tcPr>
          <w:p w14:paraId="5B7C0B7B" w14:textId="77777777" w:rsidR="00C62E78" w:rsidRDefault="00C62E78">
            <w:pPr>
              <w:rPr>
                <w:sz w:val="2"/>
                <w:szCs w:val="2"/>
              </w:rPr>
            </w:pPr>
          </w:p>
        </w:tc>
        <w:tc>
          <w:tcPr>
            <w:tcW w:w="4040" w:type="dxa"/>
            <w:tcBorders>
              <w:top w:val="single" w:sz="4" w:space="0" w:color="auto"/>
              <w:left w:val="single" w:sz="4" w:space="0" w:color="auto"/>
              <w:bottom w:val="single" w:sz="4" w:space="0" w:color="auto"/>
              <w:right w:val="single" w:sz="4" w:space="0" w:color="auto"/>
            </w:tcBorders>
          </w:tcPr>
          <w:p w14:paraId="5B7C0B7C" w14:textId="77777777" w:rsidR="00C62E78" w:rsidRDefault="00C62E78">
            <w:pPr>
              <w:pStyle w:val="TableParagraph"/>
              <w:rPr>
                <w:rFonts w:ascii="Times New Roman"/>
                <w:sz w:val="20"/>
              </w:rPr>
            </w:pPr>
          </w:p>
        </w:tc>
      </w:tr>
      <w:tr w:rsidR="00C62E78" w14:paraId="5B7C0B81" w14:textId="77777777" w:rsidTr="00B23751">
        <w:trPr>
          <w:trHeight w:val="294"/>
        </w:trPr>
        <w:tc>
          <w:tcPr>
            <w:tcW w:w="3866" w:type="dxa"/>
            <w:tcBorders>
              <w:top w:val="single" w:sz="4" w:space="0" w:color="auto"/>
              <w:left w:val="single" w:sz="4" w:space="0" w:color="auto"/>
              <w:bottom w:val="single" w:sz="4" w:space="0" w:color="auto"/>
              <w:right w:val="single" w:sz="4" w:space="0" w:color="auto"/>
            </w:tcBorders>
          </w:tcPr>
          <w:p w14:paraId="5B7C0B7E" w14:textId="77777777" w:rsidR="00C62E78" w:rsidRDefault="00C62E78">
            <w:pPr>
              <w:pStyle w:val="TableParagraph"/>
              <w:rPr>
                <w:rFonts w:ascii="Times New Roman"/>
              </w:rPr>
            </w:pPr>
          </w:p>
        </w:tc>
        <w:tc>
          <w:tcPr>
            <w:tcW w:w="1443" w:type="dxa"/>
            <w:vMerge/>
            <w:tcBorders>
              <w:top w:val="single" w:sz="4" w:space="0" w:color="auto"/>
              <w:left w:val="single" w:sz="4" w:space="0" w:color="auto"/>
              <w:bottom w:val="single" w:sz="4" w:space="0" w:color="auto"/>
              <w:right w:val="single" w:sz="4" w:space="0" w:color="auto"/>
            </w:tcBorders>
          </w:tcPr>
          <w:p w14:paraId="5B7C0B7F" w14:textId="77777777" w:rsidR="00C62E78" w:rsidRDefault="00C62E78">
            <w:pPr>
              <w:rPr>
                <w:sz w:val="2"/>
                <w:szCs w:val="2"/>
              </w:rPr>
            </w:pPr>
          </w:p>
        </w:tc>
        <w:tc>
          <w:tcPr>
            <w:tcW w:w="4040" w:type="dxa"/>
            <w:tcBorders>
              <w:top w:val="single" w:sz="4" w:space="0" w:color="auto"/>
              <w:left w:val="single" w:sz="4" w:space="0" w:color="auto"/>
              <w:bottom w:val="single" w:sz="4" w:space="0" w:color="auto"/>
              <w:right w:val="single" w:sz="4" w:space="0" w:color="auto"/>
            </w:tcBorders>
          </w:tcPr>
          <w:p w14:paraId="5B7C0B80" w14:textId="77777777" w:rsidR="00C62E78" w:rsidRDefault="00C62E78">
            <w:pPr>
              <w:pStyle w:val="TableParagraph"/>
              <w:rPr>
                <w:rFonts w:ascii="Times New Roman"/>
              </w:rPr>
            </w:pPr>
          </w:p>
        </w:tc>
      </w:tr>
    </w:tbl>
    <w:p w14:paraId="5B7C0B82" w14:textId="77777777" w:rsidR="00C62E78" w:rsidRDefault="00C62E78">
      <w:pPr>
        <w:pStyle w:val="BodyText"/>
        <w:spacing w:before="180"/>
        <w:rPr>
          <w:rFonts w:ascii="Calibri"/>
          <w:sz w:val="22"/>
        </w:rPr>
      </w:pPr>
    </w:p>
    <w:p w14:paraId="5B7C0B83" w14:textId="77777777" w:rsidR="00C62E78" w:rsidRDefault="009C6004">
      <w:pPr>
        <w:ind w:left="1080"/>
        <w:rPr>
          <w:rFonts w:ascii="Calibri"/>
          <w:sz w:val="20"/>
        </w:rPr>
      </w:pPr>
      <w:r>
        <w:rPr>
          <w:rFonts w:ascii="Calibri"/>
          <w:w w:val="105"/>
          <w:sz w:val="20"/>
        </w:rPr>
        <w:t>*Newly</w:t>
      </w:r>
      <w:r>
        <w:rPr>
          <w:rFonts w:ascii="Calibri"/>
          <w:spacing w:val="-10"/>
          <w:w w:val="105"/>
          <w:sz w:val="20"/>
        </w:rPr>
        <w:t xml:space="preserve"> </w:t>
      </w:r>
      <w:r>
        <w:rPr>
          <w:rFonts w:ascii="Calibri"/>
          <w:w w:val="105"/>
          <w:sz w:val="20"/>
        </w:rPr>
        <w:t>Impacted</w:t>
      </w:r>
      <w:r>
        <w:rPr>
          <w:rFonts w:ascii="Calibri"/>
          <w:spacing w:val="-9"/>
          <w:w w:val="105"/>
          <w:sz w:val="20"/>
        </w:rPr>
        <w:t xml:space="preserve"> </w:t>
      </w:r>
      <w:r>
        <w:rPr>
          <w:rFonts w:ascii="Calibri"/>
          <w:w w:val="105"/>
          <w:sz w:val="20"/>
        </w:rPr>
        <w:t>Department</w:t>
      </w:r>
      <w:r>
        <w:rPr>
          <w:rFonts w:ascii="Calibri"/>
          <w:spacing w:val="-9"/>
          <w:w w:val="105"/>
          <w:sz w:val="20"/>
        </w:rPr>
        <w:t xml:space="preserve"> </w:t>
      </w:r>
      <w:r>
        <w:rPr>
          <w:rFonts w:ascii="Calibri"/>
          <w:w w:val="105"/>
          <w:sz w:val="20"/>
        </w:rPr>
        <w:t>refers</w:t>
      </w:r>
      <w:r>
        <w:rPr>
          <w:rFonts w:ascii="Calibri"/>
          <w:spacing w:val="-10"/>
          <w:w w:val="105"/>
          <w:sz w:val="20"/>
        </w:rPr>
        <w:t xml:space="preserve"> </w:t>
      </w:r>
      <w:r>
        <w:rPr>
          <w:rFonts w:ascii="Calibri"/>
          <w:w w:val="105"/>
          <w:sz w:val="20"/>
        </w:rPr>
        <w:t>to</w:t>
      </w:r>
      <w:r>
        <w:rPr>
          <w:rFonts w:ascii="Calibri"/>
          <w:spacing w:val="-10"/>
          <w:w w:val="105"/>
          <w:sz w:val="20"/>
        </w:rPr>
        <w:t xml:space="preserve"> </w:t>
      </w:r>
      <w:r>
        <w:rPr>
          <w:rFonts w:ascii="Calibri"/>
          <w:w w:val="105"/>
          <w:sz w:val="20"/>
        </w:rPr>
        <w:t>any</w:t>
      </w:r>
      <w:r>
        <w:rPr>
          <w:rFonts w:ascii="Calibri"/>
          <w:spacing w:val="-9"/>
          <w:w w:val="105"/>
          <w:sz w:val="20"/>
        </w:rPr>
        <w:t xml:space="preserve"> </w:t>
      </w:r>
      <w:r>
        <w:rPr>
          <w:rFonts w:ascii="Calibri"/>
          <w:w w:val="105"/>
          <w:sz w:val="20"/>
        </w:rPr>
        <w:t>changes</w:t>
      </w:r>
      <w:r>
        <w:rPr>
          <w:rFonts w:ascii="Calibri"/>
          <w:spacing w:val="-8"/>
          <w:w w:val="105"/>
          <w:sz w:val="20"/>
        </w:rPr>
        <w:t xml:space="preserve"> </w:t>
      </w:r>
      <w:r>
        <w:rPr>
          <w:rFonts w:ascii="Calibri"/>
          <w:w w:val="105"/>
          <w:sz w:val="20"/>
        </w:rPr>
        <w:t>to</w:t>
      </w:r>
      <w:r>
        <w:rPr>
          <w:rFonts w:ascii="Calibri"/>
          <w:spacing w:val="-9"/>
          <w:w w:val="105"/>
          <w:sz w:val="20"/>
        </w:rPr>
        <w:t xml:space="preserve"> </w:t>
      </w:r>
      <w:r>
        <w:rPr>
          <w:rFonts w:ascii="Calibri"/>
          <w:w w:val="105"/>
          <w:sz w:val="20"/>
        </w:rPr>
        <w:t>course</w:t>
      </w:r>
      <w:r>
        <w:rPr>
          <w:rFonts w:ascii="Calibri"/>
          <w:spacing w:val="-9"/>
          <w:w w:val="105"/>
          <w:sz w:val="20"/>
        </w:rPr>
        <w:t xml:space="preserve"> </w:t>
      </w:r>
      <w:r>
        <w:rPr>
          <w:rFonts w:ascii="Calibri"/>
          <w:w w:val="105"/>
          <w:sz w:val="20"/>
        </w:rPr>
        <w:t>or</w:t>
      </w:r>
      <w:r>
        <w:rPr>
          <w:rFonts w:ascii="Calibri"/>
          <w:spacing w:val="-9"/>
          <w:w w:val="105"/>
          <w:sz w:val="20"/>
        </w:rPr>
        <w:t xml:space="preserve"> </w:t>
      </w:r>
      <w:r>
        <w:rPr>
          <w:rFonts w:ascii="Calibri"/>
          <w:w w:val="105"/>
          <w:sz w:val="20"/>
        </w:rPr>
        <w:t>faculty</w:t>
      </w:r>
      <w:r>
        <w:rPr>
          <w:rFonts w:ascii="Calibri"/>
          <w:spacing w:val="-9"/>
          <w:w w:val="105"/>
          <w:sz w:val="20"/>
        </w:rPr>
        <w:t xml:space="preserve"> </w:t>
      </w:r>
      <w:r>
        <w:rPr>
          <w:rFonts w:ascii="Calibri"/>
          <w:w w:val="105"/>
          <w:sz w:val="20"/>
        </w:rPr>
        <w:t>person</w:t>
      </w:r>
      <w:r>
        <w:rPr>
          <w:rFonts w:ascii="Calibri"/>
          <w:spacing w:val="-9"/>
          <w:w w:val="105"/>
          <w:sz w:val="20"/>
        </w:rPr>
        <w:t xml:space="preserve"> </w:t>
      </w:r>
      <w:r>
        <w:rPr>
          <w:rFonts w:ascii="Calibri"/>
          <w:w w:val="105"/>
          <w:sz w:val="20"/>
        </w:rPr>
        <w:t>from</w:t>
      </w:r>
      <w:r>
        <w:rPr>
          <w:rFonts w:ascii="Calibri"/>
          <w:spacing w:val="-9"/>
          <w:w w:val="105"/>
          <w:sz w:val="20"/>
        </w:rPr>
        <w:t xml:space="preserve"> </w:t>
      </w:r>
      <w:r>
        <w:rPr>
          <w:rFonts w:ascii="Calibri"/>
          <w:w w:val="105"/>
          <w:sz w:val="20"/>
        </w:rPr>
        <w:t>another</w:t>
      </w:r>
      <w:r>
        <w:rPr>
          <w:rFonts w:ascii="Calibri"/>
          <w:spacing w:val="-9"/>
          <w:w w:val="105"/>
          <w:sz w:val="20"/>
        </w:rPr>
        <w:t xml:space="preserve"> </w:t>
      </w:r>
      <w:r>
        <w:rPr>
          <w:rFonts w:ascii="Calibri"/>
          <w:spacing w:val="-2"/>
          <w:w w:val="105"/>
          <w:sz w:val="20"/>
        </w:rPr>
        <w:t>Department.</w:t>
      </w:r>
    </w:p>
    <w:p w14:paraId="5B7C0B84" w14:textId="77777777" w:rsidR="00C62E78" w:rsidRDefault="00C62E78">
      <w:pPr>
        <w:rPr>
          <w:rFonts w:ascii="Calibri"/>
          <w:sz w:val="20"/>
        </w:rPr>
        <w:sectPr w:rsidR="00C62E78">
          <w:type w:val="continuous"/>
          <w:pgSz w:w="12240" w:h="15840"/>
          <w:pgMar w:top="1360" w:right="360" w:bottom="280" w:left="360" w:header="720" w:footer="720" w:gutter="0"/>
          <w:cols w:space="720"/>
        </w:sectPr>
      </w:pPr>
    </w:p>
    <w:p w14:paraId="5B7C0B85" w14:textId="21E0722B" w:rsidR="00C62E78" w:rsidRDefault="009C6004" w:rsidP="004F07B8">
      <w:pPr>
        <w:pStyle w:val="Heading3"/>
        <w:tabs>
          <w:tab w:val="left" w:pos="10003"/>
        </w:tabs>
        <w:spacing w:before="79"/>
        <w:ind w:left="2709" w:hanging="909"/>
      </w:pPr>
      <w:bookmarkStart w:id="1" w:name="Major_Revisions_Guide"/>
      <w:bookmarkEnd w:id="1"/>
      <w:r>
        <w:lastRenderedPageBreak/>
        <w:t>KEAN</w:t>
      </w:r>
      <w:r>
        <w:rPr>
          <w:spacing w:val="-3"/>
        </w:rPr>
        <w:t xml:space="preserve"> </w:t>
      </w:r>
      <w:r>
        <w:t>UNIVERSITY</w:t>
      </w:r>
      <w:r>
        <w:rPr>
          <w:spacing w:val="-2"/>
        </w:rPr>
        <w:t xml:space="preserve"> </w:t>
      </w:r>
      <w:r>
        <w:t>–</w:t>
      </w:r>
      <w:r>
        <w:rPr>
          <w:spacing w:val="-3"/>
        </w:rPr>
        <w:t xml:space="preserve"> </w:t>
      </w:r>
      <w:r>
        <w:t>COLLEGE</w:t>
      </w:r>
      <w:r>
        <w:rPr>
          <w:spacing w:val="-4"/>
        </w:rPr>
        <w:t xml:space="preserve"> </w:t>
      </w:r>
      <w:r>
        <w:t>OF</w:t>
      </w:r>
      <w:r w:rsidR="00BC1846">
        <w:t xml:space="preserve"> SCIENCE, TECHNOLOGY &amp; MATHEMATICS</w:t>
      </w:r>
    </w:p>
    <w:p w14:paraId="5B7C0B86" w14:textId="3FDF04A9" w:rsidR="00C62E78" w:rsidRPr="005E48B6" w:rsidRDefault="009C6004" w:rsidP="005E48B6">
      <w:pPr>
        <w:tabs>
          <w:tab w:val="left" w:pos="9979"/>
        </w:tabs>
        <w:ind w:left="4410" w:right="180" w:hanging="4500"/>
        <w:rPr>
          <w:b/>
          <w:sz w:val="16"/>
          <w:szCs w:val="18"/>
        </w:rPr>
      </w:pPr>
      <w:r w:rsidRPr="005E48B6">
        <w:rPr>
          <w:b/>
          <w:sz w:val="16"/>
          <w:szCs w:val="18"/>
        </w:rPr>
        <w:t>(</w:t>
      </w:r>
      <w:r w:rsidR="00F97E65" w:rsidRPr="005E48B6">
        <w:rPr>
          <w:b/>
          <w:sz w:val="16"/>
          <w:szCs w:val="18"/>
        </w:rPr>
        <w:t>CLSCI</w:t>
      </w:r>
      <w:r w:rsidR="00BA56EF" w:rsidRPr="005E48B6">
        <w:rPr>
          <w:b/>
          <w:sz w:val="16"/>
          <w:szCs w:val="18"/>
        </w:rPr>
        <w:t>)</w:t>
      </w:r>
      <w:r w:rsidRPr="005E48B6">
        <w:rPr>
          <w:b/>
          <w:sz w:val="16"/>
          <w:szCs w:val="18"/>
        </w:rPr>
        <w:t xml:space="preserve"> </w:t>
      </w:r>
      <w:r w:rsidR="00BA56EF" w:rsidRPr="005E48B6">
        <w:rPr>
          <w:b/>
          <w:sz w:val="16"/>
          <w:szCs w:val="18"/>
        </w:rPr>
        <w:t xml:space="preserve">B.S. </w:t>
      </w:r>
      <w:r w:rsidR="00BA56EF" w:rsidRPr="005E48B6">
        <w:rPr>
          <w:b/>
          <w:bCs/>
          <w:sz w:val="16"/>
          <w:szCs w:val="18"/>
        </w:rPr>
        <w:t xml:space="preserve">in </w:t>
      </w:r>
      <w:r w:rsidR="00BA56EF" w:rsidRPr="005E48B6">
        <w:rPr>
          <w:b/>
          <w:sz w:val="16"/>
          <w:szCs w:val="18"/>
        </w:rPr>
        <w:t>Clinical Lab Science</w:t>
      </w:r>
      <w:r w:rsidR="00446D5F" w:rsidRPr="005E48B6">
        <w:rPr>
          <w:b/>
          <w:sz w:val="16"/>
          <w:szCs w:val="18"/>
        </w:rPr>
        <w:t>, Medical Laboratory Science Option</w:t>
      </w:r>
      <w:r w:rsidR="00BA56EF" w:rsidRPr="005E48B6">
        <w:rPr>
          <w:b/>
          <w:sz w:val="16"/>
          <w:szCs w:val="18"/>
        </w:rPr>
        <w:t>: Joint Program with Rutgers</w:t>
      </w:r>
      <w:r w:rsidR="00446D5F" w:rsidRPr="005E48B6">
        <w:rPr>
          <w:b/>
          <w:sz w:val="16"/>
          <w:szCs w:val="18"/>
        </w:rPr>
        <w:t xml:space="preserve"> University,</w:t>
      </w:r>
      <w:r w:rsidR="00BA56EF" w:rsidRPr="005E48B6">
        <w:rPr>
          <w:b/>
          <w:sz w:val="16"/>
          <w:szCs w:val="18"/>
        </w:rPr>
        <w:t xml:space="preserve"> 12</w:t>
      </w:r>
      <w:r w:rsidR="00A24F97">
        <w:rPr>
          <w:b/>
          <w:sz w:val="16"/>
          <w:szCs w:val="18"/>
        </w:rPr>
        <w:t>7</w:t>
      </w:r>
      <w:r w:rsidR="00BB475A">
        <w:rPr>
          <w:b/>
          <w:sz w:val="16"/>
          <w:szCs w:val="18"/>
        </w:rPr>
        <w:t>-131</w:t>
      </w:r>
      <w:r w:rsidR="00BA56EF" w:rsidRPr="005E48B6">
        <w:rPr>
          <w:b/>
          <w:sz w:val="16"/>
          <w:szCs w:val="18"/>
        </w:rPr>
        <w:t xml:space="preserve"> S</w:t>
      </w:r>
      <w:r w:rsidR="004F07B8" w:rsidRPr="005E48B6">
        <w:rPr>
          <w:b/>
          <w:sz w:val="16"/>
          <w:szCs w:val="18"/>
        </w:rPr>
        <w:t>.</w:t>
      </w:r>
      <w:r w:rsidR="00BA56EF" w:rsidRPr="005E48B6">
        <w:rPr>
          <w:b/>
          <w:sz w:val="16"/>
          <w:szCs w:val="18"/>
        </w:rPr>
        <w:t xml:space="preserve"> H</w:t>
      </w:r>
      <w:r w:rsidR="004F07B8" w:rsidRPr="005E48B6">
        <w:rPr>
          <w:b/>
          <w:sz w:val="16"/>
          <w:szCs w:val="18"/>
        </w:rPr>
        <w:t>.</w:t>
      </w:r>
      <w:r w:rsidR="00BA56EF" w:rsidRPr="005E48B6">
        <w:rPr>
          <w:b/>
          <w:sz w:val="16"/>
          <w:szCs w:val="18"/>
        </w:rPr>
        <w:t xml:space="preserve"> </w:t>
      </w:r>
      <w:r w:rsidRPr="005E48B6">
        <w:rPr>
          <w:b/>
          <w:sz w:val="16"/>
          <w:szCs w:val="18"/>
        </w:rPr>
        <w:t xml:space="preserve"> </w:t>
      </w:r>
    </w:p>
    <w:p w14:paraId="2CE749E7" w14:textId="716BEAEB" w:rsidR="00170D77" w:rsidRPr="00FB4F51" w:rsidRDefault="00170D77" w:rsidP="767035DD">
      <w:pPr>
        <w:tabs>
          <w:tab w:val="left" w:pos="9979"/>
        </w:tabs>
        <w:ind w:left="4410" w:right="1538" w:hanging="2772"/>
        <w:jc w:val="center"/>
        <w:rPr>
          <w:b/>
          <w:bCs/>
          <w:sz w:val="16"/>
          <w:szCs w:val="16"/>
        </w:rPr>
      </w:pPr>
      <w:r w:rsidRPr="00FB4F51">
        <w:rPr>
          <w:b/>
          <w:bCs/>
          <w:sz w:val="16"/>
          <w:szCs w:val="16"/>
        </w:rPr>
        <w:t xml:space="preserve">Minimum GPA required for declaration, </w:t>
      </w:r>
      <w:r w:rsidR="002B020F" w:rsidRPr="00FB4F51">
        <w:rPr>
          <w:b/>
          <w:bCs/>
          <w:sz w:val="16"/>
          <w:szCs w:val="16"/>
        </w:rPr>
        <w:t>major and graduation: 2.85**</w:t>
      </w:r>
      <w:r w:rsidR="32DF5CAB" w:rsidRPr="00FB4F51">
        <w:rPr>
          <w:b/>
          <w:bCs/>
          <w:sz w:val="16"/>
          <w:szCs w:val="16"/>
        </w:rPr>
        <w:t>*</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4485"/>
        <w:gridCol w:w="510"/>
        <w:gridCol w:w="5071"/>
        <w:gridCol w:w="704"/>
      </w:tblGrid>
      <w:tr w:rsidR="00C62E78" w14:paraId="5B7C0B8B" w14:textId="77777777" w:rsidTr="3E837AF2">
        <w:trPr>
          <w:trHeight w:val="301"/>
        </w:trPr>
        <w:tc>
          <w:tcPr>
            <w:tcW w:w="2082" w:type="pct"/>
            <w:shd w:val="clear" w:color="auto" w:fill="FFFF00"/>
          </w:tcPr>
          <w:p w14:paraId="5B7C0B87" w14:textId="1D7BDDCE" w:rsidR="00C62E78" w:rsidRDefault="009C6004">
            <w:pPr>
              <w:pStyle w:val="TableParagraph"/>
              <w:spacing w:before="1"/>
              <w:ind w:left="107"/>
              <w:rPr>
                <w:b/>
                <w:sz w:val="18"/>
              </w:rPr>
            </w:pPr>
            <w:r>
              <w:rPr>
                <w:b/>
                <w:sz w:val="18"/>
              </w:rPr>
              <w:t>GENERAL</w:t>
            </w:r>
            <w:r>
              <w:rPr>
                <w:b/>
                <w:spacing w:val="-4"/>
                <w:sz w:val="18"/>
              </w:rPr>
              <w:t xml:space="preserve"> </w:t>
            </w:r>
            <w:r>
              <w:rPr>
                <w:b/>
                <w:sz w:val="18"/>
              </w:rPr>
              <w:t>EDUCATION</w:t>
            </w:r>
            <w:r w:rsidR="005C50FF" w:rsidRPr="005C50FF">
              <w:rPr>
                <w:b/>
                <w:sz w:val="18"/>
                <w:vertAlign w:val="superscript"/>
              </w:rPr>
              <w:t>1</w:t>
            </w:r>
            <w:r>
              <w:rPr>
                <w:b/>
                <w:sz w:val="18"/>
              </w:rPr>
              <w:t>:</w:t>
            </w:r>
            <w:r>
              <w:rPr>
                <w:b/>
                <w:spacing w:val="-4"/>
                <w:sz w:val="18"/>
              </w:rPr>
              <w:t xml:space="preserve"> </w:t>
            </w:r>
            <w:r>
              <w:rPr>
                <w:b/>
                <w:sz w:val="18"/>
              </w:rPr>
              <w:t>31-32</w:t>
            </w:r>
            <w:r>
              <w:rPr>
                <w:b/>
                <w:spacing w:val="-2"/>
                <w:sz w:val="18"/>
              </w:rPr>
              <w:t xml:space="preserve"> </w:t>
            </w:r>
            <w:r>
              <w:rPr>
                <w:b/>
                <w:spacing w:val="-4"/>
                <w:sz w:val="18"/>
              </w:rPr>
              <w:t>S.H.</w:t>
            </w:r>
          </w:p>
        </w:tc>
        <w:tc>
          <w:tcPr>
            <w:tcW w:w="237" w:type="pct"/>
            <w:shd w:val="clear" w:color="auto" w:fill="FFFF00"/>
          </w:tcPr>
          <w:p w14:paraId="5B7C0B88" w14:textId="77777777" w:rsidR="00C62E78" w:rsidRPr="003E11E8" w:rsidRDefault="00C62E78" w:rsidP="003E11E8">
            <w:pPr>
              <w:pStyle w:val="TableParagraph"/>
              <w:jc w:val="center"/>
              <w:rPr>
                <w:rFonts w:asciiTheme="minorHAnsi" w:hAnsiTheme="minorHAnsi" w:cstheme="minorHAnsi"/>
                <w:sz w:val="20"/>
                <w:szCs w:val="20"/>
              </w:rPr>
            </w:pPr>
          </w:p>
        </w:tc>
        <w:tc>
          <w:tcPr>
            <w:tcW w:w="2354" w:type="pct"/>
            <w:shd w:val="clear" w:color="auto" w:fill="FFFF00"/>
          </w:tcPr>
          <w:p w14:paraId="5B7C0B89" w14:textId="4EBB749B" w:rsidR="00C62E78" w:rsidRDefault="009C6004">
            <w:pPr>
              <w:pStyle w:val="TableParagraph"/>
              <w:spacing w:before="1"/>
              <w:ind w:left="212"/>
              <w:rPr>
                <w:b/>
                <w:sz w:val="18"/>
              </w:rPr>
            </w:pPr>
            <w:r>
              <w:rPr>
                <w:b/>
                <w:sz w:val="18"/>
              </w:rPr>
              <w:t>ACADEMIC</w:t>
            </w:r>
            <w:r>
              <w:rPr>
                <w:b/>
                <w:spacing w:val="-6"/>
                <w:sz w:val="18"/>
              </w:rPr>
              <w:t xml:space="preserve"> </w:t>
            </w:r>
            <w:r>
              <w:rPr>
                <w:b/>
                <w:spacing w:val="-4"/>
                <w:sz w:val="18"/>
              </w:rPr>
              <w:t>MAJOR</w:t>
            </w:r>
            <w:r w:rsidR="004E6641">
              <w:rPr>
                <w:b/>
                <w:spacing w:val="-4"/>
                <w:sz w:val="18"/>
              </w:rPr>
              <w:t xml:space="preserve"> REQUIREMENTS</w:t>
            </w:r>
            <w:r w:rsidR="005407D5">
              <w:rPr>
                <w:b/>
                <w:spacing w:val="-4"/>
                <w:sz w:val="18"/>
              </w:rPr>
              <w:t xml:space="preserve">: </w:t>
            </w:r>
            <w:r w:rsidR="00FD1CF8">
              <w:rPr>
                <w:b/>
                <w:spacing w:val="-4"/>
                <w:sz w:val="18"/>
              </w:rPr>
              <w:t>80</w:t>
            </w:r>
            <w:r w:rsidR="005407D5">
              <w:rPr>
                <w:b/>
                <w:spacing w:val="-4"/>
                <w:sz w:val="18"/>
              </w:rPr>
              <w:t xml:space="preserve"> S.H.</w:t>
            </w:r>
          </w:p>
        </w:tc>
        <w:tc>
          <w:tcPr>
            <w:tcW w:w="327" w:type="pct"/>
            <w:shd w:val="clear" w:color="auto" w:fill="FFFF00"/>
          </w:tcPr>
          <w:p w14:paraId="5B7C0B8A" w14:textId="77777777" w:rsidR="00C62E78" w:rsidRDefault="00C62E78" w:rsidP="004166F5">
            <w:pPr>
              <w:pStyle w:val="TableParagraph"/>
              <w:jc w:val="center"/>
              <w:rPr>
                <w:rFonts w:ascii="Times New Roman"/>
                <w:sz w:val="16"/>
              </w:rPr>
            </w:pPr>
          </w:p>
        </w:tc>
      </w:tr>
      <w:tr w:rsidR="00C62E78" w14:paraId="5B7C0B90" w14:textId="77777777" w:rsidTr="3E837AF2">
        <w:trPr>
          <w:trHeight w:val="298"/>
        </w:trPr>
        <w:tc>
          <w:tcPr>
            <w:tcW w:w="2082" w:type="pct"/>
            <w:shd w:val="clear" w:color="auto" w:fill="FFFF00"/>
          </w:tcPr>
          <w:p w14:paraId="5B7C0B8C" w14:textId="77777777" w:rsidR="00C62E78" w:rsidRDefault="009C6004">
            <w:pPr>
              <w:pStyle w:val="TableParagraph"/>
              <w:spacing w:line="206" w:lineRule="exact"/>
              <w:ind w:left="107"/>
              <w:rPr>
                <w:b/>
                <w:sz w:val="18"/>
              </w:rPr>
            </w:pPr>
            <w:r>
              <w:rPr>
                <w:b/>
                <w:sz w:val="18"/>
              </w:rPr>
              <w:t>Essential</w:t>
            </w:r>
            <w:r>
              <w:rPr>
                <w:b/>
                <w:spacing w:val="-4"/>
                <w:sz w:val="18"/>
              </w:rPr>
              <w:t xml:space="preserve"> </w:t>
            </w:r>
            <w:r>
              <w:rPr>
                <w:b/>
                <w:sz w:val="18"/>
              </w:rPr>
              <w:t>Learning</w:t>
            </w:r>
            <w:r>
              <w:rPr>
                <w:b/>
                <w:spacing w:val="-3"/>
                <w:sz w:val="18"/>
              </w:rPr>
              <w:t xml:space="preserve"> </w:t>
            </w:r>
            <w:r>
              <w:rPr>
                <w:b/>
                <w:sz w:val="18"/>
              </w:rPr>
              <w:t>Courses*:</w:t>
            </w:r>
            <w:r>
              <w:rPr>
                <w:b/>
                <w:spacing w:val="-3"/>
                <w:sz w:val="18"/>
              </w:rPr>
              <w:t xml:space="preserve"> </w:t>
            </w:r>
            <w:r>
              <w:rPr>
                <w:b/>
                <w:sz w:val="18"/>
              </w:rPr>
              <w:t>16-17</w:t>
            </w:r>
            <w:r>
              <w:rPr>
                <w:b/>
                <w:spacing w:val="-5"/>
                <w:sz w:val="18"/>
              </w:rPr>
              <w:t xml:space="preserve"> </w:t>
            </w:r>
            <w:r>
              <w:rPr>
                <w:b/>
                <w:spacing w:val="-4"/>
                <w:sz w:val="18"/>
              </w:rPr>
              <w:t>S.H.</w:t>
            </w:r>
          </w:p>
        </w:tc>
        <w:tc>
          <w:tcPr>
            <w:tcW w:w="237" w:type="pct"/>
            <w:shd w:val="clear" w:color="auto" w:fill="FFFF00"/>
          </w:tcPr>
          <w:p w14:paraId="5B7C0B8D" w14:textId="77777777" w:rsidR="00C62E78" w:rsidRPr="003E11E8" w:rsidRDefault="00C62E78" w:rsidP="003E11E8">
            <w:pPr>
              <w:pStyle w:val="TableParagraph"/>
              <w:jc w:val="center"/>
              <w:rPr>
                <w:rFonts w:asciiTheme="minorHAnsi" w:hAnsiTheme="minorHAnsi" w:cstheme="minorHAnsi"/>
                <w:sz w:val="20"/>
                <w:szCs w:val="20"/>
              </w:rPr>
            </w:pPr>
          </w:p>
        </w:tc>
        <w:tc>
          <w:tcPr>
            <w:tcW w:w="2354" w:type="pct"/>
            <w:shd w:val="clear" w:color="auto" w:fill="FFFF00"/>
          </w:tcPr>
          <w:p w14:paraId="5B7C0B8E" w14:textId="3FDF6455" w:rsidR="00C62E78" w:rsidRDefault="009C6004" w:rsidP="767035DD">
            <w:pPr>
              <w:pStyle w:val="TableParagraph"/>
              <w:spacing w:line="206" w:lineRule="exact"/>
              <w:rPr>
                <w:b/>
                <w:bCs/>
                <w:sz w:val="18"/>
                <w:szCs w:val="18"/>
              </w:rPr>
            </w:pPr>
            <w:r w:rsidRPr="767035DD">
              <w:rPr>
                <w:b/>
                <w:bCs/>
                <w:sz w:val="18"/>
                <w:szCs w:val="18"/>
              </w:rPr>
              <w:t>Major</w:t>
            </w:r>
            <w:r w:rsidRPr="767035DD">
              <w:rPr>
                <w:b/>
                <w:bCs/>
                <w:spacing w:val="-2"/>
                <w:sz w:val="18"/>
                <w:szCs w:val="18"/>
              </w:rPr>
              <w:t xml:space="preserve"> </w:t>
            </w:r>
            <w:r w:rsidRPr="767035DD">
              <w:rPr>
                <w:b/>
                <w:bCs/>
                <w:sz w:val="18"/>
                <w:szCs w:val="18"/>
              </w:rPr>
              <w:t>Required</w:t>
            </w:r>
            <w:r w:rsidRPr="767035DD">
              <w:rPr>
                <w:b/>
                <w:bCs/>
                <w:spacing w:val="-1"/>
                <w:sz w:val="18"/>
                <w:szCs w:val="18"/>
              </w:rPr>
              <w:t xml:space="preserve"> </w:t>
            </w:r>
            <w:r w:rsidRPr="767035DD">
              <w:rPr>
                <w:b/>
                <w:bCs/>
                <w:spacing w:val="-2"/>
                <w:sz w:val="18"/>
                <w:szCs w:val="18"/>
              </w:rPr>
              <w:t>Courses</w:t>
            </w:r>
            <w:r w:rsidR="00384332" w:rsidRPr="767035DD">
              <w:rPr>
                <w:b/>
                <w:bCs/>
                <w:sz w:val="18"/>
                <w:szCs w:val="18"/>
              </w:rPr>
              <w:t>**</w:t>
            </w:r>
            <w:r w:rsidR="00384332">
              <w:rPr>
                <w:b/>
                <w:bCs/>
                <w:sz w:val="18"/>
                <w:szCs w:val="18"/>
              </w:rPr>
              <w:t>,</w:t>
            </w:r>
            <w:r w:rsidR="3CBAEB01" w:rsidRPr="767035DD">
              <w:rPr>
                <w:b/>
                <w:bCs/>
                <w:spacing w:val="-2"/>
                <w:sz w:val="18"/>
                <w:szCs w:val="18"/>
                <w:vertAlign w:val="superscript"/>
              </w:rPr>
              <w:t>1</w:t>
            </w:r>
            <w:r w:rsidRPr="767035DD">
              <w:rPr>
                <w:b/>
                <w:bCs/>
                <w:spacing w:val="-2"/>
                <w:sz w:val="18"/>
                <w:szCs w:val="18"/>
              </w:rPr>
              <w:t>:</w:t>
            </w:r>
            <w:r w:rsidR="005407D5" w:rsidRPr="767035DD">
              <w:rPr>
                <w:b/>
                <w:bCs/>
                <w:spacing w:val="-2"/>
                <w:sz w:val="18"/>
                <w:szCs w:val="18"/>
              </w:rPr>
              <w:t xml:space="preserve"> 32 S.H.</w:t>
            </w:r>
          </w:p>
        </w:tc>
        <w:tc>
          <w:tcPr>
            <w:tcW w:w="327" w:type="pct"/>
            <w:shd w:val="clear" w:color="auto" w:fill="FFFF00"/>
          </w:tcPr>
          <w:p w14:paraId="5B7C0B8F" w14:textId="77777777" w:rsidR="00C62E78" w:rsidRDefault="00C62E78" w:rsidP="004166F5">
            <w:pPr>
              <w:pStyle w:val="TableParagraph"/>
              <w:jc w:val="center"/>
              <w:rPr>
                <w:rFonts w:ascii="Times New Roman"/>
                <w:sz w:val="16"/>
              </w:rPr>
            </w:pPr>
          </w:p>
        </w:tc>
      </w:tr>
      <w:tr w:rsidR="00C62E78" w14:paraId="5B7C0B95" w14:textId="77777777" w:rsidTr="3E837AF2">
        <w:trPr>
          <w:trHeight w:val="414"/>
        </w:trPr>
        <w:tc>
          <w:tcPr>
            <w:tcW w:w="2082" w:type="pct"/>
            <w:shd w:val="clear" w:color="auto" w:fill="D99493"/>
          </w:tcPr>
          <w:p w14:paraId="5B7C0B91" w14:textId="77777777" w:rsidR="00C62E78" w:rsidRDefault="009C6004">
            <w:pPr>
              <w:pStyle w:val="TableParagraph"/>
              <w:spacing w:line="206" w:lineRule="exact"/>
              <w:ind w:left="213" w:right="1466"/>
              <w:rPr>
                <w:b/>
                <w:sz w:val="18"/>
              </w:rPr>
            </w:pPr>
            <w:r>
              <w:rPr>
                <w:b/>
                <w:sz w:val="18"/>
              </w:rPr>
              <w:t>Critical Reading &amp; Academic</w:t>
            </w:r>
            <w:r>
              <w:rPr>
                <w:b/>
                <w:spacing w:val="-15"/>
                <w:sz w:val="18"/>
              </w:rPr>
              <w:t xml:space="preserve"> </w:t>
            </w:r>
            <w:r>
              <w:rPr>
                <w:b/>
                <w:sz w:val="18"/>
              </w:rPr>
              <w:t>Study</w:t>
            </w:r>
            <w:r>
              <w:rPr>
                <w:b/>
                <w:spacing w:val="-12"/>
                <w:sz w:val="18"/>
              </w:rPr>
              <w:t xml:space="preserve"> </w:t>
            </w:r>
            <w:r>
              <w:rPr>
                <w:b/>
                <w:sz w:val="18"/>
              </w:rPr>
              <w:t>Skills</w:t>
            </w:r>
          </w:p>
        </w:tc>
        <w:tc>
          <w:tcPr>
            <w:tcW w:w="237" w:type="pct"/>
            <w:shd w:val="clear" w:color="auto" w:fill="D99493"/>
          </w:tcPr>
          <w:p w14:paraId="5B7C0B92" w14:textId="77777777" w:rsidR="00C62E78" w:rsidRPr="003E11E8" w:rsidRDefault="009C6004" w:rsidP="003E11E8">
            <w:pPr>
              <w:pStyle w:val="TableParagraph"/>
              <w:spacing w:before="1"/>
              <w:ind w:left="77" w:right="50"/>
              <w:jc w:val="center"/>
              <w:rPr>
                <w:rFonts w:asciiTheme="minorHAnsi" w:hAnsiTheme="minorHAnsi" w:cstheme="minorHAnsi"/>
                <w:b/>
                <w:sz w:val="20"/>
                <w:szCs w:val="20"/>
              </w:rPr>
            </w:pPr>
            <w:r w:rsidRPr="003E11E8">
              <w:rPr>
                <w:rFonts w:asciiTheme="minorHAnsi" w:hAnsiTheme="minorHAnsi" w:cstheme="minorHAnsi"/>
                <w:b/>
                <w:spacing w:val="-10"/>
                <w:sz w:val="20"/>
                <w:szCs w:val="20"/>
              </w:rPr>
              <w:t>4</w:t>
            </w:r>
          </w:p>
        </w:tc>
        <w:tc>
          <w:tcPr>
            <w:tcW w:w="2354" w:type="pct"/>
          </w:tcPr>
          <w:p w14:paraId="5B7C0B93" w14:textId="4E03E2EF" w:rsidR="00C62E78" w:rsidRPr="0085720C" w:rsidRDefault="00DD5462">
            <w:pPr>
              <w:pStyle w:val="TableParagraph"/>
              <w:rPr>
                <w:rFonts w:asciiTheme="minorHAnsi" w:hAnsiTheme="minorHAnsi" w:cstheme="minorHAnsi"/>
                <w:sz w:val="18"/>
                <w:szCs w:val="18"/>
              </w:rPr>
            </w:pPr>
            <w:r w:rsidRPr="0085720C">
              <w:rPr>
                <w:rFonts w:asciiTheme="minorHAnsi" w:hAnsiTheme="minorHAnsi" w:cstheme="minorHAnsi"/>
                <w:sz w:val="18"/>
                <w:szCs w:val="18"/>
              </w:rPr>
              <w:t xml:space="preserve">BIO 1300 </w:t>
            </w:r>
            <w:r w:rsidR="004166F5" w:rsidRPr="0085720C">
              <w:rPr>
                <w:rFonts w:asciiTheme="minorHAnsi" w:hAnsiTheme="minorHAnsi" w:cstheme="minorHAnsi"/>
                <w:sz w:val="18"/>
                <w:szCs w:val="18"/>
              </w:rPr>
              <w:t>General Biology I</w:t>
            </w:r>
            <w:r w:rsidR="0085720C" w:rsidRPr="0085720C">
              <w:rPr>
                <w:rFonts w:asciiTheme="minorHAnsi" w:hAnsiTheme="minorHAnsi" w:cstheme="minorHAnsi"/>
                <w:sz w:val="18"/>
                <w:szCs w:val="18"/>
              </w:rPr>
              <w:t>: Cell Biology and Genetics</w:t>
            </w:r>
          </w:p>
        </w:tc>
        <w:tc>
          <w:tcPr>
            <w:tcW w:w="327" w:type="pct"/>
          </w:tcPr>
          <w:p w14:paraId="5B7C0B94" w14:textId="2C0191BE" w:rsidR="00C62E78" w:rsidRPr="0085720C" w:rsidRDefault="004166F5"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4</w:t>
            </w:r>
          </w:p>
        </w:tc>
      </w:tr>
      <w:tr w:rsidR="00C62E78" w14:paraId="5B7C0B9A" w14:textId="77777777" w:rsidTr="3E837AF2">
        <w:trPr>
          <w:trHeight w:val="390"/>
        </w:trPr>
        <w:tc>
          <w:tcPr>
            <w:tcW w:w="2082" w:type="pct"/>
          </w:tcPr>
          <w:p w14:paraId="5B7C0B96" w14:textId="6AC25EDA" w:rsidR="00C62E78" w:rsidRDefault="009C6004" w:rsidP="767035DD">
            <w:pPr>
              <w:pStyle w:val="TableParagraph"/>
              <w:ind w:left="107" w:right="134"/>
              <w:rPr>
                <w:i/>
                <w:iCs/>
                <w:sz w:val="16"/>
                <w:szCs w:val="16"/>
              </w:rPr>
            </w:pPr>
            <w:r w:rsidRPr="767035DD">
              <w:rPr>
                <w:i/>
                <w:iCs/>
                <w:sz w:val="16"/>
                <w:szCs w:val="16"/>
              </w:rPr>
              <w:t>All</w:t>
            </w:r>
            <w:r w:rsidRPr="767035DD">
              <w:rPr>
                <w:i/>
                <w:iCs/>
                <w:spacing w:val="-5"/>
                <w:sz w:val="16"/>
                <w:szCs w:val="16"/>
              </w:rPr>
              <w:t xml:space="preserve"> </w:t>
            </w:r>
            <w:r w:rsidRPr="767035DD">
              <w:rPr>
                <w:i/>
                <w:iCs/>
                <w:sz w:val="16"/>
                <w:szCs w:val="16"/>
              </w:rPr>
              <w:t>students</w:t>
            </w:r>
            <w:r w:rsidRPr="767035DD">
              <w:rPr>
                <w:i/>
                <w:iCs/>
                <w:spacing w:val="-4"/>
                <w:sz w:val="16"/>
                <w:szCs w:val="16"/>
              </w:rPr>
              <w:t xml:space="preserve"> </w:t>
            </w:r>
            <w:r w:rsidRPr="767035DD">
              <w:rPr>
                <w:i/>
                <w:iCs/>
                <w:sz w:val="16"/>
                <w:szCs w:val="16"/>
              </w:rPr>
              <w:t>must</w:t>
            </w:r>
            <w:r w:rsidRPr="767035DD">
              <w:rPr>
                <w:i/>
                <w:iCs/>
                <w:spacing w:val="-5"/>
                <w:sz w:val="16"/>
                <w:szCs w:val="16"/>
              </w:rPr>
              <w:t xml:space="preserve"> </w:t>
            </w:r>
            <w:r w:rsidRPr="767035DD">
              <w:rPr>
                <w:i/>
                <w:iCs/>
                <w:sz w:val="16"/>
                <w:szCs w:val="16"/>
              </w:rPr>
              <w:t>take</w:t>
            </w:r>
            <w:r w:rsidRPr="767035DD">
              <w:rPr>
                <w:i/>
                <w:iCs/>
                <w:spacing w:val="-4"/>
                <w:sz w:val="16"/>
                <w:szCs w:val="16"/>
              </w:rPr>
              <w:t xml:space="preserve"> </w:t>
            </w:r>
            <w:r w:rsidRPr="767035DD">
              <w:rPr>
                <w:i/>
                <w:iCs/>
                <w:sz w:val="16"/>
                <w:szCs w:val="16"/>
              </w:rPr>
              <w:t>1</w:t>
            </w:r>
            <w:r w:rsidRPr="767035DD">
              <w:rPr>
                <w:i/>
                <w:iCs/>
                <w:spacing w:val="-6"/>
                <w:sz w:val="16"/>
                <w:szCs w:val="16"/>
              </w:rPr>
              <w:t xml:space="preserve"> </w:t>
            </w:r>
            <w:r w:rsidRPr="767035DD">
              <w:rPr>
                <w:i/>
                <w:iCs/>
                <w:sz w:val="16"/>
                <w:szCs w:val="16"/>
              </w:rPr>
              <w:t>credit</w:t>
            </w:r>
            <w:r w:rsidRPr="767035DD">
              <w:rPr>
                <w:i/>
                <w:iCs/>
                <w:spacing w:val="-3"/>
                <w:sz w:val="16"/>
                <w:szCs w:val="16"/>
              </w:rPr>
              <w:t xml:space="preserve"> </w:t>
            </w:r>
            <w:r w:rsidRPr="767035DD">
              <w:rPr>
                <w:i/>
                <w:iCs/>
                <w:sz w:val="16"/>
                <w:szCs w:val="16"/>
              </w:rPr>
              <w:t>in</w:t>
            </w:r>
            <w:r w:rsidRPr="767035DD">
              <w:rPr>
                <w:i/>
                <w:iCs/>
                <w:spacing w:val="-6"/>
                <w:sz w:val="16"/>
                <w:szCs w:val="16"/>
              </w:rPr>
              <w:t xml:space="preserve"> </w:t>
            </w:r>
            <w:r w:rsidRPr="767035DD">
              <w:rPr>
                <w:i/>
                <w:iCs/>
                <w:sz w:val="16"/>
                <w:szCs w:val="16"/>
              </w:rPr>
              <w:t>Academic</w:t>
            </w:r>
            <w:r w:rsidRPr="767035DD">
              <w:rPr>
                <w:i/>
                <w:iCs/>
                <w:spacing w:val="-5"/>
                <w:sz w:val="16"/>
                <w:szCs w:val="16"/>
              </w:rPr>
              <w:t xml:space="preserve"> </w:t>
            </w:r>
            <w:r w:rsidRPr="767035DD">
              <w:rPr>
                <w:i/>
                <w:iCs/>
                <w:sz w:val="16"/>
                <w:szCs w:val="16"/>
              </w:rPr>
              <w:t>Study Skills: either GE*1000 or GE*3000</w:t>
            </w:r>
          </w:p>
        </w:tc>
        <w:tc>
          <w:tcPr>
            <w:tcW w:w="237" w:type="pct"/>
          </w:tcPr>
          <w:p w14:paraId="5B7C0B97" w14:textId="77777777" w:rsidR="00C62E78" w:rsidRPr="003E11E8" w:rsidRDefault="009C6004" w:rsidP="003E11E8">
            <w:pPr>
              <w:pStyle w:val="TableParagraph"/>
              <w:ind w:left="77" w:right="3"/>
              <w:jc w:val="center"/>
              <w:rPr>
                <w:rFonts w:asciiTheme="minorHAnsi" w:hAnsiTheme="minorHAnsi" w:cstheme="minorHAnsi"/>
                <w:sz w:val="20"/>
                <w:szCs w:val="20"/>
              </w:rPr>
            </w:pPr>
            <w:r w:rsidRPr="003E11E8">
              <w:rPr>
                <w:rFonts w:asciiTheme="minorHAnsi" w:hAnsiTheme="minorHAnsi" w:cstheme="minorHAnsi"/>
                <w:spacing w:val="-10"/>
                <w:sz w:val="20"/>
                <w:szCs w:val="20"/>
              </w:rPr>
              <w:t>1</w:t>
            </w:r>
          </w:p>
        </w:tc>
        <w:tc>
          <w:tcPr>
            <w:tcW w:w="2354" w:type="pct"/>
          </w:tcPr>
          <w:p w14:paraId="5B7C0B98" w14:textId="0214CEF9" w:rsidR="00C62E78" w:rsidRPr="0085720C" w:rsidRDefault="004166F5">
            <w:pPr>
              <w:pStyle w:val="TableParagraph"/>
              <w:rPr>
                <w:rFonts w:asciiTheme="minorHAnsi" w:hAnsiTheme="minorHAnsi" w:cstheme="minorHAnsi"/>
                <w:sz w:val="18"/>
                <w:szCs w:val="18"/>
              </w:rPr>
            </w:pPr>
            <w:r w:rsidRPr="0085720C">
              <w:rPr>
                <w:rFonts w:asciiTheme="minorHAnsi" w:hAnsiTheme="minorHAnsi" w:cstheme="minorHAnsi"/>
                <w:sz w:val="18"/>
                <w:szCs w:val="18"/>
              </w:rPr>
              <w:t>BIO 1400 General Biology II</w:t>
            </w:r>
            <w:r w:rsidR="0085720C" w:rsidRPr="0085720C">
              <w:rPr>
                <w:rFonts w:asciiTheme="minorHAnsi" w:hAnsiTheme="minorHAnsi" w:cstheme="minorHAnsi"/>
                <w:sz w:val="18"/>
                <w:szCs w:val="18"/>
              </w:rPr>
              <w:t>: Evolution, Biodiversity, and Ecology</w:t>
            </w:r>
          </w:p>
        </w:tc>
        <w:tc>
          <w:tcPr>
            <w:tcW w:w="327" w:type="pct"/>
          </w:tcPr>
          <w:p w14:paraId="5B7C0B99" w14:textId="72B30CB2" w:rsidR="00C62E78" w:rsidRPr="0085720C" w:rsidRDefault="004166F5"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4</w:t>
            </w:r>
          </w:p>
        </w:tc>
      </w:tr>
      <w:tr w:rsidR="00C62E78" w14:paraId="5B7C0B9F" w14:textId="77777777" w:rsidTr="3E837AF2">
        <w:trPr>
          <w:trHeight w:val="450"/>
        </w:trPr>
        <w:tc>
          <w:tcPr>
            <w:tcW w:w="2082" w:type="pct"/>
          </w:tcPr>
          <w:p w14:paraId="5B7C0B9B" w14:textId="2128F77C" w:rsidR="00C62E78" w:rsidRDefault="009C6004">
            <w:pPr>
              <w:pStyle w:val="TableParagraph"/>
              <w:ind w:left="107" w:right="134"/>
              <w:rPr>
                <w:i/>
                <w:sz w:val="16"/>
              </w:rPr>
            </w:pPr>
            <w:r>
              <w:rPr>
                <w:i/>
                <w:sz w:val="16"/>
              </w:rPr>
              <w:t>All</w:t>
            </w:r>
            <w:r>
              <w:rPr>
                <w:i/>
                <w:spacing w:val="-5"/>
                <w:sz w:val="16"/>
              </w:rPr>
              <w:t xml:space="preserve"> </w:t>
            </w:r>
            <w:r>
              <w:rPr>
                <w:i/>
                <w:sz w:val="16"/>
              </w:rPr>
              <w:t>students</w:t>
            </w:r>
            <w:r>
              <w:rPr>
                <w:i/>
                <w:spacing w:val="-4"/>
                <w:sz w:val="16"/>
              </w:rPr>
              <w:t xml:space="preserve"> </w:t>
            </w:r>
            <w:r>
              <w:rPr>
                <w:i/>
                <w:sz w:val="16"/>
              </w:rPr>
              <w:t>must</w:t>
            </w:r>
            <w:r>
              <w:rPr>
                <w:i/>
                <w:spacing w:val="-5"/>
                <w:sz w:val="16"/>
              </w:rPr>
              <w:t xml:space="preserve"> </w:t>
            </w:r>
            <w:r>
              <w:rPr>
                <w:i/>
                <w:sz w:val="16"/>
              </w:rPr>
              <w:t>take</w:t>
            </w:r>
            <w:r>
              <w:rPr>
                <w:i/>
                <w:spacing w:val="-4"/>
                <w:sz w:val="16"/>
              </w:rPr>
              <w:t xml:space="preserve"> </w:t>
            </w:r>
            <w:r>
              <w:rPr>
                <w:i/>
                <w:sz w:val="16"/>
              </w:rPr>
              <w:t>3</w:t>
            </w:r>
            <w:r>
              <w:rPr>
                <w:i/>
                <w:spacing w:val="-6"/>
                <w:sz w:val="16"/>
              </w:rPr>
              <w:t xml:space="preserve"> </w:t>
            </w:r>
            <w:r>
              <w:rPr>
                <w:i/>
                <w:sz w:val="16"/>
              </w:rPr>
              <w:t>credits</w:t>
            </w:r>
            <w:r>
              <w:rPr>
                <w:i/>
                <w:spacing w:val="-4"/>
                <w:sz w:val="16"/>
              </w:rPr>
              <w:t xml:space="preserve"> </w:t>
            </w:r>
            <w:r>
              <w:rPr>
                <w:i/>
                <w:sz w:val="16"/>
              </w:rPr>
              <w:t>in</w:t>
            </w:r>
            <w:r>
              <w:rPr>
                <w:i/>
                <w:spacing w:val="-6"/>
                <w:sz w:val="16"/>
              </w:rPr>
              <w:t xml:space="preserve"> </w:t>
            </w:r>
            <w:r>
              <w:rPr>
                <w:i/>
                <w:sz w:val="16"/>
              </w:rPr>
              <w:t>Critical</w:t>
            </w:r>
            <w:r>
              <w:rPr>
                <w:i/>
                <w:spacing w:val="-5"/>
                <w:sz w:val="16"/>
              </w:rPr>
              <w:t xml:space="preserve"> </w:t>
            </w:r>
            <w:r>
              <w:rPr>
                <w:i/>
                <w:sz w:val="16"/>
              </w:rPr>
              <w:t>Reading from the GE PLO Course List.</w:t>
            </w:r>
            <w:r w:rsidR="00BC1846">
              <w:rPr>
                <w:i/>
                <w:sz w:val="16"/>
              </w:rPr>
              <w:t xml:space="preserve"> </w:t>
            </w:r>
          </w:p>
        </w:tc>
        <w:tc>
          <w:tcPr>
            <w:tcW w:w="237" w:type="pct"/>
          </w:tcPr>
          <w:p w14:paraId="5B7C0B9C" w14:textId="77777777" w:rsidR="00C62E78" w:rsidRPr="003E11E8" w:rsidRDefault="009C6004" w:rsidP="003E11E8">
            <w:pPr>
              <w:pStyle w:val="TableParagraph"/>
              <w:ind w:left="77" w:right="46"/>
              <w:jc w:val="center"/>
              <w:rPr>
                <w:rFonts w:asciiTheme="minorHAnsi" w:hAnsiTheme="minorHAnsi" w:cstheme="minorHAnsi"/>
                <w:sz w:val="20"/>
                <w:szCs w:val="20"/>
              </w:rPr>
            </w:pPr>
            <w:r w:rsidRPr="003E11E8">
              <w:rPr>
                <w:rFonts w:asciiTheme="minorHAnsi" w:hAnsiTheme="minorHAnsi" w:cstheme="minorHAnsi"/>
                <w:spacing w:val="-10"/>
                <w:sz w:val="20"/>
                <w:szCs w:val="20"/>
              </w:rPr>
              <w:t>3</w:t>
            </w:r>
          </w:p>
        </w:tc>
        <w:tc>
          <w:tcPr>
            <w:tcW w:w="2354" w:type="pct"/>
          </w:tcPr>
          <w:p w14:paraId="5B7C0B9D" w14:textId="7CB7C0F5" w:rsidR="00C62E78" w:rsidRPr="0085720C" w:rsidRDefault="004166F5" w:rsidP="767035DD">
            <w:pPr>
              <w:pStyle w:val="TableParagraph"/>
              <w:rPr>
                <w:rFonts w:asciiTheme="minorHAnsi" w:hAnsiTheme="minorHAnsi" w:cstheme="minorBidi"/>
                <w:sz w:val="18"/>
                <w:szCs w:val="18"/>
                <w:vertAlign w:val="superscript"/>
              </w:rPr>
            </w:pPr>
            <w:r w:rsidRPr="767035DD">
              <w:rPr>
                <w:rFonts w:asciiTheme="minorHAnsi" w:hAnsiTheme="minorHAnsi" w:cstheme="minorBidi"/>
                <w:sz w:val="18"/>
                <w:szCs w:val="18"/>
              </w:rPr>
              <w:t>BIO 3315 Principles of Microbiology</w:t>
            </w:r>
          </w:p>
        </w:tc>
        <w:tc>
          <w:tcPr>
            <w:tcW w:w="327" w:type="pct"/>
          </w:tcPr>
          <w:p w14:paraId="5B7C0B9E" w14:textId="3F66A99E" w:rsidR="00C62E78" w:rsidRPr="0085720C" w:rsidRDefault="004166F5"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3</w:t>
            </w:r>
          </w:p>
        </w:tc>
      </w:tr>
      <w:tr w:rsidR="00C62E78" w14:paraId="5B7C0BA4" w14:textId="77777777" w:rsidTr="3E837AF2">
        <w:trPr>
          <w:trHeight w:val="301"/>
        </w:trPr>
        <w:tc>
          <w:tcPr>
            <w:tcW w:w="2082" w:type="pct"/>
            <w:shd w:val="clear" w:color="auto" w:fill="D99493"/>
          </w:tcPr>
          <w:p w14:paraId="5B7C0BA0" w14:textId="1C411B51" w:rsidR="00C62E78" w:rsidRDefault="009C6004" w:rsidP="767035DD">
            <w:pPr>
              <w:pStyle w:val="TableParagraph"/>
              <w:spacing w:before="1"/>
              <w:ind w:left="213"/>
              <w:rPr>
                <w:b/>
                <w:bCs/>
                <w:sz w:val="18"/>
                <w:szCs w:val="18"/>
              </w:rPr>
            </w:pPr>
            <w:r w:rsidRPr="767035DD">
              <w:rPr>
                <w:b/>
                <w:bCs/>
                <w:sz w:val="18"/>
                <w:szCs w:val="18"/>
              </w:rPr>
              <w:t>Written</w:t>
            </w:r>
            <w:r w:rsidRPr="767035DD">
              <w:rPr>
                <w:b/>
                <w:bCs/>
                <w:spacing w:val="-1"/>
                <w:sz w:val="18"/>
                <w:szCs w:val="18"/>
              </w:rPr>
              <w:t xml:space="preserve"> </w:t>
            </w:r>
            <w:r w:rsidRPr="767035DD">
              <w:rPr>
                <w:b/>
                <w:bCs/>
                <w:spacing w:val="-2"/>
                <w:sz w:val="18"/>
                <w:szCs w:val="18"/>
              </w:rPr>
              <w:t>Communication</w:t>
            </w:r>
            <w:r w:rsidR="0AC20CE9" w:rsidRPr="767035DD">
              <w:rPr>
                <w:b/>
                <w:bCs/>
                <w:spacing w:val="-2"/>
                <w:sz w:val="18"/>
                <w:szCs w:val="18"/>
                <w:vertAlign w:val="superscript"/>
              </w:rPr>
              <w:t>3</w:t>
            </w:r>
          </w:p>
        </w:tc>
        <w:tc>
          <w:tcPr>
            <w:tcW w:w="237" w:type="pct"/>
            <w:shd w:val="clear" w:color="auto" w:fill="D99493"/>
          </w:tcPr>
          <w:p w14:paraId="5B7C0BA1" w14:textId="77777777" w:rsidR="00C62E78" w:rsidRPr="003E11E8" w:rsidRDefault="009C6004" w:rsidP="003E11E8">
            <w:pPr>
              <w:pStyle w:val="TableParagraph"/>
              <w:spacing w:before="1"/>
              <w:ind w:left="77" w:right="50"/>
              <w:jc w:val="center"/>
              <w:rPr>
                <w:rFonts w:asciiTheme="minorHAnsi" w:hAnsiTheme="minorHAnsi" w:cstheme="minorHAnsi"/>
                <w:b/>
                <w:sz w:val="20"/>
                <w:szCs w:val="20"/>
              </w:rPr>
            </w:pPr>
            <w:r w:rsidRPr="003E11E8">
              <w:rPr>
                <w:rFonts w:asciiTheme="minorHAnsi" w:hAnsiTheme="minorHAnsi" w:cstheme="minorHAnsi"/>
                <w:b/>
                <w:spacing w:val="-10"/>
                <w:sz w:val="20"/>
                <w:szCs w:val="20"/>
              </w:rPr>
              <w:t>3</w:t>
            </w:r>
          </w:p>
        </w:tc>
        <w:tc>
          <w:tcPr>
            <w:tcW w:w="2354" w:type="pct"/>
          </w:tcPr>
          <w:p w14:paraId="5B7C0BA2" w14:textId="6B7299E4" w:rsidR="00C62E78" w:rsidRPr="0085720C" w:rsidRDefault="004166F5" w:rsidP="767035DD">
            <w:pPr>
              <w:pStyle w:val="TableParagraph"/>
              <w:rPr>
                <w:rFonts w:asciiTheme="minorHAnsi" w:hAnsiTheme="minorHAnsi" w:cstheme="minorBidi"/>
                <w:sz w:val="18"/>
                <w:szCs w:val="18"/>
              </w:rPr>
            </w:pPr>
            <w:r w:rsidRPr="767035DD">
              <w:rPr>
                <w:rFonts w:asciiTheme="minorHAnsi" w:hAnsiTheme="minorHAnsi" w:cstheme="minorBidi"/>
                <w:sz w:val="18"/>
                <w:szCs w:val="18"/>
              </w:rPr>
              <w:t>BIO 3315L Principles of Microbiology Lab</w:t>
            </w:r>
            <w:r w:rsidR="1614571D" w:rsidRPr="767035DD">
              <w:rPr>
                <w:rFonts w:asciiTheme="minorHAnsi" w:hAnsiTheme="minorHAnsi" w:cstheme="minorBidi"/>
                <w:sz w:val="18"/>
                <w:szCs w:val="18"/>
                <w:vertAlign w:val="superscript"/>
              </w:rPr>
              <w:t>7</w:t>
            </w:r>
          </w:p>
        </w:tc>
        <w:tc>
          <w:tcPr>
            <w:tcW w:w="327" w:type="pct"/>
          </w:tcPr>
          <w:p w14:paraId="5B7C0BA3" w14:textId="57019074" w:rsidR="00C62E78" w:rsidRPr="0085720C" w:rsidRDefault="004166F5"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1</w:t>
            </w:r>
          </w:p>
        </w:tc>
      </w:tr>
      <w:tr w:rsidR="00C62E78" w14:paraId="5B7C0BA9" w14:textId="77777777" w:rsidTr="3E837AF2">
        <w:trPr>
          <w:trHeight w:val="368"/>
        </w:trPr>
        <w:tc>
          <w:tcPr>
            <w:tcW w:w="2082" w:type="pct"/>
          </w:tcPr>
          <w:p w14:paraId="5B7C0BA5" w14:textId="77777777" w:rsidR="00C62E78" w:rsidRDefault="009C6004">
            <w:pPr>
              <w:pStyle w:val="TableParagraph"/>
              <w:spacing w:line="184" w:lineRule="exact"/>
              <w:ind w:left="107"/>
              <w:rPr>
                <w:i/>
                <w:sz w:val="16"/>
              </w:rPr>
            </w:pPr>
            <w:r>
              <w:rPr>
                <w:i/>
                <w:sz w:val="16"/>
              </w:rPr>
              <w:t>All students must take 3 credits in Written Communication</w:t>
            </w:r>
            <w:r>
              <w:rPr>
                <w:i/>
                <w:spacing w:val="-7"/>
                <w:sz w:val="16"/>
              </w:rPr>
              <w:t xml:space="preserve"> </w:t>
            </w:r>
            <w:r>
              <w:rPr>
                <w:i/>
                <w:sz w:val="16"/>
              </w:rPr>
              <w:t>from</w:t>
            </w:r>
            <w:r>
              <w:rPr>
                <w:i/>
                <w:spacing w:val="-6"/>
                <w:sz w:val="16"/>
              </w:rPr>
              <w:t xml:space="preserve"> </w:t>
            </w:r>
            <w:r>
              <w:rPr>
                <w:i/>
                <w:sz w:val="16"/>
              </w:rPr>
              <w:t>the</w:t>
            </w:r>
            <w:r>
              <w:rPr>
                <w:i/>
                <w:spacing w:val="-5"/>
                <w:sz w:val="16"/>
              </w:rPr>
              <w:t xml:space="preserve"> </w:t>
            </w:r>
            <w:r>
              <w:rPr>
                <w:i/>
                <w:sz w:val="16"/>
              </w:rPr>
              <w:t>GE</w:t>
            </w:r>
            <w:r>
              <w:rPr>
                <w:i/>
                <w:spacing w:val="-6"/>
                <w:sz w:val="16"/>
              </w:rPr>
              <w:t xml:space="preserve"> </w:t>
            </w:r>
            <w:r>
              <w:rPr>
                <w:i/>
                <w:sz w:val="16"/>
              </w:rPr>
              <w:t>PLO</w:t>
            </w:r>
            <w:r>
              <w:rPr>
                <w:i/>
                <w:spacing w:val="-7"/>
                <w:sz w:val="16"/>
              </w:rPr>
              <w:t xml:space="preserve"> </w:t>
            </w:r>
            <w:r>
              <w:rPr>
                <w:i/>
                <w:sz w:val="16"/>
              </w:rPr>
              <w:t>Course</w:t>
            </w:r>
            <w:r>
              <w:rPr>
                <w:i/>
                <w:spacing w:val="-5"/>
                <w:sz w:val="16"/>
              </w:rPr>
              <w:t xml:space="preserve"> </w:t>
            </w:r>
            <w:r>
              <w:rPr>
                <w:i/>
                <w:sz w:val="16"/>
              </w:rPr>
              <w:t>List.</w:t>
            </w:r>
          </w:p>
        </w:tc>
        <w:tc>
          <w:tcPr>
            <w:tcW w:w="237" w:type="pct"/>
          </w:tcPr>
          <w:p w14:paraId="5B7C0BA6" w14:textId="77777777" w:rsidR="00C62E78" w:rsidRPr="003E11E8" w:rsidRDefault="00C62E78" w:rsidP="003E11E8">
            <w:pPr>
              <w:pStyle w:val="TableParagraph"/>
              <w:jc w:val="center"/>
              <w:rPr>
                <w:rFonts w:asciiTheme="minorHAnsi" w:hAnsiTheme="minorHAnsi" w:cstheme="minorHAnsi"/>
                <w:sz w:val="20"/>
                <w:szCs w:val="20"/>
              </w:rPr>
            </w:pPr>
          </w:p>
        </w:tc>
        <w:tc>
          <w:tcPr>
            <w:tcW w:w="2354" w:type="pct"/>
          </w:tcPr>
          <w:p w14:paraId="5B7C0BA7" w14:textId="773FD0D5" w:rsidR="00C62E78" w:rsidRPr="0085720C" w:rsidRDefault="0004795E" w:rsidP="65D2686D">
            <w:pPr>
              <w:pStyle w:val="TableParagraph"/>
              <w:rPr>
                <w:rFonts w:asciiTheme="minorHAnsi" w:hAnsiTheme="minorHAnsi" w:cstheme="minorBidi"/>
                <w:sz w:val="18"/>
                <w:szCs w:val="18"/>
              </w:rPr>
            </w:pPr>
            <w:r w:rsidRPr="65D2686D">
              <w:rPr>
                <w:rFonts w:asciiTheme="minorHAnsi" w:hAnsiTheme="minorHAnsi" w:cstheme="minorBidi"/>
                <w:sz w:val="18"/>
                <w:szCs w:val="18"/>
              </w:rPr>
              <w:t xml:space="preserve">BIO 3403 Anatomy </w:t>
            </w:r>
            <w:r w:rsidR="00B93410">
              <w:rPr>
                <w:rFonts w:asciiTheme="minorHAnsi" w:hAnsiTheme="minorHAnsi" w:cstheme="minorBidi"/>
                <w:sz w:val="18"/>
                <w:szCs w:val="18"/>
              </w:rPr>
              <w:t>and</w:t>
            </w:r>
            <w:r w:rsidRPr="65D2686D">
              <w:rPr>
                <w:rFonts w:asciiTheme="minorHAnsi" w:hAnsiTheme="minorHAnsi" w:cstheme="minorBidi"/>
                <w:sz w:val="18"/>
                <w:szCs w:val="18"/>
              </w:rPr>
              <w:t xml:space="preserve"> Physiology I</w:t>
            </w:r>
          </w:p>
        </w:tc>
        <w:tc>
          <w:tcPr>
            <w:tcW w:w="327" w:type="pct"/>
          </w:tcPr>
          <w:p w14:paraId="5B7C0BA8" w14:textId="69FDD544" w:rsidR="00C62E78" w:rsidRPr="0085720C" w:rsidRDefault="0004795E"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4</w:t>
            </w:r>
          </w:p>
        </w:tc>
      </w:tr>
      <w:tr w:rsidR="00C62E78" w14:paraId="5B7C0BAE" w14:textId="77777777" w:rsidTr="3E837AF2">
        <w:trPr>
          <w:trHeight w:val="298"/>
        </w:trPr>
        <w:tc>
          <w:tcPr>
            <w:tcW w:w="2082" w:type="pct"/>
            <w:shd w:val="clear" w:color="auto" w:fill="D99493"/>
          </w:tcPr>
          <w:p w14:paraId="5B7C0BAA" w14:textId="77777777" w:rsidR="00C62E78" w:rsidRDefault="009C6004">
            <w:pPr>
              <w:pStyle w:val="TableParagraph"/>
              <w:spacing w:line="206" w:lineRule="exact"/>
              <w:ind w:left="213"/>
              <w:rPr>
                <w:b/>
                <w:sz w:val="18"/>
              </w:rPr>
            </w:pPr>
            <w:r>
              <w:rPr>
                <w:b/>
                <w:sz w:val="18"/>
              </w:rPr>
              <w:t>Speech</w:t>
            </w:r>
            <w:r>
              <w:rPr>
                <w:b/>
                <w:spacing w:val="-1"/>
                <w:sz w:val="18"/>
              </w:rPr>
              <w:t xml:space="preserve"> </w:t>
            </w:r>
            <w:r>
              <w:rPr>
                <w:b/>
                <w:spacing w:val="-2"/>
                <w:sz w:val="18"/>
              </w:rPr>
              <w:t>Communication</w:t>
            </w:r>
          </w:p>
        </w:tc>
        <w:tc>
          <w:tcPr>
            <w:tcW w:w="237" w:type="pct"/>
            <w:shd w:val="clear" w:color="auto" w:fill="D99493"/>
          </w:tcPr>
          <w:p w14:paraId="5B7C0BAB" w14:textId="77777777" w:rsidR="00C62E78" w:rsidRPr="003E11E8" w:rsidRDefault="009C6004" w:rsidP="003E11E8">
            <w:pPr>
              <w:pStyle w:val="TableParagraph"/>
              <w:spacing w:line="206" w:lineRule="exact"/>
              <w:ind w:left="77" w:right="50"/>
              <w:jc w:val="center"/>
              <w:rPr>
                <w:rFonts w:asciiTheme="minorHAnsi" w:hAnsiTheme="minorHAnsi" w:cstheme="minorHAnsi"/>
                <w:b/>
                <w:sz w:val="20"/>
                <w:szCs w:val="20"/>
              </w:rPr>
            </w:pPr>
            <w:r w:rsidRPr="003E11E8">
              <w:rPr>
                <w:rFonts w:asciiTheme="minorHAnsi" w:hAnsiTheme="minorHAnsi" w:cstheme="minorHAnsi"/>
                <w:b/>
                <w:spacing w:val="-10"/>
                <w:sz w:val="20"/>
                <w:szCs w:val="20"/>
              </w:rPr>
              <w:t>3</w:t>
            </w:r>
          </w:p>
        </w:tc>
        <w:tc>
          <w:tcPr>
            <w:tcW w:w="2354" w:type="pct"/>
          </w:tcPr>
          <w:p w14:paraId="5B7C0BAC" w14:textId="0D8B0FAA" w:rsidR="00C62E78" w:rsidRPr="0085720C" w:rsidRDefault="0004795E">
            <w:pPr>
              <w:pStyle w:val="TableParagraph"/>
              <w:rPr>
                <w:rFonts w:asciiTheme="minorHAnsi" w:hAnsiTheme="minorHAnsi" w:cstheme="minorHAnsi"/>
                <w:sz w:val="18"/>
                <w:szCs w:val="18"/>
              </w:rPr>
            </w:pPr>
            <w:r w:rsidRPr="0085720C">
              <w:rPr>
                <w:rFonts w:asciiTheme="minorHAnsi" w:hAnsiTheme="minorHAnsi" w:cstheme="minorHAnsi"/>
                <w:sz w:val="18"/>
                <w:szCs w:val="18"/>
              </w:rPr>
              <w:t xml:space="preserve">BIO 3404 Anatomy </w:t>
            </w:r>
            <w:r w:rsidR="00B93410">
              <w:rPr>
                <w:rFonts w:asciiTheme="minorHAnsi" w:hAnsiTheme="minorHAnsi" w:cstheme="minorHAnsi"/>
                <w:sz w:val="18"/>
                <w:szCs w:val="18"/>
              </w:rPr>
              <w:t>and</w:t>
            </w:r>
            <w:r w:rsidRPr="0085720C">
              <w:rPr>
                <w:rFonts w:asciiTheme="minorHAnsi" w:hAnsiTheme="minorHAnsi" w:cstheme="minorHAnsi"/>
                <w:sz w:val="18"/>
                <w:szCs w:val="18"/>
              </w:rPr>
              <w:t xml:space="preserve"> Physiology II</w:t>
            </w:r>
          </w:p>
        </w:tc>
        <w:tc>
          <w:tcPr>
            <w:tcW w:w="327" w:type="pct"/>
          </w:tcPr>
          <w:p w14:paraId="5B7C0BAD" w14:textId="49EB9102" w:rsidR="00C62E78" w:rsidRPr="0085720C" w:rsidRDefault="0004795E"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4</w:t>
            </w:r>
          </w:p>
        </w:tc>
      </w:tr>
      <w:tr w:rsidR="00C62E78" w14:paraId="5B7C0BB3" w14:textId="77777777" w:rsidTr="3E837AF2">
        <w:trPr>
          <w:trHeight w:val="368"/>
        </w:trPr>
        <w:tc>
          <w:tcPr>
            <w:tcW w:w="2082" w:type="pct"/>
          </w:tcPr>
          <w:p w14:paraId="5B7C0BAF" w14:textId="77777777" w:rsidR="00C62E78" w:rsidRDefault="009C6004">
            <w:pPr>
              <w:pStyle w:val="TableParagraph"/>
              <w:spacing w:line="184" w:lineRule="exact"/>
              <w:ind w:left="107"/>
              <w:rPr>
                <w:i/>
                <w:sz w:val="16"/>
              </w:rPr>
            </w:pPr>
            <w:r>
              <w:rPr>
                <w:i/>
                <w:sz w:val="16"/>
              </w:rPr>
              <w:t>All students must take 3 credits in Speech Communication</w:t>
            </w:r>
            <w:r>
              <w:rPr>
                <w:i/>
                <w:spacing w:val="-7"/>
                <w:sz w:val="16"/>
              </w:rPr>
              <w:t xml:space="preserve"> </w:t>
            </w:r>
            <w:r>
              <w:rPr>
                <w:i/>
                <w:sz w:val="16"/>
              </w:rPr>
              <w:t>from</w:t>
            </w:r>
            <w:r>
              <w:rPr>
                <w:i/>
                <w:spacing w:val="-6"/>
                <w:sz w:val="16"/>
              </w:rPr>
              <w:t xml:space="preserve"> </w:t>
            </w:r>
            <w:r>
              <w:rPr>
                <w:i/>
                <w:sz w:val="16"/>
              </w:rPr>
              <w:t>the</w:t>
            </w:r>
            <w:r>
              <w:rPr>
                <w:i/>
                <w:spacing w:val="-5"/>
                <w:sz w:val="16"/>
              </w:rPr>
              <w:t xml:space="preserve"> </w:t>
            </w:r>
            <w:r>
              <w:rPr>
                <w:i/>
                <w:sz w:val="16"/>
              </w:rPr>
              <w:t>GE</w:t>
            </w:r>
            <w:r>
              <w:rPr>
                <w:i/>
                <w:spacing w:val="-6"/>
                <w:sz w:val="16"/>
              </w:rPr>
              <w:t xml:space="preserve"> </w:t>
            </w:r>
            <w:r>
              <w:rPr>
                <w:i/>
                <w:sz w:val="16"/>
              </w:rPr>
              <w:t>PLO</w:t>
            </w:r>
            <w:r>
              <w:rPr>
                <w:i/>
                <w:spacing w:val="-7"/>
                <w:sz w:val="16"/>
              </w:rPr>
              <w:t xml:space="preserve"> </w:t>
            </w:r>
            <w:r>
              <w:rPr>
                <w:i/>
                <w:sz w:val="16"/>
              </w:rPr>
              <w:t>Course</w:t>
            </w:r>
            <w:r>
              <w:rPr>
                <w:i/>
                <w:spacing w:val="-5"/>
                <w:sz w:val="16"/>
              </w:rPr>
              <w:t xml:space="preserve"> </w:t>
            </w:r>
            <w:r>
              <w:rPr>
                <w:i/>
                <w:sz w:val="16"/>
              </w:rPr>
              <w:t>List.</w:t>
            </w:r>
          </w:p>
        </w:tc>
        <w:tc>
          <w:tcPr>
            <w:tcW w:w="237" w:type="pct"/>
          </w:tcPr>
          <w:p w14:paraId="5B7C0BB0" w14:textId="77777777" w:rsidR="00C62E78" w:rsidRPr="003E11E8" w:rsidRDefault="00C62E78" w:rsidP="003E11E8">
            <w:pPr>
              <w:pStyle w:val="TableParagraph"/>
              <w:jc w:val="center"/>
              <w:rPr>
                <w:rFonts w:asciiTheme="minorHAnsi" w:hAnsiTheme="minorHAnsi" w:cstheme="minorHAnsi"/>
                <w:sz w:val="20"/>
                <w:szCs w:val="20"/>
              </w:rPr>
            </w:pPr>
          </w:p>
        </w:tc>
        <w:tc>
          <w:tcPr>
            <w:tcW w:w="2354" w:type="pct"/>
          </w:tcPr>
          <w:p w14:paraId="5B7C0BB1" w14:textId="694DDFBA" w:rsidR="00C62E78" w:rsidRPr="0085720C" w:rsidRDefault="0004795E">
            <w:pPr>
              <w:pStyle w:val="TableParagraph"/>
              <w:rPr>
                <w:rFonts w:asciiTheme="minorHAnsi" w:hAnsiTheme="minorHAnsi" w:cstheme="minorHAnsi"/>
                <w:sz w:val="18"/>
                <w:szCs w:val="18"/>
              </w:rPr>
            </w:pPr>
            <w:r w:rsidRPr="0085720C">
              <w:rPr>
                <w:rFonts w:asciiTheme="minorHAnsi" w:hAnsiTheme="minorHAnsi" w:cstheme="minorHAnsi"/>
                <w:sz w:val="18"/>
                <w:szCs w:val="18"/>
              </w:rPr>
              <w:t>BIO 3709 Genetics</w:t>
            </w:r>
          </w:p>
        </w:tc>
        <w:tc>
          <w:tcPr>
            <w:tcW w:w="327" w:type="pct"/>
          </w:tcPr>
          <w:p w14:paraId="5B7C0BB2" w14:textId="6B8CD00A" w:rsidR="00C62E78" w:rsidRPr="0085720C" w:rsidRDefault="0004795E"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4</w:t>
            </w:r>
          </w:p>
        </w:tc>
      </w:tr>
      <w:tr w:rsidR="00C62E78" w14:paraId="5B7C0BB8" w14:textId="77777777" w:rsidTr="3E837AF2">
        <w:trPr>
          <w:trHeight w:val="404"/>
        </w:trPr>
        <w:tc>
          <w:tcPr>
            <w:tcW w:w="2082" w:type="pct"/>
            <w:shd w:val="clear" w:color="auto" w:fill="D99493"/>
          </w:tcPr>
          <w:p w14:paraId="5B7C0BB4" w14:textId="1A9F1A8A" w:rsidR="00C62E78" w:rsidRDefault="009C6004">
            <w:pPr>
              <w:pStyle w:val="TableParagraph"/>
              <w:spacing w:line="206" w:lineRule="exact"/>
              <w:ind w:left="258"/>
              <w:rPr>
                <w:b/>
                <w:sz w:val="18"/>
              </w:rPr>
            </w:pPr>
            <w:r>
              <w:rPr>
                <w:b/>
                <w:sz w:val="18"/>
              </w:rPr>
              <w:t>Quantitative</w:t>
            </w:r>
            <w:r>
              <w:rPr>
                <w:b/>
                <w:spacing w:val="-2"/>
                <w:sz w:val="18"/>
              </w:rPr>
              <w:t xml:space="preserve"> </w:t>
            </w:r>
            <w:r>
              <w:rPr>
                <w:b/>
                <w:sz w:val="18"/>
              </w:rPr>
              <w:t>&amp;</w:t>
            </w:r>
            <w:r>
              <w:rPr>
                <w:b/>
                <w:spacing w:val="-3"/>
                <w:sz w:val="18"/>
              </w:rPr>
              <w:t xml:space="preserve"> </w:t>
            </w:r>
            <w:r>
              <w:rPr>
                <w:b/>
                <w:sz w:val="18"/>
              </w:rPr>
              <w:t>Scientific</w:t>
            </w:r>
            <w:r>
              <w:rPr>
                <w:b/>
                <w:spacing w:val="-1"/>
                <w:sz w:val="18"/>
              </w:rPr>
              <w:t xml:space="preserve"> </w:t>
            </w:r>
            <w:r>
              <w:rPr>
                <w:b/>
                <w:spacing w:val="-2"/>
                <w:sz w:val="18"/>
              </w:rPr>
              <w:t>Reasoning</w:t>
            </w:r>
            <w:r w:rsidR="00997BB5" w:rsidRPr="00997BB5">
              <w:rPr>
                <w:b/>
                <w:spacing w:val="-2"/>
                <w:sz w:val="18"/>
                <w:vertAlign w:val="superscript"/>
              </w:rPr>
              <w:t>2</w:t>
            </w:r>
          </w:p>
        </w:tc>
        <w:tc>
          <w:tcPr>
            <w:tcW w:w="237" w:type="pct"/>
            <w:shd w:val="clear" w:color="auto" w:fill="D99493"/>
          </w:tcPr>
          <w:p w14:paraId="5B7C0BB5" w14:textId="77777777" w:rsidR="00C62E78" w:rsidRPr="003E11E8" w:rsidRDefault="009C6004" w:rsidP="003E11E8">
            <w:pPr>
              <w:pStyle w:val="TableParagraph"/>
              <w:spacing w:line="206" w:lineRule="exact"/>
              <w:ind w:left="77"/>
              <w:jc w:val="center"/>
              <w:rPr>
                <w:rFonts w:asciiTheme="minorHAnsi" w:hAnsiTheme="minorHAnsi" w:cstheme="minorHAnsi"/>
                <w:b/>
                <w:sz w:val="20"/>
                <w:szCs w:val="20"/>
              </w:rPr>
            </w:pPr>
            <w:r w:rsidRPr="003E11E8">
              <w:rPr>
                <w:rFonts w:asciiTheme="minorHAnsi" w:hAnsiTheme="minorHAnsi" w:cstheme="minorHAnsi"/>
                <w:b/>
                <w:sz w:val="20"/>
                <w:szCs w:val="20"/>
              </w:rPr>
              <w:t>6-</w:t>
            </w:r>
            <w:r w:rsidRPr="003E11E8">
              <w:rPr>
                <w:rFonts w:asciiTheme="minorHAnsi" w:hAnsiTheme="minorHAnsi" w:cstheme="minorHAnsi"/>
                <w:b/>
                <w:spacing w:val="-10"/>
                <w:sz w:val="20"/>
                <w:szCs w:val="20"/>
              </w:rPr>
              <w:t>7</w:t>
            </w:r>
          </w:p>
        </w:tc>
        <w:tc>
          <w:tcPr>
            <w:tcW w:w="2354" w:type="pct"/>
          </w:tcPr>
          <w:p w14:paraId="5B7C0BB6" w14:textId="0A15C989" w:rsidR="00C62E78" w:rsidRPr="0085720C" w:rsidRDefault="0004795E">
            <w:pPr>
              <w:pStyle w:val="TableParagraph"/>
              <w:rPr>
                <w:rFonts w:asciiTheme="minorHAnsi" w:hAnsiTheme="minorHAnsi" w:cstheme="minorHAnsi"/>
                <w:sz w:val="18"/>
                <w:szCs w:val="18"/>
              </w:rPr>
            </w:pPr>
            <w:r w:rsidRPr="0085720C">
              <w:rPr>
                <w:rFonts w:asciiTheme="minorHAnsi" w:hAnsiTheme="minorHAnsi" w:cstheme="minorHAnsi"/>
                <w:sz w:val="18"/>
                <w:szCs w:val="18"/>
              </w:rPr>
              <w:t>BIO 4316 Immunology</w:t>
            </w:r>
            <w:r w:rsidR="004F716D" w:rsidRPr="0085720C">
              <w:rPr>
                <w:rFonts w:asciiTheme="minorHAnsi" w:hAnsiTheme="minorHAnsi" w:cstheme="minorHAnsi"/>
                <w:sz w:val="18"/>
                <w:szCs w:val="18"/>
                <w:vertAlign w:val="superscript"/>
              </w:rPr>
              <w:t>2</w:t>
            </w:r>
          </w:p>
        </w:tc>
        <w:tc>
          <w:tcPr>
            <w:tcW w:w="327" w:type="pct"/>
          </w:tcPr>
          <w:p w14:paraId="5B7C0BB7" w14:textId="2658239C" w:rsidR="00C62E78" w:rsidRPr="0085720C" w:rsidRDefault="0004795E"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3</w:t>
            </w:r>
          </w:p>
        </w:tc>
      </w:tr>
      <w:tr w:rsidR="00C62E78" w14:paraId="5B7C0BBD" w14:textId="77777777" w:rsidTr="3E837AF2">
        <w:trPr>
          <w:trHeight w:val="368"/>
        </w:trPr>
        <w:tc>
          <w:tcPr>
            <w:tcW w:w="2082" w:type="pct"/>
          </w:tcPr>
          <w:p w14:paraId="5B7C0BB9" w14:textId="3029A440" w:rsidR="00C62E78" w:rsidRDefault="009C6004">
            <w:pPr>
              <w:pStyle w:val="TableParagraph"/>
              <w:spacing w:line="184" w:lineRule="exact"/>
              <w:ind w:left="107" w:right="134"/>
              <w:rPr>
                <w:i/>
                <w:sz w:val="16"/>
              </w:rPr>
            </w:pPr>
            <w:r>
              <w:rPr>
                <w:i/>
                <w:sz w:val="16"/>
              </w:rPr>
              <w:t>All</w:t>
            </w:r>
            <w:r>
              <w:rPr>
                <w:i/>
                <w:spacing w:val="-7"/>
                <w:sz w:val="16"/>
              </w:rPr>
              <w:t xml:space="preserve"> </w:t>
            </w:r>
            <w:r>
              <w:rPr>
                <w:i/>
                <w:sz w:val="16"/>
              </w:rPr>
              <w:t>students</w:t>
            </w:r>
            <w:r>
              <w:rPr>
                <w:i/>
                <w:spacing w:val="-6"/>
                <w:sz w:val="16"/>
              </w:rPr>
              <w:t xml:space="preserve"> </w:t>
            </w:r>
            <w:r>
              <w:rPr>
                <w:i/>
                <w:sz w:val="16"/>
              </w:rPr>
              <w:t>must</w:t>
            </w:r>
            <w:r>
              <w:rPr>
                <w:i/>
                <w:spacing w:val="-7"/>
                <w:sz w:val="16"/>
              </w:rPr>
              <w:t xml:space="preserve"> </w:t>
            </w:r>
            <w:r>
              <w:rPr>
                <w:i/>
                <w:sz w:val="16"/>
              </w:rPr>
              <w:t>take</w:t>
            </w:r>
            <w:r>
              <w:rPr>
                <w:i/>
                <w:spacing w:val="-6"/>
                <w:sz w:val="16"/>
              </w:rPr>
              <w:t xml:space="preserve"> </w:t>
            </w:r>
            <w:r>
              <w:rPr>
                <w:i/>
                <w:sz w:val="16"/>
              </w:rPr>
              <w:t>either</w:t>
            </w:r>
            <w:r>
              <w:rPr>
                <w:i/>
                <w:spacing w:val="-6"/>
                <w:sz w:val="16"/>
              </w:rPr>
              <w:t xml:space="preserve"> </w:t>
            </w:r>
            <w:r>
              <w:rPr>
                <w:i/>
                <w:sz w:val="16"/>
              </w:rPr>
              <w:t>MATH*1016</w:t>
            </w:r>
            <w:r>
              <w:rPr>
                <w:i/>
                <w:spacing w:val="-6"/>
                <w:sz w:val="16"/>
              </w:rPr>
              <w:t xml:space="preserve"> </w:t>
            </w:r>
            <w:r>
              <w:rPr>
                <w:i/>
                <w:sz w:val="16"/>
              </w:rPr>
              <w:t xml:space="preserve">or </w:t>
            </w:r>
            <w:r w:rsidRPr="000217DE">
              <w:rPr>
                <w:i/>
                <w:sz w:val="16"/>
              </w:rPr>
              <w:t>MATH*1054</w:t>
            </w:r>
            <w:r>
              <w:rPr>
                <w:i/>
                <w:sz w:val="16"/>
              </w:rPr>
              <w:t xml:space="preserve"> (3 credits each).</w:t>
            </w:r>
            <w:r w:rsidR="002A4820">
              <w:rPr>
                <w:i/>
                <w:sz w:val="16"/>
              </w:rPr>
              <w:t xml:space="preserve"> </w:t>
            </w:r>
          </w:p>
        </w:tc>
        <w:tc>
          <w:tcPr>
            <w:tcW w:w="237" w:type="pct"/>
          </w:tcPr>
          <w:p w14:paraId="5B7C0BBA" w14:textId="77777777" w:rsidR="00C62E78" w:rsidRPr="003E11E8" w:rsidRDefault="009C6004" w:rsidP="003E11E8">
            <w:pPr>
              <w:pStyle w:val="TableParagraph"/>
              <w:ind w:left="77" w:right="3"/>
              <w:jc w:val="center"/>
              <w:rPr>
                <w:rFonts w:asciiTheme="minorHAnsi" w:hAnsiTheme="minorHAnsi" w:cstheme="minorHAnsi"/>
                <w:sz w:val="20"/>
                <w:szCs w:val="20"/>
              </w:rPr>
            </w:pPr>
            <w:r w:rsidRPr="003E11E8">
              <w:rPr>
                <w:rFonts w:asciiTheme="minorHAnsi" w:hAnsiTheme="minorHAnsi" w:cstheme="minorHAnsi"/>
                <w:spacing w:val="-10"/>
                <w:sz w:val="20"/>
                <w:szCs w:val="20"/>
              </w:rPr>
              <w:t>3</w:t>
            </w:r>
          </w:p>
        </w:tc>
        <w:tc>
          <w:tcPr>
            <w:tcW w:w="2354" w:type="pct"/>
          </w:tcPr>
          <w:p w14:paraId="5B7C0BBB" w14:textId="6D83A289" w:rsidR="00C62E78" w:rsidRPr="0085720C" w:rsidRDefault="0004795E" w:rsidP="767035DD">
            <w:pPr>
              <w:pStyle w:val="TableParagraph"/>
              <w:rPr>
                <w:rFonts w:asciiTheme="minorHAnsi" w:hAnsiTheme="minorHAnsi" w:cstheme="minorBidi"/>
                <w:sz w:val="18"/>
                <w:szCs w:val="18"/>
              </w:rPr>
            </w:pPr>
            <w:r w:rsidRPr="767035DD">
              <w:rPr>
                <w:rFonts w:asciiTheme="minorHAnsi" w:hAnsiTheme="minorHAnsi" w:cstheme="minorBidi"/>
                <w:sz w:val="18"/>
                <w:szCs w:val="18"/>
              </w:rPr>
              <w:t>BIO 4316L Immunology Lab</w:t>
            </w:r>
            <w:r w:rsidR="70BD3C38" w:rsidRPr="767035DD">
              <w:rPr>
                <w:rFonts w:asciiTheme="minorHAnsi" w:hAnsiTheme="minorHAnsi" w:cstheme="minorBidi"/>
                <w:sz w:val="18"/>
                <w:szCs w:val="18"/>
                <w:vertAlign w:val="superscript"/>
              </w:rPr>
              <w:t>7</w:t>
            </w:r>
          </w:p>
        </w:tc>
        <w:tc>
          <w:tcPr>
            <w:tcW w:w="327" w:type="pct"/>
          </w:tcPr>
          <w:p w14:paraId="5B7C0BBC" w14:textId="506781CB" w:rsidR="00C62E78" w:rsidRPr="0085720C" w:rsidRDefault="0004795E"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1</w:t>
            </w:r>
          </w:p>
        </w:tc>
      </w:tr>
      <w:tr w:rsidR="00C62E78" w14:paraId="5B7C0BC2" w14:textId="77777777" w:rsidTr="3E837AF2">
        <w:trPr>
          <w:trHeight w:val="404"/>
        </w:trPr>
        <w:tc>
          <w:tcPr>
            <w:tcW w:w="2082" w:type="pct"/>
          </w:tcPr>
          <w:p w14:paraId="5B7C0BBE" w14:textId="4A703E16" w:rsidR="00C62E78" w:rsidRDefault="009C6004">
            <w:pPr>
              <w:pStyle w:val="TableParagraph"/>
              <w:ind w:left="107"/>
              <w:rPr>
                <w:i/>
                <w:sz w:val="16"/>
              </w:rPr>
            </w:pPr>
            <w:r>
              <w:rPr>
                <w:i/>
                <w:sz w:val="16"/>
              </w:rPr>
              <w:t>All</w:t>
            </w:r>
            <w:r>
              <w:rPr>
                <w:i/>
                <w:spacing w:val="-5"/>
                <w:sz w:val="16"/>
              </w:rPr>
              <w:t xml:space="preserve"> </w:t>
            </w:r>
            <w:r>
              <w:rPr>
                <w:i/>
                <w:sz w:val="16"/>
              </w:rPr>
              <w:t>students</w:t>
            </w:r>
            <w:r>
              <w:rPr>
                <w:i/>
                <w:spacing w:val="-4"/>
                <w:sz w:val="16"/>
              </w:rPr>
              <w:t xml:space="preserve"> </w:t>
            </w:r>
            <w:r>
              <w:rPr>
                <w:i/>
                <w:sz w:val="16"/>
              </w:rPr>
              <w:t>must</w:t>
            </w:r>
            <w:r>
              <w:rPr>
                <w:i/>
                <w:spacing w:val="-5"/>
                <w:sz w:val="16"/>
              </w:rPr>
              <w:t xml:space="preserve"> </w:t>
            </w:r>
            <w:r>
              <w:rPr>
                <w:i/>
                <w:sz w:val="16"/>
              </w:rPr>
              <w:t>take</w:t>
            </w:r>
            <w:r>
              <w:rPr>
                <w:i/>
                <w:spacing w:val="-4"/>
                <w:sz w:val="16"/>
              </w:rPr>
              <w:t xml:space="preserve"> </w:t>
            </w:r>
            <w:r>
              <w:rPr>
                <w:i/>
                <w:sz w:val="16"/>
              </w:rPr>
              <w:t>3</w:t>
            </w:r>
            <w:r>
              <w:rPr>
                <w:i/>
                <w:spacing w:val="-6"/>
                <w:sz w:val="16"/>
              </w:rPr>
              <w:t xml:space="preserve"> </w:t>
            </w:r>
            <w:r>
              <w:rPr>
                <w:i/>
                <w:sz w:val="16"/>
              </w:rPr>
              <w:t>or</w:t>
            </w:r>
            <w:r>
              <w:rPr>
                <w:i/>
                <w:spacing w:val="-4"/>
                <w:sz w:val="16"/>
              </w:rPr>
              <w:t xml:space="preserve"> </w:t>
            </w:r>
            <w:r>
              <w:rPr>
                <w:i/>
                <w:sz w:val="16"/>
              </w:rPr>
              <w:t>4</w:t>
            </w:r>
            <w:r>
              <w:rPr>
                <w:i/>
                <w:spacing w:val="-6"/>
                <w:sz w:val="16"/>
              </w:rPr>
              <w:t xml:space="preserve"> </w:t>
            </w:r>
            <w:r>
              <w:rPr>
                <w:i/>
                <w:sz w:val="16"/>
              </w:rPr>
              <w:t>credits</w:t>
            </w:r>
            <w:r>
              <w:rPr>
                <w:i/>
                <w:spacing w:val="-2"/>
                <w:sz w:val="16"/>
              </w:rPr>
              <w:t xml:space="preserve"> </w:t>
            </w:r>
            <w:r>
              <w:rPr>
                <w:i/>
                <w:sz w:val="16"/>
              </w:rPr>
              <w:t>in</w:t>
            </w:r>
            <w:r>
              <w:rPr>
                <w:i/>
                <w:spacing w:val="-6"/>
                <w:sz w:val="16"/>
              </w:rPr>
              <w:t xml:space="preserve"> </w:t>
            </w:r>
            <w:r>
              <w:rPr>
                <w:i/>
                <w:sz w:val="16"/>
              </w:rPr>
              <w:t>Scientific Reasoning from the GE PLO course list.</w:t>
            </w:r>
            <w:r w:rsidR="00612BE4" w:rsidRPr="00612BE4">
              <w:rPr>
                <w:b/>
                <w:bCs/>
                <w:i/>
                <w:sz w:val="16"/>
              </w:rPr>
              <w:t xml:space="preserve"> </w:t>
            </w:r>
          </w:p>
        </w:tc>
        <w:tc>
          <w:tcPr>
            <w:tcW w:w="237" w:type="pct"/>
          </w:tcPr>
          <w:p w14:paraId="5B7C0BBF" w14:textId="77777777" w:rsidR="00C62E78" w:rsidRPr="003E11E8" w:rsidRDefault="009C6004" w:rsidP="003E11E8">
            <w:pPr>
              <w:pStyle w:val="TableParagraph"/>
              <w:ind w:left="77" w:right="49"/>
              <w:jc w:val="center"/>
              <w:rPr>
                <w:rFonts w:asciiTheme="minorHAnsi" w:hAnsiTheme="minorHAnsi" w:cstheme="minorHAnsi"/>
                <w:sz w:val="20"/>
                <w:szCs w:val="20"/>
              </w:rPr>
            </w:pPr>
            <w:r w:rsidRPr="003E11E8">
              <w:rPr>
                <w:rFonts w:asciiTheme="minorHAnsi" w:hAnsiTheme="minorHAnsi" w:cstheme="minorHAnsi"/>
                <w:spacing w:val="-2"/>
                <w:sz w:val="20"/>
                <w:szCs w:val="20"/>
              </w:rPr>
              <w:t>3-</w:t>
            </w:r>
            <w:r w:rsidRPr="003E11E8">
              <w:rPr>
                <w:rFonts w:asciiTheme="minorHAnsi" w:hAnsiTheme="minorHAnsi" w:cstheme="minorHAnsi"/>
                <w:spacing w:val="-10"/>
                <w:sz w:val="20"/>
                <w:szCs w:val="20"/>
              </w:rPr>
              <w:t>4</w:t>
            </w:r>
          </w:p>
        </w:tc>
        <w:tc>
          <w:tcPr>
            <w:tcW w:w="2354" w:type="pct"/>
          </w:tcPr>
          <w:p w14:paraId="5B7C0BC0" w14:textId="4C1BD617" w:rsidR="00C62E78" w:rsidRPr="0085720C" w:rsidRDefault="0004795E" w:rsidP="767035DD">
            <w:pPr>
              <w:pStyle w:val="TableParagraph"/>
              <w:rPr>
                <w:rFonts w:asciiTheme="minorHAnsi" w:hAnsiTheme="minorHAnsi" w:cstheme="minorBidi"/>
                <w:sz w:val="18"/>
                <w:szCs w:val="18"/>
                <w:vertAlign w:val="superscript"/>
              </w:rPr>
            </w:pPr>
            <w:r w:rsidRPr="767035DD">
              <w:rPr>
                <w:rFonts w:asciiTheme="minorHAnsi" w:hAnsiTheme="minorHAnsi" w:cstheme="minorBidi"/>
                <w:sz w:val="18"/>
                <w:szCs w:val="18"/>
              </w:rPr>
              <w:t>BCHM 4115 Biochemistry</w:t>
            </w:r>
          </w:p>
        </w:tc>
        <w:tc>
          <w:tcPr>
            <w:tcW w:w="327" w:type="pct"/>
          </w:tcPr>
          <w:p w14:paraId="5B7C0BC1" w14:textId="771DE6CD" w:rsidR="00C62E78" w:rsidRPr="0085720C" w:rsidRDefault="0004795E"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3</w:t>
            </w:r>
          </w:p>
        </w:tc>
      </w:tr>
      <w:tr w:rsidR="00C62E78" w14:paraId="5B7C0BC7" w14:textId="77777777" w:rsidTr="3E837AF2">
        <w:trPr>
          <w:trHeight w:val="301"/>
        </w:trPr>
        <w:tc>
          <w:tcPr>
            <w:tcW w:w="2082" w:type="pct"/>
            <w:shd w:val="clear" w:color="auto" w:fill="FFFF00"/>
          </w:tcPr>
          <w:p w14:paraId="5B7C0BC3" w14:textId="77777777" w:rsidR="00C62E78" w:rsidRDefault="009C6004">
            <w:pPr>
              <w:pStyle w:val="TableParagraph"/>
              <w:spacing w:before="1"/>
              <w:ind w:left="107"/>
              <w:rPr>
                <w:b/>
                <w:sz w:val="18"/>
              </w:rPr>
            </w:pPr>
            <w:r>
              <w:rPr>
                <w:b/>
                <w:sz w:val="18"/>
              </w:rPr>
              <w:t>Core</w:t>
            </w:r>
            <w:r>
              <w:rPr>
                <w:b/>
                <w:spacing w:val="-3"/>
                <w:sz w:val="18"/>
              </w:rPr>
              <w:t xml:space="preserve"> </w:t>
            </w:r>
            <w:r>
              <w:rPr>
                <w:b/>
                <w:sz w:val="18"/>
              </w:rPr>
              <w:t>Competency</w:t>
            </w:r>
            <w:r>
              <w:rPr>
                <w:b/>
                <w:spacing w:val="-1"/>
                <w:sz w:val="18"/>
              </w:rPr>
              <w:t xml:space="preserve"> </w:t>
            </w:r>
            <w:r>
              <w:rPr>
                <w:b/>
                <w:sz w:val="18"/>
              </w:rPr>
              <w:t>Courses:</w:t>
            </w:r>
            <w:r>
              <w:rPr>
                <w:b/>
                <w:spacing w:val="-4"/>
                <w:sz w:val="18"/>
              </w:rPr>
              <w:t xml:space="preserve"> </w:t>
            </w:r>
            <w:r>
              <w:rPr>
                <w:b/>
                <w:sz w:val="18"/>
              </w:rPr>
              <w:t>12</w:t>
            </w:r>
            <w:r>
              <w:rPr>
                <w:b/>
                <w:spacing w:val="-1"/>
                <w:sz w:val="18"/>
              </w:rPr>
              <w:t xml:space="preserve"> </w:t>
            </w:r>
            <w:r>
              <w:rPr>
                <w:b/>
                <w:spacing w:val="-4"/>
                <w:sz w:val="18"/>
              </w:rPr>
              <w:t>S.H.</w:t>
            </w:r>
          </w:p>
        </w:tc>
        <w:tc>
          <w:tcPr>
            <w:tcW w:w="237" w:type="pct"/>
            <w:shd w:val="clear" w:color="auto" w:fill="FFFF00"/>
          </w:tcPr>
          <w:p w14:paraId="5B7C0BC4" w14:textId="77777777" w:rsidR="00C62E78" w:rsidRPr="003E11E8" w:rsidRDefault="00C62E78" w:rsidP="003E11E8">
            <w:pPr>
              <w:pStyle w:val="TableParagraph"/>
              <w:jc w:val="center"/>
              <w:rPr>
                <w:rFonts w:asciiTheme="minorHAnsi" w:hAnsiTheme="minorHAnsi" w:cstheme="minorHAnsi"/>
                <w:sz w:val="20"/>
                <w:szCs w:val="20"/>
              </w:rPr>
            </w:pPr>
          </w:p>
        </w:tc>
        <w:tc>
          <w:tcPr>
            <w:tcW w:w="2354" w:type="pct"/>
          </w:tcPr>
          <w:p w14:paraId="5B7C0BC5" w14:textId="5356B7EC" w:rsidR="00C62E78" w:rsidRPr="0085720C" w:rsidRDefault="0004795E" w:rsidP="65D2686D">
            <w:pPr>
              <w:pStyle w:val="TableParagraph"/>
              <w:rPr>
                <w:rFonts w:asciiTheme="minorHAnsi" w:hAnsiTheme="minorHAnsi" w:cstheme="minorBidi"/>
                <w:sz w:val="18"/>
                <w:szCs w:val="18"/>
              </w:rPr>
            </w:pPr>
            <w:r w:rsidRPr="65D2686D">
              <w:rPr>
                <w:rFonts w:asciiTheme="minorHAnsi" w:hAnsiTheme="minorHAnsi" w:cstheme="minorBidi"/>
                <w:sz w:val="18"/>
                <w:szCs w:val="18"/>
              </w:rPr>
              <w:t>BCHM 4115L Biochemistry Lab</w:t>
            </w:r>
            <w:r w:rsidR="00AB7F18">
              <w:rPr>
                <w:rFonts w:asciiTheme="minorHAnsi" w:hAnsiTheme="minorHAnsi" w:cstheme="minorBidi"/>
                <w:sz w:val="18"/>
                <w:szCs w:val="18"/>
              </w:rPr>
              <w:t>oratory</w:t>
            </w:r>
            <w:r w:rsidRPr="65D2686D">
              <w:rPr>
                <w:rFonts w:asciiTheme="minorHAnsi" w:hAnsiTheme="minorHAnsi" w:cstheme="minorBidi"/>
                <w:sz w:val="18"/>
                <w:szCs w:val="18"/>
              </w:rPr>
              <w:t xml:space="preserve"> (W-E)</w:t>
            </w:r>
            <w:r w:rsidR="0F563410" w:rsidRPr="65D2686D">
              <w:rPr>
                <w:rFonts w:asciiTheme="minorHAnsi" w:hAnsiTheme="minorHAnsi" w:cstheme="minorBidi"/>
                <w:sz w:val="18"/>
                <w:szCs w:val="18"/>
                <w:vertAlign w:val="superscript"/>
              </w:rPr>
              <w:t>7</w:t>
            </w:r>
          </w:p>
        </w:tc>
        <w:tc>
          <w:tcPr>
            <w:tcW w:w="327" w:type="pct"/>
          </w:tcPr>
          <w:p w14:paraId="5B7C0BC6" w14:textId="12577099" w:rsidR="00C62E78" w:rsidRPr="0085720C" w:rsidRDefault="0004795E" w:rsidP="004166F5">
            <w:pPr>
              <w:pStyle w:val="TableParagraph"/>
              <w:jc w:val="center"/>
              <w:rPr>
                <w:rFonts w:asciiTheme="minorHAnsi" w:hAnsiTheme="minorHAnsi" w:cstheme="minorHAnsi"/>
                <w:sz w:val="18"/>
                <w:szCs w:val="18"/>
              </w:rPr>
            </w:pPr>
            <w:r w:rsidRPr="0085720C">
              <w:rPr>
                <w:rFonts w:asciiTheme="minorHAnsi" w:hAnsiTheme="minorHAnsi" w:cstheme="minorHAnsi"/>
                <w:sz w:val="18"/>
                <w:szCs w:val="18"/>
              </w:rPr>
              <w:t>1</w:t>
            </w:r>
          </w:p>
        </w:tc>
      </w:tr>
      <w:tr w:rsidR="00BA56EF" w14:paraId="5B7C0BCC" w14:textId="77777777" w:rsidTr="3E837AF2">
        <w:trPr>
          <w:trHeight w:val="298"/>
        </w:trPr>
        <w:tc>
          <w:tcPr>
            <w:tcW w:w="2082" w:type="pct"/>
            <w:shd w:val="clear" w:color="auto" w:fill="D99493"/>
          </w:tcPr>
          <w:p w14:paraId="5B7C0BC8" w14:textId="77777777" w:rsidR="00BA56EF" w:rsidRDefault="00BA56EF" w:rsidP="00BA56EF">
            <w:pPr>
              <w:pStyle w:val="TableParagraph"/>
              <w:spacing w:line="206" w:lineRule="exact"/>
              <w:ind w:left="213"/>
              <w:rPr>
                <w:b/>
                <w:sz w:val="18"/>
              </w:rPr>
            </w:pPr>
            <w:r>
              <w:rPr>
                <w:b/>
                <w:sz w:val="18"/>
              </w:rPr>
              <w:t>Intercultural</w:t>
            </w:r>
            <w:r>
              <w:rPr>
                <w:b/>
                <w:spacing w:val="-5"/>
                <w:sz w:val="18"/>
              </w:rPr>
              <w:t xml:space="preserve"> </w:t>
            </w:r>
            <w:r>
              <w:rPr>
                <w:b/>
                <w:sz w:val="18"/>
              </w:rPr>
              <w:t>Knowledge</w:t>
            </w:r>
            <w:r>
              <w:rPr>
                <w:b/>
                <w:spacing w:val="-2"/>
                <w:sz w:val="18"/>
              </w:rPr>
              <w:t xml:space="preserve"> </w:t>
            </w:r>
            <w:r>
              <w:rPr>
                <w:b/>
                <w:sz w:val="18"/>
              </w:rPr>
              <w:t>&amp;</w:t>
            </w:r>
            <w:r>
              <w:rPr>
                <w:b/>
                <w:spacing w:val="-2"/>
                <w:sz w:val="18"/>
              </w:rPr>
              <w:t xml:space="preserve"> Understanding</w:t>
            </w:r>
          </w:p>
        </w:tc>
        <w:tc>
          <w:tcPr>
            <w:tcW w:w="237" w:type="pct"/>
            <w:shd w:val="clear" w:color="auto" w:fill="D99493"/>
          </w:tcPr>
          <w:p w14:paraId="5B7C0BC9" w14:textId="77777777" w:rsidR="00BA56EF" w:rsidRPr="003E11E8" w:rsidRDefault="00BA56EF" w:rsidP="00BA56EF">
            <w:pPr>
              <w:pStyle w:val="TableParagraph"/>
              <w:spacing w:line="206" w:lineRule="exact"/>
              <w:ind w:left="77" w:right="50"/>
              <w:jc w:val="center"/>
              <w:rPr>
                <w:rFonts w:asciiTheme="minorHAnsi" w:hAnsiTheme="minorHAnsi" w:cstheme="minorHAnsi"/>
                <w:b/>
                <w:sz w:val="20"/>
                <w:szCs w:val="20"/>
              </w:rPr>
            </w:pPr>
            <w:r w:rsidRPr="003E11E8">
              <w:rPr>
                <w:rFonts w:asciiTheme="minorHAnsi" w:hAnsiTheme="minorHAnsi" w:cstheme="minorHAnsi"/>
                <w:b/>
                <w:spacing w:val="-10"/>
                <w:sz w:val="20"/>
                <w:szCs w:val="20"/>
              </w:rPr>
              <w:t>3</w:t>
            </w:r>
          </w:p>
        </w:tc>
        <w:tc>
          <w:tcPr>
            <w:tcW w:w="2354" w:type="pct"/>
            <w:shd w:val="clear" w:color="auto" w:fill="FFFF00"/>
          </w:tcPr>
          <w:p w14:paraId="5B7C0BCA" w14:textId="40AEAA74" w:rsidR="00BA56EF" w:rsidRPr="00BC2731" w:rsidRDefault="006032B3" w:rsidP="767035DD">
            <w:pPr>
              <w:pStyle w:val="TableParagraph"/>
              <w:rPr>
                <w:rFonts w:asciiTheme="minorHAnsi" w:eastAsiaTheme="minorEastAsia" w:hAnsiTheme="minorHAnsi" w:cstheme="minorBidi"/>
                <w:b/>
                <w:bCs/>
                <w:sz w:val="18"/>
                <w:szCs w:val="18"/>
              </w:rPr>
            </w:pPr>
            <w:r>
              <w:rPr>
                <w:rFonts w:asciiTheme="minorHAnsi" w:eastAsiaTheme="minorEastAsia" w:hAnsiTheme="minorHAnsi" w:cstheme="minorBidi"/>
                <w:b/>
                <w:bCs/>
              </w:rPr>
              <w:t>Major/</w:t>
            </w:r>
            <w:r w:rsidR="00BC2731" w:rsidRPr="00BC2731">
              <w:rPr>
                <w:rFonts w:asciiTheme="minorHAnsi" w:eastAsiaTheme="minorEastAsia" w:hAnsiTheme="minorHAnsi" w:cstheme="minorBidi"/>
                <w:b/>
                <w:bCs/>
              </w:rPr>
              <w:t>GE required capstone</w:t>
            </w:r>
            <w:r>
              <w:rPr>
                <w:rFonts w:asciiTheme="minorHAnsi" w:eastAsiaTheme="minorEastAsia" w:hAnsiTheme="minorHAnsi" w:cstheme="minorBidi"/>
                <w:b/>
                <w:bCs/>
              </w:rPr>
              <w:t>:</w:t>
            </w:r>
            <w:r w:rsidR="00720791">
              <w:rPr>
                <w:rFonts w:asciiTheme="minorHAnsi" w:eastAsiaTheme="minorEastAsia" w:hAnsiTheme="minorHAnsi" w:cstheme="minorBidi"/>
                <w:b/>
                <w:bCs/>
              </w:rPr>
              <w:t xml:space="preserve"> 3 S.H.</w:t>
            </w:r>
          </w:p>
        </w:tc>
        <w:tc>
          <w:tcPr>
            <w:tcW w:w="327" w:type="pct"/>
            <w:shd w:val="clear" w:color="auto" w:fill="FFFF00"/>
          </w:tcPr>
          <w:p w14:paraId="5B7C0BCB" w14:textId="601EAA5B" w:rsidR="00BA56EF" w:rsidRPr="00BA56EF" w:rsidRDefault="00BA56EF" w:rsidP="767035DD">
            <w:pPr>
              <w:pStyle w:val="TableParagraph"/>
              <w:jc w:val="center"/>
              <w:rPr>
                <w:rFonts w:asciiTheme="minorHAnsi" w:eastAsiaTheme="minorEastAsia" w:hAnsiTheme="minorHAnsi" w:cstheme="minorBidi"/>
                <w:sz w:val="18"/>
                <w:szCs w:val="18"/>
              </w:rPr>
            </w:pPr>
          </w:p>
        </w:tc>
      </w:tr>
      <w:tr w:rsidR="00BA56EF" w14:paraId="5B7C0BD1" w14:textId="77777777" w:rsidTr="3E837AF2">
        <w:trPr>
          <w:trHeight w:val="429"/>
        </w:trPr>
        <w:tc>
          <w:tcPr>
            <w:tcW w:w="2082" w:type="pct"/>
          </w:tcPr>
          <w:p w14:paraId="5B7C0BCD" w14:textId="77777777" w:rsidR="00BA56EF" w:rsidRDefault="00BA56EF" w:rsidP="00BA56EF">
            <w:pPr>
              <w:pStyle w:val="TableParagraph"/>
              <w:spacing w:line="184" w:lineRule="exact"/>
              <w:ind w:left="107"/>
              <w:rPr>
                <w:i/>
                <w:sz w:val="16"/>
              </w:rPr>
            </w:pPr>
            <w:r>
              <w:rPr>
                <w:i/>
                <w:sz w:val="16"/>
              </w:rPr>
              <w:t>All students must take 3 credits in Intercultural Knowledge</w:t>
            </w:r>
            <w:r>
              <w:rPr>
                <w:i/>
                <w:spacing w:val="-6"/>
                <w:sz w:val="16"/>
              </w:rPr>
              <w:t xml:space="preserve"> </w:t>
            </w:r>
            <w:r>
              <w:rPr>
                <w:i/>
                <w:sz w:val="16"/>
              </w:rPr>
              <w:t>&amp;</w:t>
            </w:r>
            <w:r>
              <w:rPr>
                <w:i/>
                <w:spacing w:val="-5"/>
                <w:sz w:val="16"/>
              </w:rPr>
              <w:t xml:space="preserve"> </w:t>
            </w:r>
            <w:r>
              <w:rPr>
                <w:i/>
                <w:sz w:val="16"/>
              </w:rPr>
              <w:t>Understanding</w:t>
            </w:r>
            <w:r>
              <w:rPr>
                <w:i/>
                <w:spacing w:val="-6"/>
                <w:sz w:val="16"/>
              </w:rPr>
              <w:t xml:space="preserve"> </w:t>
            </w:r>
            <w:r>
              <w:rPr>
                <w:i/>
                <w:sz w:val="16"/>
              </w:rPr>
              <w:t>from</w:t>
            </w:r>
            <w:r>
              <w:rPr>
                <w:i/>
                <w:spacing w:val="-8"/>
                <w:sz w:val="16"/>
              </w:rPr>
              <w:t xml:space="preserve"> </w:t>
            </w:r>
            <w:r>
              <w:rPr>
                <w:i/>
                <w:sz w:val="16"/>
              </w:rPr>
              <w:t>the</w:t>
            </w:r>
            <w:r>
              <w:rPr>
                <w:i/>
                <w:spacing w:val="-4"/>
                <w:sz w:val="16"/>
              </w:rPr>
              <w:t xml:space="preserve"> </w:t>
            </w:r>
            <w:r>
              <w:rPr>
                <w:i/>
                <w:sz w:val="16"/>
              </w:rPr>
              <w:t>GE</w:t>
            </w:r>
            <w:r>
              <w:rPr>
                <w:i/>
                <w:spacing w:val="-5"/>
                <w:sz w:val="16"/>
              </w:rPr>
              <w:t xml:space="preserve"> </w:t>
            </w:r>
            <w:r>
              <w:rPr>
                <w:i/>
                <w:sz w:val="16"/>
              </w:rPr>
              <w:t>PLO</w:t>
            </w:r>
            <w:r>
              <w:rPr>
                <w:i/>
                <w:spacing w:val="-4"/>
                <w:sz w:val="16"/>
              </w:rPr>
              <w:t xml:space="preserve"> </w:t>
            </w:r>
            <w:r>
              <w:rPr>
                <w:i/>
                <w:sz w:val="16"/>
              </w:rPr>
              <w:t xml:space="preserve">Course </w:t>
            </w:r>
            <w:r>
              <w:rPr>
                <w:i/>
                <w:spacing w:val="-2"/>
                <w:sz w:val="16"/>
              </w:rPr>
              <w:t>List.</w:t>
            </w:r>
          </w:p>
        </w:tc>
        <w:tc>
          <w:tcPr>
            <w:tcW w:w="237" w:type="pct"/>
          </w:tcPr>
          <w:p w14:paraId="5B7C0BCE" w14:textId="77777777" w:rsidR="00BA56EF" w:rsidRPr="003E11E8" w:rsidRDefault="00BA56EF" w:rsidP="00BA56EF">
            <w:pPr>
              <w:pStyle w:val="TableParagraph"/>
              <w:jc w:val="center"/>
              <w:rPr>
                <w:rFonts w:asciiTheme="minorHAnsi" w:hAnsiTheme="minorHAnsi" w:cstheme="minorHAnsi"/>
                <w:sz w:val="20"/>
                <w:szCs w:val="20"/>
              </w:rPr>
            </w:pPr>
          </w:p>
        </w:tc>
        <w:tc>
          <w:tcPr>
            <w:tcW w:w="2354" w:type="pct"/>
          </w:tcPr>
          <w:p w14:paraId="5B7C0BCF" w14:textId="107C3818" w:rsidR="00BA56EF" w:rsidRPr="00DD5462" w:rsidRDefault="00BC2731" w:rsidP="65D2686D">
            <w:pPr>
              <w:pStyle w:val="TableParagraph"/>
              <w:rPr>
                <w:rFonts w:asciiTheme="minorHAnsi" w:hAnsiTheme="minorHAnsi" w:cstheme="minorBidi"/>
                <w:sz w:val="18"/>
                <w:szCs w:val="18"/>
              </w:rPr>
            </w:pPr>
            <w:r w:rsidRPr="65D2686D">
              <w:rPr>
                <w:rFonts w:asciiTheme="minorHAnsi" w:eastAsiaTheme="minorEastAsia" w:hAnsiTheme="minorHAnsi" w:cstheme="minorBidi"/>
                <w:sz w:val="18"/>
                <w:szCs w:val="18"/>
              </w:rPr>
              <w:t>BIO 4970 Seminar Integrative Biology</w:t>
            </w:r>
          </w:p>
        </w:tc>
        <w:tc>
          <w:tcPr>
            <w:tcW w:w="327" w:type="pct"/>
          </w:tcPr>
          <w:p w14:paraId="5B7C0BD0" w14:textId="338ACA82" w:rsidR="00BA56EF" w:rsidRPr="004166F5" w:rsidRDefault="00BC2731" w:rsidP="767035DD">
            <w:pPr>
              <w:pStyle w:val="TableParagraph"/>
              <w:jc w:val="center"/>
              <w:rPr>
                <w:rFonts w:asciiTheme="minorHAnsi" w:hAnsiTheme="minorHAnsi" w:cstheme="minorBidi"/>
                <w:sz w:val="20"/>
                <w:szCs w:val="20"/>
              </w:rPr>
            </w:pPr>
            <w:r>
              <w:rPr>
                <w:rFonts w:asciiTheme="minorHAnsi" w:hAnsiTheme="minorHAnsi" w:cstheme="minorBidi"/>
                <w:sz w:val="20"/>
                <w:szCs w:val="20"/>
              </w:rPr>
              <w:t>3</w:t>
            </w:r>
          </w:p>
        </w:tc>
      </w:tr>
      <w:tr w:rsidR="00C62E78" w14:paraId="5B7C0BD6" w14:textId="77777777" w:rsidTr="3E837AF2">
        <w:trPr>
          <w:trHeight w:val="298"/>
        </w:trPr>
        <w:tc>
          <w:tcPr>
            <w:tcW w:w="2082" w:type="pct"/>
            <w:shd w:val="clear" w:color="auto" w:fill="D99493"/>
          </w:tcPr>
          <w:p w14:paraId="5B7C0BD2" w14:textId="77777777" w:rsidR="00C62E78" w:rsidRDefault="009C6004">
            <w:pPr>
              <w:pStyle w:val="TableParagraph"/>
              <w:spacing w:line="206" w:lineRule="exact"/>
              <w:ind w:left="213"/>
              <w:rPr>
                <w:b/>
                <w:sz w:val="18"/>
              </w:rPr>
            </w:pPr>
            <w:r>
              <w:rPr>
                <w:b/>
                <w:sz w:val="18"/>
              </w:rPr>
              <w:t>Critical</w:t>
            </w:r>
            <w:r>
              <w:rPr>
                <w:b/>
                <w:spacing w:val="-2"/>
                <w:sz w:val="18"/>
              </w:rPr>
              <w:t xml:space="preserve"> </w:t>
            </w:r>
            <w:r>
              <w:rPr>
                <w:b/>
                <w:sz w:val="18"/>
              </w:rPr>
              <w:t>&amp;</w:t>
            </w:r>
            <w:r>
              <w:rPr>
                <w:b/>
                <w:spacing w:val="-2"/>
                <w:sz w:val="18"/>
              </w:rPr>
              <w:t xml:space="preserve"> </w:t>
            </w:r>
            <w:r>
              <w:rPr>
                <w:b/>
                <w:sz w:val="18"/>
              </w:rPr>
              <w:t>Creative</w:t>
            </w:r>
            <w:r>
              <w:rPr>
                <w:b/>
                <w:spacing w:val="-1"/>
                <w:sz w:val="18"/>
              </w:rPr>
              <w:t xml:space="preserve"> </w:t>
            </w:r>
            <w:r>
              <w:rPr>
                <w:b/>
                <w:spacing w:val="-2"/>
                <w:sz w:val="18"/>
              </w:rPr>
              <w:t>Thinking</w:t>
            </w:r>
          </w:p>
        </w:tc>
        <w:tc>
          <w:tcPr>
            <w:tcW w:w="237" w:type="pct"/>
            <w:shd w:val="clear" w:color="auto" w:fill="D99493"/>
          </w:tcPr>
          <w:p w14:paraId="5B7C0BD3" w14:textId="77777777" w:rsidR="00C62E78" w:rsidRPr="003E11E8" w:rsidRDefault="009C6004" w:rsidP="003E11E8">
            <w:pPr>
              <w:pStyle w:val="TableParagraph"/>
              <w:spacing w:line="206" w:lineRule="exact"/>
              <w:ind w:left="77" w:right="50"/>
              <w:jc w:val="center"/>
              <w:rPr>
                <w:rFonts w:asciiTheme="minorHAnsi" w:hAnsiTheme="minorHAnsi" w:cstheme="minorHAnsi"/>
                <w:b/>
                <w:sz w:val="20"/>
                <w:szCs w:val="20"/>
              </w:rPr>
            </w:pPr>
            <w:r w:rsidRPr="003E11E8">
              <w:rPr>
                <w:rFonts w:asciiTheme="minorHAnsi" w:hAnsiTheme="minorHAnsi" w:cstheme="minorHAnsi"/>
                <w:b/>
                <w:spacing w:val="-10"/>
                <w:sz w:val="20"/>
                <w:szCs w:val="20"/>
              </w:rPr>
              <w:t>3</w:t>
            </w:r>
          </w:p>
        </w:tc>
        <w:tc>
          <w:tcPr>
            <w:tcW w:w="2354" w:type="pct"/>
            <w:shd w:val="clear" w:color="auto" w:fill="FFFF00"/>
          </w:tcPr>
          <w:p w14:paraId="5B7C0BD4" w14:textId="374A2899" w:rsidR="00C62E78" w:rsidRPr="00D8000D" w:rsidRDefault="00E0064A">
            <w:pPr>
              <w:pStyle w:val="TableParagraph"/>
              <w:rPr>
                <w:rFonts w:asciiTheme="minorHAnsi" w:hAnsiTheme="minorHAnsi" w:cstheme="minorHAnsi"/>
                <w:sz w:val="20"/>
                <w:szCs w:val="20"/>
                <w:highlight w:val="yellow"/>
              </w:rPr>
            </w:pPr>
            <w:r>
              <w:rPr>
                <w:rFonts w:asciiTheme="minorHAnsi" w:hAnsiTheme="minorHAnsi" w:cstheme="minorHAnsi"/>
                <w:b/>
                <w:bCs/>
                <w:sz w:val="20"/>
                <w:szCs w:val="20"/>
                <w:highlight w:val="yellow"/>
              </w:rPr>
              <w:t>Rutgers Medical Lab Science Courses</w:t>
            </w:r>
            <w:r w:rsidR="0067741D">
              <w:rPr>
                <w:rFonts w:asciiTheme="minorHAnsi" w:hAnsiTheme="minorHAnsi" w:cstheme="minorHAnsi"/>
                <w:b/>
                <w:bCs/>
                <w:sz w:val="20"/>
                <w:szCs w:val="20"/>
                <w:highlight w:val="yellow"/>
              </w:rPr>
              <w:t>: 45 S.H. at Rutgers</w:t>
            </w:r>
          </w:p>
        </w:tc>
        <w:tc>
          <w:tcPr>
            <w:tcW w:w="327" w:type="pct"/>
            <w:shd w:val="clear" w:color="auto" w:fill="FFFF00"/>
          </w:tcPr>
          <w:p w14:paraId="5B7C0BD5" w14:textId="77777777" w:rsidR="00C62E78" w:rsidRPr="00B96333" w:rsidRDefault="00C62E78" w:rsidP="004166F5">
            <w:pPr>
              <w:pStyle w:val="TableParagraph"/>
              <w:jc w:val="center"/>
              <w:rPr>
                <w:rFonts w:asciiTheme="minorHAnsi" w:hAnsiTheme="minorHAnsi" w:cstheme="minorHAnsi"/>
                <w:sz w:val="20"/>
                <w:szCs w:val="20"/>
              </w:rPr>
            </w:pPr>
          </w:p>
        </w:tc>
      </w:tr>
      <w:tr w:rsidR="00C62E78" w14:paraId="5B7C0BDB" w14:textId="77777777" w:rsidTr="3E837AF2">
        <w:trPr>
          <w:trHeight w:val="368"/>
        </w:trPr>
        <w:tc>
          <w:tcPr>
            <w:tcW w:w="2082" w:type="pct"/>
          </w:tcPr>
          <w:p w14:paraId="5B7C0BD7" w14:textId="77777777" w:rsidR="00C62E78" w:rsidRDefault="009C6004">
            <w:pPr>
              <w:pStyle w:val="TableParagraph"/>
              <w:spacing w:line="184" w:lineRule="exact"/>
              <w:ind w:left="107" w:right="134"/>
              <w:rPr>
                <w:i/>
                <w:sz w:val="16"/>
              </w:rPr>
            </w:pPr>
            <w:r>
              <w:rPr>
                <w:i/>
                <w:sz w:val="16"/>
              </w:rPr>
              <w:t>All students must take 3 credits in the Critical &amp; Creative</w:t>
            </w:r>
            <w:r>
              <w:rPr>
                <w:i/>
                <w:spacing w:val="-5"/>
                <w:sz w:val="16"/>
              </w:rPr>
              <w:t xml:space="preserve"> </w:t>
            </w:r>
            <w:r>
              <w:rPr>
                <w:i/>
                <w:sz w:val="16"/>
              </w:rPr>
              <w:t>Thinking</w:t>
            </w:r>
            <w:r>
              <w:rPr>
                <w:i/>
                <w:spacing w:val="-7"/>
                <w:sz w:val="16"/>
              </w:rPr>
              <w:t xml:space="preserve"> </w:t>
            </w:r>
            <w:r>
              <w:rPr>
                <w:i/>
                <w:sz w:val="16"/>
              </w:rPr>
              <w:t>from</w:t>
            </w:r>
            <w:r>
              <w:rPr>
                <w:i/>
                <w:spacing w:val="-6"/>
                <w:sz w:val="16"/>
              </w:rPr>
              <w:t xml:space="preserve"> </w:t>
            </w:r>
            <w:r>
              <w:rPr>
                <w:i/>
                <w:sz w:val="16"/>
              </w:rPr>
              <w:t>the</w:t>
            </w:r>
            <w:r>
              <w:rPr>
                <w:i/>
                <w:spacing w:val="-7"/>
                <w:sz w:val="16"/>
              </w:rPr>
              <w:t xml:space="preserve"> </w:t>
            </w:r>
            <w:r>
              <w:rPr>
                <w:i/>
                <w:sz w:val="16"/>
              </w:rPr>
              <w:t>GE</w:t>
            </w:r>
            <w:r>
              <w:rPr>
                <w:i/>
                <w:spacing w:val="-6"/>
                <w:sz w:val="16"/>
              </w:rPr>
              <w:t xml:space="preserve"> </w:t>
            </w:r>
            <w:r>
              <w:rPr>
                <w:i/>
                <w:sz w:val="16"/>
              </w:rPr>
              <w:t>PLO</w:t>
            </w:r>
            <w:r>
              <w:rPr>
                <w:i/>
                <w:spacing w:val="-5"/>
                <w:sz w:val="16"/>
              </w:rPr>
              <w:t xml:space="preserve"> </w:t>
            </w:r>
            <w:r>
              <w:rPr>
                <w:i/>
                <w:sz w:val="16"/>
              </w:rPr>
              <w:t>Course</w:t>
            </w:r>
            <w:r>
              <w:rPr>
                <w:i/>
                <w:spacing w:val="-5"/>
                <w:sz w:val="16"/>
              </w:rPr>
              <w:t xml:space="preserve"> </w:t>
            </w:r>
            <w:r>
              <w:rPr>
                <w:i/>
                <w:sz w:val="16"/>
              </w:rPr>
              <w:t>List.</w:t>
            </w:r>
          </w:p>
        </w:tc>
        <w:tc>
          <w:tcPr>
            <w:tcW w:w="237" w:type="pct"/>
          </w:tcPr>
          <w:p w14:paraId="5B7C0BD8" w14:textId="77777777" w:rsidR="00C62E78" w:rsidRPr="003E11E8" w:rsidRDefault="00C62E78" w:rsidP="003E11E8">
            <w:pPr>
              <w:pStyle w:val="TableParagraph"/>
              <w:jc w:val="center"/>
              <w:rPr>
                <w:rFonts w:asciiTheme="minorHAnsi" w:hAnsiTheme="minorHAnsi" w:cstheme="minorHAnsi"/>
                <w:sz w:val="20"/>
                <w:szCs w:val="20"/>
              </w:rPr>
            </w:pPr>
          </w:p>
        </w:tc>
        <w:tc>
          <w:tcPr>
            <w:tcW w:w="2354" w:type="pct"/>
          </w:tcPr>
          <w:p w14:paraId="06107077" w14:textId="77777777" w:rsidR="00C36104" w:rsidRPr="0085720C" w:rsidRDefault="00C36104" w:rsidP="00C36104">
            <w:pPr>
              <w:pStyle w:val="TableParagraph"/>
              <w:rPr>
                <w:rFonts w:asciiTheme="minorHAnsi" w:hAnsiTheme="minorHAnsi" w:cstheme="minorHAnsi"/>
                <w:sz w:val="18"/>
                <w:szCs w:val="18"/>
              </w:rPr>
            </w:pPr>
            <w:r w:rsidRPr="0085720C">
              <w:rPr>
                <w:rFonts w:asciiTheme="minorHAnsi" w:hAnsiTheme="minorHAnsi" w:cstheme="minorHAnsi"/>
                <w:sz w:val="18"/>
                <w:szCs w:val="18"/>
              </w:rPr>
              <w:t>MLSC 2119 Basic Laboratory Operations</w:t>
            </w:r>
          </w:p>
          <w:p w14:paraId="5B7C0BD9" w14:textId="3BF1926A" w:rsidR="00C62E78" w:rsidRPr="0085720C" w:rsidRDefault="00C62E78">
            <w:pPr>
              <w:pStyle w:val="TableParagraph"/>
              <w:rPr>
                <w:rFonts w:asciiTheme="minorHAnsi" w:hAnsiTheme="minorHAnsi" w:cstheme="minorHAnsi"/>
                <w:sz w:val="18"/>
                <w:szCs w:val="18"/>
              </w:rPr>
            </w:pPr>
          </w:p>
        </w:tc>
        <w:tc>
          <w:tcPr>
            <w:tcW w:w="327" w:type="pct"/>
          </w:tcPr>
          <w:p w14:paraId="5B7C0BDA" w14:textId="7A1E09A5" w:rsidR="00C62E78" w:rsidRPr="00AA6C8E" w:rsidRDefault="004F5D0D" w:rsidP="004166F5">
            <w:pPr>
              <w:pStyle w:val="TableParagraph"/>
              <w:jc w:val="center"/>
              <w:rPr>
                <w:rFonts w:asciiTheme="minorHAnsi" w:hAnsiTheme="minorHAnsi" w:cstheme="minorHAnsi"/>
                <w:sz w:val="20"/>
                <w:szCs w:val="20"/>
              </w:rPr>
            </w:pPr>
            <w:r w:rsidRPr="00AA6C8E">
              <w:rPr>
                <w:rFonts w:asciiTheme="minorHAnsi" w:hAnsiTheme="minorHAnsi" w:cstheme="minorHAnsi"/>
                <w:sz w:val="20"/>
                <w:szCs w:val="20"/>
              </w:rPr>
              <w:t>2</w:t>
            </w:r>
          </w:p>
        </w:tc>
      </w:tr>
      <w:tr w:rsidR="00C62E78" w14:paraId="5B7C0BE0" w14:textId="77777777" w:rsidTr="3E837AF2">
        <w:trPr>
          <w:trHeight w:val="301"/>
        </w:trPr>
        <w:tc>
          <w:tcPr>
            <w:tcW w:w="2082" w:type="pct"/>
            <w:shd w:val="clear" w:color="auto" w:fill="D99493"/>
          </w:tcPr>
          <w:p w14:paraId="5B7C0BDC" w14:textId="77777777" w:rsidR="00C62E78" w:rsidRDefault="009C6004">
            <w:pPr>
              <w:pStyle w:val="TableParagraph"/>
              <w:spacing w:before="1"/>
              <w:ind w:left="213"/>
              <w:rPr>
                <w:b/>
                <w:sz w:val="18"/>
              </w:rPr>
            </w:pPr>
            <w:r>
              <w:rPr>
                <w:b/>
                <w:sz w:val="18"/>
              </w:rPr>
              <w:t>Ethical</w:t>
            </w:r>
            <w:r>
              <w:rPr>
                <w:b/>
                <w:spacing w:val="-3"/>
                <w:sz w:val="18"/>
              </w:rPr>
              <w:t xml:space="preserve"> </w:t>
            </w:r>
            <w:r>
              <w:rPr>
                <w:b/>
                <w:spacing w:val="-2"/>
                <w:sz w:val="18"/>
              </w:rPr>
              <w:t>Reasoning</w:t>
            </w:r>
          </w:p>
        </w:tc>
        <w:tc>
          <w:tcPr>
            <w:tcW w:w="237" w:type="pct"/>
            <w:shd w:val="clear" w:color="auto" w:fill="D99493"/>
          </w:tcPr>
          <w:p w14:paraId="5B7C0BDD" w14:textId="77777777" w:rsidR="00C62E78" w:rsidRPr="003E11E8" w:rsidRDefault="009C6004" w:rsidP="003E11E8">
            <w:pPr>
              <w:pStyle w:val="TableParagraph"/>
              <w:spacing w:before="1"/>
              <w:ind w:left="77" w:right="50"/>
              <w:jc w:val="center"/>
              <w:rPr>
                <w:rFonts w:asciiTheme="minorHAnsi" w:hAnsiTheme="minorHAnsi" w:cstheme="minorHAnsi"/>
                <w:sz w:val="20"/>
                <w:szCs w:val="20"/>
              </w:rPr>
            </w:pPr>
            <w:r w:rsidRPr="003E11E8">
              <w:rPr>
                <w:rFonts w:asciiTheme="minorHAnsi" w:hAnsiTheme="minorHAnsi" w:cstheme="minorHAnsi"/>
                <w:spacing w:val="-10"/>
                <w:sz w:val="20"/>
                <w:szCs w:val="20"/>
              </w:rPr>
              <w:t>3</w:t>
            </w:r>
          </w:p>
        </w:tc>
        <w:tc>
          <w:tcPr>
            <w:tcW w:w="2354" w:type="pct"/>
          </w:tcPr>
          <w:p w14:paraId="5B7C0BDE" w14:textId="7D4B578E" w:rsidR="00C62E78" w:rsidRPr="0085720C" w:rsidRDefault="004F5D0D">
            <w:pPr>
              <w:pStyle w:val="TableParagraph"/>
              <w:rPr>
                <w:rFonts w:asciiTheme="minorHAnsi" w:hAnsiTheme="minorHAnsi" w:cstheme="minorHAnsi"/>
                <w:sz w:val="18"/>
                <w:szCs w:val="18"/>
              </w:rPr>
            </w:pPr>
            <w:r w:rsidRPr="0085720C">
              <w:rPr>
                <w:rFonts w:asciiTheme="minorHAnsi" w:hAnsiTheme="minorHAnsi" w:cstheme="minorHAnsi"/>
                <w:sz w:val="18"/>
                <w:szCs w:val="18"/>
              </w:rPr>
              <w:t>MLSC 2129 Hematology I</w:t>
            </w:r>
          </w:p>
        </w:tc>
        <w:tc>
          <w:tcPr>
            <w:tcW w:w="327" w:type="pct"/>
          </w:tcPr>
          <w:p w14:paraId="5B7C0BDF" w14:textId="6D64FE04" w:rsidR="00C62E78" w:rsidRPr="00AA6C8E" w:rsidRDefault="004F5D0D" w:rsidP="004166F5">
            <w:pPr>
              <w:pStyle w:val="TableParagraph"/>
              <w:jc w:val="center"/>
              <w:rPr>
                <w:rFonts w:asciiTheme="minorHAnsi" w:hAnsiTheme="minorHAnsi" w:cstheme="minorHAnsi"/>
                <w:sz w:val="20"/>
                <w:szCs w:val="20"/>
              </w:rPr>
            </w:pPr>
            <w:r w:rsidRPr="00AA6C8E">
              <w:rPr>
                <w:rFonts w:asciiTheme="minorHAnsi" w:hAnsiTheme="minorHAnsi" w:cstheme="minorHAnsi"/>
                <w:sz w:val="20"/>
                <w:szCs w:val="20"/>
              </w:rPr>
              <w:t>3</w:t>
            </w:r>
          </w:p>
        </w:tc>
      </w:tr>
      <w:tr w:rsidR="00C62E78" w14:paraId="5B7C0BE5" w14:textId="77777777" w:rsidTr="3E837AF2">
        <w:trPr>
          <w:trHeight w:val="366"/>
        </w:trPr>
        <w:tc>
          <w:tcPr>
            <w:tcW w:w="2082" w:type="pct"/>
          </w:tcPr>
          <w:p w14:paraId="5B7C0BE1" w14:textId="77777777" w:rsidR="00C62E78" w:rsidRDefault="009C6004">
            <w:pPr>
              <w:pStyle w:val="TableParagraph"/>
              <w:spacing w:line="182" w:lineRule="exact"/>
              <w:ind w:left="107"/>
              <w:rPr>
                <w:i/>
                <w:sz w:val="16"/>
              </w:rPr>
            </w:pPr>
            <w:r>
              <w:rPr>
                <w:i/>
                <w:sz w:val="16"/>
              </w:rPr>
              <w:t>All</w:t>
            </w:r>
            <w:r>
              <w:rPr>
                <w:i/>
                <w:spacing w:val="-5"/>
                <w:sz w:val="16"/>
              </w:rPr>
              <w:t xml:space="preserve"> </w:t>
            </w:r>
            <w:r>
              <w:rPr>
                <w:i/>
                <w:sz w:val="16"/>
              </w:rPr>
              <w:t>students</w:t>
            </w:r>
            <w:r>
              <w:rPr>
                <w:i/>
                <w:spacing w:val="-4"/>
                <w:sz w:val="16"/>
              </w:rPr>
              <w:t xml:space="preserve"> </w:t>
            </w:r>
            <w:r>
              <w:rPr>
                <w:i/>
                <w:sz w:val="16"/>
              </w:rPr>
              <w:t>must</w:t>
            </w:r>
            <w:r>
              <w:rPr>
                <w:i/>
                <w:spacing w:val="-5"/>
                <w:sz w:val="16"/>
              </w:rPr>
              <w:t xml:space="preserve"> </w:t>
            </w:r>
            <w:r>
              <w:rPr>
                <w:i/>
                <w:sz w:val="16"/>
              </w:rPr>
              <w:t>take</w:t>
            </w:r>
            <w:r>
              <w:rPr>
                <w:i/>
                <w:spacing w:val="-4"/>
                <w:sz w:val="16"/>
              </w:rPr>
              <w:t xml:space="preserve"> </w:t>
            </w:r>
            <w:r>
              <w:rPr>
                <w:i/>
                <w:sz w:val="16"/>
              </w:rPr>
              <w:t>3</w:t>
            </w:r>
            <w:r>
              <w:rPr>
                <w:i/>
                <w:spacing w:val="-6"/>
                <w:sz w:val="16"/>
              </w:rPr>
              <w:t xml:space="preserve"> </w:t>
            </w:r>
            <w:r>
              <w:rPr>
                <w:i/>
                <w:sz w:val="16"/>
              </w:rPr>
              <w:t>credits</w:t>
            </w:r>
            <w:r>
              <w:rPr>
                <w:i/>
                <w:spacing w:val="-4"/>
                <w:sz w:val="16"/>
              </w:rPr>
              <w:t xml:space="preserve"> </w:t>
            </w:r>
            <w:r>
              <w:rPr>
                <w:i/>
                <w:sz w:val="16"/>
              </w:rPr>
              <w:t>in</w:t>
            </w:r>
            <w:r>
              <w:rPr>
                <w:i/>
                <w:spacing w:val="-6"/>
                <w:sz w:val="16"/>
              </w:rPr>
              <w:t xml:space="preserve"> </w:t>
            </w:r>
            <w:r>
              <w:rPr>
                <w:i/>
                <w:sz w:val="16"/>
              </w:rPr>
              <w:t>Ethical</w:t>
            </w:r>
            <w:r>
              <w:rPr>
                <w:i/>
                <w:spacing w:val="-3"/>
                <w:sz w:val="16"/>
              </w:rPr>
              <w:t xml:space="preserve"> </w:t>
            </w:r>
            <w:r>
              <w:rPr>
                <w:i/>
                <w:sz w:val="16"/>
              </w:rPr>
              <w:t>Reasoning from the GE PLO Course List.</w:t>
            </w:r>
          </w:p>
        </w:tc>
        <w:tc>
          <w:tcPr>
            <w:tcW w:w="237" w:type="pct"/>
          </w:tcPr>
          <w:p w14:paraId="5B7C0BE2" w14:textId="77777777" w:rsidR="00C62E78" w:rsidRPr="003E11E8" w:rsidRDefault="00C62E78" w:rsidP="003E11E8">
            <w:pPr>
              <w:pStyle w:val="TableParagraph"/>
              <w:jc w:val="center"/>
              <w:rPr>
                <w:rFonts w:asciiTheme="minorHAnsi" w:hAnsiTheme="minorHAnsi" w:cstheme="minorHAnsi"/>
                <w:sz w:val="20"/>
                <w:szCs w:val="20"/>
              </w:rPr>
            </w:pPr>
          </w:p>
        </w:tc>
        <w:tc>
          <w:tcPr>
            <w:tcW w:w="2354" w:type="pct"/>
          </w:tcPr>
          <w:p w14:paraId="54F55C73" w14:textId="77777777" w:rsidR="00A22CBA" w:rsidRPr="0085720C" w:rsidRDefault="00A22CBA" w:rsidP="00A22CBA">
            <w:pPr>
              <w:pStyle w:val="TableParagraph"/>
              <w:spacing w:line="206" w:lineRule="exact"/>
              <w:rPr>
                <w:rFonts w:asciiTheme="minorHAnsi" w:hAnsiTheme="minorHAnsi" w:cstheme="minorHAnsi"/>
                <w:bCs/>
                <w:sz w:val="18"/>
                <w:szCs w:val="18"/>
              </w:rPr>
            </w:pPr>
            <w:r w:rsidRPr="0085720C">
              <w:rPr>
                <w:rFonts w:asciiTheme="minorHAnsi" w:hAnsiTheme="minorHAnsi" w:cstheme="minorHAnsi"/>
                <w:bCs/>
                <w:sz w:val="18"/>
                <w:szCs w:val="18"/>
              </w:rPr>
              <w:t>MLSC 2159 Clinical Immunology</w:t>
            </w:r>
          </w:p>
          <w:p w14:paraId="5B7C0BE3" w14:textId="3268ABB5" w:rsidR="00C62E78" w:rsidRPr="0085720C" w:rsidRDefault="00C62E78" w:rsidP="00D8000D">
            <w:pPr>
              <w:pStyle w:val="TableParagraph"/>
              <w:spacing w:line="206" w:lineRule="exact"/>
              <w:rPr>
                <w:rFonts w:asciiTheme="minorHAnsi" w:hAnsiTheme="minorHAnsi" w:cstheme="minorHAnsi"/>
                <w:bCs/>
                <w:sz w:val="18"/>
                <w:szCs w:val="18"/>
              </w:rPr>
            </w:pPr>
          </w:p>
        </w:tc>
        <w:tc>
          <w:tcPr>
            <w:tcW w:w="327" w:type="pct"/>
          </w:tcPr>
          <w:p w14:paraId="5B7C0BE4" w14:textId="5671E20D" w:rsidR="00C62E78" w:rsidRPr="00AA6C8E" w:rsidRDefault="004F5D0D" w:rsidP="004166F5">
            <w:pPr>
              <w:pStyle w:val="TableParagraph"/>
              <w:jc w:val="center"/>
              <w:rPr>
                <w:rFonts w:asciiTheme="minorHAnsi" w:hAnsiTheme="minorHAnsi" w:cstheme="minorHAnsi"/>
                <w:sz w:val="20"/>
                <w:szCs w:val="20"/>
              </w:rPr>
            </w:pPr>
            <w:r w:rsidRPr="00AA6C8E">
              <w:rPr>
                <w:rFonts w:asciiTheme="minorHAnsi" w:hAnsiTheme="minorHAnsi" w:cstheme="minorHAnsi"/>
                <w:sz w:val="20"/>
                <w:szCs w:val="20"/>
              </w:rPr>
              <w:t>2</w:t>
            </w:r>
          </w:p>
        </w:tc>
      </w:tr>
      <w:tr w:rsidR="00C62E78" w14:paraId="5B7C0BEA" w14:textId="77777777" w:rsidTr="3E837AF2">
        <w:trPr>
          <w:trHeight w:val="301"/>
        </w:trPr>
        <w:tc>
          <w:tcPr>
            <w:tcW w:w="2082" w:type="pct"/>
            <w:shd w:val="clear" w:color="auto" w:fill="D99493"/>
          </w:tcPr>
          <w:p w14:paraId="5B7C0BE6" w14:textId="77777777" w:rsidR="00C62E78" w:rsidRDefault="009C6004">
            <w:pPr>
              <w:pStyle w:val="TableParagraph"/>
              <w:spacing w:before="1"/>
              <w:ind w:left="213"/>
              <w:rPr>
                <w:b/>
                <w:sz w:val="18"/>
              </w:rPr>
            </w:pPr>
            <w:r>
              <w:rPr>
                <w:b/>
                <w:spacing w:val="-2"/>
                <w:sz w:val="18"/>
              </w:rPr>
              <w:t>Wellness</w:t>
            </w:r>
          </w:p>
        </w:tc>
        <w:tc>
          <w:tcPr>
            <w:tcW w:w="237" w:type="pct"/>
            <w:shd w:val="clear" w:color="auto" w:fill="D99493"/>
          </w:tcPr>
          <w:p w14:paraId="5B7C0BE7" w14:textId="77777777" w:rsidR="00C62E78" w:rsidRPr="003E11E8" w:rsidRDefault="009C6004" w:rsidP="003E11E8">
            <w:pPr>
              <w:pStyle w:val="TableParagraph"/>
              <w:spacing w:before="1"/>
              <w:ind w:left="77" w:right="50"/>
              <w:jc w:val="center"/>
              <w:rPr>
                <w:rFonts w:asciiTheme="minorHAnsi" w:hAnsiTheme="minorHAnsi" w:cstheme="minorHAnsi"/>
                <w:b/>
                <w:sz w:val="20"/>
                <w:szCs w:val="20"/>
              </w:rPr>
            </w:pPr>
            <w:r w:rsidRPr="003E11E8">
              <w:rPr>
                <w:rFonts w:asciiTheme="minorHAnsi" w:hAnsiTheme="minorHAnsi" w:cstheme="minorHAnsi"/>
                <w:b/>
                <w:spacing w:val="-10"/>
                <w:sz w:val="20"/>
                <w:szCs w:val="20"/>
              </w:rPr>
              <w:t>3</w:t>
            </w:r>
          </w:p>
        </w:tc>
        <w:tc>
          <w:tcPr>
            <w:tcW w:w="2354" w:type="pct"/>
          </w:tcPr>
          <w:p w14:paraId="5B7C0BE8" w14:textId="665E9EE4" w:rsidR="00C62E78" w:rsidRPr="0085720C" w:rsidRDefault="00A22CBA">
            <w:pPr>
              <w:pStyle w:val="TableParagraph"/>
              <w:rPr>
                <w:rFonts w:asciiTheme="minorHAnsi" w:hAnsiTheme="minorHAnsi" w:cstheme="minorHAnsi"/>
                <w:sz w:val="18"/>
                <w:szCs w:val="18"/>
              </w:rPr>
            </w:pPr>
            <w:r w:rsidRPr="0085720C">
              <w:rPr>
                <w:rFonts w:asciiTheme="minorHAnsi" w:hAnsiTheme="minorHAnsi" w:cstheme="minorHAnsi"/>
                <w:sz w:val="18"/>
                <w:szCs w:val="18"/>
              </w:rPr>
              <w:t>MLSC 2169 Body Fluids</w:t>
            </w:r>
          </w:p>
        </w:tc>
        <w:tc>
          <w:tcPr>
            <w:tcW w:w="327" w:type="pct"/>
          </w:tcPr>
          <w:p w14:paraId="5B7C0BE9" w14:textId="69F9FDA3" w:rsidR="00C62E78" w:rsidRPr="00AA6C8E" w:rsidRDefault="004F5D0D" w:rsidP="004166F5">
            <w:pPr>
              <w:pStyle w:val="TableParagraph"/>
              <w:jc w:val="center"/>
              <w:rPr>
                <w:rFonts w:asciiTheme="minorHAnsi" w:hAnsiTheme="minorHAnsi" w:cstheme="minorHAnsi"/>
                <w:sz w:val="20"/>
                <w:szCs w:val="20"/>
              </w:rPr>
            </w:pPr>
            <w:r w:rsidRPr="00AA6C8E">
              <w:rPr>
                <w:rFonts w:asciiTheme="minorHAnsi" w:hAnsiTheme="minorHAnsi" w:cstheme="minorHAnsi"/>
                <w:sz w:val="20"/>
                <w:szCs w:val="20"/>
              </w:rPr>
              <w:t>1</w:t>
            </w:r>
          </w:p>
        </w:tc>
      </w:tr>
      <w:tr w:rsidR="00D8000D" w14:paraId="5B7C0BEF" w14:textId="77777777" w:rsidTr="3E837AF2">
        <w:trPr>
          <w:trHeight w:val="368"/>
        </w:trPr>
        <w:tc>
          <w:tcPr>
            <w:tcW w:w="2082" w:type="pct"/>
          </w:tcPr>
          <w:p w14:paraId="5B7C0BEB" w14:textId="77777777" w:rsidR="00D8000D" w:rsidRDefault="00D8000D" w:rsidP="00D8000D">
            <w:pPr>
              <w:pStyle w:val="TableParagraph"/>
              <w:spacing w:line="184" w:lineRule="exact"/>
              <w:ind w:left="107" w:right="134"/>
              <w:rPr>
                <w:i/>
                <w:sz w:val="16"/>
              </w:rPr>
            </w:pPr>
            <w:r>
              <w:rPr>
                <w:i/>
                <w:sz w:val="16"/>
              </w:rPr>
              <w:t>All</w:t>
            </w:r>
            <w:r>
              <w:rPr>
                <w:i/>
                <w:spacing w:val="-5"/>
                <w:sz w:val="16"/>
              </w:rPr>
              <w:t xml:space="preserve"> </w:t>
            </w:r>
            <w:r>
              <w:rPr>
                <w:i/>
                <w:sz w:val="16"/>
              </w:rPr>
              <w:t>students</w:t>
            </w:r>
            <w:r>
              <w:rPr>
                <w:i/>
                <w:spacing w:val="-4"/>
                <w:sz w:val="16"/>
              </w:rPr>
              <w:t xml:space="preserve"> </w:t>
            </w:r>
            <w:r>
              <w:rPr>
                <w:i/>
                <w:sz w:val="16"/>
              </w:rPr>
              <w:t>must</w:t>
            </w:r>
            <w:r>
              <w:rPr>
                <w:i/>
                <w:spacing w:val="-5"/>
                <w:sz w:val="16"/>
              </w:rPr>
              <w:t xml:space="preserve"> </w:t>
            </w:r>
            <w:r>
              <w:rPr>
                <w:i/>
                <w:sz w:val="16"/>
              </w:rPr>
              <w:t>take</w:t>
            </w:r>
            <w:r>
              <w:rPr>
                <w:i/>
                <w:spacing w:val="-4"/>
                <w:sz w:val="16"/>
              </w:rPr>
              <w:t xml:space="preserve"> </w:t>
            </w:r>
            <w:r>
              <w:rPr>
                <w:i/>
                <w:sz w:val="16"/>
              </w:rPr>
              <w:t>3</w:t>
            </w:r>
            <w:r>
              <w:rPr>
                <w:i/>
                <w:spacing w:val="-6"/>
                <w:sz w:val="16"/>
              </w:rPr>
              <w:t xml:space="preserve"> </w:t>
            </w:r>
            <w:r>
              <w:rPr>
                <w:i/>
                <w:sz w:val="16"/>
              </w:rPr>
              <w:t>credits</w:t>
            </w:r>
            <w:r>
              <w:rPr>
                <w:i/>
                <w:spacing w:val="-4"/>
                <w:sz w:val="16"/>
              </w:rPr>
              <w:t xml:space="preserve"> </w:t>
            </w:r>
            <w:r>
              <w:rPr>
                <w:i/>
                <w:sz w:val="16"/>
              </w:rPr>
              <w:t>in</w:t>
            </w:r>
            <w:r>
              <w:rPr>
                <w:i/>
                <w:spacing w:val="-6"/>
                <w:sz w:val="16"/>
              </w:rPr>
              <w:t xml:space="preserve"> </w:t>
            </w:r>
            <w:r>
              <w:rPr>
                <w:i/>
                <w:sz w:val="16"/>
              </w:rPr>
              <w:t>Wellness</w:t>
            </w:r>
            <w:r>
              <w:rPr>
                <w:i/>
                <w:spacing w:val="-2"/>
                <w:sz w:val="16"/>
              </w:rPr>
              <w:t xml:space="preserve"> </w:t>
            </w:r>
            <w:r>
              <w:rPr>
                <w:i/>
                <w:sz w:val="16"/>
              </w:rPr>
              <w:t>from</w:t>
            </w:r>
            <w:r>
              <w:rPr>
                <w:i/>
                <w:spacing w:val="-5"/>
                <w:sz w:val="16"/>
              </w:rPr>
              <w:t xml:space="preserve"> </w:t>
            </w:r>
            <w:r>
              <w:rPr>
                <w:i/>
                <w:sz w:val="16"/>
              </w:rPr>
              <w:t>the GE PLO Course List.</w:t>
            </w:r>
          </w:p>
        </w:tc>
        <w:tc>
          <w:tcPr>
            <w:tcW w:w="237" w:type="pct"/>
          </w:tcPr>
          <w:p w14:paraId="5B7C0BEC" w14:textId="77777777" w:rsidR="00D8000D" w:rsidRPr="003E11E8" w:rsidRDefault="00D8000D" w:rsidP="00D8000D">
            <w:pPr>
              <w:pStyle w:val="TableParagraph"/>
              <w:jc w:val="center"/>
              <w:rPr>
                <w:rFonts w:asciiTheme="minorHAnsi" w:hAnsiTheme="minorHAnsi" w:cstheme="minorHAnsi"/>
                <w:sz w:val="20"/>
                <w:szCs w:val="20"/>
              </w:rPr>
            </w:pPr>
          </w:p>
        </w:tc>
        <w:tc>
          <w:tcPr>
            <w:tcW w:w="2354" w:type="pct"/>
          </w:tcPr>
          <w:p w14:paraId="5B7C0BED" w14:textId="76672BDC" w:rsidR="00D8000D" w:rsidRPr="0085720C" w:rsidRDefault="00A22CBA"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 xml:space="preserve">MLSC 2239 </w:t>
            </w:r>
            <w:proofErr w:type="spellStart"/>
            <w:r w:rsidRPr="0085720C">
              <w:rPr>
                <w:rFonts w:asciiTheme="minorHAnsi" w:hAnsiTheme="minorHAnsi" w:cstheme="minorHAnsi"/>
                <w:sz w:val="18"/>
                <w:szCs w:val="18"/>
              </w:rPr>
              <w:t>lmmunohematology</w:t>
            </w:r>
            <w:proofErr w:type="spellEnd"/>
            <w:r w:rsidRPr="0085720C">
              <w:rPr>
                <w:rFonts w:asciiTheme="minorHAnsi" w:hAnsiTheme="minorHAnsi" w:cstheme="minorHAnsi"/>
                <w:sz w:val="18"/>
                <w:szCs w:val="18"/>
              </w:rPr>
              <w:t xml:space="preserve"> I</w:t>
            </w:r>
          </w:p>
        </w:tc>
        <w:tc>
          <w:tcPr>
            <w:tcW w:w="327" w:type="pct"/>
          </w:tcPr>
          <w:p w14:paraId="5B7C0BEE" w14:textId="392BA7FE" w:rsidR="00D8000D" w:rsidRPr="00AA6C8E" w:rsidRDefault="00A22CBA" w:rsidP="00D8000D">
            <w:pPr>
              <w:pStyle w:val="TableParagraph"/>
              <w:jc w:val="center"/>
              <w:rPr>
                <w:rFonts w:asciiTheme="minorHAnsi" w:hAnsiTheme="minorHAnsi" w:cstheme="minorHAnsi"/>
                <w:sz w:val="20"/>
                <w:szCs w:val="20"/>
              </w:rPr>
            </w:pPr>
            <w:r w:rsidRPr="00AA6C8E">
              <w:rPr>
                <w:rFonts w:asciiTheme="minorHAnsi" w:hAnsiTheme="minorHAnsi" w:cstheme="minorHAnsi"/>
                <w:sz w:val="20"/>
                <w:szCs w:val="20"/>
              </w:rPr>
              <w:t>3</w:t>
            </w:r>
          </w:p>
        </w:tc>
      </w:tr>
      <w:tr w:rsidR="00D8000D" w14:paraId="5B7C0BF4" w14:textId="77777777" w:rsidTr="3E837AF2">
        <w:trPr>
          <w:trHeight w:val="298"/>
        </w:trPr>
        <w:tc>
          <w:tcPr>
            <w:tcW w:w="2082" w:type="pct"/>
            <w:shd w:val="clear" w:color="auto" w:fill="FFFF00"/>
          </w:tcPr>
          <w:p w14:paraId="5B7C0BF0" w14:textId="77777777" w:rsidR="00D8000D" w:rsidRDefault="00D8000D" w:rsidP="00D8000D">
            <w:pPr>
              <w:pStyle w:val="TableParagraph"/>
              <w:spacing w:line="206" w:lineRule="exact"/>
              <w:ind w:left="107"/>
              <w:rPr>
                <w:b/>
                <w:sz w:val="18"/>
              </w:rPr>
            </w:pPr>
            <w:r>
              <w:rPr>
                <w:b/>
                <w:sz w:val="18"/>
              </w:rPr>
              <w:t>Inquiry</w:t>
            </w:r>
            <w:r>
              <w:rPr>
                <w:b/>
                <w:spacing w:val="-1"/>
                <w:sz w:val="18"/>
              </w:rPr>
              <w:t xml:space="preserve"> </w:t>
            </w:r>
            <w:r>
              <w:rPr>
                <w:b/>
                <w:sz w:val="18"/>
              </w:rPr>
              <w:t>&amp;</w:t>
            </w:r>
            <w:r>
              <w:rPr>
                <w:b/>
                <w:spacing w:val="-2"/>
                <w:sz w:val="18"/>
              </w:rPr>
              <w:t xml:space="preserve"> </w:t>
            </w:r>
            <w:r>
              <w:rPr>
                <w:b/>
                <w:sz w:val="18"/>
              </w:rPr>
              <w:t>Analysis Passion</w:t>
            </w:r>
            <w:r>
              <w:rPr>
                <w:b/>
                <w:spacing w:val="-4"/>
                <w:sz w:val="18"/>
              </w:rPr>
              <w:t xml:space="preserve"> </w:t>
            </w:r>
            <w:r>
              <w:rPr>
                <w:b/>
                <w:sz w:val="18"/>
              </w:rPr>
              <w:t>Project</w:t>
            </w:r>
            <w:r>
              <w:rPr>
                <w:b/>
                <w:spacing w:val="30"/>
                <w:sz w:val="18"/>
              </w:rPr>
              <w:t xml:space="preserve"> </w:t>
            </w:r>
            <w:r>
              <w:rPr>
                <w:b/>
                <w:sz w:val="18"/>
              </w:rPr>
              <w:t xml:space="preserve">3 </w:t>
            </w:r>
            <w:r>
              <w:rPr>
                <w:b/>
                <w:spacing w:val="-4"/>
                <w:sz w:val="18"/>
              </w:rPr>
              <w:t>S.H.</w:t>
            </w:r>
          </w:p>
        </w:tc>
        <w:tc>
          <w:tcPr>
            <w:tcW w:w="237" w:type="pct"/>
            <w:shd w:val="clear" w:color="auto" w:fill="FFFF00"/>
          </w:tcPr>
          <w:p w14:paraId="5B7C0BF1" w14:textId="77777777" w:rsidR="00D8000D" w:rsidRPr="003E11E8" w:rsidRDefault="00D8000D" w:rsidP="00D8000D">
            <w:pPr>
              <w:pStyle w:val="TableParagraph"/>
              <w:spacing w:line="206" w:lineRule="exact"/>
              <w:ind w:left="77" w:right="50"/>
              <w:jc w:val="center"/>
              <w:rPr>
                <w:rFonts w:asciiTheme="minorHAnsi" w:hAnsiTheme="minorHAnsi" w:cstheme="minorHAnsi"/>
                <w:b/>
                <w:sz w:val="20"/>
                <w:szCs w:val="20"/>
              </w:rPr>
            </w:pPr>
            <w:r w:rsidRPr="003E11E8">
              <w:rPr>
                <w:rFonts w:asciiTheme="minorHAnsi" w:hAnsiTheme="minorHAnsi" w:cstheme="minorHAnsi"/>
                <w:b/>
                <w:spacing w:val="-10"/>
                <w:sz w:val="20"/>
                <w:szCs w:val="20"/>
              </w:rPr>
              <w:t>3</w:t>
            </w:r>
          </w:p>
        </w:tc>
        <w:tc>
          <w:tcPr>
            <w:tcW w:w="2354" w:type="pct"/>
          </w:tcPr>
          <w:p w14:paraId="5B7C0BF2" w14:textId="0EBB3361" w:rsidR="00D8000D" w:rsidRPr="0085720C" w:rsidRDefault="002874CB"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MLSC 2249 Clinical Chemistry I</w:t>
            </w:r>
          </w:p>
        </w:tc>
        <w:tc>
          <w:tcPr>
            <w:tcW w:w="327" w:type="pct"/>
          </w:tcPr>
          <w:p w14:paraId="5B7C0BF3" w14:textId="1ACD4893" w:rsidR="00D8000D" w:rsidRPr="00AA6C8E" w:rsidRDefault="002874CB" w:rsidP="00D8000D">
            <w:pPr>
              <w:pStyle w:val="TableParagraph"/>
              <w:jc w:val="center"/>
              <w:rPr>
                <w:rFonts w:asciiTheme="minorHAnsi" w:hAnsiTheme="minorHAnsi" w:cstheme="minorHAnsi"/>
                <w:sz w:val="20"/>
                <w:szCs w:val="20"/>
              </w:rPr>
            </w:pPr>
            <w:r w:rsidRPr="00AA6C8E">
              <w:rPr>
                <w:rFonts w:asciiTheme="minorHAnsi" w:hAnsiTheme="minorHAnsi" w:cstheme="minorHAnsi"/>
                <w:sz w:val="20"/>
                <w:szCs w:val="20"/>
              </w:rPr>
              <w:t>4</w:t>
            </w:r>
          </w:p>
        </w:tc>
      </w:tr>
      <w:tr w:rsidR="00D8000D" w14:paraId="5B7C0BF9" w14:textId="77777777" w:rsidTr="3E837AF2">
        <w:trPr>
          <w:trHeight w:val="404"/>
        </w:trPr>
        <w:tc>
          <w:tcPr>
            <w:tcW w:w="2082" w:type="pct"/>
          </w:tcPr>
          <w:p w14:paraId="5B7C0BF5" w14:textId="64F136D7" w:rsidR="00D8000D" w:rsidRDefault="00D8000D" w:rsidP="00D8000D">
            <w:pPr>
              <w:pStyle w:val="TableParagraph"/>
              <w:ind w:left="107"/>
              <w:rPr>
                <w:i/>
                <w:sz w:val="16"/>
              </w:rPr>
            </w:pPr>
            <w:r>
              <w:rPr>
                <w:i/>
                <w:sz w:val="16"/>
              </w:rPr>
              <w:t>All</w:t>
            </w:r>
            <w:r>
              <w:rPr>
                <w:i/>
                <w:spacing w:val="-4"/>
                <w:sz w:val="16"/>
              </w:rPr>
              <w:t xml:space="preserve"> </w:t>
            </w:r>
            <w:r>
              <w:rPr>
                <w:i/>
                <w:sz w:val="16"/>
              </w:rPr>
              <w:t>students</w:t>
            </w:r>
            <w:r>
              <w:rPr>
                <w:i/>
                <w:spacing w:val="-4"/>
                <w:sz w:val="16"/>
              </w:rPr>
              <w:t xml:space="preserve"> </w:t>
            </w:r>
            <w:r>
              <w:rPr>
                <w:i/>
                <w:sz w:val="16"/>
              </w:rPr>
              <w:t>must</w:t>
            </w:r>
            <w:r>
              <w:rPr>
                <w:i/>
                <w:spacing w:val="-4"/>
                <w:sz w:val="16"/>
              </w:rPr>
              <w:t xml:space="preserve"> </w:t>
            </w:r>
            <w:r>
              <w:rPr>
                <w:i/>
                <w:sz w:val="16"/>
              </w:rPr>
              <w:t>take</w:t>
            </w:r>
            <w:r>
              <w:rPr>
                <w:i/>
                <w:spacing w:val="-4"/>
                <w:sz w:val="16"/>
              </w:rPr>
              <w:t xml:space="preserve"> </w:t>
            </w:r>
            <w:r>
              <w:rPr>
                <w:i/>
                <w:sz w:val="16"/>
              </w:rPr>
              <w:t>3</w:t>
            </w:r>
            <w:r>
              <w:rPr>
                <w:i/>
                <w:spacing w:val="-5"/>
                <w:sz w:val="16"/>
              </w:rPr>
              <w:t xml:space="preserve"> </w:t>
            </w:r>
            <w:r>
              <w:rPr>
                <w:i/>
                <w:sz w:val="16"/>
              </w:rPr>
              <w:t>credits</w:t>
            </w:r>
            <w:r>
              <w:rPr>
                <w:i/>
                <w:spacing w:val="-4"/>
                <w:sz w:val="16"/>
              </w:rPr>
              <w:t xml:space="preserve"> </w:t>
            </w:r>
            <w:r>
              <w:rPr>
                <w:i/>
                <w:sz w:val="16"/>
              </w:rPr>
              <w:t>in</w:t>
            </w:r>
            <w:r>
              <w:rPr>
                <w:i/>
                <w:spacing w:val="-5"/>
                <w:sz w:val="16"/>
              </w:rPr>
              <w:t xml:space="preserve"> </w:t>
            </w:r>
            <w:r>
              <w:rPr>
                <w:i/>
                <w:sz w:val="16"/>
              </w:rPr>
              <w:t>Inquiry</w:t>
            </w:r>
            <w:r>
              <w:rPr>
                <w:i/>
                <w:spacing w:val="-4"/>
                <w:sz w:val="16"/>
              </w:rPr>
              <w:t xml:space="preserve"> </w:t>
            </w:r>
            <w:r>
              <w:rPr>
                <w:i/>
                <w:sz w:val="16"/>
              </w:rPr>
              <w:t>&amp;</w:t>
            </w:r>
            <w:r>
              <w:rPr>
                <w:i/>
                <w:spacing w:val="-4"/>
                <w:sz w:val="16"/>
              </w:rPr>
              <w:t xml:space="preserve"> </w:t>
            </w:r>
            <w:r>
              <w:rPr>
                <w:i/>
                <w:sz w:val="16"/>
              </w:rPr>
              <w:t>Analysis from the GE PLO Course List.</w:t>
            </w:r>
          </w:p>
        </w:tc>
        <w:tc>
          <w:tcPr>
            <w:tcW w:w="237" w:type="pct"/>
          </w:tcPr>
          <w:p w14:paraId="5B7C0BF6" w14:textId="77777777" w:rsidR="00D8000D" w:rsidRPr="003E11E8" w:rsidRDefault="00D8000D" w:rsidP="00D8000D">
            <w:pPr>
              <w:pStyle w:val="TableParagraph"/>
              <w:jc w:val="center"/>
              <w:rPr>
                <w:rFonts w:asciiTheme="minorHAnsi" w:hAnsiTheme="minorHAnsi" w:cstheme="minorHAnsi"/>
                <w:sz w:val="20"/>
                <w:szCs w:val="20"/>
              </w:rPr>
            </w:pPr>
          </w:p>
        </w:tc>
        <w:tc>
          <w:tcPr>
            <w:tcW w:w="2354" w:type="pct"/>
          </w:tcPr>
          <w:p w14:paraId="5B7C0BF7" w14:textId="1392D1FE" w:rsidR="00D8000D" w:rsidRPr="0085720C" w:rsidRDefault="002874CB"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MLSC 4279 Clinical Microbiology</w:t>
            </w:r>
          </w:p>
        </w:tc>
        <w:tc>
          <w:tcPr>
            <w:tcW w:w="327" w:type="pct"/>
          </w:tcPr>
          <w:p w14:paraId="5B7C0BF8" w14:textId="5065E43A" w:rsidR="00D8000D" w:rsidRPr="00AA6C8E" w:rsidRDefault="002874CB" w:rsidP="00D8000D">
            <w:pPr>
              <w:pStyle w:val="TableParagraph"/>
              <w:jc w:val="center"/>
              <w:rPr>
                <w:rFonts w:asciiTheme="minorHAnsi" w:hAnsiTheme="minorHAnsi" w:cstheme="minorHAnsi"/>
                <w:sz w:val="20"/>
                <w:szCs w:val="20"/>
              </w:rPr>
            </w:pPr>
            <w:r w:rsidRPr="00AA6C8E">
              <w:rPr>
                <w:rFonts w:asciiTheme="minorHAnsi" w:hAnsiTheme="minorHAnsi" w:cstheme="minorHAnsi"/>
                <w:sz w:val="20"/>
                <w:szCs w:val="20"/>
              </w:rPr>
              <w:t>6</w:t>
            </w:r>
          </w:p>
        </w:tc>
      </w:tr>
      <w:tr w:rsidR="00D8000D" w14:paraId="5B7C0BFE" w14:textId="77777777" w:rsidTr="3E837AF2">
        <w:trPr>
          <w:trHeight w:val="301"/>
        </w:trPr>
        <w:tc>
          <w:tcPr>
            <w:tcW w:w="2082" w:type="pct"/>
          </w:tcPr>
          <w:p w14:paraId="5B7C0BFA" w14:textId="77777777" w:rsidR="00D8000D" w:rsidRDefault="00D8000D" w:rsidP="00D8000D">
            <w:pPr>
              <w:pStyle w:val="TableParagraph"/>
              <w:rPr>
                <w:rFonts w:ascii="Times New Roman"/>
                <w:sz w:val="16"/>
              </w:rPr>
            </w:pPr>
          </w:p>
        </w:tc>
        <w:tc>
          <w:tcPr>
            <w:tcW w:w="237" w:type="pct"/>
          </w:tcPr>
          <w:p w14:paraId="5B7C0BFB" w14:textId="77777777" w:rsidR="00D8000D" w:rsidRPr="003E11E8" w:rsidRDefault="00D8000D" w:rsidP="00D8000D">
            <w:pPr>
              <w:pStyle w:val="TableParagraph"/>
              <w:jc w:val="center"/>
              <w:rPr>
                <w:rFonts w:asciiTheme="minorHAnsi" w:hAnsiTheme="minorHAnsi" w:cstheme="minorHAnsi"/>
                <w:sz w:val="20"/>
                <w:szCs w:val="20"/>
              </w:rPr>
            </w:pPr>
          </w:p>
        </w:tc>
        <w:tc>
          <w:tcPr>
            <w:tcW w:w="2354" w:type="pct"/>
          </w:tcPr>
          <w:p w14:paraId="5B7C0BFC" w14:textId="520CD932" w:rsidR="00D8000D" w:rsidRPr="0085720C" w:rsidRDefault="00AA6C8E"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MLSC 4329 Hematology II</w:t>
            </w:r>
          </w:p>
        </w:tc>
        <w:tc>
          <w:tcPr>
            <w:tcW w:w="327" w:type="pct"/>
          </w:tcPr>
          <w:p w14:paraId="5B7C0BFD" w14:textId="795EA278" w:rsidR="00D8000D" w:rsidRPr="00AA6C8E" w:rsidRDefault="00AA6C8E" w:rsidP="00D8000D">
            <w:pPr>
              <w:pStyle w:val="TableParagraph"/>
              <w:jc w:val="center"/>
              <w:rPr>
                <w:rFonts w:asciiTheme="minorHAnsi" w:hAnsiTheme="minorHAnsi" w:cstheme="minorHAnsi"/>
                <w:sz w:val="20"/>
                <w:szCs w:val="20"/>
              </w:rPr>
            </w:pPr>
            <w:r w:rsidRPr="00AA6C8E">
              <w:rPr>
                <w:rFonts w:asciiTheme="minorHAnsi" w:hAnsiTheme="minorHAnsi" w:cstheme="minorHAnsi"/>
                <w:sz w:val="20"/>
                <w:szCs w:val="20"/>
              </w:rPr>
              <w:t>3</w:t>
            </w:r>
          </w:p>
        </w:tc>
      </w:tr>
      <w:tr w:rsidR="00D8000D" w14:paraId="5B7C0C03" w14:textId="77777777" w:rsidTr="3E837AF2">
        <w:trPr>
          <w:trHeight w:val="298"/>
        </w:trPr>
        <w:tc>
          <w:tcPr>
            <w:tcW w:w="2082" w:type="pct"/>
            <w:shd w:val="clear" w:color="auto" w:fill="FFFF00"/>
          </w:tcPr>
          <w:p w14:paraId="5B7C0BFF" w14:textId="7CA1AC21" w:rsidR="00D8000D" w:rsidRDefault="00D8000D" w:rsidP="767035DD">
            <w:pPr>
              <w:pStyle w:val="TableParagraph"/>
              <w:spacing w:line="206" w:lineRule="exact"/>
              <w:ind w:left="107"/>
              <w:rPr>
                <w:b/>
                <w:bCs/>
                <w:sz w:val="18"/>
                <w:szCs w:val="18"/>
              </w:rPr>
            </w:pPr>
            <w:r w:rsidRPr="767035DD">
              <w:rPr>
                <w:b/>
                <w:bCs/>
                <w:sz w:val="18"/>
                <w:szCs w:val="18"/>
              </w:rPr>
              <w:t>Additional</w:t>
            </w:r>
            <w:r w:rsidRPr="767035DD">
              <w:rPr>
                <w:b/>
                <w:bCs/>
                <w:spacing w:val="-4"/>
                <w:sz w:val="18"/>
                <w:szCs w:val="18"/>
              </w:rPr>
              <w:t xml:space="preserve"> </w:t>
            </w:r>
            <w:r w:rsidRPr="767035DD">
              <w:rPr>
                <w:b/>
                <w:bCs/>
                <w:sz w:val="18"/>
                <w:szCs w:val="18"/>
              </w:rPr>
              <w:t>Required</w:t>
            </w:r>
            <w:r w:rsidRPr="767035DD">
              <w:rPr>
                <w:b/>
                <w:bCs/>
                <w:spacing w:val="-3"/>
                <w:sz w:val="18"/>
                <w:szCs w:val="18"/>
              </w:rPr>
              <w:t xml:space="preserve"> </w:t>
            </w:r>
            <w:r w:rsidRPr="767035DD">
              <w:rPr>
                <w:b/>
                <w:bCs/>
                <w:spacing w:val="-2"/>
                <w:sz w:val="18"/>
                <w:szCs w:val="18"/>
              </w:rPr>
              <w:t>Courses</w:t>
            </w:r>
            <w:r w:rsidR="00384332" w:rsidRPr="767035DD">
              <w:rPr>
                <w:b/>
                <w:bCs/>
                <w:sz w:val="18"/>
                <w:szCs w:val="18"/>
              </w:rPr>
              <w:t>****</w:t>
            </w:r>
            <w:r w:rsidR="00384332">
              <w:rPr>
                <w:b/>
                <w:bCs/>
                <w:sz w:val="18"/>
                <w:szCs w:val="18"/>
              </w:rPr>
              <w:t>,</w:t>
            </w:r>
            <w:r w:rsidR="2B6EF418" w:rsidRPr="767035DD">
              <w:rPr>
                <w:b/>
                <w:bCs/>
                <w:spacing w:val="-2"/>
                <w:sz w:val="18"/>
                <w:szCs w:val="18"/>
                <w:vertAlign w:val="superscript"/>
              </w:rPr>
              <w:t>5</w:t>
            </w:r>
            <w:r w:rsidRPr="767035DD">
              <w:rPr>
                <w:b/>
                <w:bCs/>
                <w:spacing w:val="-2"/>
                <w:sz w:val="18"/>
                <w:szCs w:val="18"/>
              </w:rPr>
              <w:t xml:space="preserve">: </w:t>
            </w:r>
            <w:r w:rsidR="009E5C6E" w:rsidRPr="767035DD">
              <w:rPr>
                <w:b/>
                <w:bCs/>
                <w:spacing w:val="-2"/>
                <w:sz w:val="18"/>
                <w:szCs w:val="18"/>
              </w:rPr>
              <w:t>1</w:t>
            </w:r>
            <w:r w:rsidR="00144496">
              <w:rPr>
                <w:b/>
                <w:bCs/>
                <w:spacing w:val="-2"/>
                <w:sz w:val="18"/>
                <w:szCs w:val="18"/>
              </w:rPr>
              <w:t>5</w:t>
            </w:r>
            <w:r w:rsidR="009E5C6E" w:rsidRPr="767035DD">
              <w:rPr>
                <w:b/>
                <w:bCs/>
                <w:spacing w:val="-2"/>
                <w:sz w:val="18"/>
                <w:szCs w:val="18"/>
              </w:rPr>
              <w:t>-</w:t>
            </w:r>
            <w:r w:rsidRPr="767035DD">
              <w:rPr>
                <w:b/>
                <w:bCs/>
                <w:spacing w:val="-2"/>
                <w:sz w:val="18"/>
                <w:szCs w:val="18"/>
              </w:rPr>
              <w:t>1</w:t>
            </w:r>
            <w:r w:rsidR="38E585B6" w:rsidRPr="767035DD">
              <w:rPr>
                <w:b/>
                <w:bCs/>
                <w:spacing w:val="-2"/>
                <w:sz w:val="18"/>
                <w:szCs w:val="18"/>
              </w:rPr>
              <w:t>9</w:t>
            </w:r>
            <w:r w:rsidRPr="767035DD">
              <w:rPr>
                <w:b/>
                <w:bCs/>
                <w:spacing w:val="-2"/>
                <w:sz w:val="18"/>
                <w:szCs w:val="18"/>
              </w:rPr>
              <w:t xml:space="preserve"> S.H.</w:t>
            </w:r>
          </w:p>
        </w:tc>
        <w:tc>
          <w:tcPr>
            <w:tcW w:w="237" w:type="pct"/>
            <w:shd w:val="clear" w:color="auto" w:fill="FFFF00"/>
          </w:tcPr>
          <w:p w14:paraId="5B7C0C00" w14:textId="77777777" w:rsidR="00D8000D" w:rsidRPr="003E11E8" w:rsidRDefault="00D8000D" w:rsidP="00D8000D">
            <w:pPr>
              <w:pStyle w:val="TableParagraph"/>
              <w:jc w:val="center"/>
              <w:rPr>
                <w:rFonts w:asciiTheme="minorHAnsi" w:hAnsiTheme="minorHAnsi" w:cstheme="minorHAnsi"/>
                <w:sz w:val="20"/>
                <w:szCs w:val="20"/>
              </w:rPr>
            </w:pPr>
          </w:p>
        </w:tc>
        <w:tc>
          <w:tcPr>
            <w:tcW w:w="2354" w:type="pct"/>
          </w:tcPr>
          <w:p w14:paraId="5B7C0C01" w14:textId="798E18C2" w:rsidR="00D8000D" w:rsidRPr="0085720C" w:rsidRDefault="00AA6C8E"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MLSC 4339 Immunohematology II</w:t>
            </w:r>
          </w:p>
        </w:tc>
        <w:tc>
          <w:tcPr>
            <w:tcW w:w="327" w:type="pct"/>
          </w:tcPr>
          <w:p w14:paraId="5B7C0C02" w14:textId="2799C206" w:rsidR="00D8000D" w:rsidRPr="00AA6C8E" w:rsidRDefault="00AA6C8E" w:rsidP="00D8000D">
            <w:pPr>
              <w:pStyle w:val="TableParagraph"/>
              <w:jc w:val="center"/>
              <w:rPr>
                <w:rFonts w:asciiTheme="minorHAnsi" w:hAnsiTheme="minorHAnsi" w:cstheme="minorHAnsi"/>
                <w:sz w:val="20"/>
                <w:szCs w:val="20"/>
              </w:rPr>
            </w:pPr>
            <w:r w:rsidRPr="00AA6C8E">
              <w:rPr>
                <w:rFonts w:asciiTheme="minorHAnsi" w:hAnsiTheme="minorHAnsi" w:cstheme="minorHAnsi"/>
                <w:sz w:val="20"/>
                <w:szCs w:val="20"/>
              </w:rPr>
              <w:t>2</w:t>
            </w:r>
          </w:p>
        </w:tc>
      </w:tr>
      <w:tr w:rsidR="00D8000D" w14:paraId="5B7C0C08" w14:textId="77777777" w:rsidTr="3E837AF2">
        <w:trPr>
          <w:trHeight w:val="301"/>
        </w:trPr>
        <w:tc>
          <w:tcPr>
            <w:tcW w:w="2082" w:type="pct"/>
          </w:tcPr>
          <w:p w14:paraId="5B7C0C04" w14:textId="565037E8" w:rsidR="00D8000D" w:rsidRDefault="3E837AF2" w:rsidP="767035DD">
            <w:pPr>
              <w:pStyle w:val="TableParagraph"/>
              <w:rPr>
                <w:rFonts w:ascii="Times New Roman"/>
                <w:sz w:val="16"/>
                <w:szCs w:val="16"/>
              </w:rPr>
            </w:pPr>
            <w:r w:rsidRPr="3E837AF2">
              <w:rPr>
                <w:rFonts w:asciiTheme="minorHAnsi" w:hAnsiTheme="minorHAnsi" w:cstheme="minorBidi"/>
                <w:sz w:val="20"/>
                <w:szCs w:val="20"/>
              </w:rPr>
              <w:t>CHEM 1083 Chemistry I</w:t>
            </w:r>
            <w:r w:rsidRPr="3E837AF2">
              <w:rPr>
                <w:rFonts w:asciiTheme="minorHAnsi" w:hAnsiTheme="minorHAnsi" w:cstheme="minorBidi"/>
                <w:sz w:val="20"/>
                <w:szCs w:val="20"/>
                <w:vertAlign w:val="superscript"/>
              </w:rPr>
              <w:t>6</w:t>
            </w:r>
            <w:r w:rsidRPr="3E837AF2">
              <w:rPr>
                <w:rFonts w:asciiTheme="minorHAnsi" w:hAnsiTheme="minorHAnsi" w:cstheme="minorBidi"/>
                <w:sz w:val="20"/>
                <w:szCs w:val="20"/>
              </w:rPr>
              <w:t xml:space="preserve"> (if not selected as GE)</w:t>
            </w:r>
          </w:p>
        </w:tc>
        <w:tc>
          <w:tcPr>
            <w:tcW w:w="237" w:type="pct"/>
          </w:tcPr>
          <w:p w14:paraId="5B7C0C05" w14:textId="5CE31E46" w:rsidR="00D8000D" w:rsidRPr="003E11E8" w:rsidRDefault="00D8000D"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4</w:t>
            </w:r>
          </w:p>
        </w:tc>
        <w:tc>
          <w:tcPr>
            <w:tcW w:w="2354" w:type="pct"/>
          </w:tcPr>
          <w:p w14:paraId="5B7C0C06" w14:textId="14B84A07" w:rsidR="00D8000D" w:rsidRPr="0085720C" w:rsidRDefault="00FB17E3"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MLSC 4349 Clinical Chemistry II</w:t>
            </w:r>
          </w:p>
        </w:tc>
        <w:tc>
          <w:tcPr>
            <w:tcW w:w="327" w:type="pct"/>
          </w:tcPr>
          <w:p w14:paraId="5B7C0C07" w14:textId="0CCA6FBB" w:rsidR="00D8000D" w:rsidRPr="00AA6C8E" w:rsidRDefault="00FB17E3"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3</w:t>
            </w:r>
          </w:p>
        </w:tc>
      </w:tr>
      <w:tr w:rsidR="00D8000D" w14:paraId="5B7C0C0D" w14:textId="77777777" w:rsidTr="3E837AF2">
        <w:trPr>
          <w:trHeight w:val="298"/>
        </w:trPr>
        <w:tc>
          <w:tcPr>
            <w:tcW w:w="2082" w:type="pct"/>
          </w:tcPr>
          <w:p w14:paraId="5B7C0C09" w14:textId="7712CAE0" w:rsidR="00D8000D" w:rsidRDefault="00D8000D" w:rsidP="767035DD">
            <w:pPr>
              <w:pStyle w:val="TableParagraph"/>
              <w:rPr>
                <w:rFonts w:asciiTheme="minorHAnsi" w:hAnsiTheme="minorHAnsi" w:cstheme="minorBidi"/>
                <w:sz w:val="20"/>
                <w:szCs w:val="20"/>
                <w:vertAlign w:val="superscript"/>
              </w:rPr>
            </w:pPr>
            <w:r w:rsidRPr="767035DD">
              <w:rPr>
                <w:rFonts w:asciiTheme="minorHAnsi" w:hAnsiTheme="minorHAnsi" w:cstheme="minorBidi"/>
                <w:sz w:val="20"/>
                <w:szCs w:val="20"/>
              </w:rPr>
              <w:t>CHEM 1084 Chemistry II</w:t>
            </w:r>
            <w:r w:rsidR="273F5F51" w:rsidRPr="767035DD">
              <w:rPr>
                <w:rFonts w:asciiTheme="minorHAnsi" w:hAnsiTheme="minorHAnsi" w:cstheme="minorBidi"/>
                <w:sz w:val="20"/>
                <w:szCs w:val="20"/>
                <w:vertAlign w:val="superscript"/>
              </w:rPr>
              <w:t>6</w:t>
            </w:r>
          </w:p>
        </w:tc>
        <w:tc>
          <w:tcPr>
            <w:tcW w:w="237" w:type="pct"/>
          </w:tcPr>
          <w:p w14:paraId="5B7C0C0A" w14:textId="69D150C2" w:rsidR="00D8000D" w:rsidRPr="003E11E8" w:rsidRDefault="00D8000D"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4</w:t>
            </w:r>
          </w:p>
        </w:tc>
        <w:tc>
          <w:tcPr>
            <w:tcW w:w="2354" w:type="pct"/>
          </w:tcPr>
          <w:p w14:paraId="5B7C0C0B" w14:textId="2201A3DF" w:rsidR="00D8000D" w:rsidRPr="0085720C" w:rsidRDefault="00FB17E3"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 xml:space="preserve">MLSC 4390 Topics in Medical Laboratory Science </w:t>
            </w:r>
          </w:p>
        </w:tc>
        <w:tc>
          <w:tcPr>
            <w:tcW w:w="327" w:type="pct"/>
          </w:tcPr>
          <w:p w14:paraId="5B7C0C0C" w14:textId="33F877CE" w:rsidR="00D8000D" w:rsidRPr="00AA6C8E" w:rsidRDefault="001640AF"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1</w:t>
            </w:r>
          </w:p>
        </w:tc>
      </w:tr>
      <w:tr w:rsidR="00D8000D" w14:paraId="5B7C0C12" w14:textId="77777777" w:rsidTr="00626877">
        <w:trPr>
          <w:trHeight w:val="321"/>
        </w:trPr>
        <w:tc>
          <w:tcPr>
            <w:tcW w:w="2082" w:type="pct"/>
          </w:tcPr>
          <w:p w14:paraId="5B7C0C0E" w14:textId="21425BB7" w:rsidR="00D8000D" w:rsidRPr="003E11E8" w:rsidRDefault="00D8000D" w:rsidP="767035DD">
            <w:pPr>
              <w:pStyle w:val="TableParagraph"/>
              <w:rPr>
                <w:rFonts w:asciiTheme="minorHAnsi" w:hAnsiTheme="minorHAnsi" w:cstheme="minorBidi"/>
                <w:sz w:val="20"/>
                <w:szCs w:val="20"/>
                <w:vertAlign w:val="superscript"/>
              </w:rPr>
            </w:pPr>
            <w:r w:rsidRPr="767035DD">
              <w:rPr>
                <w:rFonts w:asciiTheme="minorHAnsi" w:hAnsiTheme="minorHAnsi" w:cstheme="minorBidi"/>
                <w:sz w:val="20"/>
                <w:szCs w:val="20"/>
              </w:rPr>
              <w:t>CHEM 2581 Organic Chemistry I</w:t>
            </w:r>
            <w:r w:rsidR="3E7DF896" w:rsidRPr="767035DD">
              <w:rPr>
                <w:rFonts w:asciiTheme="minorHAnsi" w:hAnsiTheme="minorHAnsi" w:cstheme="minorBidi"/>
                <w:sz w:val="20"/>
                <w:szCs w:val="20"/>
                <w:vertAlign w:val="superscript"/>
              </w:rPr>
              <w:t>6,7</w:t>
            </w:r>
          </w:p>
        </w:tc>
        <w:tc>
          <w:tcPr>
            <w:tcW w:w="237" w:type="pct"/>
          </w:tcPr>
          <w:p w14:paraId="5B7C0C0F" w14:textId="033039A8" w:rsidR="00D8000D" w:rsidRPr="003E11E8" w:rsidRDefault="00D8000D"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3</w:t>
            </w:r>
          </w:p>
        </w:tc>
        <w:tc>
          <w:tcPr>
            <w:tcW w:w="2354" w:type="pct"/>
          </w:tcPr>
          <w:p w14:paraId="5B7C0C10" w14:textId="39486652" w:rsidR="00D8000D" w:rsidRPr="0085720C" w:rsidRDefault="00FB17E3"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MLSC 4429 Clinical Practice Hematology &amp; Urinalysis</w:t>
            </w:r>
          </w:p>
        </w:tc>
        <w:tc>
          <w:tcPr>
            <w:tcW w:w="327" w:type="pct"/>
          </w:tcPr>
          <w:p w14:paraId="5B7C0C11" w14:textId="5E18F2D9" w:rsidR="00D8000D" w:rsidRPr="00AA6C8E" w:rsidRDefault="001640AF"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2</w:t>
            </w:r>
          </w:p>
        </w:tc>
      </w:tr>
      <w:tr w:rsidR="00D8000D" w14:paraId="5B7C0C17" w14:textId="77777777" w:rsidTr="3E837AF2">
        <w:trPr>
          <w:trHeight w:val="298"/>
        </w:trPr>
        <w:tc>
          <w:tcPr>
            <w:tcW w:w="2082" w:type="pct"/>
          </w:tcPr>
          <w:p w14:paraId="5B7C0C13" w14:textId="6781E70A" w:rsidR="00D8000D" w:rsidRPr="003E11E8" w:rsidRDefault="00D8000D" w:rsidP="767035DD">
            <w:pPr>
              <w:pStyle w:val="TableParagraph"/>
              <w:rPr>
                <w:rFonts w:asciiTheme="minorHAnsi" w:hAnsiTheme="minorHAnsi" w:cstheme="minorBidi"/>
                <w:sz w:val="20"/>
                <w:szCs w:val="20"/>
                <w:vertAlign w:val="superscript"/>
              </w:rPr>
            </w:pPr>
            <w:r w:rsidRPr="767035DD">
              <w:rPr>
                <w:rFonts w:asciiTheme="minorHAnsi" w:hAnsiTheme="minorHAnsi" w:cstheme="minorBidi"/>
                <w:sz w:val="20"/>
                <w:szCs w:val="20"/>
              </w:rPr>
              <w:t>CHEM 2581L Organic Chemistry Laboratory I</w:t>
            </w:r>
            <w:r w:rsidR="0E70783F" w:rsidRPr="767035DD">
              <w:rPr>
                <w:rFonts w:asciiTheme="minorHAnsi" w:hAnsiTheme="minorHAnsi" w:cstheme="minorBidi"/>
                <w:sz w:val="20"/>
                <w:szCs w:val="20"/>
                <w:vertAlign w:val="superscript"/>
              </w:rPr>
              <w:t>6,7</w:t>
            </w:r>
          </w:p>
        </w:tc>
        <w:tc>
          <w:tcPr>
            <w:tcW w:w="237" w:type="pct"/>
          </w:tcPr>
          <w:p w14:paraId="5B7C0C14" w14:textId="696A925F" w:rsidR="00D8000D" w:rsidRPr="003E11E8" w:rsidRDefault="00D8000D"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1</w:t>
            </w:r>
          </w:p>
        </w:tc>
        <w:tc>
          <w:tcPr>
            <w:tcW w:w="2354" w:type="pct"/>
          </w:tcPr>
          <w:p w14:paraId="5B7C0C15" w14:textId="03614E55" w:rsidR="00D8000D" w:rsidRPr="0085720C" w:rsidRDefault="00D05EE1"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 xml:space="preserve">MLSC 4439 </w:t>
            </w:r>
            <w:r w:rsidR="00076A89" w:rsidRPr="0085720C">
              <w:rPr>
                <w:rFonts w:asciiTheme="minorHAnsi" w:hAnsiTheme="minorHAnsi" w:cstheme="minorHAnsi"/>
                <w:sz w:val="18"/>
                <w:szCs w:val="18"/>
              </w:rPr>
              <w:t>Clinical</w:t>
            </w:r>
            <w:r w:rsidRPr="0085720C">
              <w:rPr>
                <w:rFonts w:asciiTheme="minorHAnsi" w:hAnsiTheme="minorHAnsi" w:cstheme="minorHAnsi"/>
                <w:sz w:val="18"/>
                <w:szCs w:val="18"/>
              </w:rPr>
              <w:t xml:space="preserve"> Practice </w:t>
            </w:r>
            <w:proofErr w:type="spellStart"/>
            <w:r w:rsidRPr="0085720C">
              <w:rPr>
                <w:rFonts w:asciiTheme="minorHAnsi" w:hAnsiTheme="minorHAnsi" w:cstheme="minorHAnsi"/>
                <w:sz w:val="18"/>
                <w:szCs w:val="18"/>
              </w:rPr>
              <w:t>lmmunohematology</w:t>
            </w:r>
            <w:proofErr w:type="spellEnd"/>
            <w:r w:rsidRPr="0085720C">
              <w:rPr>
                <w:rFonts w:asciiTheme="minorHAnsi" w:hAnsiTheme="minorHAnsi" w:cstheme="minorHAnsi"/>
                <w:sz w:val="18"/>
                <w:szCs w:val="18"/>
              </w:rPr>
              <w:t xml:space="preserve"> &amp; Immunology</w:t>
            </w:r>
          </w:p>
        </w:tc>
        <w:tc>
          <w:tcPr>
            <w:tcW w:w="327" w:type="pct"/>
          </w:tcPr>
          <w:p w14:paraId="5B7C0C16" w14:textId="68080D3F" w:rsidR="00D8000D" w:rsidRPr="00AA6C8E" w:rsidRDefault="00D05EE1"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2</w:t>
            </w:r>
          </w:p>
        </w:tc>
      </w:tr>
      <w:tr w:rsidR="00D8000D" w14:paraId="5B7C0C1C" w14:textId="77777777" w:rsidTr="3E837AF2">
        <w:trPr>
          <w:trHeight w:val="301"/>
        </w:trPr>
        <w:tc>
          <w:tcPr>
            <w:tcW w:w="2082" w:type="pct"/>
          </w:tcPr>
          <w:p w14:paraId="5B7C0C18" w14:textId="1D244872" w:rsidR="00D8000D" w:rsidRPr="003E11E8" w:rsidRDefault="00D8000D" w:rsidP="767035DD">
            <w:pPr>
              <w:pStyle w:val="TableParagraph"/>
              <w:rPr>
                <w:rFonts w:asciiTheme="minorHAnsi" w:hAnsiTheme="minorHAnsi" w:cstheme="minorBidi"/>
                <w:sz w:val="20"/>
                <w:szCs w:val="20"/>
                <w:vertAlign w:val="superscript"/>
              </w:rPr>
            </w:pPr>
            <w:r w:rsidRPr="767035DD">
              <w:rPr>
                <w:rFonts w:asciiTheme="minorHAnsi" w:hAnsiTheme="minorHAnsi" w:cstheme="minorBidi"/>
                <w:sz w:val="20"/>
                <w:szCs w:val="20"/>
              </w:rPr>
              <w:t>CHEM 2582 Organic Chemistry II</w:t>
            </w:r>
          </w:p>
        </w:tc>
        <w:tc>
          <w:tcPr>
            <w:tcW w:w="237" w:type="pct"/>
          </w:tcPr>
          <w:p w14:paraId="5B7C0C19" w14:textId="5D0767B3" w:rsidR="00D8000D" w:rsidRPr="003E11E8" w:rsidRDefault="00D8000D" w:rsidP="00D8000D">
            <w:pPr>
              <w:pStyle w:val="TableParagraph"/>
              <w:jc w:val="center"/>
              <w:rPr>
                <w:rFonts w:asciiTheme="minorHAnsi" w:hAnsiTheme="minorHAnsi" w:cstheme="minorHAnsi"/>
                <w:sz w:val="20"/>
                <w:szCs w:val="20"/>
              </w:rPr>
            </w:pPr>
            <w:r w:rsidRPr="003E11E8">
              <w:rPr>
                <w:rFonts w:asciiTheme="minorHAnsi" w:hAnsiTheme="minorHAnsi" w:cstheme="minorHAnsi"/>
                <w:sz w:val="20"/>
                <w:szCs w:val="20"/>
              </w:rPr>
              <w:t>3</w:t>
            </w:r>
          </w:p>
        </w:tc>
        <w:tc>
          <w:tcPr>
            <w:tcW w:w="2354" w:type="pct"/>
          </w:tcPr>
          <w:p w14:paraId="5B7C0C1A" w14:textId="3F792722" w:rsidR="00D8000D" w:rsidRPr="0085720C" w:rsidRDefault="00D05EE1"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MLSC 4449 Clinical Practice in Chemistry</w:t>
            </w:r>
          </w:p>
        </w:tc>
        <w:tc>
          <w:tcPr>
            <w:tcW w:w="327" w:type="pct"/>
          </w:tcPr>
          <w:p w14:paraId="5B7C0C1B" w14:textId="1A3E13FA" w:rsidR="00D8000D" w:rsidRPr="00AA6C8E" w:rsidRDefault="00D05EE1"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2</w:t>
            </w:r>
          </w:p>
        </w:tc>
      </w:tr>
      <w:tr w:rsidR="00D8000D" w14:paraId="5B7C0C21" w14:textId="77777777" w:rsidTr="3E837AF2">
        <w:trPr>
          <w:trHeight w:val="298"/>
        </w:trPr>
        <w:tc>
          <w:tcPr>
            <w:tcW w:w="2082" w:type="pct"/>
          </w:tcPr>
          <w:p w14:paraId="5B7C0C1D" w14:textId="6DAAA199" w:rsidR="00D8000D" w:rsidRDefault="00D8000D" w:rsidP="767035DD">
            <w:pPr>
              <w:pStyle w:val="TableParagraph"/>
              <w:rPr>
                <w:rFonts w:ascii="Times New Roman"/>
                <w:sz w:val="16"/>
                <w:szCs w:val="16"/>
              </w:rPr>
            </w:pPr>
            <w:r w:rsidRPr="767035DD">
              <w:rPr>
                <w:rFonts w:asciiTheme="minorHAnsi" w:hAnsiTheme="minorHAnsi" w:cstheme="minorBidi"/>
                <w:sz w:val="20"/>
                <w:szCs w:val="20"/>
              </w:rPr>
              <w:t>CHEM 2582L Organic Chemistry Laboratory II</w:t>
            </w:r>
            <w:r w:rsidR="2DC789B0" w:rsidRPr="767035DD">
              <w:rPr>
                <w:rFonts w:asciiTheme="minorHAnsi" w:hAnsiTheme="minorHAnsi" w:cstheme="minorBidi"/>
                <w:sz w:val="20"/>
                <w:szCs w:val="20"/>
                <w:vertAlign w:val="superscript"/>
              </w:rPr>
              <w:t>6,7</w:t>
            </w:r>
          </w:p>
        </w:tc>
        <w:tc>
          <w:tcPr>
            <w:tcW w:w="237" w:type="pct"/>
          </w:tcPr>
          <w:p w14:paraId="5B7C0C1E" w14:textId="3523B304" w:rsidR="00D8000D" w:rsidRPr="003E11E8" w:rsidRDefault="00D8000D"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1</w:t>
            </w:r>
          </w:p>
        </w:tc>
        <w:tc>
          <w:tcPr>
            <w:tcW w:w="2354" w:type="pct"/>
          </w:tcPr>
          <w:p w14:paraId="5B7C0C1F" w14:textId="693D5CD4" w:rsidR="00D8000D" w:rsidRPr="0085720C" w:rsidRDefault="00D31316"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MLSC4479 Clinical Practice in Microbiology</w:t>
            </w:r>
          </w:p>
        </w:tc>
        <w:tc>
          <w:tcPr>
            <w:tcW w:w="327" w:type="pct"/>
          </w:tcPr>
          <w:p w14:paraId="5B7C0C20" w14:textId="3088640D" w:rsidR="00D8000D" w:rsidRPr="00AA6C8E" w:rsidRDefault="00D31316"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2</w:t>
            </w:r>
          </w:p>
        </w:tc>
      </w:tr>
      <w:tr w:rsidR="00D8000D" w14:paraId="3360FC9B" w14:textId="77777777" w:rsidTr="3E837AF2">
        <w:trPr>
          <w:trHeight w:val="298"/>
        </w:trPr>
        <w:tc>
          <w:tcPr>
            <w:tcW w:w="2082" w:type="pct"/>
          </w:tcPr>
          <w:p w14:paraId="76190CC3" w14:textId="60489DB6" w:rsidR="00D8000D" w:rsidRPr="003E11E8" w:rsidRDefault="7ECAF079" w:rsidP="767035DD">
            <w:pPr>
              <w:pStyle w:val="TableParagraph"/>
              <w:rPr>
                <w:rFonts w:asciiTheme="minorHAnsi" w:hAnsiTheme="minorHAnsi" w:cstheme="minorBidi"/>
                <w:sz w:val="20"/>
                <w:szCs w:val="20"/>
              </w:rPr>
            </w:pPr>
            <w:r w:rsidRPr="767035DD">
              <w:rPr>
                <w:rFonts w:asciiTheme="minorHAnsi" w:hAnsiTheme="minorHAnsi" w:cstheme="minorBidi"/>
                <w:sz w:val="20"/>
                <w:szCs w:val="20"/>
              </w:rPr>
              <w:t>MATH 1016 Statistics</w:t>
            </w:r>
            <w:r w:rsidRPr="767035DD">
              <w:rPr>
                <w:rFonts w:asciiTheme="minorHAnsi" w:hAnsiTheme="minorHAnsi" w:cstheme="minorBidi"/>
                <w:sz w:val="20"/>
                <w:szCs w:val="20"/>
                <w:vertAlign w:val="superscript"/>
              </w:rPr>
              <w:t>1</w:t>
            </w:r>
            <w:r w:rsidRPr="767035DD">
              <w:rPr>
                <w:rFonts w:asciiTheme="minorHAnsi" w:hAnsiTheme="minorHAnsi" w:cstheme="minorBidi"/>
                <w:sz w:val="20"/>
                <w:szCs w:val="20"/>
              </w:rPr>
              <w:t xml:space="preserve"> </w:t>
            </w:r>
            <w:r w:rsidRPr="767035DD">
              <w:rPr>
                <w:rFonts w:asciiTheme="minorHAnsi" w:hAnsiTheme="minorHAnsi" w:cstheme="minorBidi"/>
                <w:b/>
                <w:bCs/>
                <w:sz w:val="20"/>
                <w:szCs w:val="20"/>
              </w:rPr>
              <w:t xml:space="preserve">or </w:t>
            </w:r>
            <w:r w:rsidRPr="767035DD">
              <w:rPr>
                <w:rFonts w:asciiTheme="minorHAnsi" w:hAnsiTheme="minorHAnsi" w:cstheme="minorBidi"/>
                <w:sz w:val="20"/>
                <w:szCs w:val="20"/>
              </w:rPr>
              <w:t>MATH1054 Precalculus</w:t>
            </w:r>
            <w:r w:rsidRPr="767035DD">
              <w:rPr>
                <w:rFonts w:asciiTheme="minorHAnsi" w:hAnsiTheme="minorHAnsi" w:cstheme="minorBidi"/>
                <w:sz w:val="20"/>
                <w:szCs w:val="20"/>
                <w:vertAlign w:val="superscript"/>
              </w:rPr>
              <w:t>1,</w:t>
            </w:r>
            <w:r w:rsidR="3DC05E94" w:rsidRPr="767035DD">
              <w:rPr>
                <w:rFonts w:asciiTheme="minorHAnsi" w:hAnsiTheme="minorHAnsi" w:cstheme="minorBidi"/>
                <w:sz w:val="20"/>
                <w:szCs w:val="20"/>
                <w:vertAlign w:val="superscript"/>
              </w:rPr>
              <w:t>4</w:t>
            </w:r>
            <w:r w:rsidRPr="767035DD">
              <w:rPr>
                <w:rFonts w:asciiTheme="minorHAnsi" w:hAnsiTheme="minorHAnsi" w:cstheme="minorBidi"/>
                <w:sz w:val="20"/>
                <w:szCs w:val="20"/>
              </w:rPr>
              <w:t xml:space="preserve"> (if not selected for GE)</w:t>
            </w:r>
          </w:p>
        </w:tc>
        <w:tc>
          <w:tcPr>
            <w:tcW w:w="237" w:type="pct"/>
          </w:tcPr>
          <w:p w14:paraId="3A0B9D23" w14:textId="062BB7DA" w:rsidR="00D8000D" w:rsidRPr="003E11E8" w:rsidRDefault="521761C9" w:rsidP="767035DD">
            <w:pPr>
              <w:pStyle w:val="TableParagraph"/>
              <w:jc w:val="center"/>
              <w:rPr>
                <w:rFonts w:asciiTheme="minorHAnsi" w:hAnsiTheme="minorHAnsi" w:cstheme="minorBidi"/>
                <w:sz w:val="20"/>
                <w:szCs w:val="20"/>
              </w:rPr>
            </w:pPr>
            <w:r w:rsidRPr="767035DD">
              <w:rPr>
                <w:rFonts w:asciiTheme="minorHAnsi" w:hAnsiTheme="minorHAnsi" w:cstheme="minorBidi"/>
                <w:sz w:val="20"/>
                <w:szCs w:val="20"/>
              </w:rPr>
              <w:t>3</w:t>
            </w:r>
          </w:p>
        </w:tc>
        <w:tc>
          <w:tcPr>
            <w:tcW w:w="2354" w:type="pct"/>
          </w:tcPr>
          <w:p w14:paraId="6A980AC6" w14:textId="08B14741" w:rsidR="00D8000D" w:rsidRPr="0085720C" w:rsidRDefault="00D31316"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MLSC 4489 Independent Study</w:t>
            </w:r>
          </w:p>
        </w:tc>
        <w:tc>
          <w:tcPr>
            <w:tcW w:w="327" w:type="pct"/>
          </w:tcPr>
          <w:p w14:paraId="65E23D92" w14:textId="7B730F66" w:rsidR="00D8000D" w:rsidRPr="00AA6C8E" w:rsidRDefault="00D31316"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3</w:t>
            </w:r>
          </w:p>
        </w:tc>
      </w:tr>
      <w:tr w:rsidR="00D8000D" w14:paraId="3FC23051" w14:textId="77777777" w:rsidTr="3E837AF2">
        <w:trPr>
          <w:trHeight w:val="298"/>
        </w:trPr>
        <w:tc>
          <w:tcPr>
            <w:tcW w:w="2082" w:type="pct"/>
          </w:tcPr>
          <w:p w14:paraId="6D28676E" w14:textId="77777777" w:rsidR="00D8000D" w:rsidRDefault="00D8000D" w:rsidP="00D8000D">
            <w:pPr>
              <w:pStyle w:val="TableParagraph"/>
              <w:rPr>
                <w:rFonts w:ascii="Times New Roman"/>
                <w:sz w:val="16"/>
              </w:rPr>
            </w:pPr>
          </w:p>
        </w:tc>
        <w:tc>
          <w:tcPr>
            <w:tcW w:w="237" w:type="pct"/>
          </w:tcPr>
          <w:p w14:paraId="4214CC30" w14:textId="60E13C26" w:rsidR="00D8000D" w:rsidRPr="003E11E8" w:rsidRDefault="00D8000D" w:rsidP="00D8000D">
            <w:pPr>
              <w:pStyle w:val="TableParagraph"/>
              <w:jc w:val="center"/>
              <w:rPr>
                <w:rFonts w:asciiTheme="minorHAnsi" w:hAnsiTheme="minorHAnsi" w:cstheme="minorHAnsi"/>
                <w:sz w:val="20"/>
                <w:szCs w:val="20"/>
              </w:rPr>
            </w:pPr>
          </w:p>
        </w:tc>
        <w:tc>
          <w:tcPr>
            <w:tcW w:w="2354" w:type="pct"/>
          </w:tcPr>
          <w:p w14:paraId="32EA3690" w14:textId="21A5E5F9" w:rsidR="00D8000D" w:rsidRPr="0085720C" w:rsidRDefault="00B5348F"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CLSC4310 Lab Statistics, Management &amp; Education</w:t>
            </w:r>
          </w:p>
        </w:tc>
        <w:tc>
          <w:tcPr>
            <w:tcW w:w="327" w:type="pct"/>
          </w:tcPr>
          <w:p w14:paraId="5E3C0615" w14:textId="0822C39B" w:rsidR="00D8000D" w:rsidRPr="00AA6C8E" w:rsidRDefault="00D31316"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2</w:t>
            </w:r>
          </w:p>
        </w:tc>
      </w:tr>
      <w:tr w:rsidR="00D8000D" w14:paraId="33B62256" w14:textId="77777777" w:rsidTr="3E837AF2">
        <w:trPr>
          <w:trHeight w:val="298"/>
        </w:trPr>
        <w:tc>
          <w:tcPr>
            <w:tcW w:w="2082" w:type="pct"/>
          </w:tcPr>
          <w:p w14:paraId="1C421B8C" w14:textId="77777777" w:rsidR="00D8000D" w:rsidRDefault="00D8000D" w:rsidP="00D8000D">
            <w:pPr>
              <w:pStyle w:val="TableParagraph"/>
              <w:rPr>
                <w:rFonts w:ascii="Times New Roman"/>
                <w:sz w:val="16"/>
              </w:rPr>
            </w:pPr>
          </w:p>
        </w:tc>
        <w:tc>
          <w:tcPr>
            <w:tcW w:w="237" w:type="pct"/>
          </w:tcPr>
          <w:p w14:paraId="2F277ED6" w14:textId="50758AAA" w:rsidR="00D8000D" w:rsidRPr="003E11E8" w:rsidRDefault="00D8000D" w:rsidP="00D8000D">
            <w:pPr>
              <w:pStyle w:val="TableParagraph"/>
              <w:jc w:val="center"/>
              <w:rPr>
                <w:rFonts w:asciiTheme="minorHAnsi" w:hAnsiTheme="minorHAnsi" w:cstheme="minorHAnsi"/>
                <w:sz w:val="20"/>
                <w:szCs w:val="20"/>
              </w:rPr>
            </w:pPr>
          </w:p>
        </w:tc>
        <w:tc>
          <w:tcPr>
            <w:tcW w:w="2354" w:type="pct"/>
          </w:tcPr>
          <w:p w14:paraId="19399B55" w14:textId="3513B3DF" w:rsidR="00D8000D" w:rsidRPr="0085720C" w:rsidRDefault="00B5348F" w:rsidP="00D8000D">
            <w:pPr>
              <w:pStyle w:val="TableParagraph"/>
              <w:rPr>
                <w:rFonts w:asciiTheme="minorHAnsi" w:hAnsiTheme="minorHAnsi" w:cstheme="minorHAnsi"/>
                <w:sz w:val="18"/>
                <w:szCs w:val="18"/>
              </w:rPr>
            </w:pPr>
            <w:r w:rsidRPr="0085720C">
              <w:rPr>
                <w:rFonts w:asciiTheme="minorHAnsi" w:hAnsiTheme="minorHAnsi" w:cstheme="minorHAnsi"/>
                <w:sz w:val="18"/>
                <w:szCs w:val="18"/>
              </w:rPr>
              <w:t>CLSC4319 Introduction to Molecular Diagnostics</w:t>
            </w:r>
          </w:p>
        </w:tc>
        <w:tc>
          <w:tcPr>
            <w:tcW w:w="327" w:type="pct"/>
          </w:tcPr>
          <w:p w14:paraId="5208B936" w14:textId="38B6B50D" w:rsidR="00D8000D" w:rsidRPr="00AA6C8E" w:rsidRDefault="00D31316" w:rsidP="00D8000D">
            <w:pPr>
              <w:pStyle w:val="TableParagraph"/>
              <w:jc w:val="center"/>
              <w:rPr>
                <w:rFonts w:asciiTheme="minorHAnsi" w:hAnsiTheme="minorHAnsi" w:cstheme="minorHAnsi"/>
                <w:sz w:val="20"/>
                <w:szCs w:val="20"/>
              </w:rPr>
            </w:pPr>
            <w:r>
              <w:rPr>
                <w:rFonts w:asciiTheme="minorHAnsi" w:hAnsiTheme="minorHAnsi" w:cstheme="minorHAnsi"/>
                <w:sz w:val="20"/>
                <w:szCs w:val="20"/>
              </w:rPr>
              <w:t>2</w:t>
            </w:r>
          </w:p>
        </w:tc>
      </w:tr>
      <w:tr w:rsidR="00D8000D" w14:paraId="5B7C0C27" w14:textId="77777777" w:rsidTr="3E837AF2">
        <w:trPr>
          <w:trHeight w:val="204"/>
        </w:trPr>
        <w:tc>
          <w:tcPr>
            <w:tcW w:w="2082" w:type="pct"/>
          </w:tcPr>
          <w:p w14:paraId="5B7C0C23" w14:textId="3FA2BF8B" w:rsidR="00D8000D" w:rsidRDefault="00666B96" w:rsidP="767035DD">
            <w:pPr>
              <w:pStyle w:val="TableParagraph"/>
              <w:spacing w:before="3" w:line="183" w:lineRule="exact"/>
              <w:rPr>
                <w:sz w:val="14"/>
                <w:szCs w:val="14"/>
              </w:rPr>
            </w:pPr>
            <w:r w:rsidRPr="00666B96">
              <w:rPr>
                <w:rFonts w:ascii="Times New Roman" w:eastAsia="Times New Roman" w:hAnsi="Times New Roman" w:cs="Times New Roman"/>
                <w:color w:val="000000" w:themeColor="text1"/>
                <w:sz w:val="14"/>
                <w:szCs w:val="14"/>
              </w:rPr>
              <w:t>See page 3 for superscript information</w:t>
            </w:r>
          </w:p>
        </w:tc>
        <w:tc>
          <w:tcPr>
            <w:tcW w:w="237" w:type="pct"/>
          </w:tcPr>
          <w:p w14:paraId="5B7C0C24" w14:textId="77777777" w:rsidR="00D8000D" w:rsidRPr="00666B96" w:rsidRDefault="00D8000D" w:rsidP="00D8000D">
            <w:pPr>
              <w:pStyle w:val="TableParagraph"/>
              <w:jc w:val="center"/>
              <w:rPr>
                <w:rFonts w:asciiTheme="minorHAnsi" w:hAnsiTheme="minorHAnsi" w:cstheme="minorHAnsi"/>
                <w:sz w:val="14"/>
                <w:szCs w:val="14"/>
              </w:rPr>
            </w:pPr>
          </w:p>
        </w:tc>
        <w:tc>
          <w:tcPr>
            <w:tcW w:w="2354" w:type="pct"/>
          </w:tcPr>
          <w:p w14:paraId="5B7C0C25" w14:textId="2E4C493F" w:rsidR="00D8000D" w:rsidRPr="00666B96" w:rsidRDefault="00D8000D" w:rsidP="00D8000D">
            <w:pPr>
              <w:pStyle w:val="TableParagraph"/>
              <w:rPr>
                <w:sz w:val="14"/>
                <w:szCs w:val="14"/>
              </w:rPr>
            </w:pPr>
          </w:p>
        </w:tc>
        <w:tc>
          <w:tcPr>
            <w:tcW w:w="327" w:type="pct"/>
          </w:tcPr>
          <w:p w14:paraId="5B7C0C26" w14:textId="77777777" w:rsidR="00D8000D" w:rsidRDefault="00D8000D" w:rsidP="00D8000D">
            <w:pPr>
              <w:pStyle w:val="TableParagraph"/>
              <w:jc w:val="center"/>
              <w:rPr>
                <w:rFonts w:ascii="Times New Roman"/>
                <w:sz w:val="16"/>
              </w:rPr>
            </w:pPr>
          </w:p>
        </w:tc>
      </w:tr>
    </w:tbl>
    <w:p w14:paraId="5B7C0C2A" w14:textId="77777777" w:rsidR="00C62E78" w:rsidRDefault="009C6004" w:rsidP="767035DD">
      <w:pPr>
        <w:spacing w:before="32"/>
        <w:ind w:left="720"/>
        <w:jc w:val="right"/>
        <w:rPr>
          <w:rFonts w:ascii="Arial Narrow"/>
          <w:b/>
          <w:bCs/>
          <w:sz w:val="16"/>
          <w:szCs w:val="16"/>
        </w:rPr>
        <w:sectPr w:rsidR="00C62E78" w:rsidSect="001D05FF">
          <w:pgSz w:w="12240" w:h="15840"/>
          <w:pgMar w:top="720" w:right="720" w:bottom="720" w:left="720" w:header="720" w:footer="720" w:gutter="0"/>
          <w:cols w:space="720"/>
          <w:docGrid w:linePitch="299"/>
        </w:sectPr>
      </w:pPr>
      <w:r w:rsidRPr="767035DD">
        <w:rPr>
          <w:rFonts w:ascii="Arial Narrow"/>
          <w:b/>
          <w:bCs/>
          <w:sz w:val="16"/>
          <w:szCs w:val="16"/>
        </w:rPr>
        <w:t>PROGRAM</w:t>
      </w:r>
      <w:r w:rsidRPr="767035DD">
        <w:rPr>
          <w:rFonts w:ascii="Arial Narrow"/>
          <w:b/>
          <w:bCs/>
          <w:spacing w:val="-6"/>
          <w:sz w:val="16"/>
          <w:szCs w:val="16"/>
        </w:rPr>
        <w:t xml:space="preserve"> </w:t>
      </w:r>
      <w:r w:rsidRPr="767035DD">
        <w:rPr>
          <w:rFonts w:ascii="Arial Narrow"/>
          <w:b/>
          <w:bCs/>
          <w:sz w:val="16"/>
          <w:szCs w:val="16"/>
        </w:rPr>
        <w:t>REVISION</w:t>
      </w:r>
      <w:r w:rsidRPr="767035DD">
        <w:rPr>
          <w:rFonts w:ascii="Arial Narrow"/>
          <w:b/>
          <w:bCs/>
          <w:spacing w:val="-5"/>
          <w:sz w:val="16"/>
          <w:szCs w:val="16"/>
        </w:rPr>
        <w:t xml:space="preserve"> </w:t>
      </w:r>
      <w:r w:rsidRPr="767035DD">
        <w:rPr>
          <w:rFonts w:ascii="Arial Narrow"/>
          <w:b/>
          <w:bCs/>
          <w:sz w:val="16"/>
          <w:szCs w:val="16"/>
        </w:rPr>
        <w:t>DATE</w:t>
      </w:r>
      <w:r w:rsidRPr="767035DD">
        <w:rPr>
          <w:rFonts w:ascii="Arial Narrow"/>
          <w:b/>
          <w:bCs/>
          <w:spacing w:val="-6"/>
          <w:sz w:val="16"/>
          <w:szCs w:val="16"/>
        </w:rPr>
        <w:t xml:space="preserve"> </w:t>
      </w:r>
      <w:r w:rsidRPr="767035DD">
        <w:rPr>
          <w:rFonts w:ascii="Arial Narrow"/>
          <w:b/>
          <w:bCs/>
          <w:sz w:val="16"/>
          <w:szCs w:val="16"/>
        </w:rPr>
        <w:t>(Spring</w:t>
      </w:r>
      <w:r w:rsidRPr="767035DD">
        <w:rPr>
          <w:rFonts w:ascii="Arial Narrow"/>
          <w:b/>
          <w:bCs/>
          <w:spacing w:val="-5"/>
          <w:sz w:val="16"/>
          <w:szCs w:val="16"/>
        </w:rPr>
        <w:t xml:space="preserve"> </w:t>
      </w:r>
      <w:r w:rsidRPr="767035DD">
        <w:rPr>
          <w:rFonts w:ascii="Arial Narrow"/>
          <w:b/>
          <w:bCs/>
          <w:spacing w:val="-2"/>
          <w:sz w:val="16"/>
          <w:szCs w:val="16"/>
        </w:rPr>
        <w:t>2026)</w:t>
      </w:r>
    </w:p>
    <w:p w14:paraId="5B7C0C2B" w14:textId="77777777" w:rsidR="00C62E78" w:rsidRDefault="009C6004" w:rsidP="767035DD">
      <w:pPr>
        <w:pStyle w:val="Heading1"/>
        <w:ind w:left="720" w:firstLine="720"/>
        <w:rPr>
          <w:b w:val="0"/>
          <w:bCs w:val="0"/>
        </w:rPr>
      </w:pPr>
      <w:r>
        <w:rPr>
          <w:b w:val="0"/>
          <w:bCs w:val="0"/>
        </w:rPr>
        <w:lastRenderedPageBreak/>
        <w:t>GENERAL</w:t>
      </w:r>
      <w:r>
        <w:rPr>
          <w:b w:val="0"/>
          <w:bCs w:val="0"/>
          <w:spacing w:val="-11"/>
        </w:rPr>
        <w:t xml:space="preserve"> </w:t>
      </w:r>
      <w:r>
        <w:rPr>
          <w:b w:val="0"/>
          <w:bCs w:val="0"/>
        </w:rPr>
        <w:t>EDUCATION</w:t>
      </w:r>
      <w:r>
        <w:rPr>
          <w:b w:val="0"/>
          <w:bCs w:val="0"/>
          <w:spacing w:val="-6"/>
        </w:rPr>
        <w:t xml:space="preserve"> </w:t>
      </w:r>
      <w:r>
        <w:rPr>
          <w:b w:val="0"/>
          <w:bCs w:val="0"/>
        </w:rPr>
        <w:t>AND</w:t>
      </w:r>
      <w:r>
        <w:rPr>
          <w:b w:val="0"/>
          <w:bCs w:val="0"/>
          <w:spacing w:val="-9"/>
        </w:rPr>
        <w:t xml:space="preserve"> </w:t>
      </w:r>
      <w:r>
        <w:rPr>
          <w:b w:val="0"/>
          <w:bCs w:val="0"/>
        </w:rPr>
        <w:t>UNIVERSITY</w:t>
      </w:r>
      <w:r>
        <w:rPr>
          <w:b w:val="0"/>
          <w:bCs w:val="0"/>
          <w:spacing w:val="-5"/>
        </w:rPr>
        <w:t xml:space="preserve"> </w:t>
      </w:r>
      <w:r>
        <w:rPr>
          <w:b w:val="0"/>
          <w:bCs w:val="0"/>
          <w:spacing w:val="-2"/>
        </w:rPr>
        <w:t>REQUIREMENTS</w:t>
      </w:r>
    </w:p>
    <w:p w14:paraId="5B7C0C2C" w14:textId="77777777" w:rsidR="00C62E78" w:rsidRDefault="009C6004">
      <w:pPr>
        <w:pStyle w:val="Heading3"/>
        <w:spacing w:before="280"/>
        <w:ind w:left="359"/>
      </w:pPr>
      <w:r>
        <w:t>GENERAL</w:t>
      </w:r>
      <w:r>
        <w:rPr>
          <w:spacing w:val="-10"/>
        </w:rPr>
        <w:t xml:space="preserve"> </w:t>
      </w:r>
      <w:r>
        <w:t>EDUCATION</w:t>
      </w:r>
      <w:r>
        <w:rPr>
          <w:spacing w:val="-9"/>
        </w:rPr>
        <w:t xml:space="preserve"> </w:t>
      </w:r>
      <w:r>
        <w:t>INFORMATION</w:t>
      </w:r>
      <w:r>
        <w:rPr>
          <w:spacing w:val="-10"/>
        </w:rPr>
        <w:t xml:space="preserve"> </w:t>
      </w:r>
      <w:r>
        <w:t>AND</w:t>
      </w:r>
      <w:r>
        <w:rPr>
          <w:spacing w:val="-8"/>
        </w:rPr>
        <w:t xml:space="preserve"> </w:t>
      </w:r>
      <w:r>
        <w:rPr>
          <w:spacing w:val="-2"/>
        </w:rPr>
        <w:t>REQUIREMENTS</w:t>
      </w:r>
    </w:p>
    <w:p w14:paraId="5B7C0C2D" w14:textId="77777777" w:rsidR="00C62E78" w:rsidRDefault="009C6004">
      <w:pPr>
        <w:pStyle w:val="Heading5"/>
        <w:spacing w:before="2" w:line="183" w:lineRule="exact"/>
        <w:rPr>
          <w:u w:val="none"/>
        </w:rPr>
      </w:pPr>
      <w:r>
        <w:t>Testing</w:t>
      </w:r>
      <w:r>
        <w:rPr>
          <w:spacing w:val="-3"/>
        </w:rPr>
        <w:t xml:space="preserve"> </w:t>
      </w:r>
      <w:r>
        <w:t>and</w:t>
      </w:r>
      <w:r>
        <w:rPr>
          <w:spacing w:val="-5"/>
        </w:rPr>
        <w:t xml:space="preserve"> </w:t>
      </w:r>
      <w:r>
        <w:rPr>
          <w:spacing w:val="-2"/>
        </w:rPr>
        <w:t>Placement</w:t>
      </w:r>
    </w:p>
    <w:p w14:paraId="5B7C0C2E" w14:textId="77777777" w:rsidR="00C62E78" w:rsidRDefault="009C6004">
      <w:pPr>
        <w:pStyle w:val="BodyText"/>
        <w:ind w:left="360" w:hanging="1"/>
      </w:pPr>
      <w:r>
        <w:t>Incoming freshmen and</w:t>
      </w:r>
      <w:r>
        <w:rPr>
          <w:spacing w:val="-1"/>
        </w:rPr>
        <w:t xml:space="preserve"> </w:t>
      </w:r>
      <w:r>
        <w:t>transfer</w:t>
      </w:r>
      <w:r>
        <w:rPr>
          <w:spacing w:val="-1"/>
        </w:rPr>
        <w:t xml:space="preserve"> </w:t>
      </w:r>
      <w:r>
        <w:t>students may be</w:t>
      </w:r>
      <w:r>
        <w:rPr>
          <w:spacing w:val="-1"/>
        </w:rPr>
        <w:t xml:space="preserve"> </w:t>
      </w:r>
      <w:r>
        <w:t>placed</w:t>
      </w:r>
      <w:r>
        <w:rPr>
          <w:spacing w:val="-1"/>
        </w:rPr>
        <w:t xml:space="preserve"> </w:t>
      </w:r>
      <w:proofErr w:type="gramStart"/>
      <w:r>
        <w:t>in</w:t>
      </w:r>
      <w:proofErr w:type="gramEnd"/>
      <w:r>
        <w:t xml:space="preserve"> specific</w:t>
      </w:r>
      <w:r>
        <w:rPr>
          <w:spacing w:val="-1"/>
        </w:rPr>
        <w:t xml:space="preserve"> </w:t>
      </w:r>
      <w:r>
        <w:t>GE Essential Learning, Developmental, or</w:t>
      </w:r>
      <w:r>
        <w:rPr>
          <w:spacing w:val="-1"/>
        </w:rPr>
        <w:t xml:space="preserve"> </w:t>
      </w:r>
      <w:r>
        <w:t>ESL</w:t>
      </w:r>
      <w:r>
        <w:rPr>
          <w:spacing w:val="-1"/>
        </w:rPr>
        <w:t xml:space="preserve"> </w:t>
      </w:r>
      <w:r>
        <w:t xml:space="preserve">courses </w:t>
      </w:r>
      <w:proofErr w:type="gramStart"/>
      <w:r>
        <w:t>as a result</w:t>
      </w:r>
      <w:r>
        <w:rPr>
          <w:spacing w:val="-2"/>
        </w:rPr>
        <w:t xml:space="preserve"> </w:t>
      </w:r>
      <w:r>
        <w:t>of</w:t>
      </w:r>
      <w:proofErr w:type="gramEnd"/>
      <w:r>
        <w:t xml:space="preserve"> testing</w:t>
      </w:r>
      <w:r>
        <w:rPr>
          <w:spacing w:val="-1"/>
        </w:rPr>
        <w:t xml:space="preserve"> </w:t>
      </w:r>
      <w:r>
        <w:t>prior to registration. Students may be exempt from testing due to SAT scores or prior college work.</w:t>
      </w:r>
    </w:p>
    <w:p w14:paraId="5B7C0C2F" w14:textId="77777777" w:rsidR="00C62E78" w:rsidRDefault="009C6004">
      <w:pPr>
        <w:pStyle w:val="Heading5"/>
        <w:spacing w:before="183"/>
        <w:ind w:left="1080" w:right="5447" w:hanging="720"/>
        <w:rPr>
          <w:u w:val="none"/>
        </w:rPr>
      </w:pPr>
      <w:r>
        <w:t>Prerequisites</w:t>
      </w:r>
      <w:r>
        <w:rPr>
          <w:spacing w:val="-5"/>
        </w:rPr>
        <w:t xml:space="preserve"> </w:t>
      </w:r>
      <w:r>
        <w:t>and</w:t>
      </w:r>
      <w:r>
        <w:rPr>
          <w:spacing w:val="-7"/>
        </w:rPr>
        <w:t xml:space="preserve"> </w:t>
      </w:r>
      <w:r>
        <w:t>Equivalencies</w:t>
      </w:r>
      <w:r>
        <w:rPr>
          <w:spacing w:val="-7"/>
        </w:rPr>
        <w:t xml:space="preserve"> </w:t>
      </w:r>
      <w:r>
        <w:t>for</w:t>
      </w:r>
      <w:r>
        <w:rPr>
          <w:spacing w:val="-4"/>
        </w:rPr>
        <w:t xml:space="preserve"> </w:t>
      </w:r>
      <w:r>
        <w:t>GE</w:t>
      </w:r>
      <w:r>
        <w:rPr>
          <w:spacing w:val="-6"/>
        </w:rPr>
        <w:t xml:space="preserve"> </w:t>
      </w:r>
      <w:r>
        <w:t>Essential</w:t>
      </w:r>
      <w:r>
        <w:rPr>
          <w:spacing w:val="-6"/>
        </w:rPr>
        <w:t xml:space="preserve"> </w:t>
      </w:r>
      <w:r>
        <w:t>Learning</w:t>
      </w:r>
      <w:r>
        <w:rPr>
          <w:spacing w:val="-7"/>
        </w:rPr>
        <w:t xml:space="preserve"> </w:t>
      </w:r>
      <w:r>
        <w:t>Courses</w:t>
      </w:r>
      <w:r>
        <w:rPr>
          <w:u w:val="none"/>
        </w:rPr>
        <w:t xml:space="preserve"> </w:t>
      </w:r>
      <w:r>
        <w:rPr>
          <w:spacing w:val="-2"/>
          <w:u w:val="none"/>
        </w:rPr>
        <w:t>GE*1000</w:t>
      </w:r>
    </w:p>
    <w:p w14:paraId="5B7C0C30" w14:textId="77777777" w:rsidR="00C62E78" w:rsidRDefault="009C6004">
      <w:pPr>
        <w:pStyle w:val="BodyText"/>
        <w:ind w:left="1080" w:right="6042" w:hanging="1"/>
      </w:pPr>
      <w:r>
        <w:t>Required</w:t>
      </w:r>
      <w:r>
        <w:rPr>
          <w:spacing w:val="-4"/>
        </w:rPr>
        <w:t xml:space="preserve"> </w:t>
      </w:r>
      <w:r>
        <w:t>of</w:t>
      </w:r>
      <w:r>
        <w:rPr>
          <w:spacing w:val="-2"/>
        </w:rPr>
        <w:t xml:space="preserve"> </w:t>
      </w:r>
      <w:r>
        <w:t>all</w:t>
      </w:r>
      <w:r>
        <w:rPr>
          <w:spacing w:val="-5"/>
        </w:rPr>
        <w:t xml:space="preserve"> </w:t>
      </w:r>
      <w:r>
        <w:t>freshmen</w:t>
      </w:r>
      <w:r>
        <w:rPr>
          <w:spacing w:val="-6"/>
        </w:rPr>
        <w:t xml:space="preserve"> </w:t>
      </w:r>
      <w:r>
        <w:t>&amp;</w:t>
      </w:r>
      <w:r>
        <w:rPr>
          <w:spacing w:val="-5"/>
        </w:rPr>
        <w:t xml:space="preserve"> </w:t>
      </w:r>
      <w:r>
        <w:t>transfers</w:t>
      </w:r>
      <w:r>
        <w:rPr>
          <w:spacing w:val="-2"/>
        </w:rPr>
        <w:t xml:space="preserve"> </w:t>
      </w:r>
      <w:r>
        <w:t>entering</w:t>
      </w:r>
      <w:r>
        <w:rPr>
          <w:spacing w:val="-4"/>
        </w:rPr>
        <w:t xml:space="preserve"> </w:t>
      </w:r>
      <w:r>
        <w:t>with</w:t>
      </w:r>
      <w:r>
        <w:rPr>
          <w:spacing w:val="-4"/>
        </w:rPr>
        <w:t xml:space="preserve"> </w:t>
      </w:r>
      <w:r>
        <w:t>0-29</w:t>
      </w:r>
      <w:r>
        <w:rPr>
          <w:spacing w:val="-6"/>
        </w:rPr>
        <w:t xml:space="preserve"> </w:t>
      </w:r>
      <w:r>
        <w:t>credits Pre-requisite: None</w:t>
      </w:r>
    </w:p>
    <w:p w14:paraId="5B7C0C31" w14:textId="77777777" w:rsidR="00C62E78" w:rsidRDefault="009C6004">
      <w:pPr>
        <w:pStyle w:val="BodyText"/>
        <w:spacing w:before="1"/>
        <w:ind w:left="1080"/>
      </w:pPr>
      <w:r>
        <w:t>Equivalency:</w:t>
      </w:r>
      <w:r>
        <w:rPr>
          <w:spacing w:val="-9"/>
        </w:rPr>
        <w:t xml:space="preserve"> </w:t>
      </w:r>
      <w:r>
        <w:rPr>
          <w:spacing w:val="-2"/>
        </w:rPr>
        <w:t>ID*1001</w:t>
      </w:r>
    </w:p>
    <w:p w14:paraId="5B7C0C32" w14:textId="77777777" w:rsidR="00C62E78" w:rsidRDefault="009C6004">
      <w:pPr>
        <w:pStyle w:val="Heading4"/>
      </w:pPr>
      <w:r>
        <w:rPr>
          <w:spacing w:val="-2"/>
        </w:rPr>
        <w:t>GE*3000</w:t>
      </w:r>
    </w:p>
    <w:p w14:paraId="5B7C0C33" w14:textId="77777777" w:rsidR="00C62E78" w:rsidRDefault="009C6004">
      <w:pPr>
        <w:pStyle w:val="BodyText"/>
        <w:spacing w:before="1"/>
        <w:ind w:left="1080" w:right="6556"/>
      </w:pPr>
      <w:proofErr w:type="gramStart"/>
      <w:r>
        <w:t>Required of</w:t>
      </w:r>
      <w:proofErr w:type="gramEnd"/>
      <w:r>
        <w:t xml:space="preserve"> transfers entering with 30 credits or more </w:t>
      </w:r>
      <w:proofErr w:type="gramStart"/>
      <w:r>
        <w:t>Pre-requisite</w:t>
      </w:r>
      <w:proofErr w:type="gramEnd"/>
      <w:r>
        <w:t>:</w:t>
      </w:r>
      <w:r>
        <w:rPr>
          <w:spacing w:val="-4"/>
        </w:rPr>
        <w:t xml:space="preserve"> </w:t>
      </w:r>
      <w:r>
        <w:t>30</w:t>
      </w:r>
      <w:r>
        <w:rPr>
          <w:spacing w:val="-8"/>
        </w:rPr>
        <w:t xml:space="preserve"> </w:t>
      </w:r>
      <w:r>
        <w:t>credits</w:t>
      </w:r>
      <w:r>
        <w:rPr>
          <w:spacing w:val="-4"/>
        </w:rPr>
        <w:t xml:space="preserve"> </w:t>
      </w:r>
      <w:r>
        <w:t>and</w:t>
      </w:r>
      <w:r>
        <w:rPr>
          <w:spacing w:val="-8"/>
        </w:rPr>
        <w:t xml:space="preserve"> </w:t>
      </w:r>
      <w:r>
        <w:t>ENG*1030</w:t>
      </w:r>
      <w:r>
        <w:rPr>
          <w:spacing w:val="-6"/>
        </w:rPr>
        <w:t xml:space="preserve"> </w:t>
      </w:r>
      <w:r>
        <w:t>(or</w:t>
      </w:r>
      <w:r>
        <w:rPr>
          <w:spacing w:val="-6"/>
        </w:rPr>
        <w:t xml:space="preserve"> </w:t>
      </w:r>
      <w:r>
        <w:t>equivalent)</w:t>
      </w:r>
    </w:p>
    <w:p w14:paraId="5B7C0C34" w14:textId="77777777" w:rsidR="00C62E78" w:rsidRDefault="00C62E78">
      <w:pPr>
        <w:pStyle w:val="BodyText"/>
      </w:pPr>
    </w:p>
    <w:p w14:paraId="5B7C0C35" w14:textId="77777777" w:rsidR="00C62E78" w:rsidRDefault="009C6004">
      <w:pPr>
        <w:pStyle w:val="Heading4"/>
        <w:spacing w:before="0" w:line="183" w:lineRule="exact"/>
      </w:pPr>
      <w:r>
        <w:rPr>
          <w:spacing w:val="-2"/>
        </w:rPr>
        <w:t>ENG*1030</w:t>
      </w:r>
    </w:p>
    <w:p w14:paraId="5B7C0C36" w14:textId="77777777" w:rsidR="00C62E78" w:rsidRDefault="009C6004">
      <w:pPr>
        <w:pStyle w:val="BodyText"/>
        <w:spacing w:line="183" w:lineRule="exact"/>
        <w:ind w:left="1080"/>
      </w:pPr>
      <w:r>
        <w:t>Pre-requisite:</w:t>
      </w:r>
      <w:r>
        <w:rPr>
          <w:spacing w:val="-7"/>
        </w:rPr>
        <w:t xml:space="preserve"> </w:t>
      </w:r>
      <w:r>
        <w:t>Placement</w:t>
      </w:r>
      <w:r>
        <w:rPr>
          <w:spacing w:val="-7"/>
        </w:rPr>
        <w:t xml:space="preserve"> </w:t>
      </w:r>
      <w:r>
        <w:t>testing</w:t>
      </w:r>
      <w:r>
        <w:rPr>
          <w:spacing w:val="-7"/>
        </w:rPr>
        <w:t xml:space="preserve"> </w:t>
      </w:r>
      <w:r>
        <w:t>or</w:t>
      </w:r>
      <w:r>
        <w:rPr>
          <w:spacing w:val="-6"/>
        </w:rPr>
        <w:t xml:space="preserve"> </w:t>
      </w:r>
      <w:r>
        <w:t>exemption</w:t>
      </w:r>
      <w:r>
        <w:rPr>
          <w:spacing w:val="-7"/>
        </w:rPr>
        <w:t xml:space="preserve"> </w:t>
      </w:r>
      <w:r>
        <w:t>from</w:t>
      </w:r>
      <w:r>
        <w:rPr>
          <w:spacing w:val="-5"/>
        </w:rPr>
        <w:t xml:space="preserve"> </w:t>
      </w:r>
      <w:r>
        <w:t>placement</w:t>
      </w:r>
      <w:r>
        <w:rPr>
          <w:spacing w:val="-6"/>
        </w:rPr>
        <w:t xml:space="preserve"> </w:t>
      </w:r>
      <w:r>
        <w:rPr>
          <w:spacing w:val="-2"/>
        </w:rPr>
        <w:t>testing</w:t>
      </w:r>
    </w:p>
    <w:p w14:paraId="5B7C0C37" w14:textId="77777777" w:rsidR="00C62E78" w:rsidRDefault="009C6004">
      <w:pPr>
        <w:pStyle w:val="BodyText"/>
        <w:spacing w:before="1"/>
        <w:ind w:left="1080"/>
      </w:pPr>
      <w:r>
        <w:t>Equivalency:</w:t>
      </w:r>
      <w:r>
        <w:rPr>
          <w:spacing w:val="-13"/>
        </w:rPr>
        <w:t xml:space="preserve"> </w:t>
      </w:r>
      <w:r>
        <w:t>ENG*1031/1032,</w:t>
      </w:r>
      <w:r>
        <w:rPr>
          <w:spacing w:val="-10"/>
        </w:rPr>
        <w:t xml:space="preserve"> </w:t>
      </w:r>
      <w:r>
        <w:t>ENG*1033/1034,</w:t>
      </w:r>
      <w:r>
        <w:rPr>
          <w:spacing w:val="-11"/>
        </w:rPr>
        <w:t xml:space="preserve"> </w:t>
      </w:r>
      <w:r>
        <w:t>ENG*1430,</w:t>
      </w:r>
      <w:r>
        <w:rPr>
          <w:spacing w:val="-10"/>
        </w:rPr>
        <w:t xml:space="preserve"> </w:t>
      </w:r>
      <w:r>
        <w:t>ENG*1620,</w:t>
      </w:r>
      <w:r>
        <w:rPr>
          <w:spacing w:val="-8"/>
        </w:rPr>
        <w:t xml:space="preserve"> </w:t>
      </w:r>
      <w:r>
        <w:t>ENG*1020,</w:t>
      </w:r>
      <w:r>
        <w:rPr>
          <w:spacing w:val="-10"/>
        </w:rPr>
        <w:t xml:space="preserve"> </w:t>
      </w:r>
      <w:r>
        <w:rPr>
          <w:spacing w:val="-2"/>
        </w:rPr>
        <w:t>ENG*1400</w:t>
      </w:r>
    </w:p>
    <w:p w14:paraId="5B7C0C38" w14:textId="77777777" w:rsidR="00C62E78" w:rsidRDefault="009C6004">
      <w:pPr>
        <w:pStyle w:val="Heading4"/>
        <w:ind w:left="1079"/>
      </w:pPr>
      <w:r>
        <w:rPr>
          <w:spacing w:val="-2"/>
        </w:rPr>
        <w:t>MATH*1016</w:t>
      </w:r>
    </w:p>
    <w:p w14:paraId="5B7C0C39" w14:textId="77777777" w:rsidR="00C62E78" w:rsidRDefault="009C6004">
      <w:pPr>
        <w:pStyle w:val="BodyText"/>
        <w:spacing w:before="1"/>
        <w:ind w:left="1079"/>
      </w:pPr>
      <w:r>
        <w:t>Pre-requisite:</w:t>
      </w:r>
      <w:r>
        <w:rPr>
          <w:spacing w:val="-5"/>
        </w:rPr>
        <w:t xml:space="preserve"> </w:t>
      </w:r>
      <w:r>
        <w:t>MATH*0901</w:t>
      </w:r>
      <w:r>
        <w:rPr>
          <w:spacing w:val="-8"/>
        </w:rPr>
        <w:t xml:space="preserve"> </w:t>
      </w:r>
      <w:r>
        <w:t>if</w:t>
      </w:r>
      <w:r>
        <w:rPr>
          <w:spacing w:val="-4"/>
        </w:rPr>
        <w:t xml:space="preserve"> </w:t>
      </w:r>
      <w:r>
        <w:t>required</w:t>
      </w:r>
      <w:r>
        <w:rPr>
          <w:spacing w:val="-6"/>
        </w:rPr>
        <w:t xml:space="preserve"> </w:t>
      </w:r>
      <w:r>
        <w:t>by</w:t>
      </w:r>
      <w:r>
        <w:rPr>
          <w:spacing w:val="-5"/>
        </w:rPr>
        <w:t xml:space="preserve"> </w:t>
      </w:r>
      <w:r>
        <w:t>placement</w:t>
      </w:r>
      <w:r>
        <w:rPr>
          <w:spacing w:val="-6"/>
        </w:rPr>
        <w:t xml:space="preserve"> </w:t>
      </w:r>
      <w:r>
        <w:rPr>
          <w:spacing w:val="-2"/>
        </w:rPr>
        <w:t>testing</w:t>
      </w:r>
    </w:p>
    <w:p w14:paraId="5B7C0C3A" w14:textId="77777777" w:rsidR="00C62E78" w:rsidRDefault="009C6004">
      <w:pPr>
        <w:pStyle w:val="BodyText"/>
        <w:spacing w:before="1"/>
        <w:ind w:left="1079"/>
      </w:pPr>
      <w:r>
        <w:t>Co-requisite:</w:t>
      </w:r>
      <w:r>
        <w:rPr>
          <w:spacing w:val="-9"/>
        </w:rPr>
        <w:t xml:space="preserve"> </w:t>
      </w:r>
      <w:r>
        <w:t>MATH*0902</w:t>
      </w:r>
      <w:r>
        <w:rPr>
          <w:spacing w:val="-7"/>
        </w:rPr>
        <w:t xml:space="preserve"> </w:t>
      </w:r>
      <w:r>
        <w:t>should</w:t>
      </w:r>
      <w:r>
        <w:rPr>
          <w:spacing w:val="-7"/>
        </w:rPr>
        <w:t xml:space="preserve"> </w:t>
      </w:r>
      <w:r>
        <w:t>be</w:t>
      </w:r>
      <w:r>
        <w:rPr>
          <w:spacing w:val="-5"/>
        </w:rPr>
        <w:t xml:space="preserve"> </w:t>
      </w:r>
      <w:r>
        <w:t>taken</w:t>
      </w:r>
      <w:r>
        <w:rPr>
          <w:spacing w:val="-7"/>
        </w:rPr>
        <w:t xml:space="preserve"> </w:t>
      </w:r>
      <w:r>
        <w:t>concurrently</w:t>
      </w:r>
      <w:r>
        <w:rPr>
          <w:spacing w:val="-4"/>
        </w:rPr>
        <w:t xml:space="preserve"> </w:t>
      </w:r>
      <w:r>
        <w:t>with</w:t>
      </w:r>
      <w:r>
        <w:rPr>
          <w:spacing w:val="-5"/>
        </w:rPr>
        <w:t xml:space="preserve"> </w:t>
      </w:r>
      <w:r>
        <w:t>Math*1016</w:t>
      </w:r>
      <w:r>
        <w:rPr>
          <w:spacing w:val="-6"/>
        </w:rPr>
        <w:t xml:space="preserve"> </w:t>
      </w:r>
      <w:r>
        <w:t>if</w:t>
      </w:r>
      <w:r>
        <w:rPr>
          <w:spacing w:val="-3"/>
        </w:rPr>
        <w:t xml:space="preserve"> </w:t>
      </w:r>
      <w:r>
        <w:t>required</w:t>
      </w:r>
      <w:r>
        <w:rPr>
          <w:spacing w:val="-6"/>
        </w:rPr>
        <w:t xml:space="preserve"> </w:t>
      </w:r>
      <w:r>
        <w:t>by</w:t>
      </w:r>
      <w:r>
        <w:rPr>
          <w:spacing w:val="-3"/>
        </w:rPr>
        <w:t xml:space="preserve"> </w:t>
      </w:r>
      <w:r>
        <w:t>placement</w:t>
      </w:r>
      <w:r>
        <w:rPr>
          <w:spacing w:val="-6"/>
        </w:rPr>
        <w:t xml:space="preserve"> </w:t>
      </w:r>
      <w:r>
        <w:rPr>
          <w:spacing w:val="-2"/>
        </w:rPr>
        <w:t>testing</w:t>
      </w:r>
    </w:p>
    <w:p w14:paraId="5B7C0C3B" w14:textId="77777777" w:rsidR="00C62E78" w:rsidRDefault="009C6004">
      <w:pPr>
        <w:pStyle w:val="Heading4"/>
      </w:pPr>
      <w:r>
        <w:rPr>
          <w:spacing w:val="-2"/>
        </w:rPr>
        <w:t>MATH*1054</w:t>
      </w:r>
    </w:p>
    <w:p w14:paraId="5B7C0C3C" w14:textId="77777777" w:rsidR="00C62E78" w:rsidRDefault="009C6004">
      <w:pPr>
        <w:pStyle w:val="BodyText"/>
        <w:spacing w:before="1"/>
        <w:ind w:left="1080"/>
      </w:pPr>
      <w:r>
        <w:t>Pre-</w:t>
      </w:r>
      <w:proofErr w:type="gramStart"/>
      <w:r>
        <w:t>requisite::</w:t>
      </w:r>
      <w:proofErr w:type="gramEnd"/>
      <w:r>
        <w:rPr>
          <w:spacing w:val="-7"/>
        </w:rPr>
        <w:t xml:space="preserve"> </w:t>
      </w:r>
      <w:r>
        <w:t>MATH*0901</w:t>
      </w:r>
      <w:r>
        <w:rPr>
          <w:spacing w:val="-5"/>
        </w:rPr>
        <w:t xml:space="preserve"> </w:t>
      </w:r>
      <w:r>
        <w:t>if</w:t>
      </w:r>
      <w:r>
        <w:rPr>
          <w:spacing w:val="-6"/>
        </w:rPr>
        <w:t xml:space="preserve"> </w:t>
      </w:r>
      <w:r>
        <w:t>required</w:t>
      </w:r>
      <w:r>
        <w:rPr>
          <w:spacing w:val="-6"/>
        </w:rPr>
        <w:t xml:space="preserve"> </w:t>
      </w:r>
      <w:r>
        <w:t>by</w:t>
      </w:r>
      <w:r>
        <w:rPr>
          <w:spacing w:val="-4"/>
        </w:rPr>
        <w:t xml:space="preserve"> </w:t>
      </w:r>
      <w:r>
        <w:t>placement</w:t>
      </w:r>
      <w:r>
        <w:rPr>
          <w:spacing w:val="-6"/>
        </w:rPr>
        <w:t xml:space="preserve"> </w:t>
      </w:r>
      <w:r>
        <w:t>testing</w:t>
      </w:r>
      <w:r>
        <w:rPr>
          <w:spacing w:val="-5"/>
        </w:rPr>
        <w:t xml:space="preserve"> </w:t>
      </w:r>
      <w:r>
        <w:rPr>
          <w:u w:val="single"/>
        </w:rPr>
        <w:t>and</w:t>
      </w:r>
      <w:r>
        <w:rPr>
          <w:spacing w:val="-6"/>
        </w:rPr>
        <w:t xml:space="preserve"> </w:t>
      </w:r>
      <w:r>
        <w:rPr>
          <w:spacing w:val="-2"/>
        </w:rPr>
        <w:t>MATH*1000</w:t>
      </w:r>
    </w:p>
    <w:p w14:paraId="5B7C0C3D" w14:textId="77777777" w:rsidR="00C62E78" w:rsidRDefault="009C6004">
      <w:pPr>
        <w:pStyle w:val="Heading4"/>
        <w:ind w:left="43" w:right="8474"/>
        <w:jc w:val="center"/>
      </w:pPr>
      <w:r>
        <w:rPr>
          <w:spacing w:val="-2"/>
        </w:rPr>
        <w:t>COMM*1402</w:t>
      </w:r>
    </w:p>
    <w:p w14:paraId="5B7C0C3E" w14:textId="77777777" w:rsidR="00C62E78" w:rsidRDefault="009C6004">
      <w:pPr>
        <w:pStyle w:val="BodyText"/>
        <w:spacing w:before="1"/>
        <w:ind w:left="1080" w:right="1143"/>
      </w:pPr>
      <w:r>
        <w:t>Pre-requisite:</w:t>
      </w:r>
      <w:r>
        <w:rPr>
          <w:spacing w:val="-3"/>
        </w:rPr>
        <w:t xml:space="preserve"> </w:t>
      </w:r>
      <w:r>
        <w:t>ENG*1031/1032</w:t>
      </w:r>
      <w:r>
        <w:rPr>
          <w:spacing w:val="-2"/>
        </w:rPr>
        <w:t xml:space="preserve"> </w:t>
      </w:r>
      <w:r>
        <w:t>or</w:t>
      </w:r>
      <w:r>
        <w:rPr>
          <w:spacing w:val="-4"/>
        </w:rPr>
        <w:t xml:space="preserve"> </w:t>
      </w:r>
      <w:r>
        <w:t>ENG*1033/1034</w:t>
      </w:r>
      <w:r>
        <w:rPr>
          <w:spacing w:val="-2"/>
        </w:rPr>
        <w:t xml:space="preserve"> </w:t>
      </w:r>
      <w:r>
        <w:t>if required</w:t>
      </w:r>
      <w:r>
        <w:rPr>
          <w:spacing w:val="-2"/>
        </w:rPr>
        <w:t xml:space="preserve"> </w:t>
      </w:r>
      <w:r>
        <w:t>by</w:t>
      </w:r>
      <w:r>
        <w:rPr>
          <w:spacing w:val="-2"/>
        </w:rPr>
        <w:t xml:space="preserve"> </w:t>
      </w:r>
      <w:r>
        <w:t>placement</w:t>
      </w:r>
      <w:r>
        <w:rPr>
          <w:spacing w:val="-3"/>
        </w:rPr>
        <w:t xml:space="preserve"> </w:t>
      </w:r>
      <w:r>
        <w:t>testing;</w:t>
      </w:r>
      <w:r>
        <w:rPr>
          <w:spacing w:val="-3"/>
        </w:rPr>
        <w:t xml:space="preserve"> </w:t>
      </w:r>
      <w:r>
        <w:t>May</w:t>
      </w:r>
      <w:r>
        <w:rPr>
          <w:spacing w:val="-2"/>
        </w:rPr>
        <w:t xml:space="preserve"> </w:t>
      </w:r>
      <w:r>
        <w:t>be</w:t>
      </w:r>
      <w:r>
        <w:rPr>
          <w:spacing w:val="-4"/>
        </w:rPr>
        <w:t xml:space="preserve"> </w:t>
      </w:r>
      <w:r>
        <w:t>taken</w:t>
      </w:r>
      <w:r>
        <w:rPr>
          <w:spacing w:val="-4"/>
        </w:rPr>
        <w:t xml:space="preserve"> </w:t>
      </w:r>
      <w:r>
        <w:t>concurrently</w:t>
      </w:r>
      <w:r>
        <w:rPr>
          <w:spacing w:val="-2"/>
        </w:rPr>
        <w:t xml:space="preserve"> </w:t>
      </w:r>
      <w:r>
        <w:t>with</w:t>
      </w:r>
      <w:r>
        <w:rPr>
          <w:spacing w:val="-4"/>
        </w:rPr>
        <w:t xml:space="preserve"> </w:t>
      </w:r>
      <w:r>
        <w:t>ENG*1030 Equivalency: COMM*1400</w:t>
      </w:r>
    </w:p>
    <w:p w14:paraId="5B7C0C3F" w14:textId="77777777" w:rsidR="00C62E78" w:rsidRDefault="00C62E78">
      <w:pPr>
        <w:pStyle w:val="BodyText"/>
      </w:pPr>
    </w:p>
    <w:p w14:paraId="5B7C0C40" w14:textId="77777777" w:rsidR="00C62E78" w:rsidRDefault="009C6004">
      <w:pPr>
        <w:pStyle w:val="Heading5"/>
        <w:spacing w:line="184" w:lineRule="exact"/>
        <w:rPr>
          <w:u w:val="none"/>
        </w:rPr>
      </w:pPr>
      <w:r>
        <w:t>Inquiry</w:t>
      </w:r>
      <w:r>
        <w:rPr>
          <w:spacing w:val="-3"/>
        </w:rPr>
        <w:t xml:space="preserve"> </w:t>
      </w:r>
      <w:r>
        <w:t>&amp;</w:t>
      </w:r>
      <w:r>
        <w:rPr>
          <w:spacing w:val="-5"/>
        </w:rPr>
        <w:t xml:space="preserve"> </w:t>
      </w:r>
      <w:r>
        <w:t>Analysis</w:t>
      </w:r>
      <w:r>
        <w:rPr>
          <w:spacing w:val="-4"/>
        </w:rPr>
        <w:t xml:space="preserve"> </w:t>
      </w:r>
      <w:r>
        <w:rPr>
          <w:spacing w:val="-5"/>
        </w:rPr>
        <w:t>PLO</w:t>
      </w:r>
    </w:p>
    <w:p w14:paraId="5B7C0C41" w14:textId="77777777" w:rsidR="00C62E78" w:rsidRDefault="009C6004">
      <w:pPr>
        <w:spacing w:line="184" w:lineRule="exact"/>
        <w:ind w:left="1029"/>
        <w:rPr>
          <w:sz w:val="16"/>
        </w:rPr>
      </w:pPr>
      <w:r>
        <w:rPr>
          <w:b/>
          <w:sz w:val="16"/>
        </w:rPr>
        <w:t>GE</w:t>
      </w:r>
      <w:r>
        <w:rPr>
          <w:b/>
          <w:spacing w:val="-6"/>
          <w:sz w:val="16"/>
        </w:rPr>
        <w:t xml:space="preserve"> </w:t>
      </w:r>
      <w:r>
        <w:rPr>
          <w:b/>
          <w:sz w:val="16"/>
        </w:rPr>
        <w:t>2021-</w:t>
      </w:r>
      <w:r>
        <w:rPr>
          <w:b/>
          <w:spacing w:val="-4"/>
          <w:sz w:val="16"/>
        </w:rPr>
        <w:t xml:space="preserve"> </w:t>
      </w:r>
      <w:r>
        <w:rPr>
          <w:b/>
          <w:sz w:val="16"/>
        </w:rPr>
        <w:t>2026:</w:t>
      </w:r>
      <w:r>
        <w:rPr>
          <w:b/>
          <w:spacing w:val="-5"/>
          <w:sz w:val="16"/>
        </w:rPr>
        <w:t xml:space="preserve"> </w:t>
      </w:r>
      <w:r>
        <w:rPr>
          <w:i/>
          <w:sz w:val="16"/>
        </w:rPr>
        <w:t>Research</w:t>
      </w:r>
      <w:r>
        <w:rPr>
          <w:i/>
          <w:spacing w:val="-4"/>
          <w:sz w:val="16"/>
        </w:rPr>
        <w:t xml:space="preserve"> </w:t>
      </w:r>
      <w:r>
        <w:rPr>
          <w:i/>
          <w:sz w:val="16"/>
        </w:rPr>
        <w:t>and</w:t>
      </w:r>
      <w:r>
        <w:rPr>
          <w:i/>
          <w:spacing w:val="-6"/>
          <w:sz w:val="16"/>
        </w:rPr>
        <w:t xml:space="preserve"> </w:t>
      </w:r>
      <w:r>
        <w:rPr>
          <w:i/>
          <w:sz w:val="16"/>
        </w:rPr>
        <w:t>Technology</w:t>
      </w:r>
      <w:r>
        <w:rPr>
          <w:i/>
          <w:spacing w:val="-4"/>
          <w:sz w:val="16"/>
        </w:rPr>
        <w:t xml:space="preserve"> </w:t>
      </w:r>
      <w:r>
        <w:rPr>
          <w:sz w:val="16"/>
        </w:rPr>
        <w:t>is</w:t>
      </w:r>
      <w:r>
        <w:rPr>
          <w:spacing w:val="-5"/>
          <w:sz w:val="16"/>
        </w:rPr>
        <w:t xml:space="preserve"> </w:t>
      </w:r>
      <w:r>
        <w:rPr>
          <w:sz w:val="16"/>
        </w:rPr>
        <w:t>offered</w:t>
      </w:r>
      <w:r>
        <w:rPr>
          <w:spacing w:val="-4"/>
          <w:sz w:val="16"/>
        </w:rPr>
        <w:t xml:space="preserve"> </w:t>
      </w:r>
      <w:r>
        <w:rPr>
          <w:sz w:val="16"/>
        </w:rPr>
        <w:t>as</w:t>
      </w:r>
      <w:r>
        <w:rPr>
          <w:spacing w:val="-4"/>
          <w:sz w:val="16"/>
        </w:rPr>
        <w:t xml:space="preserve"> </w:t>
      </w:r>
      <w:r>
        <w:rPr>
          <w:sz w:val="16"/>
        </w:rPr>
        <w:t>a</w:t>
      </w:r>
      <w:r>
        <w:rPr>
          <w:spacing w:val="-6"/>
          <w:sz w:val="16"/>
        </w:rPr>
        <w:t xml:space="preserve"> </w:t>
      </w:r>
      <w:r>
        <w:rPr>
          <w:sz w:val="16"/>
        </w:rPr>
        <w:t>college-based</w:t>
      </w:r>
      <w:r>
        <w:rPr>
          <w:spacing w:val="-6"/>
          <w:sz w:val="16"/>
        </w:rPr>
        <w:t xml:space="preserve"> </w:t>
      </w:r>
      <w:r>
        <w:rPr>
          <w:spacing w:val="-2"/>
          <w:sz w:val="16"/>
        </w:rPr>
        <w:t>course.</w:t>
      </w:r>
    </w:p>
    <w:p w14:paraId="5B7C0C42" w14:textId="77777777" w:rsidR="00C62E78" w:rsidRDefault="009C6004">
      <w:pPr>
        <w:pStyle w:val="BodyText"/>
        <w:ind w:left="1072" w:right="3483" w:hanging="43"/>
      </w:pPr>
      <w:r>
        <w:t>Pre-requisite:</w:t>
      </w:r>
      <w:r>
        <w:rPr>
          <w:spacing w:val="-4"/>
        </w:rPr>
        <w:t xml:space="preserve"> </w:t>
      </w:r>
      <w:r>
        <w:t>CS*0412</w:t>
      </w:r>
      <w:r>
        <w:rPr>
          <w:spacing w:val="-8"/>
        </w:rPr>
        <w:t xml:space="preserve"> </w:t>
      </w:r>
      <w:r>
        <w:t>if</w:t>
      </w:r>
      <w:r>
        <w:rPr>
          <w:spacing w:val="-7"/>
        </w:rPr>
        <w:t xml:space="preserve"> </w:t>
      </w:r>
      <w:r>
        <w:t>required</w:t>
      </w:r>
      <w:r>
        <w:rPr>
          <w:spacing w:val="-8"/>
        </w:rPr>
        <w:t xml:space="preserve"> </w:t>
      </w:r>
      <w:r>
        <w:t>by</w:t>
      </w:r>
      <w:r>
        <w:rPr>
          <w:spacing w:val="-4"/>
        </w:rPr>
        <w:t xml:space="preserve"> </w:t>
      </w:r>
      <w:r>
        <w:t>placement</w:t>
      </w:r>
      <w:r>
        <w:rPr>
          <w:spacing w:val="-7"/>
        </w:rPr>
        <w:t xml:space="preserve"> </w:t>
      </w:r>
      <w:r>
        <w:t>testing;</w:t>
      </w:r>
      <w:r>
        <w:rPr>
          <w:spacing w:val="-6"/>
        </w:rPr>
        <w:t xml:space="preserve"> </w:t>
      </w:r>
      <w:r>
        <w:t>Written</w:t>
      </w:r>
      <w:r>
        <w:rPr>
          <w:spacing w:val="-8"/>
        </w:rPr>
        <w:t xml:space="preserve"> </w:t>
      </w:r>
      <w:r>
        <w:t>Communication</w:t>
      </w:r>
      <w:r>
        <w:rPr>
          <w:spacing w:val="-8"/>
        </w:rPr>
        <w:t xml:space="preserve"> </w:t>
      </w:r>
      <w:r>
        <w:t>course Equivalency: GE*2020</w:t>
      </w:r>
    </w:p>
    <w:p w14:paraId="5B7C0C43" w14:textId="77777777" w:rsidR="00C62E78" w:rsidRDefault="00C62E78">
      <w:pPr>
        <w:pStyle w:val="BodyText"/>
      </w:pPr>
    </w:p>
    <w:p w14:paraId="5B7C0C44" w14:textId="77777777" w:rsidR="00C62E78" w:rsidRDefault="009C6004">
      <w:pPr>
        <w:pStyle w:val="BodyText"/>
        <w:ind w:left="1800"/>
      </w:pPr>
      <w:r>
        <w:t>GE*2021:</w:t>
      </w:r>
      <w:r>
        <w:rPr>
          <w:spacing w:val="-3"/>
        </w:rPr>
        <w:t xml:space="preserve"> </w:t>
      </w:r>
      <w:r>
        <w:t>College</w:t>
      </w:r>
      <w:r>
        <w:rPr>
          <w:spacing w:val="-5"/>
        </w:rPr>
        <w:t xml:space="preserve"> </w:t>
      </w:r>
      <w:r>
        <w:t>of</w:t>
      </w:r>
      <w:r>
        <w:rPr>
          <w:spacing w:val="-6"/>
        </w:rPr>
        <w:t xml:space="preserve"> </w:t>
      </w:r>
      <w:r>
        <w:t>Business</w:t>
      </w:r>
      <w:r>
        <w:rPr>
          <w:spacing w:val="-4"/>
        </w:rPr>
        <w:t xml:space="preserve"> </w:t>
      </w:r>
      <w:r>
        <w:t>and</w:t>
      </w:r>
      <w:r>
        <w:rPr>
          <w:spacing w:val="-5"/>
        </w:rPr>
        <w:t xml:space="preserve"> </w:t>
      </w:r>
      <w:r>
        <w:t>Public</w:t>
      </w:r>
      <w:r>
        <w:rPr>
          <w:spacing w:val="-4"/>
        </w:rPr>
        <w:t xml:space="preserve"> </w:t>
      </w:r>
      <w:r>
        <w:rPr>
          <w:spacing w:val="-2"/>
        </w:rPr>
        <w:t>Management</w:t>
      </w:r>
    </w:p>
    <w:p w14:paraId="5B7C0C45" w14:textId="77777777" w:rsidR="00C62E78" w:rsidRDefault="009C6004">
      <w:pPr>
        <w:pStyle w:val="BodyText"/>
        <w:spacing w:before="1"/>
        <w:ind w:left="1800" w:right="3483" w:hanging="1"/>
      </w:pPr>
      <w:r>
        <w:t>GE*2022:</w:t>
      </w:r>
      <w:r>
        <w:rPr>
          <w:spacing w:val="-2"/>
        </w:rPr>
        <w:t xml:space="preserve"> </w:t>
      </w:r>
      <w:r>
        <w:t>College</w:t>
      </w:r>
      <w:r>
        <w:rPr>
          <w:spacing w:val="-3"/>
        </w:rPr>
        <w:t xml:space="preserve"> </w:t>
      </w:r>
      <w:r>
        <w:t>of</w:t>
      </w:r>
      <w:r>
        <w:rPr>
          <w:spacing w:val="-4"/>
        </w:rPr>
        <w:t xml:space="preserve"> </w:t>
      </w:r>
      <w:r>
        <w:t>Education</w:t>
      </w:r>
      <w:r>
        <w:rPr>
          <w:spacing w:val="-5"/>
        </w:rPr>
        <w:t xml:space="preserve"> </w:t>
      </w:r>
      <w:r>
        <w:t>&amp;</w:t>
      </w:r>
      <w:r>
        <w:rPr>
          <w:spacing w:val="-6"/>
        </w:rPr>
        <w:t xml:space="preserve"> </w:t>
      </w:r>
      <w:r>
        <w:t>College</w:t>
      </w:r>
      <w:r>
        <w:rPr>
          <w:spacing w:val="-3"/>
        </w:rPr>
        <w:t xml:space="preserve"> </w:t>
      </w:r>
      <w:r>
        <w:t>Health</w:t>
      </w:r>
      <w:r>
        <w:rPr>
          <w:spacing w:val="-5"/>
        </w:rPr>
        <w:t xml:space="preserve"> </w:t>
      </w:r>
      <w:r>
        <w:t>Professions</w:t>
      </w:r>
      <w:r>
        <w:rPr>
          <w:spacing w:val="-2"/>
        </w:rPr>
        <w:t xml:space="preserve"> </w:t>
      </w:r>
      <w:r>
        <w:t>and</w:t>
      </w:r>
      <w:r>
        <w:rPr>
          <w:spacing w:val="-5"/>
        </w:rPr>
        <w:t xml:space="preserve"> </w:t>
      </w:r>
      <w:r>
        <w:t>Human</w:t>
      </w:r>
      <w:r>
        <w:rPr>
          <w:spacing w:val="-3"/>
        </w:rPr>
        <w:t xml:space="preserve"> </w:t>
      </w:r>
      <w:r>
        <w:t>Services GE*2023: College of Liberal Arts</w:t>
      </w:r>
    </w:p>
    <w:p w14:paraId="5B7C0C46" w14:textId="77777777" w:rsidR="00C62E78" w:rsidRDefault="009C6004">
      <w:pPr>
        <w:pStyle w:val="BodyText"/>
        <w:ind w:left="1800" w:right="1143"/>
      </w:pPr>
      <w:r>
        <w:t>GE*2024:</w:t>
      </w:r>
      <w:r>
        <w:rPr>
          <w:spacing w:val="-2"/>
        </w:rPr>
        <w:t xml:space="preserve"> </w:t>
      </w:r>
      <w:r>
        <w:t>College</w:t>
      </w:r>
      <w:r>
        <w:rPr>
          <w:spacing w:val="-4"/>
        </w:rPr>
        <w:t xml:space="preserve"> </w:t>
      </w:r>
      <w:r>
        <w:t>of</w:t>
      </w:r>
      <w:r>
        <w:rPr>
          <w:spacing w:val="-4"/>
        </w:rPr>
        <w:t xml:space="preserve"> </w:t>
      </w:r>
      <w:r>
        <w:t>Science,</w:t>
      </w:r>
      <w:r>
        <w:rPr>
          <w:spacing w:val="-4"/>
        </w:rPr>
        <w:t xml:space="preserve"> </w:t>
      </w:r>
      <w:r>
        <w:t>Mathematics,</w:t>
      </w:r>
      <w:r>
        <w:rPr>
          <w:spacing w:val="-2"/>
        </w:rPr>
        <w:t xml:space="preserve"> </w:t>
      </w:r>
      <w:r>
        <w:t>and</w:t>
      </w:r>
      <w:r>
        <w:rPr>
          <w:spacing w:val="-5"/>
        </w:rPr>
        <w:t xml:space="preserve"> </w:t>
      </w:r>
      <w:r>
        <w:t>Technology</w:t>
      </w:r>
      <w:r>
        <w:rPr>
          <w:spacing w:val="-4"/>
        </w:rPr>
        <w:t xml:space="preserve"> </w:t>
      </w:r>
      <w:r>
        <w:t>&amp;</w:t>
      </w:r>
      <w:r>
        <w:rPr>
          <w:spacing w:val="-2"/>
        </w:rPr>
        <w:t xml:space="preserve"> </w:t>
      </w:r>
      <w:r>
        <w:t>College</w:t>
      </w:r>
      <w:r>
        <w:rPr>
          <w:spacing w:val="-4"/>
        </w:rPr>
        <w:t xml:space="preserve"> </w:t>
      </w:r>
      <w:r>
        <w:t>Health</w:t>
      </w:r>
      <w:r>
        <w:rPr>
          <w:spacing w:val="-5"/>
        </w:rPr>
        <w:t xml:space="preserve"> </w:t>
      </w:r>
      <w:r>
        <w:t>Professions</w:t>
      </w:r>
      <w:r>
        <w:rPr>
          <w:spacing w:val="-2"/>
        </w:rPr>
        <w:t xml:space="preserve"> </w:t>
      </w:r>
      <w:r>
        <w:t>and</w:t>
      </w:r>
      <w:r>
        <w:rPr>
          <w:spacing w:val="-4"/>
        </w:rPr>
        <w:t xml:space="preserve"> </w:t>
      </w:r>
      <w:r>
        <w:t>Human</w:t>
      </w:r>
      <w:r>
        <w:rPr>
          <w:spacing w:val="-5"/>
        </w:rPr>
        <w:t xml:space="preserve"> </w:t>
      </w:r>
      <w:r>
        <w:t>Services GE*2025: Departments of Fine Arts, Music, and Theatre &amp; Michael Graves College</w:t>
      </w:r>
    </w:p>
    <w:p w14:paraId="5B7C0C47" w14:textId="77777777" w:rsidR="00C62E78" w:rsidRDefault="009C6004">
      <w:pPr>
        <w:pStyle w:val="BodyText"/>
        <w:spacing w:line="183" w:lineRule="exact"/>
        <w:ind w:left="1800"/>
      </w:pPr>
      <w:r>
        <w:t>GE*2026:</w:t>
      </w:r>
      <w:r>
        <w:rPr>
          <w:spacing w:val="-3"/>
        </w:rPr>
        <w:t xml:space="preserve"> </w:t>
      </w:r>
      <w:r>
        <w:t>Undecided</w:t>
      </w:r>
      <w:r>
        <w:rPr>
          <w:spacing w:val="-6"/>
        </w:rPr>
        <w:t xml:space="preserve"> </w:t>
      </w:r>
      <w:r>
        <w:t>Majors</w:t>
      </w:r>
      <w:r>
        <w:rPr>
          <w:spacing w:val="-3"/>
        </w:rPr>
        <w:t xml:space="preserve"> </w:t>
      </w:r>
      <w:r>
        <w:t>and</w:t>
      </w:r>
      <w:r>
        <w:rPr>
          <w:spacing w:val="-9"/>
        </w:rPr>
        <w:t xml:space="preserve"> </w:t>
      </w:r>
      <w:r>
        <w:t>other</w:t>
      </w:r>
      <w:r>
        <w:rPr>
          <w:spacing w:val="-4"/>
        </w:rPr>
        <w:t xml:space="preserve"> </w:t>
      </w:r>
      <w:r>
        <w:t>special</w:t>
      </w:r>
      <w:r>
        <w:rPr>
          <w:spacing w:val="-3"/>
        </w:rPr>
        <w:t xml:space="preserve"> </w:t>
      </w:r>
      <w:r>
        <w:rPr>
          <w:spacing w:val="-2"/>
        </w:rPr>
        <w:t>populations</w:t>
      </w:r>
    </w:p>
    <w:p w14:paraId="5B7C0C48" w14:textId="77777777" w:rsidR="00C62E78" w:rsidRDefault="009C6004">
      <w:pPr>
        <w:pStyle w:val="Heading3"/>
        <w:spacing w:before="184" w:line="230" w:lineRule="exact"/>
      </w:pPr>
      <w:r>
        <w:t>GE</w:t>
      </w:r>
      <w:r>
        <w:rPr>
          <w:spacing w:val="-8"/>
        </w:rPr>
        <w:t xml:space="preserve"> </w:t>
      </w:r>
      <w:r>
        <w:t>PLO</w:t>
      </w:r>
      <w:r>
        <w:rPr>
          <w:spacing w:val="-3"/>
        </w:rPr>
        <w:t xml:space="preserve"> </w:t>
      </w:r>
      <w:r>
        <w:rPr>
          <w:spacing w:val="-2"/>
        </w:rPr>
        <w:t>Courses</w:t>
      </w:r>
    </w:p>
    <w:p w14:paraId="5B7C0C49" w14:textId="77777777" w:rsidR="00C62E78" w:rsidRDefault="009C6004">
      <w:pPr>
        <w:pStyle w:val="Heading5"/>
        <w:spacing w:line="184" w:lineRule="exact"/>
        <w:ind w:left="0" w:right="8474"/>
        <w:jc w:val="center"/>
        <w:rPr>
          <w:u w:val="none"/>
        </w:rPr>
      </w:pPr>
      <w:r>
        <w:t>Approved</w:t>
      </w:r>
      <w:r>
        <w:rPr>
          <w:spacing w:val="-2"/>
        </w:rPr>
        <w:t xml:space="preserve"> </w:t>
      </w:r>
      <w:r>
        <w:t>GE</w:t>
      </w:r>
      <w:r>
        <w:rPr>
          <w:spacing w:val="-4"/>
        </w:rPr>
        <w:t xml:space="preserve"> </w:t>
      </w:r>
      <w:r>
        <w:t>PLO</w:t>
      </w:r>
      <w:r>
        <w:rPr>
          <w:spacing w:val="-4"/>
        </w:rPr>
        <w:t xml:space="preserve"> </w:t>
      </w:r>
      <w:r>
        <w:t>Course</w:t>
      </w:r>
      <w:r>
        <w:rPr>
          <w:spacing w:val="-4"/>
        </w:rPr>
        <w:t xml:space="preserve"> List</w:t>
      </w:r>
    </w:p>
    <w:p w14:paraId="5B7C0C4A" w14:textId="77777777" w:rsidR="00C62E78" w:rsidRDefault="009C6004">
      <w:pPr>
        <w:pStyle w:val="BodyText"/>
        <w:ind w:left="360" w:hanging="1"/>
      </w:pPr>
      <w:r>
        <w:t>All</w:t>
      </w:r>
      <w:r>
        <w:rPr>
          <w:spacing w:val="-3"/>
        </w:rPr>
        <w:t xml:space="preserve"> </w:t>
      </w:r>
      <w:r>
        <w:t>courses</w:t>
      </w:r>
      <w:r>
        <w:rPr>
          <w:spacing w:val="-3"/>
        </w:rPr>
        <w:t xml:space="preserve"> </w:t>
      </w:r>
      <w:r>
        <w:t>taken</w:t>
      </w:r>
      <w:r>
        <w:rPr>
          <w:spacing w:val="-4"/>
        </w:rPr>
        <w:t xml:space="preserve"> </w:t>
      </w:r>
      <w:r>
        <w:t>under</w:t>
      </w:r>
      <w:r>
        <w:rPr>
          <w:spacing w:val="-2"/>
        </w:rPr>
        <w:t xml:space="preserve"> </w:t>
      </w:r>
      <w:r>
        <w:t>the</w:t>
      </w:r>
      <w:r>
        <w:rPr>
          <w:spacing w:val="-4"/>
        </w:rPr>
        <w:t xml:space="preserve"> </w:t>
      </w:r>
      <w:r>
        <w:t>General</w:t>
      </w:r>
      <w:r>
        <w:rPr>
          <w:spacing w:val="-1"/>
        </w:rPr>
        <w:t xml:space="preserve"> </w:t>
      </w:r>
      <w:r>
        <w:t>Education</w:t>
      </w:r>
      <w:r>
        <w:rPr>
          <w:spacing w:val="-4"/>
        </w:rPr>
        <w:t xml:space="preserve"> </w:t>
      </w:r>
      <w:r>
        <w:t>Essential</w:t>
      </w:r>
      <w:r>
        <w:rPr>
          <w:spacing w:val="-1"/>
        </w:rPr>
        <w:t xml:space="preserve"> </w:t>
      </w:r>
      <w:r>
        <w:t>Learning</w:t>
      </w:r>
      <w:r>
        <w:rPr>
          <w:spacing w:val="-2"/>
        </w:rPr>
        <w:t xml:space="preserve"> </w:t>
      </w:r>
      <w:r>
        <w:t>and</w:t>
      </w:r>
      <w:r>
        <w:rPr>
          <w:spacing w:val="-2"/>
        </w:rPr>
        <w:t xml:space="preserve"> </w:t>
      </w:r>
      <w:r>
        <w:t>Core</w:t>
      </w:r>
      <w:r>
        <w:rPr>
          <w:spacing w:val="-2"/>
        </w:rPr>
        <w:t xml:space="preserve"> </w:t>
      </w:r>
      <w:r>
        <w:t>Competency requirements</w:t>
      </w:r>
      <w:r>
        <w:rPr>
          <w:spacing w:val="-3"/>
        </w:rPr>
        <w:t xml:space="preserve"> </w:t>
      </w:r>
      <w:r>
        <w:t>must be</w:t>
      </w:r>
      <w:r>
        <w:rPr>
          <w:spacing w:val="-4"/>
        </w:rPr>
        <w:t xml:space="preserve"> </w:t>
      </w:r>
      <w:r>
        <w:t>selected</w:t>
      </w:r>
      <w:r>
        <w:rPr>
          <w:spacing w:val="-4"/>
        </w:rPr>
        <w:t xml:space="preserve"> </w:t>
      </w:r>
      <w:r>
        <w:t>from</w:t>
      </w:r>
      <w:r>
        <w:rPr>
          <w:spacing w:val="-3"/>
        </w:rPr>
        <w:t xml:space="preserve"> </w:t>
      </w:r>
      <w:r>
        <w:t>the</w:t>
      </w:r>
      <w:r>
        <w:rPr>
          <w:spacing w:val="-4"/>
        </w:rPr>
        <w:t xml:space="preserve"> </w:t>
      </w:r>
      <w:r>
        <w:t>Approved</w:t>
      </w:r>
      <w:r>
        <w:rPr>
          <w:spacing w:val="-2"/>
        </w:rPr>
        <w:t xml:space="preserve"> </w:t>
      </w:r>
      <w:r>
        <w:t>General Education PLO Course List.</w:t>
      </w:r>
    </w:p>
    <w:p w14:paraId="5B7C0C4B" w14:textId="77777777" w:rsidR="00C62E78" w:rsidRDefault="00C62E78">
      <w:pPr>
        <w:pStyle w:val="BodyText"/>
      </w:pPr>
    </w:p>
    <w:p w14:paraId="5B7C0C4C" w14:textId="77777777" w:rsidR="00C62E78" w:rsidRDefault="009C6004">
      <w:pPr>
        <w:pStyle w:val="Heading5"/>
        <w:rPr>
          <w:u w:val="none"/>
        </w:rPr>
      </w:pPr>
      <w:r>
        <w:t>Foreign</w:t>
      </w:r>
      <w:r>
        <w:rPr>
          <w:spacing w:val="-5"/>
        </w:rPr>
        <w:t xml:space="preserve"> </w:t>
      </w:r>
      <w:r>
        <w:t>Language</w:t>
      </w:r>
      <w:r>
        <w:rPr>
          <w:spacing w:val="-6"/>
        </w:rPr>
        <w:t xml:space="preserve"> </w:t>
      </w:r>
      <w:r>
        <w:rPr>
          <w:spacing w:val="-2"/>
        </w:rPr>
        <w:t>Credit</w:t>
      </w:r>
    </w:p>
    <w:p w14:paraId="5B7C0C4D" w14:textId="77777777" w:rsidR="00C62E78" w:rsidRDefault="009C6004">
      <w:pPr>
        <w:pStyle w:val="BodyText"/>
        <w:spacing w:before="1"/>
        <w:ind w:left="360" w:right="439"/>
      </w:pPr>
      <w:r>
        <w:t>The three credits for a foreign language that may satisfy the GE Intercultural Knowledge &amp; Understanding requirement are awarded only upon successful</w:t>
      </w:r>
      <w:r>
        <w:rPr>
          <w:spacing w:val="-2"/>
        </w:rPr>
        <w:t xml:space="preserve"> </w:t>
      </w:r>
      <w:r>
        <w:t>completion</w:t>
      </w:r>
      <w:r>
        <w:rPr>
          <w:spacing w:val="-1"/>
        </w:rPr>
        <w:t xml:space="preserve"> </w:t>
      </w:r>
      <w:r>
        <w:t>of</w:t>
      </w:r>
      <w:r>
        <w:rPr>
          <w:spacing w:val="-2"/>
        </w:rPr>
        <w:t xml:space="preserve"> </w:t>
      </w:r>
      <w:r>
        <w:t>the</w:t>
      </w:r>
      <w:r>
        <w:rPr>
          <w:spacing w:val="-3"/>
        </w:rPr>
        <w:t xml:space="preserve"> </w:t>
      </w:r>
      <w:r>
        <w:t>second</w:t>
      </w:r>
      <w:r>
        <w:rPr>
          <w:spacing w:val="-1"/>
        </w:rPr>
        <w:t xml:space="preserve"> </w:t>
      </w:r>
      <w:r>
        <w:t>of</w:t>
      </w:r>
      <w:r>
        <w:rPr>
          <w:spacing w:val="-2"/>
        </w:rPr>
        <w:t xml:space="preserve"> </w:t>
      </w:r>
      <w:r>
        <w:t>two</w:t>
      </w:r>
      <w:r>
        <w:rPr>
          <w:spacing w:val="-3"/>
        </w:rPr>
        <w:t xml:space="preserve"> </w:t>
      </w:r>
      <w:r>
        <w:t>semesters</w:t>
      </w:r>
      <w:r>
        <w:rPr>
          <w:spacing w:val="-1"/>
        </w:rPr>
        <w:t xml:space="preserve"> </w:t>
      </w:r>
      <w:r>
        <w:t>of</w:t>
      </w:r>
      <w:r>
        <w:rPr>
          <w:spacing w:val="-2"/>
        </w:rPr>
        <w:t xml:space="preserve"> </w:t>
      </w:r>
      <w:r>
        <w:t>study</w:t>
      </w:r>
      <w:r>
        <w:rPr>
          <w:spacing w:val="-1"/>
        </w:rPr>
        <w:t xml:space="preserve"> </w:t>
      </w:r>
      <w:r>
        <w:t>at</w:t>
      </w:r>
      <w:r>
        <w:rPr>
          <w:spacing w:val="-2"/>
        </w:rPr>
        <w:t xml:space="preserve"> </w:t>
      </w:r>
      <w:r>
        <w:t>the</w:t>
      </w:r>
      <w:r>
        <w:rPr>
          <w:spacing w:val="-1"/>
        </w:rPr>
        <w:t xml:space="preserve"> </w:t>
      </w:r>
      <w:r>
        <w:t>introductory</w:t>
      </w:r>
      <w:r>
        <w:rPr>
          <w:spacing w:val="-1"/>
        </w:rPr>
        <w:t xml:space="preserve"> </w:t>
      </w:r>
      <w:r>
        <w:t>or</w:t>
      </w:r>
      <w:r>
        <w:rPr>
          <w:spacing w:val="-1"/>
        </w:rPr>
        <w:t xml:space="preserve"> </w:t>
      </w:r>
      <w:r>
        <w:t>intermediate</w:t>
      </w:r>
      <w:r>
        <w:rPr>
          <w:spacing w:val="-3"/>
        </w:rPr>
        <w:t xml:space="preserve"> </w:t>
      </w:r>
      <w:r>
        <w:t>level.</w:t>
      </w:r>
      <w:r>
        <w:rPr>
          <w:spacing w:val="40"/>
        </w:rPr>
        <w:t xml:space="preserve"> </w:t>
      </w:r>
      <w:r>
        <w:t>Credit</w:t>
      </w:r>
      <w:r>
        <w:rPr>
          <w:spacing w:val="-2"/>
        </w:rPr>
        <w:t xml:space="preserve"> </w:t>
      </w:r>
      <w:r>
        <w:t>for</w:t>
      </w:r>
      <w:r>
        <w:rPr>
          <w:spacing w:val="-1"/>
        </w:rPr>
        <w:t xml:space="preserve"> </w:t>
      </w:r>
      <w:r>
        <w:t>the</w:t>
      </w:r>
      <w:r>
        <w:rPr>
          <w:spacing w:val="-3"/>
        </w:rPr>
        <w:t xml:space="preserve"> </w:t>
      </w:r>
      <w:r>
        <w:t>first</w:t>
      </w:r>
      <w:r>
        <w:rPr>
          <w:spacing w:val="-2"/>
        </w:rPr>
        <w:t xml:space="preserve"> </w:t>
      </w:r>
      <w:r>
        <w:t>semester</w:t>
      </w:r>
      <w:r>
        <w:rPr>
          <w:spacing w:val="-1"/>
        </w:rPr>
        <w:t xml:space="preserve"> </w:t>
      </w:r>
      <w:r>
        <w:t>may</w:t>
      </w:r>
      <w:r>
        <w:rPr>
          <w:spacing w:val="-2"/>
        </w:rPr>
        <w:t xml:space="preserve"> </w:t>
      </w:r>
      <w:r>
        <w:t>be</w:t>
      </w:r>
      <w:r>
        <w:rPr>
          <w:spacing w:val="-1"/>
        </w:rPr>
        <w:t xml:space="preserve"> </w:t>
      </w:r>
      <w:r>
        <w:t>used</w:t>
      </w:r>
      <w:r>
        <w:rPr>
          <w:spacing w:val="-1"/>
        </w:rPr>
        <w:t xml:space="preserve"> </w:t>
      </w:r>
      <w:r>
        <w:t xml:space="preserve">as an </w:t>
      </w:r>
      <w:r>
        <w:rPr>
          <w:spacing w:val="-2"/>
        </w:rPr>
        <w:t>elective.</w:t>
      </w:r>
    </w:p>
    <w:p w14:paraId="5B7C0C4E" w14:textId="77777777" w:rsidR="00C62E78" w:rsidRDefault="00C62E78">
      <w:pPr>
        <w:pStyle w:val="BodyText"/>
        <w:spacing w:before="182"/>
      </w:pPr>
    </w:p>
    <w:p w14:paraId="5B7C0C4F" w14:textId="77777777" w:rsidR="00C62E78" w:rsidRDefault="009C6004">
      <w:pPr>
        <w:pStyle w:val="Heading3"/>
      </w:pPr>
      <w:r>
        <w:rPr>
          <w:spacing w:val="-2"/>
        </w:rPr>
        <w:t>UNIVERSITY</w:t>
      </w:r>
      <w:r>
        <w:rPr>
          <w:spacing w:val="3"/>
        </w:rPr>
        <w:t xml:space="preserve"> </w:t>
      </w:r>
      <w:r>
        <w:rPr>
          <w:spacing w:val="-2"/>
        </w:rPr>
        <w:t>REQUIREMENTS</w:t>
      </w:r>
    </w:p>
    <w:p w14:paraId="5B7C0C50" w14:textId="77777777" w:rsidR="00C62E78" w:rsidRDefault="009C6004">
      <w:pPr>
        <w:pStyle w:val="Heading5"/>
        <w:spacing w:before="2" w:line="183" w:lineRule="exact"/>
        <w:rPr>
          <w:u w:val="none"/>
        </w:rPr>
      </w:pPr>
      <w:r>
        <w:t>GE</w:t>
      </w:r>
      <w:r>
        <w:rPr>
          <w:spacing w:val="-4"/>
        </w:rPr>
        <w:t xml:space="preserve"> </w:t>
      </w:r>
      <w:r>
        <w:t>1000/3000</w:t>
      </w:r>
      <w:r>
        <w:rPr>
          <w:spacing w:val="-3"/>
        </w:rPr>
        <w:t xml:space="preserve"> </w:t>
      </w:r>
      <w:r>
        <w:rPr>
          <w:spacing w:val="-2"/>
        </w:rPr>
        <w:t>Requirement</w:t>
      </w:r>
    </w:p>
    <w:p w14:paraId="5B7C0C51" w14:textId="77777777" w:rsidR="00C62E78" w:rsidRDefault="009C6004">
      <w:pPr>
        <w:pStyle w:val="BodyText"/>
        <w:ind w:left="360" w:right="439"/>
      </w:pPr>
      <w:r>
        <w:t>All undergraduate students must satisfy this University Requirement for Graduation by successfully completing one of the following courses at Kean University: GE 1000</w:t>
      </w:r>
      <w:r>
        <w:rPr>
          <w:spacing w:val="-3"/>
        </w:rPr>
        <w:t xml:space="preserve"> </w:t>
      </w:r>
      <w:r>
        <w:t>Transition</w:t>
      </w:r>
      <w:r>
        <w:rPr>
          <w:spacing w:val="-3"/>
        </w:rPr>
        <w:t xml:space="preserve"> </w:t>
      </w:r>
      <w:r>
        <w:t>to</w:t>
      </w:r>
      <w:r>
        <w:rPr>
          <w:spacing w:val="-3"/>
        </w:rPr>
        <w:t xml:space="preserve"> </w:t>
      </w:r>
      <w:r>
        <w:t>Kean</w:t>
      </w:r>
      <w:r>
        <w:rPr>
          <w:spacing w:val="-1"/>
        </w:rPr>
        <w:t xml:space="preserve"> </w:t>
      </w:r>
      <w:r>
        <w:t>(all</w:t>
      </w:r>
      <w:r>
        <w:rPr>
          <w:spacing w:val="-2"/>
        </w:rPr>
        <w:t xml:space="preserve"> </w:t>
      </w:r>
      <w:r>
        <w:t>freshmen</w:t>
      </w:r>
      <w:r>
        <w:rPr>
          <w:spacing w:val="-1"/>
        </w:rPr>
        <w:t xml:space="preserve"> </w:t>
      </w:r>
      <w:r>
        <w:t>and</w:t>
      </w:r>
      <w:r>
        <w:rPr>
          <w:spacing w:val="-3"/>
        </w:rPr>
        <w:t xml:space="preserve"> </w:t>
      </w:r>
      <w:r>
        <w:t>transfers entering</w:t>
      </w:r>
      <w:r>
        <w:rPr>
          <w:spacing w:val="-1"/>
        </w:rPr>
        <w:t xml:space="preserve"> </w:t>
      </w:r>
      <w:r>
        <w:t>with</w:t>
      </w:r>
      <w:r>
        <w:rPr>
          <w:spacing w:val="-3"/>
        </w:rPr>
        <w:t xml:space="preserve"> </w:t>
      </w:r>
      <w:r>
        <w:t>0-29</w:t>
      </w:r>
      <w:r>
        <w:rPr>
          <w:spacing w:val="-1"/>
        </w:rPr>
        <w:t xml:space="preserve"> </w:t>
      </w:r>
      <w:r>
        <w:t>credits)</w:t>
      </w:r>
      <w:r>
        <w:rPr>
          <w:spacing w:val="-1"/>
        </w:rPr>
        <w:t xml:space="preserve"> </w:t>
      </w:r>
      <w:r>
        <w:t>or</w:t>
      </w:r>
      <w:r>
        <w:rPr>
          <w:spacing w:val="-3"/>
        </w:rPr>
        <w:t xml:space="preserve"> </w:t>
      </w:r>
      <w:r>
        <w:t>GE</w:t>
      </w:r>
      <w:r>
        <w:rPr>
          <w:spacing w:val="-2"/>
        </w:rPr>
        <w:t xml:space="preserve"> </w:t>
      </w:r>
      <w:r>
        <w:t>3000</w:t>
      </w:r>
      <w:r>
        <w:rPr>
          <w:spacing w:val="-1"/>
        </w:rPr>
        <w:t xml:space="preserve"> </w:t>
      </w:r>
      <w:r>
        <w:t>Transfer</w:t>
      </w:r>
      <w:r>
        <w:rPr>
          <w:spacing w:val="-3"/>
        </w:rPr>
        <w:t xml:space="preserve"> </w:t>
      </w:r>
      <w:r>
        <w:t>Transitions</w:t>
      </w:r>
      <w:r>
        <w:rPr>
          <w:spacing w:val="-2"/>
        </w:rPr>
        <w:t xml:space="preserve"> </w:t>
      </w:r>
      <w:r>
        <w:t>(transfers</w:t>
      </w:r>
      <w:r>
        <w:rPr>
          <w:spacing w:val="-4"/>
        </w:rPr>
        <w:t xml:space="preserve"> </w:t>
      </w:r>
      <w:r>
        <w:t>entering</w:t>
      </w:r>
      <w:r>
        <w:rPr>
          <w:spacing w:val="-1"/>
        </w:rPr>
        <w:t xml:space="preserve"> </w:t>
      </w:r>
      <w:r>
        <w:t>with 30 credits or more).</w:t>
      </w:r>
    </w:p>
    <w:p w14:paraId="5B7C0C52" w14:textId="77777777" w:rsidR="00C62E78" w:rsidRDefault="00C62E78">
      <w:pPr>
        <w:pStyle w:val="BodyText"/>
      </w:pPr>
    </w:p>
    <w:p w14:paraId="5B7C0C53" w14:textId="77777777" w:rsidR="00C62E78" w:rsidRDefault="009C6004">
      <w:pPr>
        <w:pStyle w:val="Heading5"/>
        <w:rPr>
          <w:u w:val="none"/>
        </w:rPr>
      </w:pPr>
      <w:r>
        <w:rPr>
          <w:spacing w:val="-2"/>
        </w:rPr>
        <w:t>Writing-Emphasis</w:t>
      </w:r>
      <w:r>
        <w:rPr>
          <w:spacing w:val="20"/>
        </w:rPr>
        <w:t xml:space="preserve"> </w:t>
      </w:r>
      <w:r>
        <w:rPr>
          <w:spacing w:val="-2"/>
        </w:rPr>
        <w:t>Requirement</w:t>
      </w:r>
    </w:p>
    <w:p w14:paraId="5B7C0C54" w14:textId="77777777" w:rsidR="00C62E78" w:rsidRDefault="009C6004">
      <w:pPr>
        <w:pStyle w:val="BodyText"/>
        <w:spacing w:before="1"/>
        <w:ind w:left="360" w:right="356"/>
      </w:pPr>
      <w:r>
        <w:t>To graduate, all students are required to complete at least one “Writing Emphasis” course within their major. Such courses are designed to provide students with an opportunity to explore writing as it is done in their chosen field. Typically, Writing Emphasis courses are taken in the junior or senior year, after</w:t>
      </w:r>
      <w:r>
        <w:rPr>
          <w:spacing w:val="-3"/>
        </w:rPr>
        <w:t xml:space="preserve"> </w:t>
      </w:r>
      <w:r>
        <w:t>the</w:t>
      </w:r>
      <w:r>
        <w:rPr>
          <w:spacing w:val="-3"/>
        </w:rPr>
        <w:t xml:space="preserve"> </w:t>
      </w:r>
      <w:r>
        <w:t>student’s</w:t>
      </w:r>
      <w:r>
        <w:rPr>
          <w:spacing w:val="-2"/>
        </w:rPr>
        <w:t xml:space="preserve"> </w:t>
      </w:r>
      <w:r>
        <w:t>initial</w:t>
      </w:r>
      <w:r>
        <w:rPr>
          <w:spacing w:val="-2"/>
        </w:rPr>
        <w:t xml:space="preserve"> </w:t>
      </w:r>
      <w:r>
        <w:t>composition</w:t>
      </w:r>
      <w:r>
        <w:rPr>
          <w:spacing w:val="-3"/>
        </w:rPr>
        <w:t xml:space="preserve"> </w:t>
      </w:r>
      <w:r>
        <w:t>courses</w:t>
      </w:r>
      <w:r>
        <w:rPr>
          <w:spacing w:val="-2"/>
        </w:rPr>
        <w:t xml:space="preserve"> </w:t>
      </w:r>
      <w:r>
        <w:t>are</w:t>
      </w:r>
      <w:r>
        <w:rPr>
          <w:spacing w:val="-1"/>
        </w:rPr>
        <w:t xml:space="preserve"> </w:t>
      </w:r>
      <w:r>
        <w:t>completed.</w:t>
      </w:r>
      <w:r>
        <w:rPr>
          <w:spacing w:val="-2"/>
        </w:rPr>
        <w:t xml:space="preserve"> </w:t>
      </w:r>
      <w:r>
        <w:t>Students</w:t>
      </w:r>
      <w:r>
        <w:rPr>
          <w:spacing w:val="-1"/>
        </w:rPr>
        <w:t xml:space="preserve"> </w:t>
      </w:r>
      <w:r>
        <w:t>should</w:t>
      </w:r>
      <w:r>
        <w:rPr>
          <w:spacing w:val="-3"/>
        </w:rPr>
        <w:t xml:space="preserve"> </w:t>
      </w:r>
      <w:r>
        <w:t>consult</w:t>
      </w:r>
      <w:r>
        <w:rPr>
          <w:spacing w:val="-2"/>
        </w:rPr>
        <w:t xml:space="preserve"> </w:t>
      </w:r>
      <w:r>
        <w:t>their</w:t>
      </w:r>
      <w:r>
        <w:rPr>
          <w:spacing w:val="-3"/>
        </w:rPr>
        <w:t xml:space="preserve"> </w:t>
      </w:r>
      <w:r>
        <w:t>major</w:t>
      </w:r>
      <w:r>
        <w:rPr>
          <w:spacing w:val="-3"/>
        </w:rPr>
        <w:t xml:space="preserve"> </w:t>
      </w:r>
      <w:r>
        <w:t>program advisor</w:t>
      </w:r>
      <w:r>
        <w:rPr>
          <w:spacing w:val="-1"/>
        </w:rPr>
        <w:t xml:space="preserve"> </w:t>
      </w:r>
      <w:r>
        <w:t>for</w:t>
      </w:r>
      <w:r>
        <w:rPr>
          <w:spacing w:val="-3"/>
        </w:rPr>
        <w:t xml:space="preserve"> </w:t>
      </w:r>
      <w:r>
        <w:t>specific</w:t>
      </w:r>
      <w:r>
        <w:rPr>
          <w:spacing w:val="-1"/>
        </w:rPr>
        <w:t xml:space="preserve"> </w:t>
      </w:r>
      <w:r>
        <w:t>information</w:t>
      </w:r>
      <w:r>
        <w:rPr>
          <w:spacing w:val="-1"/>
        </w:rPr>
        <w:t xml:space="preserve"> </w:t>
      </w:r>
      <w:r>
        <w:t>about</w:t>
      </w:r>
      <w:r>
        <w:rPr>
          <w:spacing w:val="-2"/>
        </w:rPr>
        <w:t xml:space="preserve"> </w:t>
      </w:r>
      <w:r>
        <w:t>the Writing Emphasis course requirement.</w:t>
      </w:r>
    </w:p>
    <w:p w14:paraId="47DE8449" w14:textId="77777777" w:rsidR="002B020F" w:rsidRDefault="002B020F">
      <w:pPr>
        <w:pStyle w:val="BodyText"/>
        <w:spacing w:before="1"/>
        <w:ind w:left="360" w:right="356"/>
      </w:pPr>
    </w:p>
    <w:p w14:paraId="2B15AA68" w14:textId="793726FA" w:rsidR="002B020F" w:rsidRDefault="002B020F">
      <w:pPr>
        <w:rPr>
          <w:sz w:val="16"/>
          <w:szCs w:val="16"/>
        </w:rPr>
      </w:pPr>
      <w:r>
        <w:br w:type="page"/>
      </w:r>
    </w:p>
    <w:p w14:paraId="5702F3FA" w14:textId="0FCD46C4" w:rsidR="085F414A" w:rsidRDefault="085F414A" w:rsidP="767035DD">
      <w:pPr>
        <w:pStyle w:val="BodyText"/>
        <w:spacing w:before="1"/>
        <w:ind w:left="360" w:right="356"/>
        <w:rPr>
          <w:sz w:val="18"/>
          <w:szCs w:val="18"/>
        </w:rPr>
      </w:pPr>
      <w:r w:rsidRPr="767035DD">
        <w:rPr>
          <w:b/>
          <w:bCs/>
          <w:sz w:val="18"/>
          <w:szCs w:val="18"/>
          <w:u w:val="single"/>
        </w:rPr>
        <w:lastRenderedPageBreak/>
        <w:t>Special Notes</w:t>
      </w:r>
      <w:r w:rsidRPr="767035DD">
        <w:rPr>
          <w:b/>
          <w:bCs/>
          <w:sz w:val="18"/>
          <w:szCs w:val="18"/>
        </w:rPr>
        <w:t xml:space="preserve">: </w:t>
      </w:r>
      <w:r w:rsidRPr="767035DD">
        <w:rPr>
          <w:sz w:val="18"/>
          <w:szCs w:val="18"/>
        </w:rPr>
        <w:t xml:space="preserve"> </w:t>
      </w:r>
    </w:p>
    <w:p w14:paraId="69B4C39A" w14:textId="753A5522" w:rsidR="085F414A" w:rsidRDefault="085F414A" w:rsidP="767035DD">
      <w:pPr>
        <w:pStyle w:val="BodyText"/>
        <w:spacing w:before="1"/>
        <w:ind w:left="360" w:right="356"/>
      </w:pPr>
      <w:r w:rsidRPr="767035DD">
        <w:rPr>
          <w:sz w:val="18"/>
          <w:szCs w:val="18"/>
        </w:rPr>
        <w:t xml:space="preserve">* GE required courses  </w:t>
      </w:r>
    </w:p>
    <w:p w14:paraId="336AC959" w14:textId="1F91B269" w:rsidR="085F414A" w:rsidRDefault="085F414A" w:rsidP="767035DD">
      <w:pPr>
        <w:pStyle w:val="BodyText"/>
        <w:spacing w:before="1"/>
        <w:ind w:left="360" w:right="356"/>
      </w:pPr>
      <w:r w:rsidRPr="767035DD">
        <w:rPr>
          <w:sz w:val="18"/>
          <w:szCs w:val="18"/>
        </w:rPr>
        <w:t xml:space="preserve">**All major courses require a grade of C or better  </w:t>
      </w:r>
    </w:p>
    <w:p w14:paraId="3DE798F1" w14:textId="6078DBD9" w:rsidR="085F414A" w:rsidRDefault="085F414A" w:rsidP="767035DD">
      <w:pPr>
        <w:pStyle w:val="BodyText"/>
        <w:spacing w:before="1"/>
        <w:ind w:left="360" w:right="356"/>
      </w:pPr>
      <w:r w:rsidRPr="767035DD">
        <w:rPr>
          <w:sz w:val="18"/>
          <w:szCs w:val="18"/>
        </w:rPr>
        <w:t xml:space="preserve">*** Most graduate programs </w:t>
      </w:r>
      <w:r w:rsidR="00622017">
        <w:rPr>
          <w:sz w:val="18"/>
          <w:szCs w:val="18"/>
        </w:rPr>
        <w:t>prefer</w:t>
      </w:r>
      <w:r w:rsidRPr="767035DD">
        <w:rPr>
          <w:sz w:val="18"/>
          <w:szCs w:val="18"/>
        </w:rPr>
        <w:t xml:space="preserve"> candidates to have a minimum GPA of 3.0 </w:t>
      </w:r>
      <w:r w:rsidR="00622017">
        <w:rPr>
          <w:sz w:val="18"/>
          <w:szCs w:val="18"/>
        </w:rPr>
        <w:t>to be competitive</w:t>
      </w:r>
    </w:p>
    <w:p w14:paraId="68F39CA2" w14:textId="106079D9" w:rsidR="085F414A" w:rsidRDefault="085F414A" w:rsidP="767035DD">
      <w:pPr>
        <w:pStyle w:val="BodyText"/>
        <w:spacing w:before="1"/>
        <w:ind w:left="360" w:right="356"/>
      </w:pPr>
      <w:r w:rsidRPr="767035DD">
        <w:rPr>
          <w:sz w:val="18"/>
          <w:szCs w:val="18"/>
        </w:rPr>
        <w:t xml:space="preserve">  </w:t>
      </w:r>
    </w:p>
    <w:p w14:paraId="11C552EA" w14:textId="6E3725F5" w:rsidR="085F414A" w:rsidRDefault="085F414A" w:rsidP="767035DD">
      <w:pPr>
        <w:pStyle w:val="BodyText"/>
        <w:spacing w:before="1"/>
        <w:ind w:left="360" w:right="356"/>
      </w:pPr>
      <w:r w:rsidRPr="00622017">
        <w:rPr>
          <w:sz w:val="22"/>
          <w:szCs w:val="22"/>
          <w:vertAlign w:val="superscript"/>
        </w:rPr>
        <w:t>1</w:t>
      </w:r>
      <w:r w:rsidRPr="767035DD">
        <w:rPr>
          <w:sz w:val="18"/>
          <w:szCs w:val="18"/>
        </w:rPr>
        <w:t xml:space="preserve"> See Prerequisites &amp; Equivalencies (below).  </w:t>
      </w:r>
    </w:p>
    <w:p w14:paraId="4DF2BC60" w14:textId="77777777" w:rsidR="00D22C13" w:rsidRDefault="085F414A" w:rsidP="767035DD">
      <w:pPr>
        <w:pStyle w:val="BodyText"/>
        <w:spacing w:before="1"/>
        <w:ind w:left="360" w:right="356"/>
        <w:rPr>
          <w:color w:val="000000" w:themeColor="text1"/>
        </w:rPr>
      </w:pPr>
      <w:r w:rsidRPr="00622017">
        <w:rPr>
          <w:sz w:val="22"/>
          <w:szCs w:val="22"/>
          <w:vertAlign w:val="superscript"/>
        </w:rPr>
        <w:t>2</w:t>
      </w:r>
      <w:r w:rsidRPr="767035DD">
        <w:rPr>
          <w:sz w:val="18"/>
          <w:szCs w:val="18"/>
        </w:rPr>
        <w:t xml:space="preserve"> </w:t>
      </w:r>
      <w:r w:rsidR="00D22C13" w:rsidRPr="00D22C13">
        <w:rPr>
          <w:color w:val="000000" w:themeColor="text1"/>
          <w:sz w:val="18"/>
          <w:szCs w:val="18"/>
        </w:rPr>
        <w:t xml:space="preserve">Students in this major are strongly advised to take MATH 1054 and CHEM 1083, because these are the courses that serve as pre-requisites for advanced courses. MATH 1054 is a pre-requisite for MATH 2415 and co-requisite for BIO 1300 and CHEM 1083. CHEM 1083 is a prerequisite for CHEM 1084 (which </w:t>
      </w:r>
      <w:proofErr w:type="gramStart"/>
      <w:r w:rsidR="00D22C13" w:rsidRPr="00D22C13">
        <w:rPr>
          <w:color w:val="000000" w:themeColor="text1"/>
          <w:sz w:val="18"/>
          <w:szCs w:val="18"/>
        </w:rPr>
        <w:t>has to</w:t>
      </w:r>
      <w:proofErr w:type="gramEnd"/>
      <w:r w:rsidR="00D22C13" w:rsidRPr="00D22C13">
        <w:rPr>
          <w:color w:val="000000" w:themeColor="text1"/>
          <w:sz w:val="18"/>
          <w:szCs w:val="18"/>
        </w:rPr>
        <w:t xml:space="preserve"> be followed by CHEM 2581, and CHEM 2582 if selected). Completing these courses early will help you stay on track for timely graduation.</w:t>
      </w:r>
    </w:p>
    <w:p w14:paraId="1BCEC2C7" w14:textId="5CE81176" w:rsidR="085F414A" w:rsidRDefault="085F414A" w:rsidP="767035DD">
      <w:pPr>
        <w:pStyle w:val="BodyText"/>
        <w:spacing w:before="1"/>
        <w:ind w:left="360" w:right="356"/>
      </w:pPr>
      <w:r w:rsidRPr="00622017">
        <w:rPr>
          <w:sz w:val="22"/>
          <w:szCs w:val="22"/>
          <w:vertAlign w:val="superscript"/>
        </w:rPr>
        <w:t>3</w:t>
      </w:r>
      <w:r w:rsidRPr="767035DD">
        <w:rPr>
          <w:sz w:val="18"/>
          <w:szCs w:val="18"/>
        </w:rPr>
        <w:t xml:space="preserve"> ENG 1030 requires a grade or C or higher  </w:t>
      </w:r>
    </w:p>
    <w:p w14:paraId="6FD47CF8" w14:textId="483D51C8" w:rsidR="085F414A" w:rsidRDefault="085F414A" w:rsidP="767035DD">
      <w:pPr>
        <w:pStyle w:val="BodyText"/>
        <w:spacing w:before="1"/>
        <w:ind w:left="360" w:right="356"/>
      </w:pPr>
      <w:r w:rsidRPr="00622017">
        <w:rPr>
          <w:sz w:val="22"/>
          <w:szCs w:val="22"/>
          <w:vertAlign w:val="superscript"/>
        </w:rPr>
        <w:t>4</w:t>
      </w:r>
      <w:r w:rsidRPr="767035DD">
        <w:rPr>
          <w:sz w:val="18"/>
          <w:szCs w:val="18"/>
        </w:rPr>
        <w:t xml:space="preserve"> With qualifying placement test scores, this course may be substituted with an elective  </w:t>
      </w:r>
    </w:p>
    <w:p w14:paraId="58D94FA0" w14:textId="18CC2F60" w:rsidR="085F414A" w:rsidRDefault="085F414A" w:rsidP="767035DD">
      <w:pPr>
        <w:pStyle w:val="BodyText"/>
        <w:spacing w:before="1"/>
        <w:ind w:left="360" w:right="356"/>
      </w:pPr>
      <w:r w:rsidRPr="00622017">
        <w:rPr>
          <w:sz w:val="22"/>
          <w:szCs w:val="22"/>
          <w:vertAlign w:val="superscript"/>
        </w:rPr>
        <w:t>5</w:t>
      </w:r>
      <w:r w:rsidRPr="767035DD">
        <w:rPr>
          <w:sz w:val="18"/>
          <w:szCs w:val="18"/>
        </w:rPr>
        <w:t xml:space="preserve"> </w:t>
      </w:r>
      <w:r w:rsidR="00205D04" w:rsidRPr="00205D04">
        <w:rPr>
          <w:sz w:val="18"/>
          <w:szCs w:val="18"/>
        </w:rPr>
        <w:t>Students in this program are required to complete both MATH 1054 and MATH 1016. One of these courses will fulfill a General Education requirement, while the other will apply toward the Additional Required Courses category. In addition, one course from the Additional Required Courses list (for example, CHEM 1083) may also satisfy a General Education requirement.</w:t>
      </w:r>
      <w:r w:rsidR="00205D04">
        <w:rPr>
          <w:sz w:val="18"/>
          <w:szCs w:val="18"/>
        </w:rPr>
        <w:t xml:space="preserve"> </w:t>
      </w:r>
      <w:r w:rsidRPr="767035DD">
        <w:rPr>
          <w:sz w:val="18"/>
          <w:szCs w:val="18"/>
        </w:rPr>
        <w:t xml:space="preserve">  </w:t>
      </w:r>
    </w:p>
    <w:p w14:paraId="12905E46" w14:textId="753C79E3" w:rsidR="085F414A" w:rsidRDefault="085F414A" w:rsidP="767035DD">
      <w:pPr>
        <w:pStyle w:val="BodyText"/>
        <w:spacing w:before="1"/>
        <w:ind w:left="360" w:right="356"/>
      </w:pPr>
      <w:r w:rsidRPr="00622017">
        <w:rPr>
          <w:sz w:val="22"/>
          <w:szCs w:val="22"/>
          <w:vertAlign w:val="superscript"/>
        </w:rPr>
        <w:t>6</w:t>
      </w:r>
      <w:r w:rsidRPr="767035DD">
        <w:rPr>
          <w:sz w:val="18"/>
          <w:szCs w:val="18"/>
        </w:rPr>
        <w:t xml:space="preserve"> Requires a grade of C or higher  </w:t>
      </w:r>
    </w:p>
    <w:p w14:paraId="2F4E0F80" w14:textId="081EB725" w:rsidR="085F414A" w:rsidRDefault="085F414A" w:rsidP="767035DD">
      <w:pPr>
        <w:pStyle w:val="BodyText"/>
        <w:spacing w:before="1"/>
        <w:ind w:left="360" w:right="356"/>
      </w:pPr>
      <w:r w:rsidRPr="00622017">
        <w:rPr>
          <w:sz w:val="22"/>
          <w:szCs w:val="22"/>
          <w:vertAlign w:val="superscript"/>
        </w:rPr>
        <w:t xml:space="preserve">7 </w:t>
      </w:r>
      <w:r w:rsidRPr="767035DD">
        <w:rPr>
          <w:sz w:val="18"/>
          <w:szCs w:val="18"/>
        </w:rPr>
        <w:t>Lecture course must be taken concurrently or prior to the corresponding lab.</w:t>
      </w:r>
    </w:p>
    <w:p w14:paraId="1AE62EC0" w14:textId="77777777" w:rsidR="002B020F" w:rsidRDefault="002B020F">
      <w:pPr>
        <w:pStyle w:val="BodyText"/>
        <w:spacing w:before="1"/>
        <w:ind w:left="360" w:right="356"/>
      </w:pPr>
    </w:p>
    <w:p w14:paraId="16FB2985" w14:textId="719875FB" w:rsidR="70C6101E" w:rsidRDefault="70C6101E" w:rsidP="767035DD">
      <w:pPr>
        <w:pStyle w:val="BodyText"/>
        <w:spacing w:before="1"/>
        <w:ind w:left="360" w:right="356"/>
        <w:rPr>
          <w:color w:val="000000" w:themeColor="text1"/>
        </w:rPr>
      </w:pPr>
      <w:r w:rsidRPr="767035DD">
        <w:rPr>
          <w:b/>
          <w:bCs/>
          <w:color w:val="000000" w:themeColor="text1"/>
          <w:u w:val="single"/>
        </w:rPr>
        <w:t>Course Prerequisites</w:t>
      </w:r>
      <w:r w:rsidRPr="767035DD">
        <w:rPr>
          <w:color w:val="000000" w:themeColor="text1"/>
        </w:rPr>
        <w:t xml:space="preserve">  </w:t>
      </w:r>
    </w:p>
    <w:p w14:paraId="507E4E95" w14:textId="2AF8AD88" w:rsidR="70C6101E" w:rsidRDefault="70C6101E" w:rsidP="767035DD">
      <w:pPr>
        <w:pStyle w:val="BodyText"/>
        <w:spacing w:before="1"/>
        <w:ind w:left="360" w:right="356"/>
        <w:rPr>
          <w:color w:val="000000" w:themeColor="text1"/>
        </w:rPr>
      </w:pPr>
      <w:r w:rsidRPr="767035DD">
        <w:rPr>
          <w:color w:val="000000" w:themeColor="text1"/>
        </w:rPr>
        <w:t>BIO 1300: Prerequisite MATH 1000, Corequisite MATH 1054 (</w:t>
      </w:r>
      <w:proofErr w:type="spellStart"/>
      <w:r w:rsidRPr="767035DD">
        <w:rPr>
          <w:color w:val="000000" w:themeColor="text1"/>
        </w:rPr>
        <w:t>precalc</w:t>
      </w:r>
      <w:proofErr w:type="spellEnd"/>
      <w:r w:rsidRPr="767035DD">
        <w:rPr>
          <w:color w:val="000000" w:themeColor="text1"/>
        </w:rPr>
        <w:t xml:space="preserve">) </w:t>
      </w:r>
    </w:p>
    <w:p w14:paraId="0686E8B2" w14:textId="1796FC6F" w:rsidR="70C6101E" w:rsidRDefault="70C6101E" w:rsidP="767035DD">
      <w:pPr>
        <w:pStyle w:val="BodyText"/>
        <w:spacing w:before="1"/>
        <w:ind w:left="360" w:right="356"/>
        <w:rPr>
          <w:color w:val="000000" w:themeColor="text1"/>
        </w:rPr>
      </w:pPr>
      <w:r w:rsidRPr="767035DD">
        <w:rPr>
          <w:color w:val="000000" w:themeColor="text1"/>
        </w:rPr>
        <w:t xml:space="preserve">BIO 1400: Prerequisite BIO 1300 </w:t>
      </w:r>
    </w:p>
    <w:p w14:paraId="22F46C95" w14:textId="165EF7AF" w:rsidR="70C6101E" w:rsidRDefault="70C6101E" w:rsidP="767035DD">
      <w:pPr>
        <w:pStyle w:val="BodyText"/>
        <w:spacing w:before="1"/>
        <w:ind w:left="360" w:right="356"/>
        <w:rPr>
          <w:color w:val="000000" w:themeColor="text1"/>
        </w:rPr>
      </w:pPr>
      <w:r w:rsidRPr="767035DD">
        <w:rPr>
          <w:color w:val="000000" w:themeColor="text1"/>
        </w:rPr>
        <w:t xml:space="preserve">BIO 2500: BIO 1300 </w:t>
      </w:r>
    </w:p>
    <w:p w14:paraId="20D8297E" w14:textId="0143A886" w:rsidR="70C6101E" w:rsidRDefault="70C6101E" w:rsidP="767035DD">
      <w:pPr>
        <w:pStyle w:val="BodyText"/>
        <w:spacing w:before="1"/>
        <w:ind w:left="360" w:right="356"/>
        <w:rPr>
          <w:color w:val="000000" w:themeColor="text1"/>
        </w:rPr>
      </w:pPr>
      <w:r w:rsidRPr="767035DD">
        <w:rPr>
          <w:color w:val="000000" w:themeColor="text1"/>
        </w:rPr>
        <w:t xml:space="preserve">BIO 3260: BIO 1400 and 12 credits in Biology or permission of instructor </w:t>
      </w:r>
    </w:p>
    <w:p w14:paraId="5D3CDADB" w14:textId="5450A161" w:rsidR="70C6101E" w:rsidRPr="005A272F" w:rsidRDefault="70C6101E" w:rsidP="767035DD">
      <w:pPr>
        <w:pStyle w:val="BodyText"/>
        <w:spacing w:before="1"/>
        <w:ind w:left="360" w:right="356"/>
        <w:rPr>
          <w:color w:val="000000" w:themeColor="text1"/>
          <w:lang w:val="pt-BR"/>
        </w:rPr>
      </w:pPr>
      <w:r w:rsidRPr="005A272F">
        <w:rPr>
          <w:color w:val="000000" w:themeColor="text1"/>
          <w:lang w:val="pt-BR"/>
        </w:rPr>
        <w:t xml:space="preserve">BIO 3315: BIO 1400 </w:t>
      </w:r>
    </w:p>
    <w:p w14:paraId="534F9FC7" w14:textId="617247CF" w:rsidR="70C6101E" w:rsidRPr="005A272F" w:rsidRDefault="70C6101E" w:rsidP="767035DD">
      <w:pPr>
        <w:pStyle w:val="BodyText"/>
        <w:spacing w:before="1"/>
        <w:ind w:left="360" w:right="356"/>
        <w:rPr>
          <w:color w:val="000000" w:themeColor="text1"/>
          <w:lang w:val="pt-BR"/>
        </w:rPr>
      </w:pPr>
      <w:r w:rsidRPr="005A272F">
        <w:rPr>
          <w:color w:val="000000" w:themeColor="text1"/>
          <w:lang w:val="pt-BR"/>
        </w:rPr>
        <w:t xml:space="preserve">BIO 3400: BIO 1400, CHEM 1084 </w:t>
      </w:r>
    </w:p>
    <w:p w14:paraId="4FCDAFDA" w14:textId="5BFFDC78" w:rsidR="70C6101E" w:rsidRPr="005A272F" w:rsidRDefault="70C6101E" w:rsidP="767035DD">
      <w:pPr>
        <w:pStyle w:val="BodyText"/>
        <w:spacing w:before="1"/>
        <w:ind w:left="360" w:right="356"/>
        <w:rPr>
          <w:color w:val="000000" w:themeColor="text1"/>
          <w:lang w:val="pt-BR"/>
        </w:rPr>
      </w:pPr>
      <w:r w:rsidRPr="005A272F">
        <w:rPr>
          <w:color w:val="000000" w:themeColor="text1"/>
          <w:lang w:val="pt-BR"/>
        </w:rPr>
        <w:t xml:space="preserve">BIO 3403: BIO 1400, CHEM 1084, GE 2024, or instructor permission </w:t>
      </w:r>
    </w:p>
    <w:p w14:paraId="58231852" w14:textId="657C057E" w:rsidR="70C6101E" w:rsidRDefault="70C6101E" w:rsidP="767035DD">
      <w:pPr>
        <w:pStyle w:val="BodyText"/>
        <w:spacing w:before="1"/>
        <w:ind w:left="360" w:right="356"/>
        <w:rPr>
          <w:color w:val="000000" w:themeColor="text1"/>
        </w:rPr>
      </w:pPr>
      <w:r w:rsidRPr="767035DD">
        <w:rPr>
          <w:color w:val="000000" w:themeColor="text1"/>
        </w:rPr>
        <w:t xml:space="preserve">BIO 3404: BIO 3403 </w:t>
      </w:r>
    </w:p>
    <w:p w14:paraId="3EB90546" w14:textId="01B9D285" w:rsidR="70C6101E" w:rsidRDefault="70C6101E" w:rsidP="767035DD">
      <w:pPr>
        <w:pStyle w:val="BodyText"/>
        <w:spacing w:before="1"/>
        <w:ind w:left="360" w:right="356"/>
        <w:rPr>
          <w:color w:val="000000" w:themeColor="text1"/>
        </w:rPr>
      </w:pPr>
      <w:r w:rsidRPr="767035DD">
        <w:rPr>
          <w:color w:val="000000" w:themeColor="text1"/>
        </w:rPr>
        <w:t xml:space="preserve">BIO 3614: BIO 1400, MATH 1016 or instructor permission </w:t>
      </w:r>
    </w:p>
    <w:p w14:paraId="473B831A" w14:textId="50CDF382" w:rsidR="70C6101E" w:rsidRDefault="70C6101E" w:rsidP="767035DD">
      <w:pPr>
        <w:pStyle w:val="BodyText"/>
        <w:spacing w:before="1"/>
        <w:ind w:left="360" w:right="356"/>
        <w:rPr>
          <w:color w:val="000000" w:themeColor="text1"/>
        </w:rPr>
      </w:pPr>
      <w:r w:rsidRPr="767035DD">
        <w:rPr>
          <w:color w:val="000000" w:themeColor="text1"/>
        </w:rPr>
        <w:t xml:space="preserve">BIO 3709: BIO 1400 </w:t>
      </w:r>
    </w:p>
    <w:p w14:paraId="1127DBD0" w14:textId="0A9ACED6" w:rsidR="70C6101E" w:rsidRDefault="70C6101E" w:rsidP="767035DD">
      <w:pPr>
        <w:pStyle w:val="BodyText"/>
        <w:spacing w:before="1"/>
        <w:ind w:left="360" w:right="356"/>
        <w:rPr>
          <w:color w:val="000000" w:themeColor="text1"/>
        </w:rPr>
      </w:pPr>
      <w:r w:rsidRPr="767035DD">
        <w:rPr>
          <w:color w:val="000000" w:themeColor="text1"/>
        </w:rPr>
        <w:t xml:space="preserve">BIO 4316: 16 credits of Biology which must include BIO1400 or Instructor permissions </w:t>
      </w:r>
    </w:p>
    <w:p w14:paraId="4502F627" w14:textId="0803AF1A" w:rsidR="70C6101E" w:rsidRDefault="70C6101E" w:rsidP="767035DD">
      <w:pPr>
        <w:pStyle w:val="BodyText"/>
        <w:spacing w:before="1"/>
        <w:ind w:left="360" w:right="356"/>
        <w:rPr>
          <w:color w:val="000000" w:themeColor="text1"/>
        </w:rPr>
      </w:pPr>
      <w:r w:rsidRPr="767035DD">
        <w:rPr>
          <w:color w:val="000000" w:themeColor="text1"/>
        </w:rPr>
        <w:t xml:space="preserve">BCHM 4115: CHEM 2582 </w:t>
      </w:r>
    </w:p>
    <w:p w14:paraId="245B8A3D" w14:textId="2FD850F2" w:rsidR="70C6101E" w:rsidRDefault="70C6101E" w:rsidP="767035DD">
      <w:pPr>
        <w:pStyle w:val="BodyText"/>
        <w:spacing w:before="1"/>
        <w:ind w:left="360" w:right="356"/>
        <w:rPr>
          <w:color w:val="000000" w:themeColor="text1"/>
        </w:rPr>
      </w:pPr>
      <w:r w:rsidRPr="767035DD">
        <w:rPr>
          <w:color w:val="000000" w:themeColor="text1"/>
        </w:rPr>
        <w:t xml:space="preserve">BIO 4970: 20 credits of biology plus senior biology major status </w:t>
      </w:r>
    </w:p>
    <w:p w14:paraId="5F1FC93C" w14:textId="665C1367" w:rsidR="70C6101E" w:rsidRDefault="70C6101E" w:rsidP="767035DD">
      <w:pPr>
        <w:pStyle w:val="BodyText"/>
        <w:spacing w:before="1"/>
        <w:ind w:left="360" w:right="356"/>
        <w:rPr>
          <w:color w:val="000000" w:themeColor="text1"/>
        </w:rPr>
      </w:pPr>
      <w:r w:rsidRPr="767035DD">
        <w:rPr>
          <w:color w:val="000000" w:themeColor="text1"/>
        </w:rPr>
        <w:t>CHEM 1083: Prerequisite MATH 1000 (College Algebra); Corequisite MATH 1054 (</w:t>
      </w:r>
      <w:proofErr w:type="spellStart"/>
      <w:r w:rsidRPr="767035DD">
        <w:rPr>
          <w:color w:val="000000" w:themeColor="text1"/>
        </w:rPr>
        <w:t>Precalc</w:t>
      </w:r>
      <w:proofErr w:type="spellEnd"/>
      <w:r w:rsidRPr="767035DD">
        <w:rPr>
          <w:color w:val="000000" w:themeColor="text1"/>
        </w:rPr>
        <w:t xml:space="preserve">) </w:t>
      </w:r>
    </w:p>
    <w:p w14:paraId="7E0719A2" w14:textId="10614001" w:rsidR="70C6101E" w:rsidRDefault="70C6101E" w:rsidP="767035DD">
      <w:pPr>
        <w:pStyle w:val="BodyText"/>
        <w:spacing w:before="1"/>
        <w:ind w:left="360" w:right="356"/>
        <w:rPr>
          <w:color w:val="000000" w:themeColor="text1"/>
        </w:rPr>
      </w:pPr>
      <w:r w:rsidRPr="767035DD">
        <w:rPr>
          <w:color w:val="000000" w:themeColor="text1"/>
        </w:rPr>
        <w:t xml:space="preserve">CHEM 1084: MATH 1054, CHEM 1083 with grade of C or better </w:t>
      </w:r>
    </w:p>
    <w:p w14:paraId="560F2450" w14:textId="7DE12BBE" w:rsidR="70C6101E" w:rsidRDefault="70C6101E" w:rsidP="767035DD">
      <w:pPr>
        <w:pStyle w:val="BodyText"/>
        <w:spacing w:before="1"/>
        <w:ind w:left="360" w:right="356"/>
        <w:rPr>
          <w:color w:val="000000" w:themeColor="text1"/>
        </w:rPr>
      </w:pPr>
      <w:r w:rsidRPr="767035DD">
        <w:rPr>
          <w:color w:val="000000" w:themeColor="text1"/>
        </w:rPr>
        <w:t xml:space="preserve">CHEM 2581 and 2581L: CHEM 1084 with grade of C or better </w:t>
      </w:r>
    </w:p>
    <w:p w14:paraId="2085E2B6" w14:textId="49CB6DA0" w:rsidR="70C6101E" w:rsidRDefault="70C6101E" w:rsidP="767035DD">
      <w:pPr>
        <w:pStyle w:val="BodyText"/>
        <w:spacing w:before="1"/>
        <w:ind w:left="360" w:right="356"/>
        <w:rPr>
          <w:color w:val="000000" w:themeColor="text1"/>
        </w:rPr>
      </w:pPr>
      <w:r w:rsidRPr="767035DD">
        <w:rPr>
          <w:color w:val="000000" w:themeColor="text1"/>
        </w:rPr>
        <w:t xml:space="preserve">CHEM 2582 and 2582L: CHEM 2581 and CHEM 2581L with grade of C or better </w:t>
      </w:r>
    </w:p>
    <w:p w14:paraId="7CE8577E" w14:textId="66789AC1" w:rsidR="70C6101E" w:rsidRDefault="70C6101E" w:rsidP="767035DD">
      <w:pPr>
        <w:pStyle w:val="BodyText"/>
        <w:spacing w:before="1"/>
        <w:ind w:left="360" w:right="356"/>
        <w:rPr>
          <w:color w:val="000000" w:themeColor="text1"/>
        </w:rPr>
      </w:pPr>
      <w:r w:rsidRPr="767035DD">
        <w:rPr>
          <w:color w:val="000000" w:themeColor="text1"/>
        </w:rPr>
        <w:t>MATH 2415: MATH 1054 (</w:t>
      </w:r>
      <w:proofErr w:type="spellStart"/>
      <w:r w:rsidRPr="767035DD">
        <w:rPr>
          <w:color w:val="000000" w:themeColor="text1"/>
        </w:rPr>
        <w:t>Precalc</w:t>
      </w:r>
      <w:proofErr w:type="spellEnd"/>
      <w:r w:rsidRPr="767035DD">
        <w:rPr>
          <w:color w:val="000000" w:themeColor="text1"/>
        </w:rPr>
        <w:t xml:space="preserve">) </w:t>
      </w:r>
    </w:p>
    <w:p w14:paraId="292D9E14" w14:textId="5D36DA52" w:rsidR="767035DD" w:rsidRDefault="767035DD" w:rsidP="767035DD">
      <w:pPr>
        <w:pStyle w:val="BodyText"/>
        <w:spacing w:before="1"/>
        <w:ind w:left="360" w:right="356"/>
      </w:pPr>
    </w:p>
    <w:sectPr w:rsidR="767035DD">
      <w:pgSz w:w="12240" w:h="15840"/>
      <w:pgMar w:top="10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E78"/>
    <w:rsid w:val="000217DE"/>
    <w:rsid w:val="00041ED8"/>
    <w:rsid w:val="0004795E"/>
    <w:rsid w:val="00076A89"/>
    <w:rsid w:val="0009145C"/>
    <w:rsid w:val="00092746"/>
    <w:rsid w:val="00093E67"/>
    <w:rsid w:val="000E3DD8"/>
    <w:rsid w:val="000F04D3"/>
    <w:rsid w:val="00144496"/>
    <w:rsid w:val="00163803"/>
    <w:rsid w:val="001640AF"/>
    <w:rsid w:val="00170D77"/>
    <w:rsid w:val="001B7AE1"/>
    <w:rsid w:val="001C66D7"/>
    <w:rsid w:val="001D05FF"/>
    <w:rsid w:val="001D0982"/>
    <w:rsid w:val="001D5C1C"/>
    <w:rsid w:val="001D700E"/>
    <w:rsid w:val="00205D04"/>
    <w:rsid w:val="00222B44"/>
    <w:rsid w:val="00224A2E"/>
    <w:rsid w:val="00273C3F"/>
    <w:rsid w:val="0027646D"/>
    <w:rsid w:val="002874CB"/>
    <w:rsid w:val="002A4820"/>
    <w:rsid w:val="002B020F"/>
    <w:rsid w:val="002B4E83"/>
    <w:rsid w:val="00384332"/>
    <w:rsid w:val="00387781"/>
    <w:rsid w:val="003B1071"/>
    <w:rsid w:val="003E11E8"/>
    <w:rsid w:val="003F2F9F"/>
    <w:rsid w:val="004166F5"/>
    <w:rsid w:val="00426505"/>
    <w:rsid w:val="00430C63"/>
    <w:rsid w:val="00444556"/>
    <w:rsid w:val="00446D5F"/>
    <w:rsid w:val="0047506B"/>
    <w:rsid w:val="00493284"/>
    <w:rsid w:val="004E6641"/>
    <w:rsid w:val="004F07B8"/>
    <w:rsid w:val="004F5D0D"/>
    <w:rsid w:val="004F716D"/>
    <w:rsid w:val="0050071F"/>
    <w:rsid w:val="00505208"/>
    <w:rsid w:val="00505833"/>
    <w:rsid w:val="005407D5"/>
    <w:rsid w:val="0055036C"/>
    <w:rsid w:val="00561956"/>
    <w:rsid w:val="005A0824"/>
    <w:rsid w:val="005A272F"/>
    <w:rsid w:val="005B3923"/>
    <w:rsid w:val="005B419B"/>
    <w:rsid w:val="005C1F11"/>
    <w:rsid w:val="005C4637"/>
    <w:rsid w:val="005C50FF"/>
    <w:rsid w:val="005D4C2A"/>
    <w:rsid w:val="005E48B6"/>
    <w:rsid w:val="006032B3"/>
    <w:rsid w:val="00612BE4"/>
    <w:rsid w:val="00622017"/>
    <w:rsid w:val="00622273"/>
    <w:rsid w:val="00626877"/>
    <w:rsid w:val="00647658"/>
    <w:rsid w:val="00666B96"/>
    <w:rsid w:val="0067741D"/>
    <w:rsid w:val="006B4B33"/>
    <w:rsid w:val="00720791"/>
    <w:rsid w:val="00730D9F"/>
    <w:rsid w:val="00797815"/>
    <w:rsid w:val="007A32A0"/>
    <w:rsid w:val="007B0184"/>
    <w:rsid w:val="008027ED"/>
    <w:rsid w:val="00805B2C"/>
    <w:rsid w:val="0085720C"/>
    <w:rsid w:val="008635B8"/>
    <w:rsid w:val="008671F0"/>
    <w:rsid w:val="009027FF"/>
    <w:rsid w:val="009069A1"/>
    <w:rsid w:val="00913907"/>
    <w:rsid w:val="009349CF"/>
    <w:rsid w:val="0093592C"/>
    <w:rsid w:val="009409D9"/>
    <w:rsid w:val="00963A55"/>
    <w:rsid w:val="00964621"/>
    <w:rsid w:val="00997BB5"/>
    <w:rsid w:val="009C6004"/>
    <w:rsid w:val="009D1F65"/>
    <w:rsid w:val="009E5C6E"/>
    <w:rsid w:val="009E62BB"/>
    <w:rsid w:val="00A22CBA"/>
    <w:rsid w:val="00A24F97"/>
    <w:rsid w:val="00A422F1"/>
    <w:rsid w:val="00A74496"/>
    <w:rsid w:val="00AA3487"/>
    <w:rsid w:val="00AA6C8E"/>
    <w:rsid w:val="00AB7F18"/>
    <w:rsid w:val="00AE5B13"/>
    <w:rsid w:val="00AE7363"/>
    <w:rsid w:val="00B23751"/>
    <w:rsid w:val="00B5348F"/>
    <w:rsid w:val="00B72623"/>
    <w:rsid w:val="00B93410"/>
    <w:rsid w:val="00B96333"/>
    <w:rsid w:val="00BA56EF"/>
    <w:rsid w:val="00BB18A3"/>
    <w:rsid w:val="00BB3CD2"/>
    <w:rsid w:val="00BB475A"/>
    <w:rsid w:val="00BC1846"/>
    <w:rsid w:val="00BC2731"/>
    <w:rsid w:val="00C13B66"/>
    <w:rsid w:val="00C16820"/>
    <w:rsid w:val="00C35086"/>
    <w:rsid w:val="00C36104"/>
    <w:rsid w:val="00C62E78"/>
    <w:rsid w:val="00C84468"/>
    <w:rsid w:val="00C9443F"/>
    <w:rsid w:val="00CD366B"/>
    <w:rsid w:val="00CF7797"/>
    <w:rsid w:val="00D03693"/>
    <w:rsid w:val="00D05EE1"/>
    <w:rsid w:val="00D204AB"/>
    <w:rsid w:val="00D22C13"/>
    <w:rsid w:val="00D270EB"/>
    <w:rsid w:val="00D31316"/>
    <w:rsid w:val="00D658B3"/>
    <w:rsid w:val="00D8000D"/>
    <w:rsid w:val="00DD5462"/>
    <w:rsid w:val="00DF395D"/>
    <w:rsid w:val="00E0064A"/>
    <w:rsid w:val="00EA280F"/>
    <w:rsid w:val="00EB380F"/>
    <w:rsid w:val="00EE73D7"/>
    <w:rsid w:val="00F23460"/>
    <w:rsid w:val="00F424CD"/>
    <w:rsid w:val="00F8501F"/>
    <w:rsid w:val="00F97E65"/>
    <w:rsid w:val="00FB17E3"/>
    <w:rsid w:val="00FB4F51"/>
    <w:rsid w:val="00FC3710"/>
    <w:rsid w:val="00FD1CF8"/>
    <w:rsid w:val="0532E5A8"/>
    <w:rsid w:val="05F8AB30"/>
    <w:rsid w:val="085F414A"/>
    <w:rsid w:val="0AC20CE9"/>
    <w:rsid w:val="0B2DAA0E"/>
    <w:rsid w:val="0C7790A3"/>
    <w:rsid w:val="0E70783F"/>
    <w:rsid w:val="0F563410"/>
    <w:rsid w:val="1076D50B"/>
    <w:rsid w:val="1614571D"/>
    <w:rsid w:val="1C2CDBA9"/>
    <w:rsid w:val="200A2B00"/>
    <w:rsid w:val="231EECF5"/>
    <w:rsid w:val="2493A101"/>
    <w:rsid w:val="273F5F51"/>
    <w:rsid w:val="2B6EF418"/>
    <w:rsid w:val="2DC789B0"/>
    <w:rsid w:val="32DF5CAB"/>
    <w:rsid w:val="3848E96F"/>
    <w:rsid w:val="38E585B6"/>
    <w:rsid w:val="3A11BF8B"/>
    <w:rsid w:val="3CBAEB01"/>
    <w:rsid w:val="3D5F1E09"/>
    <w:rsid w:val="3D756BCA"/>
    <w:rsid w:val="3DC05E94"/>
    <w:rsid w:val="3E7DF896"/>
    <w:rsid w:val="3E837AF2"/>
    <w:rsid w:val="40B9A8D5"/>
    <w:rsid w:val="439E5A67"/>
    <w:rsid w:val="49D94FE3"/>
    <w:rsid w:val="4EE266A0"/>
    <w:rsid w:val="51BCC5F9"/>
    <w:rsid w:val="521761C9"/>
    <w:rsid w:val="57050C2B"/>
    <w:rsid w:val="576BBD84"/>
    <w:rsid w:val="57A829B8"/>
    <w:rsid w:val="5E151822"/>
    <w:rsid w:val="5F1F8C69"/>
    <w:rsid w:val="61587803"/>
    <w:rsid w:val="65D2686D"/>
    <w:rsid w:val="70BD3C38"/>
    <w:rsid w:val="70C6101E"/>
    <w:rsid w:val="74A35B0E"/>
    <w:rsid w:val="767035DD"/>
    <w:rsid w:val="79B84DA5"/>
    <w:rsid w:val="79C04863"/>
    <w:rsid w:val="7ECAF079"/>
    <w:rsid w:val="7F37D8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0B36"/>
  <w15:docId w15:val="{F429A4E9-C08E-4159-90E5-2E7696CE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1"/>
      <w:ind w:left="1091"/>
      <w:outlineLvl w:val="0"/>
    </w:pPr>
    <w:rPr>
      <w:rFonts w:ascii="Arial Black" w:eastAsia="Arial Black" w:hAnsi="Arial Black" w:cs="Arial Black"/>
      <w:b/>
      <w:bCs/>
      <w:sz w:val="28"/>
      <w:szCs w:val="28"/>
    </w:rPr>
  </w:style>
  <w:style w:type="paragraph" w:styleId="Heading2">
    <w:name w:val="heading 2"/>
    <w:basedOn w:val="Normal"/>
    <w:uiPriority w:val="9"/>
    <w:unhideWhenUsed/>
    <w:qFormat/>
    <w:pPr>
      <w:spacing w:before="77"/>
      <w:ind w:left="1080"/>
      <w:outlineLvl w:val="1"/>
    </w:pPr>
    <w:rPr>
      <w:rFonts w:ascii="Calibri" w:eastAsia="Calibri" w:hAnsi="Calibri" w:cs="Calibri"/>
      <w:b/>
      <w:bCs/>
      <w:sz w:val="24"/>
      <w:szCs w:val="24"/>
    </w:rPr>
  </w:style>
  <w:style w:type="paragraph" w:styleId="Heading3">
    <w:name w:val="heading 3"/>
    <w:basedOn w:val="Normal"/>
    <w:uiPriority w:val="9"/>
    <w:unhideWhenUsed/>
    <w:qFormat/>
    <w:pPr>
      <w:ind w:left="360"/>
      <w:outlineLvl w:val="2"/>
    </w:pPr>
    <w:rPr>
      <w:b/>
      <w:bCs/>
      <w:sz w:val="20"/>
      <w:szCs w:val="20"/>
    </w:rPr>
  </w:style>
  <w:style w:type="paragraph" w:styleId="Heading4">
    <w:name w:val="heading 4"/>
    <w:basedOn w:val="Normal"/>
    <w:uiPriority w:val="9"/>
    <w:unhideWhenUsed/>
    <w:qFormat/>
    <w:pPr>
      <w:spacing w:before="183"/>
      <w:ind w:left="1080"/>
      <w:outlineLvl w:val="3"/>
    </w:pPr>
    <w:rPr>
      <w:b/>
      <w:bCs/>
      <w:sz w:val="16"/>
      <w:szCs w:val="16"/>
    </w:rPr>
  </w:style>
  <w:style w:type="paragraph" w:styleId="Heading5">
    <w:name w:val="heading 5"/>
    <w:basedOn w:val="Normal"/>
    <w:uiPriority w:val="9"/>
    <w:unhideWhenUsed/>
    <w:qFormat/>
    <w:pPr>
      <w:ind w:left="360"/>
      <w:outlineLvl w:val="4"/>
    </w:pPr>
    <w:rPr>
      <w:b/>
      <w:bCs/>
      <w:sz w:val="16"/>
      <w:szCs w:val="1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47658"/>
    <w:rPr>
      <w:sz w:val="16"/>
      <w:szCs w:val="16"/>
    </w:rPr>
  </w:style>
  <w:style w:type="paragraph" w:styleId="CommentText">
    <w:name w:val="annotation text"/>
    <w:basedOn w:val="Normal"/>
    <w:link w:val="CommentTextChar"/>
    <w:uiPriority w:val="99"/>
    <w:unhideWhenUsed/>
    <w:rsid w:val="00647658"/>
    <w:rPr>
      <w:sz w:val="20"/>
      <w:szCs w:val="20"/>
    </w:rPr>
  </w:style>
  <w:style w:type="character" w:customStyle="1" w:styleId="CommentTextChar">
    <w:name w:val="Comment Text Char"/>
    <w:basedOn w:val="DefaultParagraphFont"/>
    <w:link w:val="CommentText"/>
    <w:uiPriority w:val="99"/>
    <w:rsid w:val="0064765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47658"/>
    <w:rPr>
      <w:b/>
      <w:bCs/>
    </w:rPr>
  </w:style>
  <w:style w:type="character" w:customStyle="1" w:styleId="CommentSubjectChar">
    <w:name w:val="Comment Subject Char"/>
    <w:basedOn w:val="CommentTextChar"/>
    <w:link w:val="CommentSubject"/>
    <w:uiPriority w:val="99"/>
    <w:semiHidden/>
    <w:rsid w:val="00647658"/>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1537</Words>
  <Characters>8766</Characters>
  <Application>Microsoft Office Word</Application>
  <DocSecurity>0</DocSecurity>
  <Lines>73</Lines>
  <Paragraphs>20</Paragraphs>
  <ScaleCrop>false</ScaleCrop>
  <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Nicholson (Faculty)</dc:creator>
  <cp:keywords/>
  <cp:lastModifiedBy>Andrea Rosa (Staff)</cp:lastModifiedBy>
  <cp:revision>2</cp:revision>
  <dcterms:created xsi:type="dcterms:W3CDTF">2026-08-18T18:52:00Z</dcterms:created>
  <dcterms:modified xsi:type="dcterms:W3CDTF">2026-08-18T18:52:00Z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2026-03-01T00:00:00Z</vt:filetime>
  </property>
  <property fmtid="{D5CDD505-2E9C-101B-9397-08002B2CF9AE}" pid="3" name="Creator">
    <vt:lpwstr>Acrobat PDFMaker 25 for Word</vt:lpwstr>
  </property>
  <property fmtid="{D5CDD505-2E9C-101B-9397-08002B2CF9AE}" pid="4" name="LastSaved">
    <vt:filetime>2026-03-04T00:00:00Z</vt:filetime>
  </property>
  <property fmtid="{D5CDD505-2E9C-101B-9397-08002B2CF9AE}" pid="5" name="Producer">
    <vt:lpwstr>Adobe PDF Library 25.1.231</vt:lpwstr>
  </property>
</Properties>
</file>