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0DC" w:rsidRDefault="002C10DC" w:rsidP="002C10DC">
      <w:pPr>
        <w:pStyle w:val="Heading1"/>
        <w:jc w:val="center"/>
        <w:rPr>
          <w:b/>
          <w:u w:val="single"/>
        </w:rPr>
      </w:pPr>
      <w:r>
        <w:rPr>
          <w:b/>
          <w:u w:val="single"/>
        </w:rPr>
        <w:t>Corrective Action Form</w:t>
      </w:r>
      <w:bookmarkStart w:id="0" w:name="_GoBack"/>
      <w:bookmarkEnd w:id="0"/>
    </w:p>
    <w:p w:rsidR="002C10DC" w:rsidRPr="002C10DC" w:rsidRDefault="002C10DC" w:rsidP="002C10DC">
      <w:pPr>
        <w:pStyle w:val="NoSpacing"/>
      </w:pPr>
    </w:p>
    <w:tbl>
      <w:tblPr>
        <w:tblStyle w:val="TableGrid"/>
        <w:tblW w:w="10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787"/>
        <w:gridCol w:w="4910"/>
      </w:tblGrid>
      <w:tr w:rsidR="004B0401" w:rsidTr="001E47C8">
        <w:trPr>
          <w:trHeight w:val="526"/>
        </w:trPr>
        <w:tc>
          <w:tcPr>
            <w:tcW w:w="5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401" w:rsidRPr="00431694" w:rsidRDefault="004B0401" w:rsidP="0045067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Employee Name</w:t>
            </w:r>
            <w:r w:rsidRPr="00431694">
              <w:rPr>
                <w:rFonts w:asciiTheme="minorHAnsi" w:hAnsiTheme="minorHAnsi"/>
                <w:b/>
              </w:rPr>
              <w:t>:</w:t>
            </w:r>
            <w:r w:rsidRPr="00431694">
              <w:rPr>
                <w:rFonts w:asciiTheme="minorHAnsi" w:hAnsiTheme="minorHAnsi"/>
              </w:rPr>
              <w:t xml:space="preserve">        </w:t>
            </w:r>
          </w:p>
        </w:tc>
        <w:tc>
          <w:tcPr>
            <w:tcW w:w="4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401" w:rsidRPr="00431694" w:rsidRDefault="004B0401" w:rsidP="0045067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Date:</w:t>
            </w:r>
          </w:p>
        </w:tc>
      </w:tr>
      <w:tr w:rsidR="004B0401" w:rsidTr="001E47C8">
        <w:trPr>
          <w:trHeight w:val="488"/>
        </w:trPr>
        <w:tc>
          <w:tcPr>
            <w:tcW w:w="5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401" w:rsidRPr="00431694" w:rsidRDefault="004B0401" w:rsidP="0045067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Job Title: </w:t>
            </w:r>
            <w:r w:rsidRPr="00431694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B0401" w:rsidRPr="004B0401" w:rsidRDefault="004B0401" w:rsidP="00450674">
            <w:pPr>
              <w:pStyle w:val="tabletext"/>
              <w:rPr>
                <w:rFonts w:asciiTheme="minorHAnsi" w:hAnsiTheme="minorHAnsi"/>
                <w:b/>
              </w:rPr>
            </w:pPr>
            <w:r w:rsidRPr="004B0401">
              <w:rPr>
                <w:rFonts w:asciiTheme="minorHAnsi" w:hAnsiTheme="minorHAnsi"/>
                <w:b/>
              </w:rPr>
              <w:t xml:space="preserve">Supervisor: </w:t>
            </w:r>
          </w:p>
        </w:tc>
      </w:tr>
      <w:tr w:rsidR="005D3399" w:rsidTr="001E47C8">
        <w:trPr>
          <w:trHeight w:val="517"/>
        </w:trPr>
        <w:tc>
          <w:tcPr>
            <w:tcW w:w="2340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5D3399" w:rsidRPr="005D3399" w:rsidRDefault="005D3399" w:rsidP="00450674">
            <w:pPr>
              <w:pStyle w:val="tabletext"/>
              <w:rPr>
                <w:rFonts w:asciiTheme="minorHAnsi" w:eastAsia="MS Gothic" w:hAnsiTheme="minorHAnsi" w:cstheme="minorHAnsi"/>
                <w:b/>
                <w:u w:val="single"/>
              </w:rPr>
            </w:pPr>
            <w:r w:rsidRPr="005D3399">
              <w:rPr>
                <w:rFonts w:asciiTheme="minorHAnsi" w:eastAsia="MS Gothic" w:hAnsiTheme="minorHAnsi" w:cstheme="minorHAnsi"/>
                <w:b/>
                <w:u w:val="single"/>
              </w:rPr>
              <w:t xml:space="preserve">Level of Action: </w:t>
            </w:r>
          </w:p>
          <w:p w:rsidR="005D3399" w:rsidRPr="005D3399" w:rsidRDefault="0063184E" w:rsidP="008A6C47">
            <w:pPr>
              <w:pStyle w:val="tabletext"/>
              <w:rPr>
                <w:rFonts w:asciiTheme="minorHAnsi" w:eastAsia="MS Gothic" w:hAnsiTheme="minorHAnsi" w:cstheme="minorHAnsi"/>
              </w:rPr>
            </w:pPr>
            <w:sdt>
              <w:sdtPr>
                <w:rPr>
                  <w:rFonts w:asciiTheme="minorHAnsi" w:hAnsiTheme="minorHAnsi"/>
                </w:rPr>
                <w:id w:val="4243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3399" w:rsidRPr="005D3399">
              <w:rPr>
                <w:rFonts w:asciiTheme="minorHAnsi" w:eastAsia="MS Gothic" w:hAnsiTheme="minorHAnsi" w:cstheme="minorHAnsi"/>
              </w:rPr>
              <w:t xml:space="preserve"> </w:t>
            </w:r>
            <w:r w:rsidR="008A6C47">
              <w:rPr>
                <w:rFonts w:asciiTheme="minorHAnsi" w:eastAsia="MS Gothic" w:hAnsiTheme="minorHAnsi" w:cstheme="minorHAnsi"/>
              </w:rPr>
              <w:t>Counseling</w:t>
            </w:r>
          </w:p>
        </w:tc>
        <w:tc>
          <w:tcPr>
            <w:tcW w:w="7697" w:type="dxa"/>
            <w:gridSpan w:val="2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D3399" w:rsidRDefault="005D3399" w:rsidP="005D3399">
            <w:pPr>
              <w:pStyle w:val="tabletext"/>
              <w:rPr>
                <w:rFonts w:ascii="Segoe UI Symbol" w:eastAsia="MS Gothic" w:hAnsi="Segoe UI Symbol" w:cs="Segoe UI Symbol"/>
              </w:rPr>
            </w:pPr>
          </w:p>
          <w:p w:rsidR="005D3399" w:rsidRDefault="0063184E" w:rsidP="005D3399">
            <w:pPr>
              <w:pStyle w:val="tabletext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Theme="minorHAnsi" w:hAnsiTheme="minorHAnsi"/>
                </w:rPr>
                <w:id w:val="-61166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D3399">
              <w:rPr>
                <w:rFonts w:asciiTheme="minorHAnsi" w:eastAsia="MS Gothic" w:hAnsiTheme="minorHAnsi" w:cstheme="minorHAnsi"/>
              </w:rPr>
              <w:t xml:space="preserve"> </w:t>
            </w:r>
            <w:r w:rsidR="005D3399" w:rsidRPr="005D3399">
              <w:rPr>
                <w:rFonts w:asciiTheme="minorHAnsi" w:eastAsia="MS Gothic" w:hAnsiTheme="minorHAnsi" w:cstheme="minorHAnsi"/>
              </w:rPr>
              <w:t>Written Warning</w:t>
            </w:r>
          </w:p>
        </w:tc>
      </w:tr>
      <w:tr w:rsidR="00364750" w:rsidTr="001E47C8">
        <w:trPr>
          <w:trHeight w:val="1466"/>
        </w:trPr>
        <w:tc>
          <w:tcPr>
            <w:tcW w:w="5127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364750" w:rsidRPr="00431694" w:rsidRDefault="00364750" w:rsidP="00450674">
            <w:pPr>
              <w:pStyle w:val="tabletext"/>
              <w:rPr>
                <w:rFonts w:asciiTheme="minorHAnsi" w:hAnsiTheme="minorHAnsi"/>
              </w:rPr>
            </w:pPr>
            <w:r w:rsidRPr="005D3399">
              <w:rPr>
                <w:rFonts w:asciiTheme="minorHAnsi" w:hAnsiTheme="minorHAnsi"/>
                <w:b/>
                <w:u w:val="single"/>
              </w:rPr>
              <w:t>Type of Infraction:</w:t>
            </w:r>
            <w:r w:rsidRPr="00431694">
              <w:rPr>
                <w:rFonts w:asciiTheme="minorHAnsi" w:hAnsiTheme="minorHAnsi"/>
                <w:b/>
              </w:rPr>
              <w:t xml:space="preserve"> </w:t>
            </w:r>
            <w:r w:rsidRPr="00431694">
              <w:rPr>
                <w:rFonts w:asciiTheme="minorHAnsi" w:hAnsiTheme="minorHAnsi"/>
                <w:sz w:val="16"/>
                <w:szCs w:val="16"/>
              </w:rPr>
              <w:t>(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please </w:t>
            </w:r>
            <w:r w:rsidRPr="00431694">
              <w:rPr>
                <w:rFonts w:asciiTheme="minorHAnsi" w:hAnsiTheme="minorHAnsi"/>
                <w:sz w:val="16"/>
                <w:szCs w:val="16"/>
              </w:rPr>
              <w:t>check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all</w:t>
            </w:r>
            <w:r w:rsidRPr="00431694">
              <w:rPr>
                <w:rFonts w:asciiTheme="minorHAnsi" w:hAnsiTheme="minorHAnsi"/>
                <w:sz w:val="16"/>
                <w:szCs w:val="16"/>
              </w:rPr>
              <w:t xml:space="preserve"> box</w:t>
            </w:r>
            <w:r>
              <w:rPr>
                <w:rFonts w:asciiTheme="minorHAnsi" w:hAnsiTheme="minorHAnsi"/>
                <w:sz w:val="16"/>
                <w:szCs w:val="16"/>
              </w:rPr>
              <w:t>es that apply</w:t>
            </w:r>
            <w:r w:rsidRPr="00431694">
              <w:rPr>
                <w:rFonts w:asciiTheme="minorHAnsi" w:hAnsiTheme="minorHAnsi"/>
                <w:sz w:val="16"/>
                <w:szCs w:val="16"/>
              </w:rPr>
              <w:t>)</w:t>
            </w:r>
            <w:r w:rsidRPr="00431694">
              <w:rPr>
                <w:rFonts w:asciiTheme="minorHAnsi" w:hAnsiTheme="minorHAnsi"/>
              </w:rPr>
              <w:t xml:space="preserve">  </w:t>
            </w:r>
          </w:p>
          <w:p w:rsidR="00364750" w:rsidRPr="00431694" w:rsidRDefault="0063184E" w:rsidP="00450674">
            <w:pPr>
              <w:pStyle w:val="Choices"/>
              <w:ind w:left="43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67286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77D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16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4750" w:rsidRPr="00431694">
              <w:rPr>
                <w:rFonts w:asciiTheme="minorHAnsi" w:hAnsiTheme="minorHAnsi"/>
                <w:sz w:val="22"/>
                <w:szCs w:val="22"/>
              </w:rPr>
              <w:t>Kean University Policy/Procedure Violation</w:t>
            </w:r>
          </w:p>
          <w:p w:rsidR="00364750" w:rsidRDefault="0063184E" w:rsidP="00450674">
            <w:pPr>
              <w:pStyle w:val="Choices"/>
              <w:ind w:left="43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72220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4750" w:rsidRPr="00431694">
              <w:rPr>
                <w:rFonts w:asciiTheme="minorHAnsi" w:hAnsiTheme="minorHAnsi"/>
                <w:sz w:val="22"/>
                <w:szCs w:val="22"/>
              </w:rPr>
              <w:t xml:space="preserve"> Substandard Performance</w:t>
            </w:r>
          </w:p>
          <w:p w:rsidR="008559E8" w:rsidRPr="00431694" w:rsidRDefault="0063184E" w:rsidP="00450674">
            <w:pPr>
              <w:pStyle w:val="Choices"/>
              <w:ind w:left="432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841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59E8" w:rsidRPr="00431694">
              <w:rPr>
                <w:rFonts w:asciiTheme="minorHAnsi" w:hAnsiTheme="minorHAnsi"/>
                <w:sz w:val="22"/>
                <w:szCs w:val="22"/>
              </w:rPr>
              <w:t xml:space="preserve"> Other:</w:t>
            </w:r>
            <w:r w:rsidR="008559E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910" w:type="dxa"/>
            <w:tcBorders>
              <w:bottom w:val="single" w:sz="2" w:space="0" w:color="auto"/>
              <w:right w:val="single" w:sz="2" w:space="0" w:color="auto"/>
            </w:tcBorders>
          </w:tcPr>
          <w:p w:rsidR="00364750" w:rsidRDefault="00364750" w:rsidP="00450674">
            <w:pPr>
              <w:pStyle w:val="Choices"/>
              <w:ind w:left="432"/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  <w:p w:rsidR="008559E8" w:rsidRPr="008559E8" w:rsidRDefault="008559E8" w:rsidP="00450674">
            <w:pPr>
              <w:pStyle w:val="Choices"/>
              <w:ind w:left="432"/>
              <w:rPr>
                <w:rFonts w:ascii="Segoe UI Symbol" w:eastAsia="MS Gothic" w:hAnsi="Segoe UI Symbol" w:cs="Segoe UI Symbol"/>
                <w:sz w:val="4"/>
                <w:szCs w:val="4"/>
              </w:rPr>
            </w:pPr>
          </w:p>
          <w:p w:rsidR="00364750" w:rsidRPr="00431694" w:rsidRDefault="0063184E" w:rsidP="008559E8">
            <w:pPr>
              <w:pStyle w:val="Choices"/>
              <w:ind w:left="0" w:firstLine="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829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3169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64750" w:rsidRPr="00431694">
              <w:rPr>
                <w:rFonts w:asciiTheme="minorHAnsi" w:hAnsiTheme="minorHAnsi"/>
                <w:sz w:val="22"/>
                <w:szCs w:val="22"/>
              </w:rPr>
              <w:t xml:space="preserve">Behavior/Conduct Infraction </w:t>
            </w:r>
          </w:p>
          <w:p w:rsidR="00364750" w:rsidRPr="00431694" w:rsidRDefault="0063184E" w:rsidP="00450674">
            <w:pPr>
              <w:pStyle w:val="Choices"/>
              <w:ind w:left="432"/>
              <w:rPr>
                <w:rFonts w:asciiTheme="minorHAnsi" w:hAnsi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2659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64750">
              <w:rPr>
                <w:rFonts w:asciiTheme="minorHAnsi" w:hAnsiTheme="minorHAnsi"/>
                <w:sz w:val="22"/>
                <w:szCs w:val="22"/>
              </w:rPr>
              <w:t xml:space="preserve"> Excessive Absenteeism and/or </w:t>
            </w:r>
            <w:r w:rsidR="00364750" w:rsidRPr="00431694">
              <w:rPr>
                <w:rFonts w:asciiTheme="minorHAnsi" w:hAnsiTheme="minorHAnsi"/>
                <w:sz w:val="22"/>
                <w:szCs w:val="22"/>
              </w:rPr>
              <w:t>Tardiness</w:t>
            </w:r>
            <w:r w:rsidR="00364750" w:rsidRPr="0043169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364750" w:rsidRDefault="00364750" w:rsidP="00450674">
            <w:pPr>
              <w:pStyle w:val="tabletext"/>
              <w:rPr>
                <w:rFonts w:asciiTheme="minorHAnsi" w:hAnsiTheme="minorHAnsi"/>
                <w:b/>
              </w:rPr>
            </w:pPr>
          </w:p>
        </w:tc>
      </w:tr>
      <w:tr w:rsidR="000A0883" w:rsidRPr="000A0883" w:rsidTr="001E47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53"/>
        </w:trPr>
        <w:tc>
          <w:tcPr>
            <w:tcW w:w="10037" w:type="dxa"/>
            <w:gridSpan w:val="3"/>
          </w:tcPr>
          <w:p w:rsidR="000A0883" w:rsidRPr="000A0883" w:rsidRDefault="000A0883" w:rsidP="008137D0">
            <w:pPr>
              <w:pStyle w:val="Heading2"/>
              <w:outlineLvl w:val="1"/>
              <w:rPr>
                <w:u w:val="single"/>
              </w:rPr>
            </w:pPr>
            <w:r w:rsidRPr="000A0883">
              <w:rPr>
                <w:u w:val="single"/>
              </w:rPr>
              <w:t xml:space="preserve">Facts of the Incident &amp; Supporting Details </w:t>
            </w:r>
          </w:p>
          <w:p w:rsidR="000A0883" w:rsidRPr="000A0883" w:rsidRDefault="000A0883" w:rsidP="008137D0">
            <w:pPr>
              <w:pStyle w:val="NoSpacing"/>
              <w:rPr>
                <w:u w:val="single"/>
              </w:rPr>
            </w:pPr>
            <w:r w:rsidRPr="000A0883">
              <w:rPr>
                <w:sz w:val="18"/>
                <w:szCs w:val="18"/>
              </w:rPr>
              <w:t>*Include the following information: Date, Time, Location, Persons Involved, Witnesses, and Organizational Impact, if any.</w:t>
            </w:r>
            <w:r w:rsidR="00CF53FB">
              <w:rPr>
                <w:sz w:val="18"/>
                <w:szCs w:val="18"/>
              </w:rPr>
              <w:t xml:space="preserve"> </w:t>
            </w:r>
          </w:p>
        </w:tc>
      </w:tr>
      <w:tr w:rsidR="000A0883" w:rsidRPr="000A0883" w:rsidTr="001E47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59"/>
        </w:trPr>
        <w:tc>
          <w:tcPr>
            <w:tcW w:w="10037" w:type="dxa"/>
            <w:gridSpan w:val="3"/>
          </w:tcPr>
          <w:p w:rsidR="000A0883" w:rsidRDefault="000A0883" w:rsidP="008137D0"/>
          <w:p w:rsidR="000A0883" w:rsidRPr="000A0883" w:rsidRDefault="000A0883" w:rsidP="008137D0"/>
        </w:tc>
      </w:tr>
      <w:tr w:rsidR="000A0883" w:rsidRPr="000A0883" w:rsidTr="001E47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35"/>
        </w:trPr>
        <w:tc>
          <w:tcPr>
            <w:tcW w:w="10037" w:type="dxa"/>
            <w:gridSpan w:val="3"/>
          </w:tcPr>
          <w:p w:rsidR="000A0883" w:rsidRPr="000A0883" w:rsidRDefault="000A0883" w:rsidP="000A0883">
            <w:pPr>
              <w:pStyle w:val="Heading2"/>
              <w:outlineLvl w:val="1"/>
              <w:rPr>
                <w:u w:val="single"/>
              </w:rPr>
            </w:pPr>
            <w:r w:rsidRPr="000A0883">
              <w:rPr>
                <w:u w:val="single"/>
              </w:rPr>
              <w:t>Expectation</w:t>
            </w:r>
          </w:p>
          <w:p w:rsidR="000A0883" w:rsidRPr="000A0883" w:rsidRDefault="000A0883" w:rsidP="000A0883">
            <w:pPr>
              <w:rPr>
                <w:u w:val="single"/>
              </w:rPr>
            </w:pPr>
            <w:r w:rsidRPr="000A0883">
              <w:rPr>
                <w:sz w:val="18"/>
                <w:szCs w:val="18"/>
              </w:rPr>
              <w:t xml:space="preserve">*Outline your future expectations and the specific corrective action(s) required to rectify the issue going forward.  </w:t>
            </w:r>
          </w:p>
        </w:tc>
      </w:tr>
      <w:tr w:rsidR="000A0883" w:rsidRPr="000A0883" w:rsidTr="001E47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959"/>
        </w:trPr>
        <w:tc>
          <w:tcPr>
            <w:tcW w:w="10037" w:type="dxa"/>
            <w:gridSpan w:val="3"/>
          </w:tcPr>
          <w:p w:rsidR="000A0883" w:rsidRDefault="000A0883" w:rsidP="000A0883"/>
          <w:p w:rsidR="000A0883" w:rsidRPr="000A0883" w:rsidRDefault="000A0883" w:rsidP="000A0883"/>
        </w:tc>
      </w:tr>
      <w:tr w:rsidR="000A0883" w:rsidRPr="000A0883" w:rsidTr="001E47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3"/>
        </w:trPr>
        <w:tc>
          <w:tcPr>
            <w:tcW w:w="10037" w:type="dxa"/>
            <w:gridSpan w:val="3"/>
          </w:tcPr>
          <w:p w:rsidR="000A0883" w:rsidRPr="000A0883" w:rsidRDefault="000A0883" w:rsidP="000A0883">
            <w:pPr>
              <w:pStyle w:val="Heading2"/>
              <w:outlineLvl w:val="1"/>
              <w:rPr>
                <w:u w:val="single"/>
              </w:rPr>
            </w:pPr>
            <w:r w:rsidRPr="000A0883">
              <w:rPr>
                <w:u w:val="single"/>
              </w:rPr>
              <w:t xml:space="preserve">Meeting </w:t>
            </w:r>
            <w:r>
              <w:rPr>
                <w:u w:val="single"/>
              </w:rPr>
              <w:t>Outcome</w:t>
            </w:r>
          </w:p>
          <w:p w:rsidR="000A0883" w:rsidRPr="000A0883" w:rsidRDefault="000A0883" w:rsidP="00CF53FB">
            <w:pPr>
              <w:rPr>
                <w:u w:val="single"/>
              </w:rPr>
            </w:pPr>
            <w:r w:rsidRPr="000A0883">
              <w:rPr>
                <w:sz w:val="18"/>
                <w:szCs w:val="18"/>
              </w:rPr>
              <w:t xml:space="preserve">*Include the date of the meeting with the employee &amp; their </w:t>
            </w:r>
            <w:r w:rsidR="00CF53FB">
              <w:rPr>
                <w:sz w:val="18"/>
                <w:szCs w:val="18"/>
              </w:rPr>
              <w:t>explanation</w:t>
            </w:r>
            <w:r w:rsidRPr="000A0883">
              <w:rPr>
                <w:sz w:val="18"/>
                <w:szCs w:val="18"/>
              </w:rPr>
              <w:t xml:space="preserve"> (if any). </w:t>
            </w:r>
          </w:p>
        </w:tc>
      </w:tr>
      <w:tr w:rsidR="000A0883" w:rsidRPr="000A0883" w:rsidTr="001E47C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87"/>
        </w:trPr>
        <w:tc>
          <w:tcPr>
            <w:tcW w:w="10037" w:type="dxa"/>
            <w:gridSpan w:val="3"/>
          </w:tcPr>
          <w:p w:rsidR="000A0883" w:rsidRDefault="000A0883" w:rsidP="008924AB">
            <w:pPr>
              <w:rPr>
                <w:sz w:val="18"/>
                <w:szCs w:val="18"/>
              </w:rPr>
            </w:pPr>
          </w:p>
          <w:p w:rsidR="000A0883" w:rsidRDefault="000A0883" w:rsidP="008924AB">
            <w:pPr>
              <w:rPr>
                <w:sz w:val="18"/>
                <w:szCs w:val="18"/>
              </w:rPr>
            </w:pPr>
          </w:p>
          <w:p w:rsidR="000A0883" w:rsidRDefault="000A0883" w:rsidP="008924AB">
            <w:pPr>
              <w:rPr>
                <w:sz w:val="18"/>
                <w:szCs w:val="18"/>
              </w:rPr>
            </w:pPr>
          </w:p>
          <w:p w:rsidR="000A0883" w:rsidRPr="000A0883" w:rsidRDefault="000A0883" w:rsidP="008924AB">
            <w:pPr>
              <w:rPr>
                <w:sz w:val="18"/>
                <w:szCs w:val="18"/>
              </w:rPr>
            </w:pPr>
          </w:p>
        </w:tc>
      </w:tr>
    </w:tbl>
    <w:p w:rsidR="008A6C47" w:rsidRPr="008A6C47" w:rsidRDefault="008A6C47" w:rsidP="008A6C47">
      <w:pPr>
        <w:pStyle w:val="Heading3"/>
        <w:rPr>
          <w:sz w:val="10"/>
          <w:szCs w:val="10"/>
        </w:rPr>
      </w:pPr>
    </w:p>
    <w:p w:rsidR="00E0252D" w:rsidRPr="00E0252D" w:rsidRDefault="00E0252D" w:rsidP="008A6C47">
      <w:pPr>
        <w:pStyle w:val="Heading3"/>
        <w:jc w:val="center"/>
      </w:pPr>
      <w:r>
        <w:t xml:space="preserve">I noted your concerns but reiterated </w:t>
      </w:r>
      <w:proofErr w:type="gramStart"/>
      <w:r>
        <w:t>that your behavior/</w:t>
      </w:r>
      <w:r w:rsidR="008A6C47">
        <w:t>performance was</w:t>
      </w:r>
      <w:r>
        <w:t xml:space="preserve"> unacceptable and cannot </w:t>
      </w:r>
      <w:r w:rsidR="008A6C47">
        <w:t>reoccur</w:t>
      </w:r>
      <w:proofErr w:type="gramEnd"/>
      <w:r>
        <w:t xml:space="preserve">.  Should </w:t>
      </w:r>
      <w:r w:rsidR="00CF53FB">
        <w:t>you fail to demonstrate immediate and sustained improvement</w:t>
      </w:r>
      <w:r w:rsidR="008A6C47">
        <w:t>, you may be subject to additional corrective and/or disciplinary action.</w:t>
      </w: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960"/>
      </w:tblGrid>
      <w:tr w:rsidR="00045387" w:rsidTr="00BE2680">
        <w:trPr>
          <w:trHeight w:val="1255"/>
        </w:trPr>
        <w:tc>
          <w:tcPr>
            <w:tcW w:w="6030" w:type="dxa"/>
            <w:vAlign w:val="center"/>
          </w:tcPr>
          <w:p w:rsidR="00045387" w:rsidRDefault="00045387" w:rsidP="00045387"/>
          <w:p w:rsidR="00045387" w:rsidRDefault="00045387" w:rsidP="00045387"/>
          <w:p w:rsidR="00045387" w:rsidRDefault="00045387" w:rsidP="00045387">
            <w:r>
              <w:t>Employee Signature:  ____________________________</w:t>
            </w:r>
          </w:p>
          <w:p w:rsidR="00045387" w:rsidRDefault="00045387" w:rsidP="00045387">
            <w:r>
              <w:t xml:space="preserve">(signature confirms receipt </w:t>
            </w:r>
            <w:r w:rsidRPr="00045387">
              <w:rPr>
                <w:b/>
              </w:rPr>
              <w:t>only</w:t>
            </w:r>
            <w:r>
              <w:t>)</w:t>
            </w:r>
          </w:p>
        </w:tc>
        <w:tc>
          <w:tcPr>
            <w:tcW w:w="3960" w:type="dxa"/>
            <w:vAlign w:val="center"/>
          </w:tcPr>
          <w:p w:rsidR="00045387" w:rsidRDefault="00045387" w:rsidP="00045387"/>
          <w:p w:rsidR="00045387" w:rsidRDefault="00045387" w:rsidP="00045387">
            <w:r>
              <w:t>Date:  ____________________</w:t>
            </w:r>
          </w:p>
        </w:tc>
      </w:tr>
      <w:tr w:rsidR="00045387" w:rsidTr="00BE2680">
        <w:trPr>
          <w:trHeight w:val="1171"/>
        </w:trPr>
        <w:tc>
          <w:tcPr>
            <w:tcW w:w="6030" w:type="dxa"/>
            <w:vAlign w:val="center"/>
          </w:tcPr>
          <w:p w:rsidR="006137A7" w:rsidRDefault="006137A7" w:rsidP="00045387"/>
          <w:p w:rsidR="00045387" w:rsidRDefault="00045387" w:rsidP="00045387">
            <w:r>
              <w:t>Supervisor Signature:  ____________________________</w:t>
            </w:r>
          </w:p>
        </w:tc>
        <w:tc>
          <w:tcPr>
            <w:tcW w:w="3960" w:type="dxa"/>
            <w:vAlign w:val="center"/>
          </w:tcPr>
          <w:p w:rsidR="006137A7" w:rsidRDefault="006137A7" w:rsidP="00045387"/>
          <w:p w:rsidR="00045387" w:rsidRDefault="00045387" w:rsidP="00045387">
            <w:r>
              <w:t>Date:  ____________________</w:t>
            </w:r>
          </w:p>
        </w:tc>
      </w:tr>
    </w:tbl>
    <w:p w:rsidR="00752BE9" w:rsidRDefault="00752BE9" w:rsidP="00752BE9">
      <w:pPr>
        <w:pStyle w:val="Heading1"/>
        <w:jc w:val="center"/>
        <w:rPr>
          <w:b/>
          <w:u w:val="single"/>
        </w:rPr>
      </w:pPr>
      <w:r w:rsidRPr="00752BE9">
        <w:rPr>
          <w:b/>
          <w:u w:val="single"/>
        </w:rPr>
        <w:lastRenderedPageBreak/>
        <w:t xml:space="preserve">Instructions for </w:t>
      </w:r>
      <w:r>
        <w:rPr>
          <w:b/>
          <w:u w:val="single"/>
        </w:rPr>
        <w:t xml:space="preserve">the </w:t>
      </w:r>
      <w:r w:rsidRPr="00752BE9">
        <w:rPr>
          <w:b/>
          <w:u w:val="single"/>
        </w:rPr>
        <w:t xml:space="preserve">Completion </w:t>
      </w:r>
      <w:r>
        <w:rPr>
          <w:b/>
          <w:u w:val="single"/>
        </w:rPr>
        <w:t xml:space="preserve">&amp; Submission </w:t>
      </w:r>
      <w:r w:rsidRPr="00752BE9">
        <w:rPr>
          <w:b/>
          <w:u w:val="single"/>
        </w:rPr>
        <w:t>of Form</w:t>
      </w:r>
    </w:p>
    <w:p w:rsidR="00752BE9" w:rsidRDefault="00752BE9" w:rsidP="00752BE9"/>
    <w:p w:rsidR="00A73266" w:rsidRDefault="00903E5B" w:rsidP="003D0503">
      <w:pPr>
        <w:jc w:val="both"/>
      </w:pPr>
      <w:r>
        <w:t xml:space="preserve">Corrective action </w:t>
      </w:r>
      <w:proofErr w:type="gramStart"/>
      <w:r>
        <w:t>is used</w:t>
      </w:r>
      <w:proofErr w:type="gramEnd"/>
      <w:r>
        <w:t xml:space="preserve"> to notify an employee </w:t>
      </w:r>
      <w:r w:rsidR="005A1608">
        <w:t>of substandard behavior or performance</w:t>
      </w:r>
      <w:r>
        <w:t xml:space="preserve">.  The corrective action process is separate from a performance evaluation or improvement plan, but </w:t>
      </w:r>
      <w:proofErr w:type="gramStart"/>
      <w:r>
        <w:t>can be used</w:t>
      </w:r>
      <w:proofErr w:type="gramEnd"/>
      <w:r>
        <w:t xml:space="preserve"> in combination with </w:t>
      </w:r>
      <w:r w:rsidR="008A6C47">
        <w:t xml:space="preserve">either of </w:t>
      </w:r>
      <w:r>
        <w:t xml:space="preserve">those actions in order to help an employee </w:t>
      </w:r>
      <w:r w:rsidR="008A6C47">
        <w:t>achieve</w:t>
      </w:r>
      <w:r>
        <w:t xml:space="preserve"> success in their role.  </w:t>
      </w:r>
      <w:r w:rsidR="00E83E39">
        <w:t>C</w:t>
      </w:r>
      <w:r>
        <w:t xml:space="preserve">orrective action </w:t>
      </w:r>
      <w:proofErr w:type="gramStart"/>
      <w:r>
        <w:t>is intended</w:t>
      </w:r>
      <w:proofErr w:type="gramEnd"/>
      <w:r>
        <w:t xml:space="preserve"> to be rehabilitative, </w:t>
      </w:r>
      <w:r w:rsidR="00E83E39">
        <w:t>providing an opportunity for the employee to correct behavior and improve performance as required.  Corrective action is also</w:t>
      </w:r>
      <w:r w:rsidR="00CF53FB">
        <w:t xml:space="preserve"> an important component </w:t>
      </w:r>
      <w:r>
        <w:t>of the progressive disciplinary process.</w:t>
      </w:r>
      <w:r w:rsidR="008A6C47">
        <w:t xml:space="preserve">  </w:t>
      </w:r>
    </w:p>
    <w:p w:rsidR="00A73266" w:rsidRDefault="005A1608" w:rsidP="003D0503">
      <w:pPr>
        <w:jc w:val="both"/>
      </w:pPr>
      <w:r>
        <w:t>Step One</w:t>
      </w:r>
      <w:r w:rsidR="00A73266">
        <w:t>:</w:t>
      </w:r>
    </w:p>
    <w:p w:rsidR="00CF53FB" w:rsidRDefault="00A73266" w:rsidP="003D0503">
      <w:pPr>
        <w:pStyle w:val="ListParagraph"/>
        <w:numPr>
          <w:ilvl w:val="0"/>
          <w:numId w:val="1"/>
        </w:numPr>
        <w:jc w:val="both"/>
      </w:pPr>
      <w:r>
        <w:t>Populate all required fields</w:t>
      </w:r>
    </w:p>
    <w:p w:rsidR="00CF53FB" w:rsidRDefault="00CF53FB" w:rsidP="00CF53FB">
      <w:pPr>
        <w:pStyle w:val="ListParagraph"/>
        <w:numPr>
          <w:ilvl w:val="0"/>
          <w:numId w:val="1"/>
        </w:numPr>
        <w:jc w:val="both"/>
      </w:pPr>
      <w:r>
        <w:t xml:space="preserve">Determine the Level of Action – please consult with the Office of Human Resources if you are unsure which action </w:t>
      </w:r>
      <w:proofErr w:type="gramStart"/>
      <w:r>
        <w:t>should be taken</w:t>
      </w:r>
      <w:proofErr w:type="gramEnd"/>
      <w:r>
        <w:t xml:space="preserve">. </w:t>
      </w:r>
    </w:p>
    <w:p w:rsidR="00CF53FB" w:rsidRDefault="00A73266" w:rsidP="00CF53FB">
      <w:pPr>
        <w:pStyle w:val="ListParagraph"/>
        <w:numPr>
          <w:ilvl w:val="0"/>
          <w:numId w:val="1"/>
        </w:numPr>
        <w:jc w:val="both"/>
      </w:pPr>
      <w:r>
        <w:t>Provide all relevant facts concerning the incident or infraction</w:t>
      </w:r>
      <w:r w:rsidR="005A1608">
        <w:t>,</w:t>
      </w:r>
      <w:r w:rsidR="00CF53FB">
        <w:t xml:space="preserve"> including specific details</w:t>
      </w:r>
      <w:r>
        <w:t xml:space="preserve">.  </w:t>
      </w:r>
    </w:p>
    <w:p w:rsidR="003D0503" w:rsidRDefault="003D0503" w:rsidP="003D0503">
      <w:pPr>
        <w:pStyle w:val="ListParagraph"/>
        <w:numPr>
          <w:ilvl w:val="0"/>
          <w:numId w:val="1"/>
        </w:numPr>
        <w:jc w:val="both"/>
      </w:pPr>
      <w:r>
        <w:t>Attach any relevant documentati</w:t>
      </w:r>
      <w:r w:rsidR="00CF53FB">
        <w:t xml:space="preserve">on to support your conclusion.  This can include examples of the performance or behavior; </w:t>
      </w:r>
      <w:r>
        <w:t>relevant policy/procedu</w:t>
      </w:r>
      <w:r w:rsidR="00CF53FB">
        <w:t xml:space="preserve">res; etc. </w:t>
      </w:r>
    </w:p>
    <w:p w:rsidR="00CF53FB" w:rsidRDefault="00C27759" w:rsidP="003D0503">
      <w:pPr>
        <w:pStyle w:val="ListParagraph"/>
        <w:numPr>
          <w:ilvl w:val="0"/>
          <w:numId w:val="1"/>
        </w:numPr>
        <w:jc w:val="both"/>
      </w:pPr>
      <w:r>
        <w:t xml:space="preserve">Identify </w:t>
      </w:r>
      <w:r w:rsidR="00CF53FB">
        <w:t xml:space="preserve">the proper conduct you expect from the employee going forward.  Identify any specific strategies </w:t>
      </w:r>
      <w:r>
        <w:t xml:space="preserve">necessary to achieve the desired outcome. </w:t>
      </w:r>
    </w:p>
    <w:p w:rsidR="005A1608" w:rsidRDefault="005A1608" w:rsidP="005A1608">
      <w:pPr>
        <w:jc w:val="both"/>
      </w:pPr>
      <w:r>
        <w:t>Step Two:</w:t>
      </w:r>
    </w:p>
    <w:p w:rsidR="005A1608" w:rsidRDefault="005A1608" w:rsidP="003D0503">
      <w:pPr>
        <w:pStyle w:val="ListParagraph"/>
        <w:numPr>
          <w:ilvl w:val="0"/>
          <w:numId w:val="1"/>
        </w:numPr>
        <w:jc w:val="both"/>
      </w:pPr>
      <w:r>
        <w:t xml:space="preserve">Schedule a meeting to present the Corrective Action form to the employee.  </w:t>
      </w:r>
    </w:p>
    <w:p w:rsidR="00C27759" w:rsidRDefault="005A1608" w:rsidP="003D0503">
      <w:pPr>
        <w:pStyle w:val="ListParagraph"/>
        <w:numPr>
          <w:ilvl w:val="0"/>
          <w:numId w:val="1"/>
        </w:numPr>
        <w:jc w:val="both"/>
      </w:pPr>
      <w:r>
        <w:t>Review the form and i</w:t>
      </w:r>
      <w:r w:rsidR="00C27759">
        <w:t xml:space="preserve">nclude details from your meeting with the employee on the </w:t>
      </w:r>
      <w:r>
        <w:t>form</w:t>
      </w:r>
      <w:r w:rsidR="00C27759">
        <w:t xml:space="preserve">.  Note the employee’s comments or </w:t>
      </w:r>
      <w:r>
        <w:t xml:space="preserve">the fact </w:t>
      </w:r>
      <w:r w:rsidR="00C27759">
        <w:t>that they declined to comment.</w:t>
      </w:r>
    </w:p>
    <w:p w:rsidR="005A1608" w:rsidRDefault="00C27759" w:rsidP="005A1608">
      <w:pPr>
        <w:pStyle w:val="ListParagraph"/>
        <w:numPr>
          <w:ilvl w:val="0"/>
          <w:numId w:val="1"/>
        </w:numPr>
        <w:jc w:val="both"/>
      </w:pPr>
      <w:r>
        <w:t>Ensure t</w:t>
      </w:r>
      <w:r w:rsidR="005A1608">
        <w:t xml:space="preserve">hat the employee is aware that reoccurring conduct of this kind could lead to formal disciplinary action if not rectified. </w:t>
      </w:r>
    </w:p>
    <w:p w:rsidR="005A1608" w:rsidRDefault="005A1608" w:rsidP="005A1608">
      <w:pPr>
        <w:pStyle w:val="ListParagraph"/>
        <w:numPr>
          <w:ilvl w:val="0"/>
          <w:numId w:val="1"/>
        </w:numPr>
        <w:jc w:val="both"/>
      </w:pPr>
      <w:r>
        <w:t>Both parties should sign the form.  If the employee refuses to sign, please write “Employee Refused to Sign.”</w:t>
      </w:r>
    </w:p>
    <w:p w:rsidR="005A1608" w:rsidRDefault="005A1608" w:rsidP="005A1608">
      <w:pPr>
        <w:jc w:val="both"/>
      </w:pPr>
      <w:r>
        <w:t xml:space="preserve">Step Three: </w:t>
      </w:r>
    </w:p>
    <w:p w:rsidR="00E83E39" w:rsidRDefault="005043CF" w:rsidP="003D0503">
      <w:pPr>
        <w:pStyle w:val="ListParagraph"/>
        <w:numPr>
          <w:ilvl w:val="0"/>
          <w:numId w:val="2"/>
        </w:numPr>
      </w:pPr>
      <w:r>
        <w:t xml:space="preserve">Once the form </w:t>
      </w:r>
      <w:proofErr w:type="gramStart"/>
      <w:r>
        <w:t xml:space="preserve">has been </w:t>
      </w:r>
      <w:r w:rsidR="005A1608">
        <w:t>provided to the employee and signed</w:t>
      </w:r>
      <w:r>
        <w:t>,</w:t>
      </w:r>
      <w:proofErr w:type="gramEnd"/>
      <w:r>
        <w:t xml:space="preserve"> </w:t>
      </w:r>
      <w:r w:rsidR="00E83E39">
        <w:t>a copy should be provided to the employee.</w:t>
      </w:r>
    </w:p>
    <w:p w:rsidR="003D0503" w:rsidRDefault="00E83E39" w:rsidP="003D0503">
      <w:pPr>
        <w:pStyle w:val="ListParagraph"/>
        <w:numPr>
          <w:ilvl w:val="0"/>
          <w:numId w:val="2"/>
        </w:numPr>
      </w:pPr>
      <w:r>
        <w:t>The completed form</w:t>
      </w:r>
      <w:r w:rsidR="005043CF">
        <w:t xml:space="preserve"> should be scanned and forwarded to Human Resources</w:t>
      </w:r>
      <w:r w:rsidR="005A1608">
        <w:t xml:space="preserve"> for record keeping.  Please send the completed form to </w:t>
      </w:r>
      <w:hyperlink r:id="rId7" w:history="1">
        <w:r w:rsidR="005043CF" w:rsidRPr="008E4A52">
          <w:rPr>
            <w:rStyle w:val="Hyperlink"/>
          </w:rPr>
          <w:t>EmpRelations@kean.edu</w:t>
        </w:r>
      </w:hyperlink>
      <w:r w:rsidR="005A1608">
        <w:t xml:space="preserve">. </w:t>
      </w:r>
    </w:p>
    <w:p w:rsidR="00752BE9" w:rsidRPr="00752BE9" w:rsidRDefault="00752BE9" w:rsidP="00752BE9"/>
    <w:sectPr w:rsidR="00752BE9" w:rsidRPr="00752BE9" w:rsidSect="00BE2680">
      <w:headerReference w:type="default" r:id="rId8"/>
      <w:pgSz w:w="12240" w:h="15840"/>
      <w:pgMar w:top="630" w:right="1008" w:bottom="1166" w:left="1008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94" w:rsidRDefault="00AC7894" w:rsidP="0009006E">
      <w:pPr>
        <w:spacing w:after="0" w:line="240" w:lineRule="auto"/>
      </w:pPr>
      <w:r>
        <w:separator/>
      </w:r>
    </w:p>
  </w:endnote>
  <w:endnote w:type="continuationSeparator" w:id="0">
    <w:p w:rsidR="00AC7894" w:rsidRDefault="00AC7894" w:rsidP="00090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94" w:rsidRDefault="00AC7894" w:rsidP="0009006E">
      <w:pPr>
        <w:spacing w:after="0" w:line="240" w:lineRule="auto"/>
      </w:pPr>
      <w:r>
        <w:separator/>
      </w:r>
    </w:p>
  </w:footnote>
  <w:footnote w:type="continuationSeparator" w:id="0">
    <w:p w:rsidR="00AC7894" w:rsidRDefault="00AC7894" w:rsidP="00090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06E" w:rsidRDefault="002004B7" w:rsidP="000C6C06">
    <w:pPr>
      <w:pStyle w:val="Header"/>
      <w:jc w:val="center"/>
    </w:pPr>
    <w:r w:rsidRPr="0009006E">
      <w:rPr>
        <w:noProof/>
      </w:rPr>
      <w:drawing>
        <wp:inline distT="0" distB="0" distL="0" distR="0" wp14:anchorId="21741B8A" wp14:editId="7E512EBB">
          <wp:extent cx="2562482" cy="887730"/>
          <wp:effectExtent l="0" t="0" r="9525" b="7620"/>
          <wp:docPr id="1" name="Picture 1" descr="C:\Users\mlenahan\Downloads\Kean_Brand-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lenahan\Downloads\Kean_Brand-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298" cy="920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B3048"/>
    <w:multiLevelType w:val="hybridMultilevel"/>
    <w:tmpl w:val="FCD05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E25E2"/>
    <w:multiLevelType w:val="hybridMultilevel"/>
    <w:tmpl w:val="02942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6E"/>
    <w:rsid w:val="00045387"/>
    <w:rsid w:val="000819A8"/>
    <w:rsid w:val="0009006E"/>
    <w:rsid w:val="000A0883"/>
    <w:rsid w:val="000C6C06"/>
    <w:rsid w:val="001D2F83"/>
    <w:rsid w:val="001E47C8"/>
    <w:rsid w:val="002004B7"/>
    <w:rsid w:val="00224120"/>
    <w:rsid w:val="002A596A"/>
    <w:rsid w:val="002C10DC"/>
    <w:rsid w:val="002F0BD3"/>
    <w:rsid w:val="00364750"/>
    <w:rsid w:val="003D0503"/>
    <w:rsid w:val="003E167C"/>
    <w:rsid w:val="004B0401"/>
    <w:rsid w:val="005043CF"/>
    <w:rsid w:val="00575A88"/>
    <w:rsid w:val="005A1608"/>
    <w:rsid w:val="005D1565"/>
    <w:rsid w:val="005D3399"/>
    <w:rsid w:val="006137A7"/>
    <w:rsid w:val="0063184E"/>
    <w:rsid w:val="006E2A95"/>
    <w:rsid w:val="00752BE9"/>
    <w:rsid w:val="007802EB"/>
    <w:rsid w:val="008077D5"/>
    <w:rsid w:val="008559E8"/>
    <w:rsid w:val="008A6C47"/>
    <w:rsid w:val="008D70D7"/>
    <w:rsid w:val="00903E5B"/>
    <w:rsid w:val="00972593"/>
    <w:rsid w:val="0099626B"/>
    <w:rsid w:val="009E5611"/>
    <w:rsid w:val="00A30D68"/>
    <w:rsid w:val="00A73266"/>
    <w:rsid w:val="00AC7894"/>
    <w:rsid w:val="00BE2680"/>
    <w:rsid w:val="00C27759"/>
    <w:rsid w:val="00C34FBF"/>
    <w:rsid w:val="00C871D6"/>
    <w:rsid w:val="00CF53FB"/>
    <w:rsid w:val="00D12EBA"/>
    <w:rsid w:val="00E0252D"/>
    <w:rsid w:val="00E83E39"/>
    <w:rsid w:val="00E92123"/>
    <w:rsid w:val="00F02024"/>
    <w:rsid w:val="00F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5AD1B3E-6CE3-41B3-ADBA-715BDA62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4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3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3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2E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802E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9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6E"/>
  </w:style>
  <w:style w:type="paragraph" w:styleId="Footer">
    <w:name w:val="footer"/>
    <w:basedOn w:val="Normal"/>
    <w:link w:val="FooterChar"/>
    <w:uiPriority w:val="99"/>
    <w:unhideWhenUsed/>
    <w:rsid w:val="00090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6E"/>
  </w:style>
  <w:style w:type="character" w:customStyle="1" w:styleId="Heading1Char">
    <w:name w:val="Heading 1 Char"/>
    <w:basedOn w:val="DefaultParagraphFont"/>
    <w:link w:val="Heading1"/>
    <w:uiPriority w:val="9"/>
    <w:rsid w:val="004B04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B0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oices">
    <w:name w:val="Choices"/>
    <w:basedOn w:val="Normal"/>
    <w:autoRedefine/>
    <w:qFormat/>
    <w:rsid w:val="004B0401"/>
    <w:pPr>
      <w:tabs>
        <w:tab w:val="left" w:pos="432"/>
        <w:tab w:val="left" w:pos="864"/>
        <w:tab w:val="left" w:pos="1080"/>
      </w:tabs>
      <w:spacing w:after="60" w:line="240" w:lineRule="auto"/>
      <w:ind w:left="864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4B0401"/>
    <w:pPr>
      <w:tabs>
        <w:tab w:val="left" w:pos="994"/>
      </w:tabs>
      <w:suppressAutoHyphens/>
      <w:spacing w:before="120" w:after="120" w:line="240" w:lineRule="auto"/>
    </w:pPr>
    <w:rPr>
      <w:rFonts w:asciiTheme="majorHAnsi" w:eastAsia="Times New Roman" w:hAnsiTheme="majorHAnsi" w:cs="Times New Roman"/>
      <w:bCs/>
    </w:rPr>
  </w:style>
  <w:style w:type="character" w:customStyle="1" w:styleId="tabletextChar">
    <w:name w:val="table text Char"/>
    <w:basedOn w:val="DefaultParagraphFont"/>
    <w:link w:val="tabletext"/>
    <w:rsid w:val="004B0401"/>
    <w:rPr>
      <w:rFonts w:asciiTheme="majorHAnsi" w:eastAsia="Times New Roman" w:hAnsiTheme="majorHAnsi" w:cs="Times New Roman"/>
      <w:bCs/>
    </w:rPr>
  </w:style>
  <w:style w:type="paragraph" w:styleId="NoSpacing">
    <w:name w:val="No Spacing"/>
    <w:uiPriority w:val="1"/>
    <w:qFormat/>
    <w:rsid w:val="004B0401"/>
    <w:pPr>
      <w:spacing w:after="0" w:line="240" w:lineRule="auto"/>
    </w:pPr>
    <w:rPr>
      <w:rFonts w:asciiTheme="majorHAnsi" w:hAnsiTheme="majorHAnsi"/>
    </w:rPr>
  </w:style>
  <w:style w:type="character" w:customStyle="1" w:styleId="Heading2Char">
    <w:name w:val="Heading 2 Char"/>
    <w:basedOn w:val="DefaultParagraphFont"/>
    <w:link w:val="Heading2"/>
    <w:uiPriority w:val="9"/>
    <w:rsid w:val="000453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53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387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D12E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uiPriority w:val="34"/>
    <w:qFormat/>
    <w:rsid w:val="00A732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3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Relations@kea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Lenahan</dc:creator>
  <cp:keywords/>
  <dc:description/>
  <cp:lastModifiedBy>Meaghan Lenahan</cp:lastModifiedBy>
  <cp:revision>6</cp:revision>
  <cp:lastPrinted>2019-09-24T17:57:00Z</cp:lastPrinted>
  <dcterms:created xsi:type="dcterms:W3CDTF">2019-09-25T20:55:00Z</dcterms:created>
  <dcterms:modified xsi:type="dcterms:W3CDTF">2019-09-25T21:19:00Z</dcterms:modified>
</cp:coreProperties>
</file>