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27" w:rsidRPr="00DB5F30" w:rsidRDefault="00B759FA" w:rsidP="00B759FA">
      <w:pPr>
        <w:jc w:val="center"/>
        <w:rPr>
          <w:b/>
          <w:sz w:val="28"/>
          <w:szCs w:val="28"/>
        </w:rPr>
      </w:pPr>
      <w:r w:rsidRPr="00DB5F30">
        <w:rPr>
          <w:b/>
          <w:sz w:val="28"/>
          <w:szCs w:val="28"/>
        </w:rPr>
        <w:t>Cougar Pantry LEA</w:t>
      </w:r>
      <w:r w:rsidR="00B04DDD">
        <w:rPr>
          <w:b/>
          <w:sz w:val="28"/>
          <w:szCs w:val="28"/>
        </w:rPr>
        <w:t>P</w:t>
      </w:r>
      <w:r w:rsidRPr="00DB5F30">
        <w:rPr>
          <w:b/>
          <w:sz w:val="28"/>
          <w:szCs w:val="28"/>
        </w:rPr>
        <w:t xml:space="preserve"> Intern</w:t>
      </w:r>
    </w:p>
    <w:p w:rsidR="00DB5F30" w:rsidRPr="00DB5F30" w:rsidRDefault="00DB5F30" w:rsidP="00B759FA">
      <w:pPr>
        <w:jc w:val="center"/>
        <w:rPr>
          <w:b/>
          <w:sz w:val="28"/>
          <w:szCs w:val="28"/>
        </w:rPr>
      </w:pPr>
      <w:r w:rsidRPr="00DB5F30">
        <w:rPr>
          <w:b/>
          <w:sz w:val="28"/>
          <w:szCs w:val="28"/>
        </w:rPr>
        <w:t>Fall 2019</w:t>
      </w:r>
    </w:p>
    <w:p w:rsidR="00B759FA" w:rsidRDefault="00B759FA" w:rsidP="00B759FA">
      <w:pPr>
        <w:rPr>
          <w:sz w:val="24"/>
          <w:szCs w:val="24"/>
        </w:rPr>
      </w:pPr>
    </w:p>
    <w:p w:rsidR="00B759FA" w:rsidRDefault="00B759FA" w:rsidP="00B759FA">
      <w:pPr>
        <w:rPr>
          <w:sz w:val="24"/>
          <w:szCs w:val="24"/>
        </w:rPr>
      </w:pPr>
      <w:r>
        <w:rPr>
          <w:sz w:val="24"/>
          <w:szCs w:val="24"/>
        </w:rPr>
        <w:t>As part of an effort to address hunger and food insecurity among college students, Kean University established Cougar Pantry in March 2019.  Located in the Human Rights Institute</w:t>
      </w:r>
      <w:r w:rsidR="00047D3D">
        <w:rPr>
          <w:sz w:val="24"/>
          <w:szCs w:val="24"/>
        </w:rPr>
        <w:t xml:space="preserve"> and staffed by the Hunger Task Force</w:t>
      </w:r>
      <w:r>
        <w:rPr>
          <w:sz w:val="24"/>
          <w:szCs w:val="24"/>
        </w:rPr>
        <w:t xml:space="preserve">, the Pantry </w:t>
      </w:r>
      <w:proofErr w:type="gramStart"/>
      <w:r>
        <w:rPr>
          <w:sz w:val="24"/>
          <w:szCs w:val="24"/>
        </w:rPr>
        <w:t>was created</w:t>
      </w:r>
      <w:proofErr w:type="gramEnd"/>
      <w:r>
        <w:rPr>
          <w:sz w:val="24"/>
          <w:szCs w:val="24"/>
        </w:rPr>
        <w:t xml:space="preserve"> to meet the immediate food needs of current Kean undergraduate and graduate students.  </w:t>
      </w:r>
    </w:p>
    <w:p w:rsidR="00047D3D" w:rsidRPr="00B759FA" w:rsidRDefault="00047D3D" w:rsidP="00047D3D">
      <w:pPr>
        <w:rPr>
          <w:sz w:val="24"/>
          <w:szCs w:val="24"/>
        </w:rPr>
      </w:pPr>
      <w:r>
        <w:rPr>
          <w:sz w:val="24"/>
          <w:szCs w:val="24"/>
        </w:rPr>
        <w:t xml:space="preserve">The Pantry relies on donations of food from the greater Kean community.  Financial contributions </w:t>
      </w:r>
      <w:proofErr w:type="gramStart"/>
      <w:r>
        <w:rPr>
          <w:sz w:val="24"/>
          <w:szCs w:val="24"/>
        </w:rPr>
        <w:t>can be made</w:t>
      </w:r>
      <w:proofErr w:type="gramEnd"/>
      <w:r>
        <w:rPr>
          <w:sz w:val="24"/>
          <w:szCs w:val="24"/>
        </w:rPr>
        <w:t xml:space="preserve"> to Cougar Pantry through the Kean Foundation; these funds allow the Hunger Task Force to meet the pressing and ever-changing nutritional needs of students.</w:t>
      </w:r>
    </w:p>
    <w:p w:rsidR="00B759FA" w:rsidRDefault="00B759FA" w:rsidP="00B759FA">
      <w:pPr>
        <w:rPr>
          <w:sz w:val="24"/>
          <w:szCs w:val="24"/>
        </w:rPr>
      </w:pPr>
      <w:r>
        <w:rPr>
          <w:sz w:val="24"/>
          <w:szCs w:val="24"/>
        </w:rPr>
        <w:t xml:space="preserve">Cougar Pantry is open for drop-in visits on Thursdays from 2:00 – 5:00 pm, or by appointment.  Appointments </w:t>
      </w:r>
      <w:proofErr w:type="gramStart"/>
      <w:r>
        <w:rPr>
          <w:sz w:val="24"/>
          <w:szCs w:val="24"/>
        </w:rPr>
        <w:t>can be made</w:t>
      </w:r>
      <w:proofErr w:type="gramEnd"/>
      <w:r>
        <w:rPr>
          <w:sz w:val="24"/>
          <w:szCs w:val="24"/>
        </w:rPr>
        <w:t xml:space="preserve"> by emailing </w:t>
      </w:r>
      <w:hyperlink r:id="rId5" w:history="1">
        <w:r w:rsidRPr="00160C31">
          <w:rPr>
            <w:rStyle w:val="Hyperlink"/>
            <w:sz w:val="24"/>
            <w:szCs w:val="24"/>
          </w:rPr>
          <w:t>CougarPantry@kean.edu</w:t>
        </w:r>
      </w:hyperlink>
      <w:r>
        <w:rPr>
          <w:sz w:val="24"/>
          <w:szCs w:val="24"/>
        </w:rPr>
        <w:t>.  All student information is confidential.</w:t>
      </w:r>
    </w:p>
    <w:p w:rsidR="00047D3D" w:rsidRDefault="00047D3D" w:rsidP="00B759FA">
      <w:pPr>
        <w:rPr>
          <w:sz w:val="24"/>
          <w:szCs w:val="24"/>
        </w:rPr>
      </w:pPr>
      <w:r>
        <w:rPr>
          <w:sz w:val="24"/>
          <w:szCs w:val="24"/>
        </w:rPr>
        <w:t>Student volunteers assist members of the Task Force with the operational needs of the Pantry.  Specifically, LEARN interns will help with:</w:t>
      </w:r>
    </w:p>
    <w:p w:rsidR="00047D3D" w:rsidRPr="00047D3D" w:rsidRDefault="00047D3D" w:rsidP="00047D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7D3D">
        <w:rPr>
          <w:sz w:val="24"/>
          <w:szCs w:val="24"/>
        </w:rPr>
        <w:t>maintaining inventory;</w:t>
      </w:r>
    </w:p>
    <w:p w:rsidR="00047D3D" w:rsidRPr="00047D3D" w:rsidRDefault="00047D3D" w:rsidP="00047D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7D3D">
        <w:rPr>
          <w:sz w:val="24"/>
          <w:szCs w:val="24"/>
        </w:rPr>
        <w:t>assessing need;</w:t>
      </w:r>
    </w:p>
    <w:p w:rsidR="00047D3D" w:rsidRPr="00047D3D" w:rsidRDefault="00047D3D" w:rsidP="00047D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7D3D">
        <w:rPr>
          <w:sz w:val="24"/>
          <w:szCs w:val="24"/>
        </w:rPr>
        <w:t>creating informational materials;</w:t>
      </w:r>
    </w:p>
    <w:p w:rsidR="00047D3D" w:rsidRPr="00047D3D" w:rsidRDefault="00047D3D" w:rsidP="00047D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7D3D">
        <w:rPr>
          <w:sz w:val="24"/>
          <w:szCs w:val="24"/>
        </w:rPr>
        <w:t xml:space="preserve">developing marketing plans; </w:t>
      </w:r>
    </w:p>
    <w:p w:rsidR="00047D3D" w:rsidRDefault="00047D3D" w:rsidP="00047D3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047D3D">
        <w:rPr>
          <w:sz w:val="24"/>
          <w:szCs w:val="24"/>
        </w:rPr>
        <w:t>and</w:t>
      </w:r>
      <w:proofErr w:type="gramEnd"/>
      <w:r w:rsidRPr="00047D3D">
        <w:rPr>
          <w:sz w:val="24"/>
          <w:szCs w:val="24"/>
        </w:rPr>
        <w:t xml:space="preserve"> hosting food drives and special events.</w:t>
      </w:r>
    </w:p>
    <w:p w:rsidR="00047D3D" w:rsidRDefault="00047D3D" w:rsidP="00047D3D">
      <w:pPr>
        <w:rPr>
          <w:sz w:val="24"/>
          <w:szCs w:val="24"/>
        </w:rPr>
      </w:pPr>
      <w:r>
        <w:rPr>
          <w:sz w:val="24"/>
          <w:szCs w:val="24"/>
        </w:rPr>
        <w:t>Under the supervision of the Director of the Human Rights Institute, LEA</w:t>
      </w:r>
      <w:r w:rsidR="00B04DDD">
        <w:rPr>
          <w:sz w:val="24"/>
          <w:szCs w:val="24"/>
        </w:rPr>
        <w:t>P</w:t>
      </w:r>
      <w:bookmarkStart w:id="0" w:name="_GoBack"/>
      <w:bookmarkEnd w:id="0"/>
      <w:r>
        <w:rPr>
          <w:sz w:val="24"/>
          <w:szCs w:val="24"/>
        </w:rPr>
        <w:t xml:space="preserve"> interns work 6 hours per week for the duration of the semester in support of the Pantry.  Students may earn academic or co-curricular credit for their efforts.</w:t>
      </w:r>
    </w:p>
    <w:p w:rsidR="00DB5F30" w:rsidRDefault="00DB5F30" w:rsidP="00047D3D">
      <w:pPr>
        <w:rPr>
          <w:sz w:val="24"/>
          <w:szCs w:val="24"/>
        </w:rPr>
      </w:pPr>
    </w:p>
    <w:p w:rsidR="00DB5F30" w:rsidRDefault="00DB5F30" w:rsidP="00047D3D">
      <w:pPr>
        <w:rPr>
          <w:sz w:val="24"/>
          <w:szCs w:val="24"/>
        </w:rPr>
      </w:pPr>
    </w:p>
    <w:p w:rsidR="00DB5F30" w:rsidRDefault="00DB5F30" w:rsidP="00047D3D">
      <w:pPr>
        <w:rPr>
          <w:sz w:val="24"/>
          <w:szCs w:val="24"/>
        </w:rPr>
      </w:pPr>
    </w:p>
    <w:p w:rsidR="00DB5F30" w:rsidRDefault="00DB5F30" w:rsidP="00047D3D">
      <w:pPr>
        <w:rPr>
          <w:sz w:val="24"/>
          <w:szCs w:val="24"/>
        </w:rPr>
      </w:pPr>
    </w:p>
    <w:p w:rsidR="00DB5F30" w:rsidRDefault="00DB5F30" w:rsidP="00047D3D">
      <w:pPr>
        <w:rPr>
          <w:sz w:val="24"/>
          <w:szCs w:val="24"/>
        </w:rPr>
      </w:pPr>
    </w:p>
    <w:p w:rsidR="00DB5F30" w:rsidRDefault="00DB5F30" w:rsidP="00047D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B5F30" w:rsidRDefault="00DB5F30" w:rsidP="00047D3D">
      <w:pPr>
        <w:rPr>
          <w:sz w:val="24"/>
          <w:szCs w:val="24"/>
        </w:rPr>
      </w:pPr>
    </w:p>
    <w:p w:rsidR="00047D3D" w:rsidRPr="00047D3D" w:rsidRDefault="00DB5F30" w:rsidP="00DB5F30">
      <w:pPr>
        <w:jc w:val="right"/>
        <w:rPr>
          <w:sz w:val="24"/>
          <w:szCs w:val="24"/>
        </w:rPr>
      </w:pPr>
      <w:r>
        <w:rPr>
          <w:sz w:val="24"/>
          <w:szCs w:val="24"/>
        </w:rPr>
        <w:t>8/23/2019</w:t>
      </w:r>
    </w:p>
    <w:sectPr w:rsidR="00047D3D" w:rsidRPr="00047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03E1"/>
    <w:multiLevelType w:val="hybridMultilevel"/>
    <w:tmpl w:val="E4A6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FA"/>
    <w:rsid w:val="00047D3D"/>
    <w:rsid w:val="0088776B"/>
    <w:rsid w:val="00B04DDD"/>
    <w:rsid w:val="00B759FA"/>
    <w:rsid w:val="00DB5F30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902A7"/>
  <w15:chartTrackingRefBased/>
  <w15:docId w15:val="{6F12321B-1778-4780-9A0C-A903FD02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9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7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ugarPantry@kea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Lauretta Farrell</dc:creator>
  <cp:keywords/>
  <dc:description/>
  <cp:lastModifiedBy>Lauretta Farrell</cp:lastModifiedBy>
  <cp:revision>3</cp:revision>
  <cp:lastPrinted>2019-08-23T19:08:00Z</cp:lastPrinted>
  <dcterms:created xsi:type="dcterms:W3CDTF">2019-08-23T19:08:00Z</dcterms:created>
  <dcterms:modified xsi:type="dcterms:W3CDTF">2019-08-23T19:12:00Z</dcterms:modified>
</cp:coreProperties>
</file>