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C" w:rsidRDefault="00C87A9C"/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52"/>
        <w:gridCol w:w="3888"/>
      </w:tblGrid>
      <w:tr w:rsidR="001105CE" w:rsidRPr="007361B4">
        <w:tc>
          <w:tcPr>
            <w:tcW w:w="11340" w:type="dxa"/>
            <w:gridSpan w:val="2"/>
            <w:shd w:val="clear" w:color="auto" w:fill="00B0F0"/>
          </w:tcPr>
          <w:p w:rsidR="001105CE" w:rsidRPr="007361B4" w:rsidRDefault="001105CE" w:rsidP="00771B9E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  <w:r w:rsidR="009C535E">
              <w:rPr>
                <w:b/>
                <w:color w:val="FFFFFF"/>
                <w:sz w:val="22"/>
                <w:szCs w:val="22"/>
              </w:rPr>
              <w:t>Onsite</w:t>
            </w:r>
            <w:r w:rsidRPr="007361B4">
              <w:rPr>
                <w:b/>
                <w:color w:val="FFFFFF"/>
                <w:sz w:val="22"/>
                <w:szCs w:val="22"/>
              </w:rPr>
              <w:t xml:space="preserve"> Lesson Plan </w:t>
            </w:r>
            <w:bookmarkEnd w:id="0"/>
            <w:r w:rsidR="007E0F17">
              <w:rPr>
                <w:b/>
                <w:color w:val="FFFFFF"/>
                <w:sz w:val="22"/>
                <w:szCs w:val="22"/>
              </w:rPr>
              <w:t>3</w:t>
            </w:r>
            <w:r w:rsidRPr="007361B4">
              <w:rPr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1105CE" w:rsidRPr="007361B4">
        <w:tc>
          <w:tcPr>
            <w:tcW w:w="7452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E559FC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>Lesson Title:</w:t>
            </w:r>
            <w:r w:rsidR="003D1FA1">
              <w:rPr>
                <w:sz w:val="22"/>
                <w:szCs w:val="22"/>
              </w:rPr>
              <w:t xml:space="preserve"> Soci</w:t>
            </w:r>
            <w:r w:rsidR="00F92D00">
              <w:rPr>
                <w:sz w:val="22"/>
                <w:szCs w:val="22"/>
              </w:rPr>
              <w:t>o</w:t>
            </w:r>
            <w:r w:rsidR="003D1FA1">
              <w:rPr>
                <w:sz w:val="22"/>
                <w:szCs w:val="22"/>
              </w:rPr>
              <w:t>-Cultural Practices and Safe Drinking Water</w:t>
            </w:r>
          </w:p>
        </w:tc>
        <w:tc>
          <w:tcPr>
            <w:tcW w:w="3888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E677FD">
            <w:r w:rsidRPr="007361B4">
              <w:rPr>
                <w:b/>
                <w:sz w:val="22"/>
                <w:szCs w:val="22"/>
              </w:rPr>
              <w:t>Timeframe:</w:t>
            </w:r>
            <w:r w:rsidRPr="007361B4">
              <w:rPr>
                <w:sz w:val="22"/>
                <w:szCs w:val="22"/>
              </w:rPr>
              <w:t xml:space="preserve"> </w:t>
            </w:r>
            <w:r w:rsidR="00E559FC">
              <w:rPr>
                <w:sz w:val="22"/>
                <w:szCs w:val="22"/>
              </w:rPr>
              <w:t>Day 3</w:t>
            </w:r>
          </w:p>
        </w:tc>
      </w:tr>
      <w:tr w:rsidR="001105CE" w:rsidRPr="007361B4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1105CE" w:rsidRPr="007361B4" w:rsidRDefault="001105CE" w:rsidP="00E677FD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9C535E" w:rsidRPr="004F6AB5" w:rsidRDefault="001105CE" w:rsidP="009C535E">
            <w:pPr>
              <w:tabs>
                <w:tab w:val="left" w:pos="1824"/>
              </w:tabs>
              <w:spacing w:before="40" w:after="40"/>
              <w:rPr>
                <w:i/>
              </w:rPr>
            </w:pPr>
            <w:r w:rsidRPr="007361B4">
              <w:rPr>
                <w:b/>
                <w:sz w:val="22"/>
                <w:szCs w:val="22"/>
              </w:rPr>
              <w:t>Unit Essential Question(s):</w:t>
            </w:r>
            <w:r w:rsidR="003D1FA1">
              <w:rPr>
                <w:sz w:val="22"/>
                <w:szCs w:val="22"/>
              </w:rPr>
              <w:t xml:space="preserve"> </w:t>
            </w:r>
            <w:r w:rsidR="009C535E" w:rsidRPr="004F6AB5">
              <w:rPr>
                <w:b/>
                <w:i/>
                <w:sz w:val="22"/>
                <w:szCs w:val="22"/>
              </w:rPr>
              <w:t>Can India and Pakistan meet UN Millennium Development Goal 7 by halving the proportion of the population without sustainable access to safe drinking water by 2015</w:t>
            </w:r>
            <w:r w:rsidR="009C535E" w:rsidRPr="004F6AB5">
              <w:rPr>
                <w:i/>
                <w:sz w:val="22"/>
                <w:szCs w:val="22"/>
              </w:rPr>
              <w:t xml:space="preserve">? </w:t>
            </w:r>
          </w:p>
          <w:p w:rsidR="001105CE" w:rsidRPr="007361B4" w:rsidRDefault="001105CE" w:rsidP="009C535E">
            <w:pPr>
              <w:tabs>
                <w:tab w:val="left" w:pos="1824"/>
              </w:tabs>
              <w:spacing w:before="40" w:after="40"/>
            </w:pPr>
            <w:r w:rsidRPr="007361B4">
              <w:rPr>
                <w:b/>
                <w:sz w:val="22"/>
                <w:szCs w:val="22"/>
              </w:rPr>
              <w:t xml:space="preserve">Targeted Lesson Essential Question(s): </w:t>
            </w:r>
            <w:r w:rsidR="003D1FA1" w:rsidRPr="003D1FA1">
              <w:rPr>
                <w:rFonts w:asciiTheme="majorBidi" w:hAnsiTheme="majorBidi" w:cstheme="majorBidi"/>
                <w:sz w:val="22"/>
                <w:szCs w:val="22"/>
              </w:rPr>
              <w:t xml:space="preserve">What is the relationship between </w:t>
            </w:r>
            <w:r w:rsidR="00BE647B">
              <w:rPr>
                <w:rFonts w:asciiTheme="majorBidi" w:hAnsiTheme="majorBidi" w:cstheme="majorBidi"/>
                <w:sz w:val="22"/>
                <w:szCs w:val="22"/>
              </w:rPr>
              <w:t>socio-</w:t>
            </w:r>
            <w:r w:rsidR="003D1FA1" w:rsidRPr="003D1FA1">
              <w:rPr>
                <w:rFonts w:asciiTheme="majorBidi" w:hAnsiTheme="majorBidi" w:cstheme="majorBidi"/>
                <w:sz w:val="22"/>
                <w:szCs w:val="22"/>
              </w:rPr>
              <w:t xml:space="preserve">cultural </w:t>
            </w:r>
            <w:r w:rsidR="00471BED">
              <w:rPr>
                <w:rFonts w:asciiTheme="majorBidi" w:hAnsiTheme="majorBidi" w:cstheme="majorBidi"/>
                <w:sz w:val="22"/>
                <w:szCs w:val="22"/>
              </w:rPr>
              <w:t>practices</w:t>
            </w:r>
            <w:r w:rsidR="003D1FA1" w:rsidRPr="003D1FA1">
              <w:rPr>
                <w:rFonts w:asciiTheme="majorBidi" w:hAnsiTheme="majorBidi" w:cstheme="majorBidi"/>
                <w:sz w:val="22"/>
                <w:szCs w:val="22"/>
              </w:rPr>
              <w:t>, such a</w:t>
            </w:r>
            <w:r w:rsidR="009E5BC1">
              <w:rPr>
                <w:rFonts w:asciiTheme="majorBidi" w:hAnsiTheme="majorBidi" w:cstheme="majorBidi"/>
                <w:sz w:val="22"/>
                <w:szCs w:val="22"/>
              </w:rPr>
              <w:t xml:space="preserve">s water collection and use, </w:t>
            </w:r>
            <w:r w:rsidR="003D1FA1" w:rsidRPr="003D1FA1">
              <w:rPr>
                <w:rFonts w:asciiTheme="majorBidi" w:hAnsiTheme="majorBidi" w:cstheme="majorBidi"/>
                <w:sz w:val="22"/>
                <w:szCs w:val="22"/>
              </w:rPr>
              <w:t xml:space="preserve">meeting minimum daily drinking water </w:t>
            </w:r>
            <w:r w:rsidR="009E5BC1">
              <w:rPr>
                <w:rFonts w:asciiTheme="majorBidi" w:hAnsiTheme="majorBidi" w:cstheme="majorBidi"/>
                <w:sz w:val="22"/>
                <w:szCs w:val="22"/>
              </w:rPr>
              <w:t xml:space="preserve">requirements </w:t>
            </w:r>
            <w:r w:rsidR="003D1FA1" w:rsidRPr="003D1FA1">
              <w:rPr>
                <w:rFonts w:asciiTheme="majorBidi" w:hAnsiTheme="majorBidi" w:cstheme="majorBidi"/>
                <w:sz w:val="22"/>
                <w:szCs w:val="22"/>
              </w:rPr>
              <w:t xml:space="preserve">and hygiene needs? </w:t>
            </w:r>
          </w:p>
        </w:tc>
      </w:tr>
      <w:tr w:rsidR="001105CE" w:rsidRPr="00736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231784">
            <w:pPr>
              <w:spacing w:before="40" w:after="40"/>
              <w:rPr>
                <w:bCs/>
              </w:rPr>
            </w:pPr>
            <w:r w:rsidRPr="007361B4">
              <w:rPr>
                <w:b/>
                <w:sz w:val="22"/>
                <w:szCs w:val="22"/>
              </w:rPr>
              <w:t xml:space="preserve">Lesson Content Understandings: </w:t>
            </w:r>
            <w:r w:rsidRPr="007361B4">
              <w:rPr>
                <w:bCs/>
                <w:i/>
                <w:sz w:val="22"/>
                <w:szCs w:val="22"/>
              </w:rPr>
              <w:t xml:space="preserve">Students will understand </w:t>
            </w:r>
            <w:r w:rsidR="00A870CB">
              <w:rPr>
                <w:bCs/>
                <w:i/>
                <w:sz w:val="22"/>
                <w:szCs w:val="22"/>
              </w:rPr>
              <w:t xml:space="preserve">that </w:t>
            </w:r>
            <w:r w:rsidRPr="00A870CB">
              <w:rPr>
                <w:bCs/>
                <w:iCs/>
                <w:sz w:val="22"/>
                <w:szCs w:val="22"/>
              </w:rPr>
              <w:t>th</w:t>
            </w:r>
            <w:r w:rsidR="004A76AB" w:rsidRPr="00A870CB">
              <w:rPr>
                <w:bCs/>
                <w:iCs/>
                <w:sz w:val="22"/>
                <w:szCs w:val="22"/>
              </w:rPr>
              <w:t xml:space="preserve">e </w:t>
            </w:r>
            <w:r w:rsidR="00231784">
              <w:rPr>
                <w:bCs/>
                <w:iCs/>
                <w:sz w:val="22"/>
                <w:szCs w:val="22"/>
              </w:rPr>
              <w:t>how</w:t>
            </w:r>
            <w:r w:rsidR="004A76AB" w:rsidRPr="004A76AB">
              <w:rPr>
                <w:bCs/>
                <w:iCs/>
                <w:sz w:val="22"/>
                <w:szCs w:val="22"/>
              </w:rPr>
              <w:t xml:space="preserve"> </w:t>
            </w:r>
            <w:r w:rsidR="004A76AB">
              <w:rPr>
                <w:bCs/>
                <w:iCs/>
                <w:sz w:val="22"/>
                <w:szCs w:val="22"/>
              </w:rPr>
              <w:t>socio-</w:t>
            </w:r>
            <w:r w:rsidR="004A76AB" w:rsidRPr="004A76AB">
              <w:rPr>
                <w:bCs/>
                <w:iCs/>
                <w:sz w:val="22"/>
                <w:szCs w:val="22"/>
              </w:rPr>
              <w:t>c</w:t>
            </w:r>
            <w:r w:rsidR="00E559FC">
              <w:rPr>
                <w:sz w:val="22"/>
                <w:szCs w:val="22"/>
              </w:rPr>
              <w:t xml:space="preserve">ultural </w:t>
            </w:r>
            <w:r w:rsidR="00F92D00">
              <w:rPr>
                <w:sz w:val="22"/>
                <w:szCs w:val="22"/>
              </w:rPr>
              <w:t xml:space="preserve">practices </w:t>
            </w:r>
            <w:r w:rsidR="00BE647B">
              <w:rPr>
                <w:sz w:val="22"/>
                <w:szCs w:val="22"/>
              </w:rPr>
              <w:t xml:space="preserve">impact access to </w:t>
            </w:r>
            <w:r w:rsidR="004A76AB">
              <w:rPr>
                <w:sz w:val="22"/>
                <w:szCs w:val="22"/>
              </w:rPr>
              <w:t>clean drinking water</w:t>
            </w:r>
            <w:r w:rsidR="00231784">
              <w:rPr>
                <w:sz w:val="22"/>
                <w:szCs w:val="22"/>
              </w:rPr>
              <w:t xml:space="preserve"> and</w:t>
            </w:r>
            <w:r w:rsidR="004A76AB">
              <w:rPr>
                <w:sz w:val="22"/>
                <w:szCs w:val="22"/>
              </w:rPr>
              <w:t xml:space="preserve"> </w:t>
            </w:r>
            <w:r w:rsidR="00F92D00">
              <w:rPr>
                <w:sz w:val="22"/>
                <w:szCs w:val="22"/>
              </w:rPr>
              <w:t>sustai</w:t>
            </w:r>
            <w:r w:rsidR="004A76AB">
              <w:rPr>
                <w:sz w:val="22"/>
                <w:szCs w:val="22"/>
              </w:rPr>
              <w:t>nability</w:t>
            </w:r>
            <w:r w:rsidR="00231784">
              <w:rPr>
                <w:sz w:val="22"/>
                <w:szCs w:val="22"/>
              </w:rPr>
              <w:t xml:space="preserve"> of water resources</w:t>
            </w:r>
            <w:r w:rsidR="00F92D00">
              <w:rPr>
                <w:sz w:val="22"/>
                <w:szCs w:val="22"/>
              </w:rPr>
              <w:t xml:space="preserve">. </w:t>
            </w:r>
          </w:p>
        </w:tc>
      </w:tr>
      <w:tr w:rsidR="001105CE" w:rsidRPr="00736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E559FC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A870CB" w:rsidRPr="007361B4">
              <w:rPr>
                <w:bCs/>
                <w:sz w:val="22"/>
                <w:szCs w:val="22"/>
              </w:rPr>
              <w:t>Internet Resources;</w:t>
            </w:r>
            <w:r w:rsidR="00A870CB">
              <w:rPr>
                <w:bCs/>
                <w:sz w:val="22"/>
                <w:szCs w:val="22"/>
              </w:rPr>
              <w:t xml:space="preserve"> Social Networking Tools; iPads; Laptop Computers;</w:t>
            </w:r>
            <w:r w:rsidR="00A870CB" w:rsidRPr="0035059A">
              <w:rPr>
                <w:bCs/>
                <w:sz w:val="22"/>
                <w:szCs w:val="22"/>
              </w:rPr>
              <w:t xml:space="preserve">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4398"/>
        <w:gridCol w:w="3509"/>
      </w:tblGrid>
      <w:tr w:rsidR="007F7274" w:rsidRPr="007601A6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00B0F0"/>
          </w:tcPr>
          <w:p w:rsidR="007F7274" w:rsidRPr="00F70B96" w:rsidRDefault="007F7274" w:rsidP="007F7274">
            <w:pPr>
              <w:jc w:val="center"/>
              <w:rPr>
                <w:b/>
                <w:color w:val="FFFFFF"/>
              </w:rPr>
            </w:pPr>
            <w:r w:rsidRPr="00F70B96">
              <w:rPr>
                <w:b/>
                <w:color w:val="FFFFFF"/>
                <w:sz w:val="22"/>
              </w:rPr>
              <w:t>Goals/Objectives</w:t>
            </w:r>
          </w:p>
          <w:p w:rsidR="007F7274" w:rsidRPr="00F70B96" w:rsidRDefault="007F7274" w:rsidP="007F7274">
            <w:pPr>
              <w:jc w:val="center"/>
              <w:rPr>
                <w:b/>
                <w:color w:val="FFFFFF"/>
              </w:rPr>
            </w:pPr>
          </w:p>
          <w:p w:rsidR="007F7274" w:rsidRPr="00F70B9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  <w:r w:rsidRPr="00F70B96">
              <w:rPr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00B0F0"/>
          </w:tcPr>
          <w:p w:rsidR="007F7274" w:rsidRPr="00F70B96" w:rsidRDefault="007F7274" w:rsidP="007F7274">
            <w:pPr>
              <w:spacing w:before="40" w:after="40"/>
              <w:jc w:val="center"/>
              <w:rPr>
                <w:b/>
                <w:color w:val="FFFFFF"/>
              </w:rPr>
            </w:pPr>
            <w:r w:rsidRPr="00F70B96">
              <w:rPr>
                <w:b/>
                <w:color w:val="FFFFFF"/>
                <w:sz w:val="22"/>
              </w:rPr>
              <w:t>Learning Activities/Instructional Strategies</w:t>
            </w:r>
          </w:p>
          <w:p w:rsidR="007F7274" w:rsidRPr="00F70B96" w:rsidRDefault="007F7274" w:rsidP="007F7274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F70B96">
              <w:rPr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F70B96">
              <w:rPr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00B0F0"/>
          </w:tcPr>
          <w:p w:rsidR="007F7274" w:rsidRPr="00F70B96" w:rsidRDefault="007F7274" w:rsidP="007F7274">
            <w:pPr>
              <w:spacing w:before="40" w:after="40"/>
              <w:jc w:val="center"/>
              <w:rPr>
                <w:b/>
                <w:bCs/>
                <w:i/>
                <w:iCs/>
                <w:color w:val="FFFFFF"/>
              </w:rPr>
            </w:pPr>
            <w:r w:rsidRPr="00F70B96">
              <w:rPr>
                <w:b/>
                <w:bCs/>
                <w:color w:val="FFFFFF"/>
                <w:sz w:val="22"/>
              </w:rPr>
              <w:t>Formative Assessments/</w:t>
            </w:r>
          </w:p>
          <w:p w:rsidR="007F7274" w:rsidRPr="00F70B96" w:rsidRDefault="007F7274" w:rsidP="007F7274">
            <w:pPr>
              <w:spacing w:before="40" w:after="40"/>
              <w:jc w:val="center"/>
              <w:rPr>
                <w:b/>
                <w:bCs/>
                <w:i/>
                <w:iCs/>
                <w:color w:val="FFFFFF"/>
              </w:rPr>
            </w:pPr>
            <w:r w:rsidRPr="00F70B96">
              <w:rPr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F70B96">
              <w:rPr>
                <w:b/>
                <w:bCs/>
                <w:i/>
                <w:iCs/>
                <w:color w:val="FFFFFF"/>
                <w:sz w:val="22"/>
              </w:rPr>
              <w:t>Student Learning</w:t>
            </w:r>
            <w:r>
              <w:rPr>
                <w:rFonts w:ascii="Calibri" w:hAnsi="Calibri"/>
                <w:b/>
                <w:bCs/>
                <w:i/>
                <w:iCs/>
                <w:color w:val="FFFFFF"/>
                <w:sz w:val="22"/>
              </w:rPr>
              <w:t xml:space="preserve"> </w:t>
            </w:r>
          </w:p>
        </w:tc>
      </w:tr>
      <w:tr w:rsidR="007F7274" w:rsidRPr="00F9598F" w:rsidTr="00D35799">
        <w:trPr>
          <w:trHeight w:val="5117"/>
        </w:trPr>
        <w:tc>
          <w:tcPr>
            <w:tcW w:w="1514" w:type="pct"/>
            <w:shd w:val="clear" w:color="auto" w:fill="FFFFCC"/>
          </w:tcPr>
          <w:p w:rsidR="007F7274" w:rsidRPr="00F9598F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D03ED3" w:rsidRPr="00F9598F" w:rsidRDefault="00D03ED3" w:rsidP="00D03ED3">
            <w:pPr>
              <w:tabs>
                <w:tab w:val="left" w:pos="270"/>
              </w:tabs>
              <w:spacing w:before="40" w:after="40"/>
              <w:jc w:val="center"/>
              <w:rPr>
                <w:b/>
                <w:bCs/>
                <w:u w:val="single"/>
              </w:rPr>
            </w:pPr>
            <w:r w:rsidRPr="00F9598F">
              <w:rPr>
                <w:b/>
                <w:bCs/>
                <w:sz w:val="22"/>
                <w:szCs w:val="22"/>
                <w:u w:val="single"/>
              </w:rPr>
              <w:t xml:space="preserve">Linguistic </w:t>
            </w:r>
          </w:p>
          <w:p w:rsidR="001F623D" w:rsidRPr="00F9598F" w:rsidRDefault="001F623D" w:rsidP="00D03ED3">
            <w:pPr>
              <w:tabs>
                <w:tab w:val="left" w:pos="270"/>
              </w:tabs>
              <w:spacing w:before="40" w:after="40"/>
              <w:jc w:val="center"/>
              <w:rPr>
                <w:b/>
                <w:bCs/>
                <w:u w:val="single"/>
              </w:rPr>
            </w:pPr>
          </w:p>
          <w:p w:rsidR="00D03ED3" w:rsidRPr="001B5253" w:rsidRDefault="00D03ED3" w:rsidP="007A0AEE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  <w:tab w:val="left" w:pos="360"/>
              </w:tabs>
              <w:ind w:left="180" w:hanging="180"/>
            </w:pPr>
            <w:r w:rsidRPr="001B5253">
              <w:rPr>
                <w:sz w:val="22"/>
                <w:szCs w:val="22"/>
              </w:rPr>
              <w:t xml:space="preserve">Exchange information obtained from video and interviews. </w:t>
            </w:r>
          </w:p>
          <w:p w:rsidR="00D03ED3" w:rsidRPr="001B5253" w:rsidRDefault="00D03ED3" w:rsidP="00D67859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  <w:tab w:val="left" w:pos="360"/>
              </w:tabs>
              <w:ind w:left="180" w:hanging="180"/>
            </w:pPr>
            <w:r w:rsidRPr="001B5253">
              <w:rPr>
                <w:sz w:val="22"/>
                <w:szCs w:val="22"/>
              </w:rPr>
              <w:t xml:space="preserve">Use persuasive language </w:t>
            </w:r>
            <w:r w:rsidR="00D67859" w:rsidRPr="001B5253">
              <w:rPr>
                <w:sz w:val="22"/>
                <w:szCs w:val="22"/>
              </w:rPr>
              <w:t>to share/ justify their point of views</w:t>
            </w:r>
            <w:r w:rsidR="00B1201F" w:rsidRPr="001B5253">
              <w:rPr>
                <w:sz w:val="22"/>
                <w:szCs w:val="22"/>
              </w:rPr>
              <w:t>.</w:t>
            </w:r>
          </w:p>
          <w:p w:rsidR="00D03ED3" w:rsidRPr="001B5253" w:rsidRDefault="00D03ED3" w:rsidP="007A0AEE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  <w:tab w:val="left" w:pos="360"/>
              </w:tabs>
              <w:ind w:left="180" w:hanging="180"/>
            </w:pPr>
            <w:r w:rsidRPr="001B5253">
              <w:rPr>
                <w:sz w:val="22"/>
                <w:szCs w:val="22"/>
              </w:rPr>
              <w:t>Interpret information from interview</w:t>
            </w:r>
            <w:r w:rsidR="004137A8" w:rsidRPr="001B5253">
              <w:rPr>
                <w:sz w:val="22"/>
                <w:szCs w:val="22"/>
              </w:rPr>
              <w:t>s</w:t>
            </w:r>
            <w:r w:rsidRPr="001B5253">
              <w:rPr>
                <w:sz w:val="22"/>
                <w:szCs w:val="22"/>
              </w:rPr>
              <w:t>, video and slideshow</w:t>
            </w:r>
            <w:r w:rsidR="004137A8" w:rsidRPr="001B5253">
              <w:rPr>
                <w:sz w:val="22"/>
                <w:szCs w:val="22"/>
              </w:rPr>
              <w:t xml:space="preserve"> </w:t>
            </w:r>
            <w:r w:rsidRPr="001B5253">
              <w:rPr>
                <w:sz w:val="22"/>
                <w:szCs w:val="22"/>
              </w:rPr>
              <w:t>for multimedia presentation.</w:t>
            </w:r>
          </w:p>
          <w:p w:rsidR="00D03ED3" w:rsidRPr="001B5253" w:rsidRDefault="00D03ED3" w:rsidP="00D67859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  <w:tab w:val="left" w:pos="360"/>
              </w:tabs>
              <w:ind w:left="180" w:hanging="180"/>
            </w:pPr>
            <w:r w:rsidRPr="001B5253">
              <w:rPr>
                <w:sz w:val="22"/>
                <w:szCs w:val="22"/>
              </w:rPr>
              <w:t xml:space="preserve">Express opinions on </w:t>
            </w:r>
            <w:r w:rsidR="00D67859" w:rsidRPr="001B5253">
              <w:rPr>
                <w:sz w:val="22"/>
                <w:szCs w:val="22"/>
              </w:rPr>
              <w:t>socio-</w:t>
            </w:r>
            <w:r w:rsidR="004A76AB" w:rsidRPr="001B5253">
              <w:rPr>
                <w:sz w:val="22"/>
                <w:szCs w:val="22"/>
              </w:rPr>
              <w:t xml:space="preserve">cultural </w:t>
            </w:r>
            <w:r w:rsidR="00D67859" w:rsidRPr="001B5253">
              <w:rPr>
                <w:sz w:val="22"/>
                <w:szCs w:val="22"/>
              </w:rPr>
              <w:t xml:space="preserve">and religious </w:t>
            </w:r>
            <w:r w:rsidR="004A76AB" w:rsidRPr="001B5253">
              <w:rPr>
                <w:sz w:val="22"/>
                <w:szCs w:val="22"/>
              </w:rPr>
              <w:t>practices related to water access</w:t>
            </w:r>
            <w:r w:rsidR="005B5EE8">
              <w:rPr>
                <w:sz w:val="22"/>
                <w:szCs w:val="22"/>
              </w:rPr>
              <w:t xml:space="preserve">, safety and sustainability </w:t>
            </w:r>
            <w:r w:rsidRPr="001B5253">
              <w:rPr>
                <w:sz w:val="22"/>
                <w:szCs w:val="22"/>
              </w:rPr>
              <w:t>in India/ Pakistan</w:t>
            </w:r>
            <w:r w:rsidR="00F52945" w:rsidRPr="001B5253">
              <w:rPr>
                <w:sz w:val="22"/>
                <w:szCs w:val="22"/>
              </w:rPr>
              <w:t>.</w:t>
            </w:r>
          </w:p>
          <w:p w:rsidR="00205B00" w:rsidRPr="00F9598F" w:rsidRDefault="00205B00" w:rsidP="00D03ED3">
            <w:pPr>
              <w:tabs>
                <w:tab w:val="left" w:pos="270"/>
              </w:tabs>
              <w:spacing w:before="40" w:after="40"/>
              <w:ind w:left="180"/>
              <w:jc w:val="center"/>
              <w:rPr>
                <w:b/>
                <w:bCs/>
                <w:u w:val="single"/>
              </w:rPr>
            </w:pPr>
          </w:p>
          <w:p w:rsidR="00D03ED3" w:rsidRPr="00F9598F" w:rsidRDefault="00D03ED3" w:rsidP="00D03ED3">
            <w:pPr>
              <w:tabs>
                <w:tab w:val="left" w:pos="270"/>
              </w:tabs>
              <w:spacing w:before="40" w:after="40"/>
              <w:ind w:left="180"/>
              <w:jc w:val="center"/>
              <w:rPr>
                <w:b/>
                <w:bCs/>
                <w:u w:val="single"/>
              </w:rPr>
            </w:pPr>
            <w:r w:rsidRPr="00F9598F">
              <w:rPr>
                <w:b/>
                <w:bCs/>
                <w:sz w:val="22"/>
                <w:szCs w:val="22"/>
                <w:u w:val="single"/>
              </w:rPr>
              <w:t xml:space="preserve">Culture </w:t>
            </w:r>
          </w:p>
          <w:p w:rsidR="001F623D" w:rsidRPr="00F9598F" w:rsidRDefault="001F623D" w:rsidP="00D03ED3">
            <w:pPr>
              <w:tabs>
                <w:tab w:val="left" w:pos="270"/>
              </w:tabs>
              <w:spacing w:before="40" w:after="40"/>
              <w:ind w:left="180"/>
              <w:jc w:val="center"/>
              <w:rPr>
                <w:b/>
                <w:bCs/>
                <w:u w:val="single"/>
              </w:rPr>
            </w:pPr>
          </w:p>
          <w:p w:rsidR="00D03ED3" w:rsidRPr="001B5253" w:rsidRDefault="004137A8" w:rsidP="00A870CB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</w:tabs>
              <w:spacing w:before="40" w:after="40"/>
              <w:ind w:left="180" w:hanging="180"/>
              <w:rPr>
                <w:b/>
                <w:bCs/>
              </w:rPr>
            </w:pPr>
            <w:r w:rsidRPr="001B5253">
              <w:rPr>
                <w:bCs/>
                <w:sz w:val="22"/>
                <w:szCs w:val="22"/>
              </w:rPr>
              <w:t xml:space="preserve">Gain insights on </w:t>
            </w:r>
            <w:r w:rsidR="00D03ED3" w:rsidRPr="001B5253">
              <w:rPr>
                <w:bCs/>
                <w:sz w:val="22"/>
                <w:szCs w:val="22"/>
              </w:rPr>
              <w:t xml:space="preserve">Indian/Pakistani perspectives </w:t>
            </w:r>
            <w:r w:rsidR="009E5BC1">
              <w:rPr>
                <w:sz w:val="22"/>
                <w:szCs w:val="22"/>
              </w:rPr>
              <w:t>about</w:t>
            </w:r>
            <w:r w:rsidR="00D67859" w:rsidRPr="001B5253">
              <w:rPr>
                <w:sz w:val="22"/>
                <w:szCs w:val="22"/>
              </w:rPr>
              <w:t xml:space="preserve"> social, cultural and religious </w:t>
            </w:r>
            <w:r w:rsidR="004A76AB" w:rsidRPr="001B5253">
              <w:rPr>
                <w:sz w:val="22"/>
                <w:szCs w:val="22"/>
              </w:rPr>
              <w:t>practices for accessing clean drinking water</w:t>
            </w:r>
            <w:r w:rsidR="00A870CB" w:rsidRPr="001B5253">
              <w:rPr>
                <w:sz w:val="22"/>
                <w:szCs w:val="22"/>
              </w:rPr>
              <w:t xml:space="preserve"> by obtaining information t</w:t>
            </w:r>
            <w:r w:rsidR="00D03ED3" w:rsidRPr="001B5253">
              <w:rPr>
                <w:sz w:val="22"/>
                <w:szCs w:val="22"/>
              </w:rPr>
              <w:t xml:space="preserve">hrough personal and other sources. </w:t>
            </w:r>
          </w:p>
          <w:p w:rsidR="00D03ED3" w:rsidRPr="00F9598F" w:rsidRDefault="00D03ED3" w:rsidP="00D03ED3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270"/>
              </w:tabs>
              <w:spacing w:before="40" w:after="40"/>
              <w:ind w:left="180" w:hanging="180"/>
            </w:pPr>
            <w:r w:rsidRPr="005B5EE8">
              <w:rPr>
                <w:bCs/>
                <w:sz w:val="22"/>
                <w:szCs w:val="22"/>
              </w:rPr>
              <w:t xml:space="preserve">Compare and </w:t>
            </w:r>
            <w:r w:rsidR="00D67859" w:rsidRPr="005B5EE8">
              <w:rPr>
                <w:bCs/>
                <w:sz w:val="22"/>
                <w:szCs w:val="22"/>
              </w:rPr>
              <w:t>contrast Indian</w:t>
            </w:r>
            <w:r w:rsidR="00F52945" w:rsidRPr="005B5EE8">
              <w:rPr>
                <w:bCs/>
                <w:sz w:val="22"/>
                <w:szCs w:val="22"/>
              </w:rPr>
              <w:t xml:space="preserve">/Pakistani/American </w:t>
            </w:r>
            <w:r w:rsidRPr="005B5EE8">
              <w:rPr>
                <w:bCs/>
                <w:sz w:val="22"/>
                <w:szCs w:val="22"/>
              </w:rPr>
              <w:t xml:space="preserve">perspectives </w:t>
            </w:r>
            <w:r w:rsidR="009E5BC1" w:rsidRPr="005B5EE8">
              <w:rPr>
                <w:sz w:val="22"/>
                <w:szCs w:val="22"/>
              </w:rPr>
              <w:t xml:space="preserve">about social, cultural and religious practices </w:t>
            </w:r>
            <w:proofErr w:type="gramStart"/>
            <w:r w:rsidRPr="005B5EE8">
              <w:rPr>
                <w:bCs/>
                <w:sz w:val="22"/>
                <w:szCs w:val="22"/>
              </w:rPr>
              <w:t xml:space="preserve">related </w:t>
            </w:r>
            <w:r w:rsidR="005B5EE8" w:rsidRPr="005B5EE8">
              <w:rPr>
                <w:sz w:val="22"/>
                <w:szCs w:val="22"/>
              </w:rPr>
              <w:t xml:space="preserve"> water</w:t>
            </w:r>
            <w:proofErr w:type="gramEnd"/>
            <w:r w:rsidR="005B5EE8" w:rsidRPr="005B5EE8">
              <w:rPr>
                <w:sz w:val="22"/>
                <w:szCs w:val="22"/>
              </w:rPr>
              <w:t xml:space="preserve"> access, safety and sustainability</w:t>
            </w:r>
            <w:r w:rsidR="005B5EE8">
              <w:rPr>
                <w:sz w:val="22"/>
                <w:szCs w:val="22"/>
              </w:rPr>
              <w:t>.</w:t>
            </w:r>
          </w:p>
          <w:p w:rsidR="00D03ED3" w:rsidRPr="00F9598F" w:rsidRDefault="00D03ED3" w:rsidP="00D03ED3">
            <w:pPr>
              <w:tabs>
                <w:tab w:val="left" w:pos="270"/>
              </w:tabs>
              <w:spacing w:before="40" w:after="40"/>
              <w:ind w:left="180"/>
              <w:jc w:val="center"/>
              <w:rPr>
                <w:b/>
                <w:bCs/>
                <w:u w:val="single"/>
              </w:rPr>
            </w:pPr>
            <w:r w:rsidRPr="00F9598F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Global </w:t>
            </w:r>
          </w:p>
          <w:p w:rsidR="009E5BC1" w:rsidRPr="009E5BC1" w:rsidRDefault="001463A0" w:rsidP="00D03ED3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  <w:tab w:val="left" w:pos="360"/>
              </w:tabs>
              <w:ind w:left="180" w:hanging="180"/>
            </w:pPr>
            <w:r w:rsidRPr="009E5BC1">
              <w:rPr>
                <w:sz w:val="22"/>
                <w:szCs w:val="22"/>
              </w:rPr>
              <w:t xml:space="preserve">Analyze, integrate and synthesize </w:t>
            </w:r>
            <w:r w:rsidR="00377395" w:rsidRPr="009E5BC1">
              <w:rPr>
                <w:sz w:val="22"/>
                <w:szCs w:val="22"/>
              </w:rPr>
              <w:t>information</w:t>
            </w:r>
            <w:r w:rsidRPr="009E5BC1">
              <w:rPr>
                <w:sz w:val="22"/>
                <w:szCs w:val="22"/>
              </w:rPr>
              <w:t xml:space="preserve"> taking into account cultural and linguistic contexts </w:t>
            </w:r>
            <w:r w:rsidR="009E5BC1">
              <w:rPr>
                <w:sz w:val="22"/>
                <w:szCs w:val="22"/>
              </w:rPr>
              <w:t>with regard to</w:t>
            </w:r>
            <w:r w:rsidR="009E5BC1" w:rsidRPr="001B5253">
              <w:rPr>
                <w:sz w:val="22"/>
                <w:szCs w:val="22"/>
              </w:rPr>
              <w:t xml:space="preserve"> social, cultural and religious practices</w:t>
            </w:r>
            <w:r w:rsidR="009E5BC1">
              <w:rPr>
                <w:sz w:val="22"/>
                <w:szCs w:val="22"/>
              </w:rPr>
              <w:t xml:space="preserve"> </w:t>
            </w:r>
            <w:r w:rsidR="009E5BC1" w:rsidRPr="001B5253">
              <w:rPr>
                <w:bCs/>
                <w:sz w:val="22"/>
                <w:szCs w:val="22"/>
              </w:rPr>
              <w:t xml:space="preserve">related to </w:t>
            </w:r>
            <w:r w:rsidR="005B5EE8" w:rsidRPr="001B5253">
              <w:rPr>
                <w:sz w:val="22"/>
                <w:szCs w:val="22"/>
              </w:rPr>
              <w:t>water access</w:t>
            </w:r>
            <w:r w:rsidR="005B5EE8">
              <w:rPr>
                <w:sz w:val="22"/>
                <w:szCs w:val="22"/>
              </w:rPr>
              <w:t>, safety and sustainability.</w:t>
            </w:r>
          </w:p>
          <w:p w:rsidR="005B5EE8" w:rsidRPr="005B5EE8" w:rsidRDefault="009E5BC1" w:rsidP="00D67859">
            <w:pPr>
              <w:numPr>
                <w:ilvl w:val="0"/>
                <w:numId w:val="23"/>
              </w:numPr>
              <w:tabs>
                <w:tab w:val="num" w:pos="180"/>
                <w:tab w:val="left" w:pos="270"/>
                <w:tab w:val="left" w:pos="36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5B5EE8">
              <w:rPr>
                <w:sz w:val="22"/>
                <w:szCs w:val="22"/>
              </w:rPr>
              <w:t xml:space="preserve"> </w:t>
            </w:r>
            <w:r w:rsidR="001463A0" w:rsidRPr="005B5EE8">
              <w:rPr>
                <w:sz w:val="22"/>
                <w:szCs w:val="22"/>
              </w:rPr>
              <w:t xml:space="preserve">Explain how cultural interactions influence situations, events, issues and ideas about gender related </w:t>
            </w:r>
            <w:r w:rsidR="00D67859" w:rsidRPr="005B5EE8">
              <w:rPr>
                <w:sz w:val="22"/>
                <w:szCs w:val="22"/>
              </w:rPr>
              <w:t>to water</w:t>
            </w:r>
            <w:r w:rsidR="005B5EE8" w:rsidRPr="001B5253">
              <w:rPr>
                <w:sz w:val="22"/>
                <w:szCs w:val="22"/>
              </w:rPr>
              <w:t xml:space="preserve"> access</w:t>
            </w:r>
            <w:r w:rsidR="005B5EE8">
              <w:rPr>
                <w:sz w:val="22"/>
                <w:szCs w:val="22"/>
              </w:rPr>
              <w:t xml:space="preserve">, safety and </w:t>
            </w:r>
            <w:proofErr w:type="gramStart"/>
            <w:r w:rsidR="005B5EE8">
              <w:rPr>
                <w:sz w:val="22"/>
                <w:szCs w:val="22"/>
              </w:rPr>
              <w:t>sustainability .</w:t>
            </w:r>
            <w:proofErr w:type="gramEnd"/>
          </w:p>
          <w:p w:rsidR="009E1A42" w:rsidRPr="005B5EE8" w:rsidRDefault="009E1A42" w:rsidP="00D67859">
            <w:pPr>
              <w:numPr>
                <w:ilvl w:val="0"/>
                <w:numId w:val="23"/>
              </w:numPr>
              <w:tabs>
                <w:tab w:val="num" w:pos="180"/>
                <w:tab w:val="left" w:pos="270"/>
                <w:tab w:val="left" w:pos="36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5B5EE8">
              <w:rPr>
                <w:rFonts w:eastAsia="Verdana"/>
                <w:sz w:val="22"/>
                <w:szCs w:val="22"/>
              </w:rPr>
              <w:t xml:space="preserve">Use Hindi/ Urdu language for interpersonal, interpretive and presentational purposes, including appropriate verbal and non-verbal behavior and strategies to communicate effectively about the global issue of </w:t>
            </w:r>
            <w:r w:rsidR="00D67859" w:rsidRPr="005B5EE8">
              <w:rPr>
                <w:sz w:val="22"/>
                <w:szCs w:val="22"/>
              </w:rPr>
              <w:t>water access, safety and sustainability</w:t>
            </w:r>
            <w:r w:rsidRPr="005B5EE8">
              <w:rPr>
                <w:rFonts w:eastAsia="Verdana"/>
                <w:sz w:val="22"/>
                <w:szCs w:val="22"/>
              </w:rPr>
              <w:t xml:space="preserve">. </w:t>
            </w:r>
          </w:p>
          <w:p w:rsidR="009E1A42" w:rsidRPr="001B5253" w:rsidRDefault="009E1A42" w:rsidP="008D12B7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1B5253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Pr="001B5253">
              <w:rPr>
                <w:rFonts w:eastAsia="Verdana"/>
                <w:sz w:val="22"/>
                <w:szCs w:val="22"/>
              </w:rPr>
              <w:t xml:space="preserve"> related to the global issue </w:t>
            </w:r>
            <w:r w:rsidR="00D67859" w:rsidRPr="001B5253">
              <w:rPr>
                <w:rFonts w:eastAsia="Verdana"/>
                <w:sz w:val="22"/>
                <w:szCs w:val="22"/>
              </w:rPr>
              <w:t xml:space="preserve">of </w:t>
            </w:r>
            <w:r w:rsidR="00D67859" w:rsidRPr="001B5253">
              <w:rPr>
                <w:sz w:val="22"/>
                <w:szCs w:val="22"/>
              </w:rPr>
              <w:t>water access, safety and sustainability</w:t>
            </w:r>
            <w:r w:rsidR="00D67859" w:rsidRPr="001B5253">
              <w:rPr>
                <w:rFonts w:eastAsia="Verdana"/>
                <w:sz w:val="22"/>
                <w:szCs w:val="22"/>
              </w:rPr>
              <w:t xml:space="preserve">. </w:t>
            </w:r>
          </w:p>
          <w:p w:rsidR="007F7274" w:rsidRPr="00F9598F" w:rsidRDefault="009E1A42" w:rsidP="007F7274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  <w:tab w:val="left" w:pos="360"/>
              </w:tabs>
              <w:ind w:left="180" w:hanging="180"/>
              <w:jc w:val="center"/>
            </w:pPr>
            <w:r w:rsidRPr="005B5EE8">
              <w:rPr>
                <w:rFonts w:eastAsia="Verdana"/>
                <w:sz w:val="22"/>
                <w:szCs w:val="22"/>
              </w:rPr>
              <w:t xml:space="preserve">Select and use appropriate technology and media to connect with native speakers, present information, concepts or ideas related to the global issue </w:t>
            </w:r>
            <w:r w:rsidR="00D67859" w:rsidRPr="005B5EE8">
              <w:rPr>
                <w:rFonts w:eastAsia="Verdana"/>
                <w:sz w:val="22"/>
                <w:szCs w:val="22"/>
              </w:rPr>
              <w:t xml:space="preserve">of </w:t>
            </w:r>
            <w:r w:rsidR="00D67859" w:rsidRPr="005B5EE8">
              <w:rPr>
                <w:sz w:val="22"/>
                <w:szCs w:val="22"/>
              </w:rPr>
              <w:t>water access, safety and sustainability</w:t>
            </w:r>
            <w:r w:rsidR="00D67859" w:rsidRPr="005B5EE8">
              <w:rPr>
                <w:rFonts w:eastAsia="Verdana"/>
                <w:sz w:val="22"/>
                <w:szCs w:val="22"/>
              </w:rPr>
              <w:t xml:space="preserve">. </w:t>
            </w:r>
          </w:p>
          <w:p w:rsidR="007F7274" w:rsidRPr="00F9598F" w:rsidRDefault="007F7274" w:rsidP="007F7274">
            <w:pPr>
              <w:tabs>
                <w:tab w:val="left" w:pos="270"/>
              </w:tabs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F9598F" w:rsidRDefault="007F7274" w:rsidP="006F1315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C77B90" w:rsidRPr="00E9117A" w:rsidRDefault="00C77B90" w:rsidP="00C77B90">
            <w:pPr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C77B90" w:rsidRPr="00847976" w:rsidRDefault="00C77B90" w:rsidP="00847976">
            <w:pPr>
              <w:jc w:val="center"/>
              <w:rPr>
                <w:bCs/>
                <w:sz w:val="18"/>
                <w:szCs w:val="18"/>
                <w:lang w:bidi="ur-PK"/>
              </w:rPr>
            </w:pPr>
            <w:r w:rsidRPr="00362EC1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847976" w:rsidRPr="00317DBB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847976" w:rsidRPr="00317DBB">
              <w:rPr>
                <w:bCs/>
                <w:sz w:val="18"/>
                <w:szCs w:val="18"/>
                <w:lang w:bidi="ur-PK"/>
              </w:rPr>
              <w:t>(</w:t>
            </w:r>
            <w:r w:rsidR="00847976">
              <w:rPr>
                <w:bCs/>
                <w:sz w:val="18"/>
                <w:szCs w:val="18"/>
                <w:lang w:bidi="ur-PK"/>
              </w:rPr>
              <w:t>8:45</w:t>
            </w:r>
            <w:r w:rsidR="00847976" w:rsidRPr="00317DBB">
              <w:rPr>
                <w:bCs/>
                <w:sz w:val="18"/>
                <w:szCs w:val="18"/>
                <w:lang w:bidi="ur-PK"/>
              </w:rPr>
              <w:t>- 9:30)</w:t>
            </w:r>
          </w:p>
          <w:p w:rsidR="007F7274" w:rsidRPr="00F9598F" w:rsidRDefault="007F7274" w:rsidP="006F1315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BE647B" w:rsidRPr="001B5253" w:rsidRDefault="0039783B" w:rsidP="00BE647B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ind w:left="255" w:hanging="25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Exchange</w:t>
            </w:r>
            <w:r w:rsidR="00BE647B" w:rsidRPr="001B5253">
              <w:rPr>
                <w:color w:val="000000"/>
                <w:sz w:val="22"/>
                <w:szCs w:val="22"/>
              </w:rPr>
              <w:t xml:space="preserve"> information about socio-cultural practices related to accessing clean water obtained from the </w:t>
            </w:r>
            <w:r>
              <w:rPr>
                <w:color w:val="000000"/>
                <w:sz w:val="22"/>
                <w:szCs w:val="22"/>
              </w:rPr>
              <w:t xml:space="preserve">homework </w:t>
            </w:r>
            <w:r w:rsidR="00BE647B" w:rsidRPr="001B5253">
              <w:rPr>
                <w:color w:val="000000"/>
                <w:sz w:val="22"/>
                <w:szCs w:val="22"/>
              </w:rPr>
              <w:t xml:space="preserve">video and </w:t>
            </w:r>
            <w:r>
              <w:rPr>
                <w:color w:val="000000"/>
                <w:sz w:val="22"/>
                <w:szCs w:val="22"/>
              </w:rPr>
              <w:t xml:space="preserve">family </w:t>
            </w:r>
            <w:r w:rsidR="00BE647B" w:rsidRPr="001B5253">
              <w:rPr>
                <w:color w:val="000000"/>
                <w:sz w:val="22"/>
                <w:szCs w:val="22"/>
              </w:rPr>
              <w:t>interviews.  </w:t>
            </w:r>
          </w:p>
          <w:p w:rsidR="00BE647B" w:rsidRPr="001B5253" w:rsidRDefault="00BE647B" w:rsidP="00BE647B">
            <w:pPr>
              <w:pStyle w:val="NormalWeb"/>
              <w:spacing w:before="0" w:beforeAutospacing="0" w:after="0" w:afterAutospacing="0"/>
              <w:ind w:left="380"/>
            </w:pPr>
          </w:p>
          <w:p w:rsidR="00BE647B" w:rsidRPr="001B5253" w:rsidRDefault="00BE647B" w:rsidP="00231784">
            <w:pPr>
              <w:pStyle w:val="NormalWeb"/>
              <w:spacing w:before="0" w:beforeAutospacing="0" w:after="0" w:afterAutospacing="0"/>
              <w:ind w:left="255" w:hanging="255"/>
            </w:pPr>
            <w:r w:rsidRPr="001B5253">
              <w:rPr>
                <w:color w:val="000000"/>
                <w:sz w:val="22"/>
                <w:szCs w:val="22"/>
              </w:rPr>
              <w:t xml:space="preserve">2.  Listen to a series of </w:t>
            </w:r>
            <w:r w:rsidRPr="001B5253">
              <w:rPr>
                <w:b/>
                <w:bCs/>
                <w:color w:val="000000"/>
                <w:sz w:val="22"/>
                <w:szCs w:val="22"/>
              </w:rPr>
              <w:t>vignettes</w:t>
            </w:r>
            <w:r w:rsidR="00E01E60">
              <w:rPr>
                <w:b/>
                <w:bCs/>
                <w:color w:val="000000"/>
                <w:sz w:val="22"/>
                <w:szCs w:val="22"/>
              </w:rPr>
              <w:t xml:space="preserve"> ( </w:t>
            </w:r>
            <w:hyperlink r:id="rId7" w:history="1">
              <w:r w:rsidR="00E01E60" w:rsidRPr="00E01E60">
                <w:rPr>
                  <w:rStyle w:val="Hyperlink"/>
                  <w:b/>
                  <w:bCs/>
                  <w:sz w:val="22"/>
                  <w:szCs w:val="22"/>
                </w:rPr>
                <w:t>Hindi/</w:t>
              </w:r>
            </w:hyperlink>
            <w:r w:rsidR="00F70B96">
              <w:t xml:space="preserve"> </w:t>
            </w:r>
            <w:hyperlink r:id="rId8" w:history="1">
              <w:r w:rsidR="00E01E60" w:rsidRPr="00C333EE">
                <w:rPr>
                  <w:rStyle w:val="Hyperlink"/>
                  <w:b/>
                  <w:bCs/>
                  <w:sz w:val="22"/>
                  <w:szCs w:val="22"/>
                </w:rPr>
                <w:t xml:space="preserve">Urdu) </w:t>
              </w:r>
            </w:hyperlink>
            <w:r w:rsidR="0039783B" w:rsidRPr="0039783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9783B">
              <w:rPr>
                <w:bCs/>
                <w:color w:val="000000"/>
                <w:sz w:val="22"/>
                <w:szCs w:val="22"/>
              </w:rPr>
              <w:t>relat</w:t>
            </w:r>
            <w:r w:rsidR="0039783B" w:rsidRPr="0039783B">
              <w:rPr>
                <w:bCs/>
                <w:color w:val="000000"/>
                <w:sz w:val="22"/>
                <w:szCs w:val="22"/>
              </w:rPr>
              <w:t>ed</w:t>
            </w:r>
            <w:r w:rsidRPr="001B5253">
              <w:rPr>
                <w:color w:val="000000"/>
                <w:sz w:val="22"/>
                <w:szCs w:val="22"/>
              </w:rPr>
              <w:t xml:space="preserve"> by various </w:t>
            </w:r>
            <w:r w:rsidR="00231784" w:rsidRPr="001B5253">
              <w:rPr>
                <w:color w:val="000000"/>
                <w:sz w:val="22"/>
                <w:szCs w:val="22"/>
              </w:rPr>
              <w:t xml:space="preserve">native </w:t>
            </w:r>
            <w:r w:rsidRPr="001B5253">
              <w:rPr>
                <w:color w:val="000000"/>
                <w:sz w:val="22"/>
                <w:szCs w:val="22"/>
              </w:rPr>
              <w:t xml:space="preserve">Indian/ Pakistani </w:t>
            </w:r>
            <w:r w:rsidR="00231784" w:rsidRPr="001B5253">
              <w:rPr>
                <w:color w:val="000000"/>
                <w:sz w:val="22"/>
                <w:szCs w:val="22"/>
              </w:rPr>
              <w:t>individuals</w:t>
            </w:r>
            <w:r w:rsidR="0039783B">
              <w:rPr>
                <w:color w:val="000000"/>
                <w:sz w:val="22"/>
                <w:szCs w:val="22"/>
              </w:rPr>
              <w:t xml:space="preserve"> about cultural</w:t>
            </w:r>
            <w:r w:rsidRPr="001B5253">
              <w:rPr>
                <w:color w:val="000000"/>
                <w:sz w:val="22"/>
                <w:szCs w:val="22"/>
              </w:rPr>
              <w:t xml:space="preserve"> practices</w:t>
            </w:r>
            <w:r w:rsidR="0039783B" w:rsidRPr="001B5253">
              <w:rPr>
                <w:color w:val="000000"/>
                <w:sz w:val="22"/>
                <w:szCs w:val="22"/>
              </w:rPr>
              <w:t xml:space="preserve"> for obtaining clean water</w:t>
            </w:r>
            <w:r w:rsidR="0039783B">
              <w:rPr>
                <w:color w:val="000000"/>
                <w:sz w:val="22"/>
                <w:szCs w:val="22"/>
              </w:rPr>
              <w:t xml:space="preserve"> that </w:t>
            </w:r>
            <w:r w:rsidRPr="001B5253">
              <w:rPr>
                <w:color w:val="000000"/>
                <w:sz w:val="22"/>
                <w:szCs w:val="22"/>
              </w:rPr>
              <w:t xml:space="preserve">are part of </w:t>
            </w:r>
            <w:r w:rsidR="0039783B">
              <w:rPr>
                <w:color w:val="000000"/>
                <w:sz w:val="22"/>
                <w:szCs w:val="22"/>
              </w:rPr>
              <w:t>daily</w:t>
            </w:r>
            <w:r w:rsidRPr="001B5253">
              <w:rPr>
                <w:color w:val="000000"/>
                <w:sz w:val="22"/>
                <w:szCs w:val="22"/>
              </w:rPr>
              <w:t xml:space="preserve"> life</w:t>
            </w:r>
            <w:r w:rsidR="0039783B">
              <w:rPr>
                <w:color w:val="000000"/>
                <w:sz w:val="22"/>
                <w:szCs w:val="22"/>
              </w:rPr>
              <w:t>.</w:t>
            </w:r>
            <w:r w:rsidRPr="001B5253">
              <w:rPr>
                <w:sz w:val="22"/>
                <w:szCs w:val="22"/>
              </w:rPr>
              <w:br/>
            </w:r>
          </w:p>
          <w:p w:rsidR="0039783B" w:rsidRDefault="00E677FD" w:rsidP="00231784">
            <w:pPr>
              <w:pStyle w:val="NormalWeb"/>
              <w:spacing w:before="0" w:beforeAutospacing="0" w:after="0" w:afterAutospacing="0"/>
              <w:ind w:left="255" w:hanging="25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Identify</w:t>
            </w:r>
            <w:r w:rsidR="00BE647B" w:rsidRPr="001B5253">
              <w:rPr>
                <w:color w:val="000000"/>
                <w:sz w:val="22"/>
                <w:szCs w:val="22"/>
              </w:rPr>
              <w:t xml:space="preserve"> </w:t>
            </w:r>
            <w:r w:rsidR="0039783B">
              <w:rPr>
                <w:color w:val="000000"/>
                <w:sz w:val="22"/>
                <w:szCs w:val="22"/>
              </w:rPr>
              <w:t>key practices contained in the</w:t>
            </w:r>
            <w:r w:rsidR="00BE647B" w:rsidRPr="001B5253">
              <w:rPr>
                <w:color w:val="000000"/>
                <w:sz w:val="22"/>
                <w:szCs w:val="22"/>
              </w:rPr>
              <w:t xml:space="preserve"> vignette</w:t>
            </w:r>
            <w:r w:rsidR="0039783B">
              <w:rPr>
                <w:color w:val="000000"/>
                <w:sz w:val="22"/>
                <w:szCs w:val="22"/>
              </w:rPr>
              <w:t>s</w:t>
            </w:r>
            <w:r w:rsidR="00BE647B" w:rsidRPr="001B5253">
              <w:rPr>
                <w:color w:val="000000"/>
                <w:sz w:val="22"/>
                <w:szCs w:val="22"/>
              </w:rPr>
              <w:t xml:space="preserve"> in collaborative groups</w:t>
            </w:r>
            <w:r w:rsidR="0039783B">
              <w:rPr>
                <w:color w:val="000000"/>
                <w:sz w:val="22"/>
                <w:szCs w:val="22"/>
              </w:rPr>
              <w:t>.</w:t>
            </w:r>
          </w:p>
          <w:p w:rsidR="0039783B" w:rsidRDefault="0039783B" w:rsidP="00231784">
            <w:pPr>
              <w:pStyle w:val="NormalWeb"/>
              <w:spacing w:before="0" w:beforeAutospacing="0" w:after="0" w:afterAutospacing="0"/>
              <w:ind w:left="255" w:hanging="255"/>
              <w:rPr>
                <w:color w:val="000000"/>
              </w:rPr>
            </w:pPr>
          </w:p>
          <w:p w:rsidR="00BE647B" w:rsidRPr="001B5253" w:rsidRDefault="00BE647B" w:rsidP="00231784">
            <w:pPr>
              <w:pStyle w:val="NormalWeb"/>
              <w:spacing w:before="0" w:beforeAutospacing="0" w:after="0" w:afterAutospacing="0"/>
              <w:ind w:left="255" w:hanging="255"/>
            </w:pPr>
            <w:r w:rsidRPr="001B5253">
              <w:rPr>
                <w:color w:val="000000"/>
                <w:sz w:val="22"/>
                <w:szCs w:val="22"/>
              </w:rPr>
              <w:t> </w:t>
            </w:r>
          </w:p>
          <w:p w:rsidR="00BE647B" w:rsidRPr="001B5253" w:rsidRDefault="00BE647B" w:rsidP="00231784">
            <w:pPr>
              <w:pStyle w:val="NormalWeb"/>
              <w:spacing w:before="0" w:beforeAutospacing="0" w:after="0" w:afterAutospacing="0"/>
              <w:ind w:left="255" w:hanging="255"/>
            </w:pPr>
            <w:r w:rsidRPr="001B5253">
              <w:rPr>
                <w:color w:val="000000"/>
                <w:sz w:val="22"/>
                <w:szCs w:val="22"/>
              </w:rPr>
              <w:t xml:space="preserve">4. </w:t>
            </w:r>
            <w:r w:rsidR="00E677FD">
              <w:rPr>
                <w:color w:val="000000"/>
                <w:sz w:val="22"/>
                <w:szCs w:val="22"/>
              </w:rPr>
              <w:t xml:space="preserve">Based on the </w:t>
            </w:r>
            <w:r w:rsidR="0039783B">
              <w:rPr>
                <w:color w:val="000000"/>
                <w:sz w:val="22"/>
                <w:szCs w:val="22"/>
              </w:rPr>
              <w:t xml:space="preserve">key practices identified from the </w:t>
            </w:r>
            <w:r w:rsidR="00E677FD">
              <w:rPr>
                <w:color w:val="000000"/>
                <w:sz w:val="22"/>
                <w:szCs w:val="22"/>
              </w:rPr>
              <w:t>vignettes</w:t>
            </w:r>
            <w:r w:rsidR="00557B88">
              <w:rPr>
                <w:color w:val="000000"/>
                <w:sz w:val="22"/>
                <w:szCs w:val="22"/>
              </w:rPr>
              <w:t>, the homework video</w:t>
            </w:r>
            <w:r w:rsidR="00E677FD">
              <w:rPr>
                <w:color w:val="000000"/>
                <w:sz w:val="22"/>
                <w:szCs w:val="22"/>
              </w:rPr>
              <w:t xml:space="preserve"> </w:t>
            </w:r>
            <w:r w:rsidR="00557B88">
              <w:rPr>
                <w:color w:val="000000"/>
                <w:sz w:val="22"/>
                <w:szCs w:val="22"/>
              </w:rPr>
              <w:t>and parent interviews</w:t>
            </w:r>
            <w:r w:rsidR="0039783B">
              <w:rPr>
                <w:color w:val="000000"/>
                <w:sz w:val="22"/>
                <w:szCs w:val="22"/>
              </w:rPr>
              <w:t>,</w:t>
            </w:r>
            <w:r w:rsidR="00557B88">
              <w:rPr>
                <w:color w:val="000000"/>
                <w:sz w:val="22"/>
                <w:szCs w:val="22"/>
              </w:rPr>
              <w:t xml:space="preserve"> formulate a series of questions to verify if these practices are still taking place in India/ Pakistan. </w:t>
            </w:r>
          </w:p>
          <w:p w:rsidR="00887898" w:rsidRDefault="00BE647B" w:rsidP="00BE647B">
            <w:pPr>
              <w:rPr>
                <w:b/>
                <w:bCs/>
                <w:u w:val="single"/>
                <w:lang w:bidi="ur-PK"/>
              </w:rPr>
            </w:pPr>
            <w:r w:rsidRPr="00F9598F">
              <w:rPr>
                <w:b/>
                <w:bCs/>
                <w:u w:val="single"/>
                <w:lang w:bidi="ur-PK"/>
              </w:rPr>
              <w:t xml:space="preserve"> </w:t>
            </w:r>
          </w:p>
          <w:p w:rsidR="00C77B90" w:rsidRDefault="00C77B90" w:rsidP="00C77B90">
            <w:pPr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C77B90" w:rsidRPr="00362EC1" w:rsidRDefault="00C77B90" w:rsidP="00847976">
            <w:pPr>
              <w:jc w:val="center"/>
              <w:rPr>
                <w:bCs/>
                <w:sz w:val="18"/>
                <w:szCs w:val="18"/>
                <w:lang w:bidi="ur-PK"/>
              </w:rPr>
            </w:pPr>
            <w:r w:rsidRPr="00362EC1">
              <w:rPr>
                <w:bCs/>
                <w:sz w:val="22"/>
                <w:szCs w:val="22"/>
                <w:lang w:bidi="ur-PK"/>
              </w:rPr>
              <w:t xml:space="preserve"> </w:t>
            </w:r>
            <w:r w:rsidRPr="00362EC1">
              <w:rPr>
                <w:bCs/>
                <w:sz w:val="18"/>
                <w:szCs w:val="18"/>
                <w:lang w:bidi="ur-PK"/>
              </w:rPr>
              <w:t>(9:3</w:t>
            </w:r>
            <w:r w:rsidR="00847976">
              <w:rPr>
                <w:bCs/>
                <w:sz w:val="18"/>
                <w:szCs w:val="18"/>
                <w:lang w:bidi="ur-PK"/>
              </w:rPr>
              <w:t>0</w:t>
            </w:r>
            <w:r w:rsidRPr="00362EC1">
              <w:rPr>
                <w:bCs/>
                <w:sz w:val="18"/>
                <w:szCs w:val="18"/>
                <w:lang w:bidi="ur-PK"/>
              </w:rPr>
              <w:t>- 10:30)</w:t>
            </w:r>
          </w:p>
          <w:p w:rsidR="007F7274" w:rsidRPr="00F9598F" w:rsidRDefault="007F7274" w:rsidP="006F1315">
            <w:pPr>
              <w:jc w:val="center"/>
              <w:rPr>
                <w:lang w:bidi="ur-PK"/>
              </w:rPr>
            </w:pPr>
          </w:p>
          <w:p w:rsidR="00231784" w:rsidRPr="001B5253" w:rsidRDefault="0039783B" w:rsidP="001B5253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ind w:left="256" w:hanging="256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Exchange information about practices identified in </w:t>
            </w:r>
            <w:r w:rsidR="00231784" w:rsidRPr="001B5253">
              <w:rPr>
                <w:color w:val="000000"/>
                <w:sz w:val="22"/>
                <w:szCs w:val="22"/>
              </w:rPr>
              <w:t xml:space="preserve">the vignettes </w:t>
            </w:r>
            <w:r w:rsidR="00EC7B52">
              <w:rPr>
                <w:color w:val="000000"/>
                <w:sz w:val="22"/>
                <w:szCs w:val="22"/>
              </w:rPr>
              <w:t>and verify with</w:t>
            </w:r>
            <w:r w:rsidR="00231784" w:rsidRPr="001B5253">
              <w:rPr>
                <w:color w:val="000000"/>
                <w:sz w:val="22"/>
                <w:szCs w:val="22"/>
              </w:rPr>
              <w:t xml:space="preserve"> </w:t>
            </w:r>
            <w:r w:rsidR="00231784" w:rsidRPr="001B5253">
              <w:rPr>
                <w:color w:val="000000"/>
                <w:sz w:val="22"/>
                <w:szCs w:val="22"/>
              </w:rPr>
              <w:lastRenderedPageBreak/>
              <w:t>native students.    </w:t>
            </w:r>
          </w:p>
          <w:p w:rsidR="006F6D7E" w:rsidRDefault="006F6D7E" w:rsidP="006F6D7E">
            <w:pPr>
              <w:pStyle w:val="NormalWeb"/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</w:p>
          <w:p w:rsidR="00231784" w:rsidRPr="001B5253" w:rsidRDefault="00231784" w:rsidP="000218B4">
            <w:pPr>
              <w:pStyle w:val="NormalWeb"/>
              <w:spacing w:before="0" w:beforeAutospacing="0" w:after="0" w:afterAutospacing="0"/>
              <w:ind w:left="255" w:hanging="255"/>
              <w:rPr>
                <w:color w:val="000000"/>
              </w:rPr>
            </w:pPr>
            <w:r w:rsidRPr="001B5253">
              <w:rPr>
                <w:color w:val="000000"/>
                <w:sz w:val="22"/>
                <w:szCs w:val="22"/>
              </w:rPr>
              <w:t xml:space="preserve">2. Ask native Indian/ Pakistani students </w:t>
            </w:r>
            <w:r w:rsidR="000218B4" w:rsidRPr="001B5253">
              <w:rPr>
                <w:color w:val="000000"/>
                <w:sz w:val="22"/>
                <w:szCs w:val="22"/>
              </w:rPr>
              <w:t>about their personal</w:t>
            </w:r>
            <w:r w:rsidRPr="001B5253">
              <w:rPr>
                <w:color w:val="000000"/>
                <w:sz w:val="22"/>
                <w:szCs w:val="22"/>
              </w:rPr>
              <w:t xml:space="preserve"> react</w:t>
            </w:r>
            <w:r w:rsidR="000218B4" w:rsidRPr="001B5253">
              <w:rPr>
                <w:color w:val="000000"/>
                <w:sz w:val="22"/>
                <w:szCs w:val="22"/>
              </w:rPr>
              <w:t>ion</w:t>
            </w:r>
            <w:r w:rsidRPr="001B5253">
              <w:rPr>
                <w:color w:val="000000"/>
                <w:sz w:val="22"/>
                <w:szCs w:val="22"/>
              </w:rPr>
              <w:t xml:space="preserve"> to the pe</w:t>
            </w:r>
            <w:r w:rsidR="00933DCA">
              <w:rPr>
                <w:color w:val="000000"/>
                <w:sz w:val="22"/>
                <w:szCs w:val="22"/>
              </w:rPr>
              <w:t xml:space="preserve">rspectives of heritage students </w:t>
            </w:r>
            <w:r w:rsidRPr="001B5253">
              <w:rPr>
                <w:color w:val="000000"/>
                <w:sz w:val="22"/>
                <w:szCs w:val="22"/>
              </w:rPr>
              <w:t>acquired through vignettes</w:t>
            </w:r>
            <w:r w:rsidR="000218B4" w:rsidRPr="001B5253">
              <w:rPr>
                <w:color w:val="000000"/>
                <w:sz w:val="22"/>
                <w:szCs w:val="22"/>
              </w:rPr>
              <w:t>, vide</w:t>
            </w:r>
            <w:r w:rsidR="00B26C3B">
              <w:rPr>
                <w:color w:val="000000"/>
                <w:sz w:val="22"/>
                <w:szCs w:val="22"/>
              </w:rPr>
              <w:t>o</w:t>
            </w:r>
            <w:r w:rsidR="000218B4" w:rsidRPr="001B5253">
              <w:rPr>
                <w:color w:val="000000"/>
                <w:sz w:val="22"/>
                <w:szCs w:val="22"/>
              </w:rPr>
              <w:t>-clip and parent interviews</w:t>
            </w:r>
            <w:r w:rsidRPr="001B5253">
              <w:rPr>
                <w:color w:val="000000"/>
                <w:sz w:val="22"/>
                <w:szCs w:val="22"/>
              </w:rPr>
              <w:t xml:space="preserve">. </w:t>
            </w:r>
          </w:p>
          <w:p w:rsidR="00231784" w:rsidRPr="001B5253" w:rsidRDefault="00231784" w:rsidP="00231784">
            <w:pPr>
              <w:pStyle w:val="NormalWeb"/>
              <w:spacing w:before="0" w:beforeAutospacing="0" w:after="0" w:afterAutospacing="0"/>
              <w:ind w:left="255" w:hanging="255"/>
            </w:pPr>
          </w:p>
          <w:p w:rsidR="006F6D7E" w:rsidRPr="001B5253" w:rsidRDefault="00231784" w:rsidP="006F6D7E">
            <w:pPr>
              <w:tabs>
                <w:tab w:val="left" w:pos="255"/>
              </w:tabs>
              <w:ind w:left="255" w:hanging="255"/>
              <w:rPr>
                <w:b/>
                <w:bCs/>
                <w:u w:val="single"/>
                <w:lang w:bidi="ur-PK"/>
              </w:rPr>
            </w:pPr>
            <w:r w:rsidRPr="001B5253">
              <w:rPr>
                <w:color w:val="000000"/>
                <w:sz w:val="22"/>
                <w:szCs w:val="22"/>
              </w:rPr>
              <w:t xml:space="preserve">3.  Respond to the questions asked by </w:t>
            </w:r>
            <w:r w:rsidR="005F5EC0" w:rsidRPr="001B5253">
              <w:rPr>
                <w:color w:val="000000"/>
                <w:sz w:val="22"/>
                <w:szCs w:val="22"/>
              </w:rPr>
              <w:t xml:space="preserve">the </w:t>
            </w:r>
            <w:r w:rsidRPr="001B5253">
              <w:rPr>
                <w:color w:val="000000"/>
                <w:sz w:val="22"/>
                <w:szCs w:val="22"/>
              </w:rPr>
              <w:t>native students related to U</w:t>
            </w:r>
            <w:r w:rsidR="00EC7B52">
              <w:rPr>
                <w:color w:val="000000"/>
                <w:sz w:val="22"/>
                <w:szCs w:val="22"/>
              </w:rPr>
              <w:t>.</w:t>
            </w:r>
            <w:r w:rsidRPr="001B5253">
              <w:rPr>
                <w:color w:val="000000"/>
                <w:sz w:val="22"/>
                <w:szCs w:val="22"/>
              </w:rPr>
              <w:t>S</w:t>
            </w:r>
            <w:r w:rsidR="00EC7B52">
              <w:rPr>
                <w:color w:val="000000"/>
                <w:sz w:val="22"/>
                <w:szCs w:val="22"/>
              </w:rPr>
              <w:t>. practices on</w:t>
            </w:r>
            <w:r w:rsidRPr="001B5253">
              <w:rPr>
                <w:color w:val="000000"/>
                <w:sz w:val="22"/>
                <w:szCs w:val="22"/>
              </w:rPr>
              <w:t xml:space="preserve"> </w:t>
            </w:r>
            <w:r w:rsidR="00EC7B52">
              <w:rPr>
                <w:color w:val="000000"/>
                <w:sz w:val="22"/>
                <w:szCs w:val="22"/>
              </w:rPr>
              <w:t>accessing clean water.</w:t>
            </w:r>
            <w:r w:rsidRPr="001B5253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6F6D7E" w:rsidRDefault="006F6D7E" w:rsidP="005F5EC0">
            <w:pPr>
              <w:rPr>
                <w:b/>
                <w:u w:val="single"/>
              </w:rPr>
            </w:pPr>
          </w:p>
          <w:p w:rsidR="00EC7B52" w:rsidRDefault="00EC7B52" w:rsidP="005F5EC0">
            <w:pPr>
              <w:rPr>
                <w:b/>
                <w:u w:val="single"/>
              </w:rPr>
            </w:pPr>
          </w:p>
          <w:p w:rsidR="00C77B90" w:rsidRDefault="00C77B90" w:rsidP="00C77B90">
            <w:pPr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C77B90" w:rsidRPr="001749E7" w:rsidRDefault="00C77B90" w:rsidP="00C77B90">
            <w:pPr>
              <w:jc w:val="center"/>
              <w:rPr>
                <w:bCs/>
                <w:sz w:val="18"/>
                <w:szCs w:val="18"/>
                <w:lang w:bidi="ur-PK"/>
              </w:rPr>
            </w:pPr>
            <w:r w:rsidRPr="001749E7">
              <w:rPr>
                <w:bCs/>
                <w:sz w:val="18"/>
                <w:szCs w:val="18"/>
                <w:lang w:bidi="ur-PK"/>
              </w:rPr>
              <w:t>(10:30- 12:15)</w:t>
            </w:r>
          </w:p>
          <w:p w:rsidR="007F7274" w:rsidRPr="00836844" w:rsidRDefault="007F7274" w:rsidP="006F1315">
            <w:pPr>
              <w:jc w:val="center"/>
              <w:rPr>
                <w:b/>
                <w:bCs/>
                <w:lang w:bidi="ur-PK"/>
              </w:rPr>
            </w:pPr>
          </w:p>
          <w:p w:rsidR="005F5EC0" w:rsidRPr="00836844" w:rsidRDefault="005F5EC0" w:rsidP="005F5EC0">
            <w:pPr>
              <w:pStyle w:val="NormalWeb"/>
              <w:spacing w:before="0" w:beforeAutospacing="0" w:after="0" w:afterAutospacing="0"/>
              <w:ind w:left="255" w:hanging="270"/>
              <w:rPr>
                <w:color w:val="000000"/>
              </w:rPr>
            </w:pPr>
            <w:r w:rsidRPr="00836844">
              <w:rPr>
                <w:color w:val="000000"/>
                <w:sz w:val="22"/>
                <w:szCs w:val="22"/>
              </w:rPr>
              <w:t xml:space="preserve">1.  Determine the extent to which experiences of native peers are </w:t>
            </w:r>
            <w:r w:rsidR="00933DCA">
              <w:rPr>
                <w:color w:val="000000"/>
                <w:sz w:val="22"/>
                <w:szCs w:val="22"/>
              </w:rPr>
              <w:t xml:space="preserve">the </w:t>
            </w:r>
            <w:r w:rsidRPr="00836844">
              <w:rPr>
                <w:color w:val="000000"/>
                <w:sz w:val="22"/>
                <w:szCs w:val="22"/>
              </w:rPr>
              <w:t>s</w:t>
            </w:r>
            <w:r w:rsidR="00EC7B52">
              <w:rPr>
                <w:color w:val="000000"/>
                <w:sz w:val="22"/>
                <w:szCs w:val="22"/>
              </w:rPr>
              <w:t xml:space="preserve">ame or different from the </w:t>
            </w:r>
            <w:r w:rsidRPr="00836844">
              <w:rPr>
                <w:color w:val="000000"/>
                <w:sz w:val="22"/>
                <w:szCs w:val="22"/>
              </w:rPr>
              <w:t xml:space="preserve">perspectives shared during the Skype session. </w:t>
            </w:r>
          </w:p>
          <w:p w:rsidR="005F5EC0" w:rsidRPr="00836844" w:rsidRDefault="005F5EC0" w:rsidP="005F5EC0">
            <w:pPr>
              <w:pStyle w:val="NormalWeb"/>
              <w:spacing w:before="0" w:beforeAutospacing="0" w:after="0" w:afterAutospacing="0"/>
            </w:pPr>
          </w:p>
          <w:p w:rsidR="005F5EC0" w:rsidRPr="00836844" w:rsidRDefault="005F5EC0" w:rsidP="005F5EC0">
            <w:pPr>
              <w:pStyle w:val="NormalWeb"/>
              <w:spacing w:before="0" w:beforeAutospacing="0" w:after="0" w:afterAutospacing="0"/>
              <w:ind w:left="255" w:hanging="255"/>
              <w:rPr>
                <w:color w:val="000000"/>
              </w:rPr>
            </w:pPr>
            <w:r w:rsidRPr="00836844">
              <w:rPr>
                <w:color w:val="000000"/>
                <w:sz w:val="22"/>
                <w:szCs w:val="22"/>
              </w:rPr>
              <w:t xml:space="preserve">2. View </w:t>
            </w:r>
            <w:r w:rsidR="00EC7B52">
              <w:rPr>
                <w:color w:val="000000"/>
                <w:sz w:val="22"/>
                <w:szCs w:val="22"/>
              </w:rPr>
              <w:t>the beginning part of a</w:t>
            </w:r>
            <w:r w:rsidRPr="00836844">
              <w:rPr>
                <w:color w:val="000000"/>
                <w:sz w:val="22"/>
                <w:szCs w:val="22"/>
              </w:rPr>
              <w:t xml:space="preserve"> teacher</w:t>
            </w:r>
            <w:r w:rsidR="0098072B">
              <w:rPr>
                <w:color w:val="000000"/>
                <w:sz w:val="22"/>
                <w:szCs w:val="22"/>
              </w:rPr>
              <w:t>-</w:t>
            </w:r>
            <w:r w:rsidRPr="00836844">
              <w:rPr>
                <w:color w:val="000000"/>
                <w:sz w:val="22"/>
                <w:szCs w:val="22"/>
              </w:rPr>
              <w:t xml:space="preserve">created </w:t>
            </w:r>
            <w:r w:rsidRPr="00836844">
              <w:rPr>
                <w:b/>
                <w:bCs/>
                <w:color w:val="000000"/>
                <w:sz w:val="22"/>
                <w:szCs w:val="22"/>
              </w:rPr>
              <w:t>Photo-story</w:t>
            </w:r>
            <w:r w:rsidRPr="00836844">
              <w:rPr>
                <w:color w:val="000000"/>
                <w:sz w:val="22"/>
                <w:szCs w:val="22"/>
              </w:rPr>
              <w:t xml:space="preserve"> </w:t>
            </w:r>
            <w:r w:rsidRPr="00836844">
              <w:rPr>
                <w:b/>
                <w:bCs/>
                <w:color w:val="1F497D"/>
                <w:sz w:val="22"/>
                <w:szCs w:val="22"/>
              </w:rPr>
              <w:t>(</w:t>
            </w:r>
            <w:hyperlink r:id="rId9" w:history="1">
              <w:r w:rsidRPr="00E01E60">
                <w:rPr>
                  <w:rStyle w:val="Hyperlink"/>
                  <w:b/>
                  <w:bCs/>
                  <w:sz w:val="22"/>
                  <w:szCs w:val="22"/>
                </w:rPr>
                <w:t>Hindi</w:t>
              </w:r>
              <w:r w:rsidRPr="00E01E60">
                <w:rPr>
                  <w:rStyle w:val="Hyperlink"/>
                  <w:sz w:val="22"/>
                  <w:szCs w:val="22"/>
                </w:rPr>
                <w:t>/</w:t>
              </w:r>
            </w:hyperlink>
            <w:r w:rsidRPr="00836844">
              <w:rPr>
                <w:color w:val="1F497D"/>
                <w:sz w:val="22"/>
                <w:szCs w:val="22"/>
              </w:rPr>
              <w:t xml:space="preserve"> </w:t>
            </w:r>
            <w:hyperlink r:id="rId10" w:history="1">
              <w:r w:rsidRPr="007E429B">
                <w:rPr>
                  <w:rStyle w:val="Hyperlink"/>
                  <w:b/>
                  <w:bCs/>
                  <w:sz w:val="22"/>
                  <w:szCs w:val="22"/>
                </w:rPr>
                <w:t>Urdu)</w:t>
              </w:r>
            </w:hyperlink>
            <w:r w:rsidRPr="00836844">
              <w:rPr>
                <w:color w:val="000000"/>
                <w:sz w:val="22"/>
                <w:szCs w:val="22"/>
              </w:rPr>
              <w:t xml:space="preserve"> on socio-cultural perspectives related to clean w</w:t>
            </w:r>
            <w:r w:rsidR="00CF06B9">
              <w:rPr>
                <w:color w:val="000000"/>
                <w:sz w:val="22"/>
                <w:szCs w:val="22"/>
              </w:rPr>
              <w:t xml:space="preserve">ater access. Create an </w:t>
            </w:r>
            <w:r w:rsidRPr="00836844">
              <w:rPr>
                <w:color w:val="000000"/>
                <w:sz w:val="22"/>
                <w:szCs w:val="22"/>
              </w:rPr>
              <w:t xml:space="preserve">ending </w:t>
            </w:r>
            <w:r w:rsidR="00EC7B52">
              <w:rPr>
                <w:color w:val="000000"/>
                <w:sz w:val="22"/>
                <w:szCs w:val="22"/>
              </w:rPr>
              <w:t>to</w:t>
            </w:r>
            <w:r w:rsidRPr="00836844">
              <w:rPr>
                <w:color w:val="000000"/>
                <w:sz w:val="22"/>
                <w:szCs w:val="22"/>
              </w:rPr>
              <w:t xml:space="preserve"> the story workin</w:t>
            </w:r>
            <w:r w:rsidR="00EC7B52">
              <w:rPr>
                <w:color w:val="000000"/>
                <w:sz w:val="22"/>
                <w:szCs w:val="22"/>
              </w:rPr>
              <w:t>g in collaborative groups and then</w:t>
            </w:r>
            <w:r w:rsidRPr="00836844">
              <w:rPr>
                <w:color w:val="000000"/>
                <w:sz w:val="22"/>
                <w:szCs w:val="22"/>
              </w:rPr>
              <w:t xml:space="preserve"> compare </w:t>
            </w:r>
            <w:r w:rsidR="00EC7B52">
              <w:rPr>
                <w:color w:val="000000"/>
                <w:sz w:val="22"/>
                <w:szCs w:val="22"/>
              </w:rPr>
              <w:t>the original-ending of the story with the new one created</w:t>
            </w:r>
            <w:r w:rsidRPr="00836844">
              <w:rPr>
                <w:color w:val="000000"/>
                <w:sz w:val="22"/>
                <w:szCs w:val="22"/>
              </w:rPr>
              <w:t xml:space="preserve">. </w:t>
            </w:r>
          </w:p>
          <w:p w:rsidR="005F5EC0" w:rsidRPr="00836844" w:rsidRDefault="005F5EC0" w:rsidP="005F5EC0">
            <w:pPr>
              <w:pStyle w:val="NormalWeb"/>
              <w:spacing w:before="0" w:beforeAutospacing="0" w:after="0" w:afterAutospacing="0"/>
              <w:ind w:left="255" w:hanging="255"/>
            </w:pPr>
          </w:p>
          <w:p w:rsidR="007F7274" w:rsidRPr="00836844" w:rsidRDefault="005F5EC0" w:rsidP="005F5EC0">
            <w:pPr>
              <w:ind w:left="255" w:hanging="270"/>
            </w:pPr>
            <w:r w:rsidRPr="00836844">
              <w:rPr>
                <w:sz w:val="22"/>
                <w:szCs w:val="22"/>
              </w:rPr>
              <w:t xml:space="preserve">3. </w:t>
            </w:r>
            <w:r w:rsidRPr="00836844">
              <w:rPr>
                <w:color w:val="000000"/>
                <w:sz w:val="22"/>
                <w:szCs w:val="22"/>
              </w:rPr>
              <w:t xml:space="preserve">Brainstorm ideas and create a rough draft for a </w:t>
            </w:r>
            <w:r w:rsidRPr="00836844">
              <w:rPr>
                <w:b/>
                <w:bCs/>
                <w:color w:val="000000"/>
                <w:sz w:val="22"/>
                <w:szCs w:val="22"/>
              </w:rPr>
              <w:t>multimedia message</w:t>
            </w:r>
            <w:r w:rsidRPr="00836844">
              <w:rPr>
                <w:color w:val="000000"/>
                <w:sz w:val="22"/>
                <w:szCs w:val="22"/>
              </w:rPr>
              <w:t xml:space="preserve"> about socio-cultural practices for accessing clean water usi</w:t>
            </w:r>
            <w:r w:rsidR="000704AA" w:rsidRPr="00836844">
              <w:rPr>
                <w:color w:val="000000"/>
                <w:sz w:val="22"/>
                <w:szCs w:val="22"/>
              </w:rPr>
              <w:t xml:space="preserve">ng information gathered to date working in collaborative groups. </w:t>
            </w:r>
            <w:r w:rsidRPr="00836844">
              <w:rPr>
                <w:color w:val="000000"/>
                <w:sz w:val="22"/>
                <w:szCs w:val="22"/>
              </w:rPr>
              <w:t>(</w:t>
            </w:r>
            <w:r w:rsidR="00D35799">
              <w:rPr>
                <w:color w:val="000000"/>
                <w:sz w:val="22"/>
                <w:szCs w:val="22"/>
              </w:rPr>
              <w:t>Examples of multimedia messages will be provided by teachers.)</w:t>
            </w:r>
            <w:r w:rsidRPr="00836844">
              <w:rPr>
                <w:color w:val="000000"/>
                <w:sz w:val="22"/>
                <w:szCs w:val="22"/>
              </w:rPr>
              <w:t xml:space="preserve"> </w:t>
            </w:r>
            <w:hyperlink r:id="rId11" w:history="1">
              <w:r w:rsidRPr="00E01E60">
                <w:rPr>
                  <w:rStyle w:val="Hyperlink"/>
                  <w:b/>
                  <w:bCs/>
                  <w:sz w:val="22"/>
                  <w:szCs w:val="22"/>
                </w:rPr>
                <w:t>Task Rubric</w:t>
              </w:r>
              <w:r w:rsidR="009E5BC1" w:rsidRPr="00E01E60">
                <w:rPr>
                  <w:rStyle w:val="Hyperlink"/>
                  <w:b/>
                  <w:bCs/>
                  <w:sz w:val="22"/>
                  <w:szCs w:val="22"/>
                </w:rPr>
                <w:t xml:space="preserve"> </w:t>
              </w:r>
              <w:r w:rsidR="0098072B" w:rsidRPr="00E01E60">
                <w:rPr>
                  <w:rStyle w:val="Hyperlink"/>
                  <w:b/>
                  <w:bCs/>
                  <w:sz w:val="22"/>
                  <w:szCs w:val="22"/>
                </w:rPr>
                <w:t>Guidelines</w:t>
              </w:r>
            </w:hyperlink>
            <w:r w:rsidRPr="00836844">
              <w:rPr>
                <w:b/>
                <w:bCs/>
                <w:color w:val="1F497D"/>
                <w:sz w:val="22"/>
                <w:szCs w:val="22"/>
                <w:u w:val="single"/>
              </w:rPr>
              <w:t xml:space="preserve"> </w:t>
            </w:r>
          </w:p>
          <w:p w:rsidR="002A04DD" w:rsidRDefault="002A04DD" w:rsidP="006F1315">
            <w:pPr>
              <w:jc w:val="center"/>
            </w:pPr>
          </w:p>
          <w:p w:rsidR="002A04DD" w:rsidRPr="00F9598F" w:rsidRDefault="002A04DD" w:rsidP="000704AA"/>
        </w:tc>
        <w:tc>
          <w:tcPr>
            <w:tcW w:w="1547" w:type="pct"/>
            <w:shd w:val="clear" w:color="auto" w:fill="FFFFCC"/>
          </w:tcPr>
          <w:p w:rsidR="007F7274" w:rsidRPr="00F9598F" w:rsidRDefault="007F7274" w:rsidP="006F1315">
            <w:pPr>
              <w:jc w:val="center"/>
              <w:rPr>
                <w:b/>
                <w:u w:val="single"/>
              </w:rPr>
            </w:pPr>
          </w:p>
          <w:p w:rsidR="00C77B90" w:rsidRPr="00E9117A" w:rsidRDefault="00C77B90" w:rsidP="00C77B90">
            <w:pPr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C77B90" w:rsidRPr="00847976" w:rsidRDefault="00C77B90" w:rsidP="00C77B90">
            <w:pPr>
              <w:jc w:val="center"/>
              <w:rPr>
                <w:bCs/>
                <w:u w:val="single"/>
              </w:rPr>
            </w:pPr>
          </w:p>
          <w:p w:rsidR="007F7274" w:rsidRPr="001B5253" w:rsidRDefault="00887898" w:rsidP="007A0AEE">
            <w:pPr>
              <w:pStyle w:val="ListParagraph"/>
              <w:numPr>
                <w:ilvl w:val="3"/>
                <w:numId w:val="8"/>
              </w:numPr>
              <w:ind w:left="267" w:hanging="267"/>
              <w:rPr>
                <w:bCs/>
                <w:u w:val="single"/>
              </w:rPr>
            </w:pPr>
            <w:r w:rsidRPr="001B5253">
              <w:rPr>
                <w:bCs/>
                <w:sz w:val="22"/>
                <w:szCs w:val="22"/>
              </w:rPr>
              <w:t>Teacher observation/ feedback</w:t>
            </w:r>
            <w:r w:rsidR="00205B00" w:rsidRPr="001B5253">
              <w:rPr>
                <w:bCs/>
                <w:sz w:val="22"/>
                <w:szCs w:val="22"/>
              </w:rPr>
              <w:t xml:space="preserve"> during sharing of issues and brainstorming- </w:t>
            </w:r>
            <w:r w:rsidR="00205B00" w:rsidRPr="001B5253">
              <w:rPr>
                <w:bCs/>
                <w:i/>
                <w:sz w:val="22"/>
                <w:szCs w:val="22"/>
              </w:rPr>
              <w:t>Interpersonal</w:t>
            </w:r>
          </w:p>
          <w:p w:rsidR="00835CD0" w:rsidRDefault="00835CD0" w:rsidP="00835CD0">
            <w:pPr>
              <w:pStyle w:val="ListParagraph"/>
              <w:ind w:left="267"/>
              <w:rPr>
                <w:bCs/>
                <w:u w:val="single"/>
              </w:rPr>
            </w:pPr>
          </w:p>
          <w:p w:rsidR="0039783B" w:rsidRPr="001B5253" w:rsidRDefault="0039783B" w:rsidP="00835CD0">
            <w:pPr>
              <w:pStyle w:val="ListParagraph"/>
              <w:ind w:left="267"/>
              <w:rPr>
                <w:bCs/>
                <w:u w:val="single"/>
              </w:rPr>
            </w:pPr>
          </w:p>
          <w:p w:rsidR="00B1201F" w:rsidRPr="00A8708C" w:rsidRDefault="00B1201F" w:rsidP="00A8708C">
            <w:pPr>
              <w:pStyle w:val="ListParagraph"/>
              <w:numPr>
                <w:ilvl w:val="3"/>
                <w:numId w:val="8"/>
              </w:numPr>
              <w:ind w:left="267" w:hanging="267"/>
              <w:rPr>
                <w:bCs/>
                <w:i/>
              </w:rPr>
            </w:pPr>
            <w:r w:rsidRPr="0039783B">
              <w:rPr>
                <w:bCs/>
                <w:sz w:val="22"/>
                <w:szCs w:val="22"/>
              </w:rPr>
              <w:t>Clarifying questions posed and statements made by students after hearing vignettes-</w:t>
            </w:r>
            <w:r w:rsidRPr="00A8708C">
              <w:rPr>
                <w:bCs/>
                <w:i/>
                <w:sz w:val="22"/>
                <w:szCs w:val="22"/>
              </w:rPr>
              <w:t xml:space="preserve"> Interpretive</w:t>
            </w:r>
          </w:p>
          <w:p w:rsidR="00A8708C" w:rsidRPr="00A8708C" w:rsidRDefault="00A8708C" w:rsidP="00A8708C">
            <w:pPr>
              <w:pStyle w:val="ListParagraph"/>
              <w:ind w:left="267"/>
              <w:rPr>
                <w:bCs/>
                <w:iCs/>
              </w:rPr>
            </w:pPr>
            <w:hyperlink r:id="rId12" w:history="1">
              <w:r w:rsidRPr="00A8708C">
                <w:rPr>
                  <w:rStyle w:val="Hyperlink"/>
                  <w:bCs/>
                  <w:iCs/>
                  <w:sz w:val="22"/>
                  <w:szCs w:val="22"/>
                </w:rPr>
                <w:t>Questions Urdu EOL</w:t>
              </w:r>
            </w:hyperlink>
          </w:p>
          <w:p w:rsidR="0039783B" w:rsidRPr="001B5253" w:rsidRDefault="0039783B" w:rsidP="00B1201F">
            <w:pPr>
              <w:pStyle w:val="ListParagraph"/>
              <w:ind w:left="267"/>
              <w:rPr>
                <w:bCs/>
              </w:rPr>
            </w:pPr>
          </w:p>
          <w:p w:rsidR="00835CD0" w:rsidRPr="001B5253" w:rsidRDefault="00335927" w:rsidP="00335927">
            <w:pPr>
              <w:pStyle w:val="ListParagraph"/>
              <w:numPr>
                <w:ilvl w:val="3"/>
                <w:numId w:val="8"/>
              </w:numPr>
              <w:ind w:left="267" w:hanging="267"/>
              <w:rPr>
                <w:bCs/>
                <w:u w:val="single"/>
              </w:rPr>
            </w:pPr>
            <w:r w:rsidRPr="001B5253">
              <w:rPr>
                <w:bCs/>
                <w:sz w:val="22"/>
                <w:szCs w:val="22"/>
              </w:rPr>
              <w:t xml:space="preserve">Teacher observation/ feedback during sharing of issues and brainstorming- </w:t>
            </w:r>
            <w:r w:rsidRPr="001B5253">
              <w:rPr>
                <w:bCs/>
                <w:i/>
                <w:sz w:val="22"/>
                <w:szCs w:val="22"/>
              </w:rPr>
              <w:t>Interpersonal</w:t>
            </w:r>
          </w:p>
          <w:p w:rsidR="006F6D7E" w:rsidRDefault="006F6D7E" w:rsidP="006F6D7E">
            <w:pPr>
              <w:pStyle w:val="ListParagraph"/>
              <w:ind w:left="267"/>
              <w:rPr>
                <w:bCs/>
                <w:u w:val="single"/>
              </w:rPr>
            </w:pPr>
          </w:p>
          <w:p w:rsidR="00A8708C" w:rsidRPr="001B5253" w:rsidRDefault="00A8708C" w:rsidP="006F6D7E">
            <w:pPr>
              <w:pStyle w:val="ListParagraph"/>
              <w:ind w:left="267"/>
              <w:rPr>
                <w:bCs/>
                <w:u w:val="single"/>
              </w:rPr>
            </w:pPr>
          </w:p>
          <w:p w:rsidR="006F6D7E" w:rsidRPr="001B5253" w:rsidRDefault="006F6D7E" w:rsidP="00335927">
            <w:pPr>
              <w:pStyle w:val="ListParagraph"/>
              <w:numPr>
                <w:ilvl w:val="3"/>
                <w:numId w:val="8"/>
              </w:numPr>
              <w:ind w:left="267" w:hanging="267"/>
              <w:rPr>
                <w:bCs/>
              </w:rPr>
            </w:pPr>
            <w:r w:rsidRPr="001B5253">
              <w:rPr>
                <w:bCs/>
                <w:sz w:val="22"/>
                <w:szCs w:val="22"/>
              </w:rPr>
              <w:t xml:space="preserve">List of verifying questions - </w:t>
            </w:r>
            <w:r w:rsidRPr="001B5253">
              <w:rPr>
                <w:bCs/>
                <w:i/>
                <w:iCs/>
                <w:sz w:val="22"/>
                <w:szCs w:val="22"/>
              </w:rPr>
              <w:t>Presentational</w:t>
            </w:r>
          </w:p>
          <w:p w:rsidR="00835CD0" w:rsidRPr="00335927" w:rsidRDefault="00835CD0" w:rsidP="00335927">
            <w:pPr>
              <w:rPr>
                <w:bCs/>
                <w:u w:val="single"/>
              </w:rPr>
            </w:pPr>
          </w:p>
          <w:p w:rsidR="006F6D7E" w:rsidRDefault="006F6D7E" w:rsidP="00835CD0">
            <w:pPr>
              <w:pStyle w:val="ListParagraph"/>
              <w:ind w:left="267"/>
              <w:rPr>
                <w:b/>
                <w:bCs/>
                <w:u w:val="single"/>
                <w:lang w:bidi="ur-PK"/>
              </w:rPr>
            </w:pPr>
          </w:p>
          <w:p w:rsidR="0039783B" w:rsidRDefault="0039783B" w:rsidP="00835CD0">
            <w:pPr>
              <w:pStyle w:val="ListParagraph"/>
              <w:ind w:left="267"/>
              <w:rPr>
                <w:b/>
                <w:bCs/>
                <w:u w:val="single"/>
                <w:lang w:bidi="ur-PK"/>
              </w:rPr>
            </w:pPr>
          </w:p>
          <w:p w:rsidR="00835CD0" w:rsidRDefault="00835CD0" w:rsidP="00835CD0">
            <w:pPr>
              <w:pStyle w:val="ListParagraph"/>
              <w:ind w:left="267"/>
              <w:rPr>
                <w:b/>
                <w:bCs/>
                <w:u w:val="single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</w:p>
          <w:p w:rsidR="00835CD0" w:rsidRDefault="00835CD0" w:rsidP="00835CD0">
            <w:pPr>
              <w:pStyle w:val="ListParagraph"/>
              <w:ind w:left="267"/>
              <w:rPr>
                <w:bCs/>
                <w:u w:val="single"/>
              </w:rPr>
            </w:pPr>
          </w:p>
          <w:p w:rsidR="00B1201F" w:rsidRPr="00EC7B52" w:rsidRDefault="00EC7B52" w:rsidP="00EC7B52">
            <w:pPr>
              <w:pStyle w:val="ListParagraph"/>
              <w:numPr>
                <w:ilvl w:val="0"/>
                <w:numId w:val="30"/>
              </w:numPr>
              <w:rPr>
                <w:color w:val="auto"/>
                <w:u w:val="single"/>
              </w:rPr>
            </w:pPr>
            <w:r w:rsidRPr="00EC7B52">
              <w:rPr>
                <w:color w:val="auto"/>
                <w:sz w:val="22"/>
                <w:szCs w:val="22"/>
              </w:rPr>
              <w:t>Teacher observation/recording of interactions</w:t>
            </w:r>
            <w:r>
              <w:rPr>
                <w:color w:val="auto"/>
                <w:sz w:val="22"/>
                <w:szCs w:val="22"/>
              </w:rPr>
              <w:t xml:space="preserve">- </w:t>
            </w:r>
            <w:r w:rsidRPr="00071F2E">
              <w:rPr>
                <w:i/>
                <w:iCs/>
                <w:color w:val="auto"/>
                <w:sz w:val="22"/>
                <w:szCs w:val="22"/>
              </w:rPr>
              <w:t>Interpretive/Interpersonal</w:t>
            </w:r>
            <w:r w:rsidR="00594B7D" w:rsidRPr="00EC7B52">
              <w:rPr>
                <w:color w:val="auto"/>
                <w:sz w:val="22"/>
                <w:szCs w:val="22"/>
                <w:u w:val="single"/>
              </w:rPr>
              <w:t xml:space="preserve">      </w:t>
            </w:r>
          </w:p>
          <w:p w:rsidR="00B1201F" w:rsidRPr="00EC7B52" w:rsidRDefault="00B1201F" w:rsidP="008D12B7">
            <w:pPr>
              <w:pStyle w:val="ListParagraph"/>
              <w:ind w:left="360" w:hanging="360"/>
              <w:rPr>
                <w:i/>
                <w:u w:val="single"/>
              </w:rPr>
            </w:pPr>
          </w:p>
          <w:p w:rsidR="009E5BC1" w:rsidRPr="009E5BC1" w:rsidRDefault="009E5BC1" w:rsidP="009E5BC1">
            <w:pPr>
              <w:pStyle w:val="ListParagraph"/>
            </w:pPr>
          </w:p>
          <w:p w:rsidR="00335927" w:rsidRPr="001B5253" w:rsidRDefault="00594B7D" w:rsidP="00335927">
            <w:pPr>
              <w:pStyle w:val="ListParagraph"/>
              <w:numPr>
                <w:ilvl w:val="0"/>
                <w:numId w:val="30"/>
              </w:numPr>
              <w:ind w:left="267" w:hanging="267"/>
              <w:rPr>
                <w:i/>
              </w:rPr>
            </w:pPr>
            <w:r w:rsidRPr="001B5253">
              <w:rPr>
                <w:sz w:val="22"/>
                <w:szCs w:val="22"/>
              </w:rPr>
              <w:t xml:space="preserve">Teacher observation </w:t>
            </w:r>
            <w:r w:rsidR="00EC7B52">
              <w:rPr>
                <w:sz w:val="22"/>
                <w:szCs w:val="22"/>
              </w:rPr>
              <w:t>/</w:t>
            </w:r>
            <w:r w:rsidRPr="001B5253">
              <w:rPr>
                <w:sz w:val="22"/>
                <w:szCs w:val="22"/>
              </w:rPr>
              <w:t xml:space="preserve"> recording of interactions (a</w:t>
            </w:r>
            <w:r w:rsidR="00F9598F" w:rsidRPr="001B5253">
              <w:rPr>
                <w:sz w:val="22"/>
                <w:szCs w:val="22"/>
              </w:rPr>
              <w:t>sking questions and expressing opinions</w:t>
            </w:r>
            <w:r w:rsidRPr="001B5253">
              <w:rPr>
                <w:sz w:val="22"/>
                <w:szCs w:val="22"/>
              </w:rPr>
              <w:t>)</w:t>
            </w:r>
            <w:r w:rsidR="00835CD0" w:rsidRPr="001B5253">
              <w:rPr>
                <w:sz w:val="22"/>
                <w:szCs w:val="22"/>
              </w:rPr>
              <w:t xml:space="preserve"> </w:t>
            </w:r>
            <w:r w:rsidR="00B1201F" w:rsidRPr="001B5253">
              <w:rPr>
                <w:sz w:val="22"/>
                <w:szCs w:val="22"/>
              </w:rPr>
              <w:t>–</w:t>
            </w:r>
            <w:r w:rsidR="00335927" w:rsidRPr="001B5253">
              <w:rPr>
                <w:i/>
                <w:sz w:val="22"/>
                <w:szCs w:val="22"/>
              </w:rPr>
              <w:t>Interpretive</w:t>
            </w:r>
            <w:r w:rsidR="00B1201F" w:rsidRPr="001B5253">
              <w:rPr>
                <w:i/>
                <w:sz w:val="22"/>
                <w:szCs w:val="22"/>
              </w:rPr>
              <w:t>/</w:t>
            </w:r>
            <w:r w:rsidR="00335927" w:rsidRPr="001B5253">
              <w:rPr>
                <w:i/>
                <w:sz w:val="22"/>
                <w:szCs w:val="22"/>
              </w:rPr>
              <w:t xml:space="preserve"> Interpersonal</w:t>
            </w:r>
          </w:p>
          <w:p w:rsidR="00EC7B52" w:rsidRPr="001B5253" w:rsidRDefault="00EC7B52" w:rsidP="00335927">
            <w:pPr>
              <w:rPr>
                <w:b/>
                <w:bCs/>
                <w:u w:val="single"/>
                <w:lang w:bidi="ur-PK"/>
              </w:rPr>
            </w:pPr>
          </w:p>
          <w:p w:rsidR="00205B00" w:rsidRPr="001B5253" w:rsidRDefault="00EC7B52" w:rsidP="006F6D7E">
            <w:pPr>
              <w:pStyle w:val="ListParagraph"/>
              <w:numPr>
                <w:ilvl w:val="0"/>
                <w:numId w:val="30"/>
              </w:numPr>
              <w:ind w:left="267" w:hanging="267"/>
              <w:rPr>
                <w:b/>
                <w:bCs/>
                <w:u w:val="single"/>
                <w:lang w:bidi="ur-PK"/>
              </w:rPr>
            </w:pPr>
            <w:r>
              <w:rPr>
                <w:sz w:val="22"/>
                <w:szCs w:val="22"/>
              </w:rPr>
              <w:t>Teacher observation/</w:t>
            </w:r>
            <w:r w:rsidR="006F6D7E" w:rsidRPr="001B5253">
              <w:rPr>
                <w:sz w:val="22"/>
                <w:szCs w:val="22"/>
              </w:rPr>
              <w:t xml:space="preserve"> recording of interactions (asking questions and expressing opinions) –</w:t>
            </w:r>
            <w:r w:rsidR="006F6D7E" w:rsidRPr="001B5253">
              <w:rPr>
                <w:i/>
                <w:sz w:val="22"/>
                <w:szCs w:val="22"/>
              </w:rPr>
              <w:t>Interpretive/ Interpersonal</w:t>
            </w:r>
            <w:r w:rsidR="006F6D7E" w:rsidRPr="001B5253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7A0AEE" w:rsidRDefault="007A0AEE" w:rsidP="006F1315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C77B90" w:rsidRDefault="00C77B90" w:rsidP="00EC7B52">
            <w:pPr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</w:p>
          <w:p w:rsidR="00835CD0" w:rsidRDefault="00835CD0" w:rsidP="006F6D7E">
            <w:pPr>
              <w:rPr>
                <w:b/>
                <w:bCs/>
                <w:u w:val="single"/>
                <w:lang w:bidi="ur-PK"/>
              </w:rPr>
            </w:pPr>
          </w:p>
          <w:p w:rsidR="00F915F7" w:rsidRPr="00836844" w:rsidRDefault="00847976" w:rsidP="007A0AEE">
            <w:pPr>
              <w:ind w:left="267" w:hanging="267"/>
              <w:rPr>
                <w:bCs/>
                <w:i/>
                <w:lang w:bidi="ur-PK"/>
              </w:rPr>
            </w:pPr>
            <w:r w:rsidRPr="00836844">
              <w:rPr>
                <w:sz w:val="22"/>
                <w:szCs w:val="22"/>
              </w:rPr>
              <w:t>1.</w:t>
            </w:r>
            <w:r w:rsidRPr="00836844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F915F7" w:rsidRPr="00836844">
              <w:rPr>
                <w:bCs/>
                <w:sz w:val="22"/>
                <w:szCs w:val="22"/>
                <w:lang w:bidi="ur-PK"/>
              </w:rPr>
              <w:t xml:space="preserve">Teacher observation/feedback during discussion- </w:t>
            </w:r>
            <w:r w:rsidR="00F915F7" w:rsidRPr="00836844">
              <w:rPr>
                <w:bCs/>
                <w:i/>
                <w:sz w:val="22"/>
                <w:szCs w:val="22"/>
                <w:lang w:bidi="ur-PK"/>
              </w:rPr>
              <w:t>Interpretive/ Interpersonal</w:t>
            </w:r>
          </w:p>
          <w:p w:rsidR="00847976" w:rsidRPr="00836844" w:rsidRDefault="00847976" w:rsidP="00335927">
            <w:pPr>
              <w:rPr>
                <w:b/>
                <w:bCs/>
                <w:u w:val="single"/>
                <w:lang w:bidi="ur-PK"/>
              </w:rPr>
            </w:pPr>
          </w:p>
          <w:p w:rsidR="00B1201F" w:rsidRPr="00836844" w:rsidRDefault="00B1201F" w:rsidP="00335927">
            <w:pPr>
              <w:rPr>
                <w:b/>
                <w:bCs/>
                <w:u w:val="single"/>
                <w:lang w:bidi="ur-PK"/>
              </w:rPr>
            </w:pPr>
          </w:p>
          <w:p w:rsidR="00EC7B52" w:rsidRDefault="00C73669" w:rsidP="00EC7B52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 w:rsidRPr="00836844">
              <w:rPr>
                <w:bCs/>
                <w:sz w:val="22"/>
                <w:szCs w:val="22"/>
              </w:rPr>
              <w:t xml:space="preserve">Photo story </w:t>
            </w:r>
            <w:r w:rsidR="006F6D7E" w:rsidRPr="00836844">
              <w:rPr>
                <w:bCs/>
                <w:sz w:val="22"/>
                <w:szCs w:val="22"/>
              </w:rPr>
              <w:t>ending</w:t>
            </w:r>
            <w:r w:rsidRPr="00836844">
              <w:rPr>
                <w:bCs/>
                <w:sz w:val="22"/>
                <w:szCs w:val="22"/>
              </w:rPr>
              <w:t xml:space="preserve">- </w:t>
            </w:r>
            <w:r w:rsidRPr="00836844">
              <w:rPr>
                <w:i/>
                <w:sz w:val="22"/>
                <w:szCs w:val="22"/>
              </w:rPr>
              <w:t>Interpretive/Interpersonal</w:t>
            </w:r>
            <w:r w:rsidR="006F6D7E" w:rsidRPr="00836844">
              <w:rPr>
                <w:i/>
                <w:sz w:val="22"/>
                <w:szCs w:val="22"/>
              </w:rPr>
              <w:t>/</w:t>
            </w:r>
          </w:p>
          <w:p w:rsidR="00C73669" w:rsidRDefault="006F6D7E" w:rsidP="00EC7B52">
            <w:pPr>
              <w:pStyle w:val="ListParagraph"/>
              <w:ind w:left="360"/>
              <w:rPr>
                <w:i/>
                <w:sz w:val="22"/>
                <w:szCs w:val="22"/>
              </w:rPr>
            </w:pPr>
            <w:r w:rsidRPr="00836844">
              <w:rPr>
                <w:i/>
                <w:sz w:val="22"/>
                <w:szCs w:val="22"/>
              </w:rPr>
              <w:t>Presentational</w:t>
            </w:r>
          </w:p>
          <w:p w:rsidR="00A8708C" w:rsidRPr="00A8708C" w:rsidRDefault="00C3302B" w:rsidP="00A8708C">
            <w:pPr>
              <w:pStyle w:val="ListParagraph"/>
              <w:ind w:left="360"/>
              <w:rPr>
                <w:b/>
                <w:bCs/>
                <w:iCs/>
                <w:u w:val="single"/>
                <w:lang w:bidi="ur-PK"/>
              </w:rPr>
            </w:pPr>
            <w:hyperlink r:id="rId13" w:history="1">
              <w:r w:rsidR="00A8708C" w:rsidRPr="00C3302B">
                <w:rPr>
                  <w:rStyle w:val="Hyperlink"/>
                  <w:iCs/>
                  <w:sz w:val="22"/>
                  <w:szCs w:val="22"/>
                </w:rPr>
                <w:t>Urdu EOL</w:t>
              </w:r>
            </w:hyperlink>
          </w:p>
          <w:p w:rsidR="00C73669" w:rsidRPr="00836844" w:rsidRDefault="00C73669" w:rsidP="00335927">
            <w:pPr>
              <w:rPr>
                <w:bCs/>
              </w:rPr>
            </w:pPr>
          </w:p>
          <w:p w:rsidR="00B1201F" w:rsidRPr="00836844" w:rsidRDefault="00B1201F" w:rsidP="00335927">
            <w:pPr>
              <w:rPr>
                <w:bCs/>
              </w:rPr>
            </w:pPr>
          </w:p>
          <w:p w:rsidR="006F6D7E" w:rsidRPr="00836844" w:rsidRDefault="006F6D7E" w:rsidP="00335927">
            <w:pPr>
              <w:rPr>
                <w:bCs/>
              </w:rPr>
            </w:pPr>
          </w:p>
          <w:p w:rsidR="00C73669" w:rsidRPr="00836844" w:rsidRDefault="00C73669" w:rsidP="00335927">
            <w:pPr>
              <w:rPr>
                <w:bCs/>
              </w:rPr>
            </w:pPr>
          </w:p>
          <w:p w:rsidR="00F9598F" w:rsidRPr="00836844" w:rsidRDefault="00847976" w:rsidP="007A0AEE">
            <w:pPr>
              <w:ind w:left="267" w:hanging="267"/>
            </w:pPr>
            <w:r w:rsidRPr="00836844">
              <w:rPr>
                <w:sz w:val="22"/>
                <w:szCs w:val="22"/>
              </w:rPr>
              <w:t>3.</w:t>
            </w:r>
            <w:r w:rsidR="007A0AEE" w:rsidRPr="00836844">
              <w:rPr>
                <w:bCs/>
                <w:sz w:val="22"/>
                <w:szCs w:val="22"/>
              </w:rPr>
              <w:t xml:space="preserve">   </w:t>
            </w:r>
            <w:r w:rsidR="00C73669" w:rsidRPr="00836844">
              <w:rPr>
                <w:bCs/>
                <w:sz w:val="22"/>
                <w:szCs w:val="22"/>
              </w:rPr>
              <w:t>Te</w:t>
            </w:r>
            <w:r w:rsidR="00F9598F" w:rsidRPr="00836844">
              <w:rPr>
                <w:bCs/>
                <w:sz w:val="22"/>
                <w:szCs w:val="22"/>
              </w:rPr>
              <w:t xml:space="preserve">acher observation/ coaching </w:t>
            </w:r>
            <w:r w:rsidR="00C73669" w:rsidRPr="00836844">
              <w:rPr>
                <w:bCs/>
                <w:sz w:val="22"/>
                <w:szCs w:val="22"/>
              </w:rPr>
              <w:t xml:space="preserve"> </w:t>
            </w:r>
            <w:r w:rsidR="00F9598F" w:rsidRPr="00836844">
              <w:rPr>
                <w:bCs/>
                <w:sz w:val="22"/>
                <w:szCs w:val="22"/>
              </w:rPr>
              <w:t>during brainstorming</w:t>
            </w:r>
            <w:r w:rsidR="00D35799">
              <w:rPr>
                <w:bCs/>
                <w:sz w:val="22"/>
                <w:szCs w:val="22"/>
              </w:rPr>
              <w:t xml:space="preserve"> and working on draft</w:t>
            </w:r>
            <w:r w:rsidR="00C73669" w:rsidRPr="00836844">
              <w:rPr>
                <w:bCs/>
                <w:sz w:val="22"/>
                <w:szCs w:val="22"/>
              </w:rPr>
              <w:t>-</w:t>
            </w:r>
            <w:r w:rsidR="00D35799">
              <w:rPr>
                <w:bCs/>
                <w:sz w:val="22"/>
                <w:szCs w:val="22"/>
              </w:rPr>
              <w:t xml:space="preserve"> </w:t>
            </w:r>
            <w:r w:rsidR="00C73669" w:rsidRPr="00836844">
              <w:rPr>
                <w:i/>
                <w:sz w:val="22"/>
                <w:szCs w:val="22"/>
              </w:rPr>
              <w:t>Interpersonal</w:t>
            </w:r>
            <w:r w:rsidR="00F9598F" w:rsidRPr="00836844">
              <w:rPr>
                <w:sz w:val="22"/>
                <w:szCs w:val="22"/>
              </w:rPr>
              <w:t xml:space="preserve"> </w:t>
            </w:r>
          </w:p>
          <w:p w:rsidR="00F9598F" w:rsidRPr="00F9598F" w:rsidRDefault="00F9598F" w:rsidP="006F1315"/>
        </w:tc>
      </w:tr>
      <w:tr w:rsidR="007F7274" w:rsidRPr="00F9598F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7F7274" w:rsidRPr="00F9598F" w:rsidRDefault="007F7274" w:rsidP="007F7274">
            <w:pPr>
              <w:jc w:val="center"/>
              <w:rPr>
                <w:b/>
                <w:u w:val="single"/>
              </w:rPr>
            </w:pPr>
          </w:p>
          <w:p w:rsidR="002A04DD" w:rsidRDefault="007F7274" w:rsidP="002A04DD">
            <w:pPr>
              <w:jc w:val="center"/>
              <w:rPr>
                <w:b/>
                <w:u w:val="single"/>
              </w:rPr>
            </w:pPr>
            <w:r w:rsidRPr="00F9598F">
              <w:rPr>
                <w:b/>
                <w:sz w:val="22"/>
                <w:szCs w:val="22"/>
                <w:u w:val="single"/>
              </w:rPr>
              <w:t>Lunch</w:t>
            </w:r>
            <w:r w:rsidR="00E9117A" w:rsidRPr="00F9598F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835CD0" w:rsidRPr="00FA7290" w:rsidRDefault="00835CD0" w:rsidP="00835CD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A7290">
              <w:rPr>
                <w:bCs/>
                <w:sz w:val="20"/>
                <w:szCs w:val="20"/>
              </w:rPr>
              <w:t xml:space="preserve">(12:15 </w:t>
            </w:r>
            <w:r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FA7290">
              <w:rPr>
                <w:bCs/>
                <w:sz w:val="20"/>
                <w:szCs w:val="20"/>
              </w:rPr>
              <w:t xml:space="preserve"> 1:00)</w:t>
            </w:r>
          </w:p>
          <w:p w:rsidR="007F7274" w:rsidRPr="00F9598F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  <w:tr w:rsidR="007F7274" w:rsidRPr="00F9598F">
        <w:trPr>
          <w:trHeight w:val="689"/>
        </w:trPr>
        <w:tc>
          <w:tcPr>
            <w:tcW w:w="1514" w:type="pct"/>
            <w:shd w:val="clear" w:color="auto" w:fill="FFFFCC"/>
          </w:tcPr>
          <w:p w:rsidR="007F7274" w:rsidRPr="00E975F0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E975F0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E975F0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E975F0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E975F0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E975F0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C12921" w:rsidRDefault="00C12921" w:rsidP="00C1292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Collaboration/Transfer of Learning</w:t>
            </w:r>
          </w:p>
          <w:p w:rsidR="00C12921" w:rsidRDefault="00C12921" w:rsidP="00C129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Coaching Lab</w:t>
            </w:r>
          </w:p>
          <w:p w:rsidR="00C77B90" w:rsidRPr="00014633" w:rsidRDefault="00C12921" w:rsidP="005F5EC0">
            <w:pPr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014633">
              <w:rPr>
                <w:bCs/>
                <w:sz w:val="20"/>
                <w:szCs w:val="20"/>
              </w:rPr>
              <w:t xml:space="preserve"> </w:t>
            </w:r>
            <w:r w:rsidR="00C77B90" w:rsidRPr="00014633">
              <w:rPr>
                <w:bCs/>
                <w:sz w:val="20"/>
                <w:szCs w:val="20"/>
              </w:rPr>
              <w:t xml:space="preserve">(1:00- </w:t>
            </w:r>
            <w:r w:rsidR="005F5EC0">
              <w:rPr>
                <w:bCs/>
                <w:sz w:val="20"/>
                <w:szCs w:val="20"/>
              </w:rPr>
              <w:t>3</w:t>
            </w:r>
            <w:r w:rsidR="00C77B90" w:rsidRPr="00014633">
              <w:rPr>
                <w:bCs/>
                <w:sz w:val="20"/>
                <w:szCs w:val="20"/>
              </w:rPr>
              <w:t>:</w:t>
            </w:r>
            <w:r w:rsidR="005F5EC0">
              <w:rPr>
                <w:bCs/>
                <w:sz w:val="20"/>
                <w:szCs w:val="20"/>
              </w:rPr>
              <w:t>30</w:t>
            </w:r>
            <w:r w:rsidR="00C77B90" w:rsidRPr="00014633">
              <w:rPr>
                <w:bCs/>
                <w:sz w:val="20"/>
                <w:szCs w:val="20"/>
              </w:rPr>
              <w:t>)</w:t>
            </w:r>
          </w:p>
          <w:p w:rsidR="007F7274" w:rsidRDefault="007F7274" w:rsidP="007F7274">
            <w:pPr>
              <w:jc w:val="center"/>
              <w:rPr>
                <w:b/>
                <w:bCs/>
              </w:rPr>
            </w:pPr>
          </w:p>
          <w:p w:rsidR="009F696C" w:rsidRPr="00E975F0" w:rsidRDefault="009F696C" w:rsidP="007F7274">
            <w:pPr>
              <w:jc w:val="center"/>
              <w:rPr>
                <w:b/>
                <w:bCs/>
              </w:rPr>
            </w:pPr>
          </w:p>
          <w:p w:rsidR="000704AA" w:rsidRPr="00836844" w:rsidRDefault="000704AA" w:rsidP="000704AA">
            <w:pPr>
              <w:pStyle w:val="NormalWeb"/>
              <w:spacing w:before="0" w:beforeAutospacing="0" w:after="0" w:afterAutospacing="0"/>
              <w:ind w:left="345" w:hanging="345"/>
              <w:rPr>
                <w:color w:val="000000"/>
              </w:rPr>
            </w:pPr>
            <w:r w:rsidRPr="00836844">
              <w:rPr>
                <w:color w:val="000000"/>
                <w:sz w:val="22"/>
                <w:szCs w:val="22"/>
              </w:rPr>
              <w:t xml:space="preserve">1.   Draft written scripts and select appropriate </w:t>
            </w:r>
            <w:r w:rsidR="00D35799">
              <w:rPr>
                <w:color w:val="000000"/>
                <w:sz w:val="22"/>
                <w:szCs w:val="22"/>
              </w:rPr>
              <w:lastRenderedPageBreak/>
              <w:t xml:space="preserve">electronic </w:t>
            </w:r>
            <w:r w:rsidRPr="00836844">
              <w:rPr>
                <w:color w:val="000000"/>
                <w:sz w:val="22"/>
                <w:szCs w:val="22"/>
              </w:rPr>
              <w:t xml:space="preserve">resources to create a multimedia message using </w:t>
            </w:r>
            <w:hyperlink r:id="rId14" w:history="1">
              <w:r w:rsidRPr="00E01E60">
                <w:rPr>
                  <w:rStyle w:val="Hyperlink"/>
                  <w:b/>
                  <w:bCs/>
                  <w:sz w:val="22"/>
                  <w:szCs w:val="22"/>
                </w:rPr>
                <w:t>Task Rubric</w:t>
              </w:r>
              <w:r w:rsidR="0098072B" w:rsidRPr="00E01E60">
                <w:rPr>
                  <w:rStyle w:val="Hyperlink"/>
                  <w:b/>
                  <w:bCs/>
                  <w:sz w:val="22"/>
                  <w:szCs w:val="22"/>
                </w:rPr>
                <w:t xml:space="preserve"> </w:t>
              </w:r>
              <w:r w:rsidR="0098072B" w:rsidRPr="00E01E60">
                <w:rPr>
                  <w:rStyle w:val="Hyperlink"/>
                  <w:b/>
                  <w:sz w:val="22"/>
                  <w:szCs w:val="22"/>
                </w:rPr>
                <w:t>Guidelines</w:t>
              </w:r>
            </w:hyperlink>
            <w:r w:rsidR="0098072B" w:rsidRPr="0098072B">
              <w:rPr>
                <w:b/>
                <w:color w:val="1F497D"/>
                <w:sz w:val="22"/>
                <w:szCs w:val="22"/>
              </w:rPr>
              <w:t>.</w:t>
            </w:r>
          </w:p>
          <w:p w:rsidR="000704AA" w:rsidRPr="00836844" w:rsidRDefault="000704AA" w:rsidP="000704AA">
            <w:pPr>
              <w:pStyle w:val="NormalWeb"/>
              <w:spacing w:before="0" w:beforeAutospacing="0" w:after="0" w:afterAutospacing="0"/>
              <w:jc w:val="center"/>
            </w:pPr>
          </w:p>
          <w:p w:rsidR="000704AA" w:rsidRPr="00836844" w:rsidRDefault="000704AA" w:rsidP="000704AA">
            <w:pPr>
              <w:pStyle w:val="NormalWeb"/>
              <w:spacing w:before="0" w:beforeAutospacing="0" w:after="0" w:afterAutospacing="0"/>
              <w:ind w:left="345" w:hanging="345"/>
            </w:pPr>
            <w:r w:rsidRPr="00836844">
              <w:rPr>
                <w:color w:val="000000"/>
                <w:sz w:val="22"/>
                <w:szCs w:val="22"/>
              </w:rPr>
              <w:t>2.   Share draft scripts and seek peer and teacher feedback.</w:t>
            </w:r>
          </w:p>
          <w:p w:rsidR="000704AA" w:rsidRPr="00836844" w:rsidRDefault="000704AA" w:rsidP="000704AA"/>
          <w:p w:rsidR="00836FA6" w:rsidRPr="00836FA6" w:rsidRDefault="00836FA6" w:rsidP="00836FA6">
            <w:pPr>
              <w:pStyle w:val="ListParagraph"/>
              <w:numPr>
                <w:ilvl w:val="0"/>
                <w:numId w:val="8"/>
              </w:numPr>
              <w:tabs>
                <w:tab w:val="num" w:pos="0"/>
                <w:tab w:val="num" w:pos="720"/>
              </w:tabs>
            </w:pPr>
            <w:r w:rsidRPr="00836FA6">
              <w:rPr>
                <w:sz w:val="22"/>
                <w:szCs w:val="22"/>
              </w:rPr>
              <w:t xml:space="preserve">Complete an entry in their </w:t>
            </w:r>
            <w:r w:rsidRPr="00836FA6">
              <w:rPr>
                <w:b/>
                <w:bCs/>
                <w:sz w:val="22"/>
                <w:szCs w:val="22"/>
              </w:rPr>
              <w:t>reflective blog</w:t>
            </w:r>
            <w:r w:rsidRPr="00836FA6">
              <w:rPr>
                <w:sz w:val="22"/>
                <w:szCs w:val="22"/>
              </w:rPr>
              <w:t xml:space="preserve"> </w:t>
            </w:r>
          </w:p>
          <w:p w:rsidR="00836FA6" w:rsidRPr="00836FA6" w:rsidRDefault="00836FA6" w:rsidP="00836FA6">
            <w:pPr>
              <w:pStyle w:val="ListParagraph"/>
              <w:tabs>
                <w:tab w:val="num" w:pos="0"/>
                <w:tab w:val="num" w:pos="720"/>
              </w:tabs>
              <w:ind w:left="360"/>
              <w:rPr>
                <w:bCs/>
                <w:color w:val="auto"/>
              </w:rPr>
            </w:pPr>
            <w:proofErr w:type="gramStart"/>
            <w:r w:rsidRPr="00836FA6">
              <w:rPr>
                <w:sz w:val="22"/>
                <w:szCs w:val="22"/>
              </w:rPr>
              <w:t>on</w:t>
            </w:r>
            <w:proofErr w:type="gramEnd"/>
            <w:r w:rsidRPr="00836FA6">
              <w:rPr>
                <w:sz w:val="22"/>
                <w:szCs w:val="22"/>
              </w:rPr>
              <w:t xml:space="preserve"> today’s learning.</w:t>
            </w:r>
          </w:p>
          <w:p w:rsidR="00836FA6" w:rsidRDefault="00836FA6" w:rsidP="00836FA6">
            <w:pPr>
              <w:tabs>
                <w:tab w:val="left" w:pos="1350"/>
              </w:tabs>
              <w:rPr>
                <w:b/>
                <w:bCs/>
                <w:u w:val="single"/>
              </w:rPr>
            </w:pPr>
          </w:p>
          <w:p w:rsidR="000704AA" w:rsidRPr="00836844" w:rsidRDefault="000704AA" w:rsidP="000704AA">
            <w:pPr>
              <w:pStyle w:val="NormalWeb"/>
              <w:spacing w:before="0" w:beforeAutospacing="0" w:after="0" w:afterAutospacing="0"/>
              <w:ind w:left="345" w:hanging="345"/>
            </w:pPr>
          </w:p>
          <w:p w:rsidR="00C77B90" w:rsidRPr="00E975F0" w:rsidRDefault="00C77B90" w:rsidP="00C77B90">
            <w:pPr>
              <w:tabs>
                <w:tab w:val="left" w:pos="1350"/>
              </w:tabs>
              <w:ind w:left="720"/>
              <w:rPr>
                <w:b/>
                <w:bCs/>
                <w:u w:val="single"/>
              </w:rPr>
            </w:pPr>
            <w:r w:rsidRPr="00E975F0">
              <w:rPr>
                <w:b/>
                <w:bCs/>
                <w:sz w:val="22"/>
                <w:szCs w:val="22"/>
              </w:rPr>
              <w:t xml:space="preserve">    </w:t>
            </w:r>
            <w:r w:rsidRPr="00E975F0">
              <w:rPr>
                <w:b/>
                <w:bCs/>
                <w:sz w:val="22"/>
                <w:szCs w:val="22"/>
                <w:u w:val="single"/>
              </w:rPr>
              <w:t>Extended Learning Tasks</w:t>
            </w:r>
          </w:p>
          <w:p w:rsidR="00C77B90" w:rsidRPr="00014633" w:rsidRDefault="00AC527C" w:rsidP="00C77B90">
            <w:pPr>
              <w:tabs>
                <w:tab w:val="left" w:pos="1350"/>
              </w:tabs>
              <w:ind w:left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(3:30 – 3:45</w:t>
            </w:r>
            <w:r w:rsidR="00C77B90" w:rsidRPr="00014633">
              <w:rPr>
                <w:bCs/>
                <w:sz w:val="20"/>
                <w:szCs w:val="20"/>
              </w:rPr>
              <w:t>)</w:t>
            </w:r>
          </w:p>
          <w:p w:rsidR="00377395" w:rsidRDefault="00377395" w:rsidP="00F9598F">
            <w:pPr>
              <w:rPr>
                <w:color w:val="000000"/>
              </w:rPr>
            </w:pPr>
          </w:p>
          <w:p w:rsidR="00AC527C" w:rsidRDefault="00AC527C" w:rsidP="00AC527C">
            <w:pPr>
              <w:pStyle w:val="NormalWeb"/>
              <w:spacing w:before="0" w:beforeAutospacing="0" w:after="0" w:afterAutospacing="0"/>
              <w:ind w:left="345" w:hanging="360"/>
            </w:pPr>
            <w:r>
              <w:rPr>
                <w:color w:val="000000"/>
                <w:sz w:val="23"/>
                <w:szCs w:val="23"/>
              </w:rPr>
              <w:t xml:space="preserve">1.   Complete the multimedia presentation using </w:t>
            </w:r>
            <w:hyperlink r:id="rId15" w:history="1">
              <w:r w:rsidR="00BD642D" w:rsidRPr="00E01E60">
                <w:rPr>
                  <w:rStyle w:val="Hyperlink"/>
                  <w:b/>
                  <w:bCs/>
                  <w:sz w:val="23"/>
                  <w:szCs w:val="23"/>
                </w:rPr>
                <w:t>Task Rubric</w:t>
              </w:r>
              <w:r w:rsidR="00873A50" w:rsidRPr="00E01E60">
                <w:rPr>
                  <w:rStyle w:val="Hyperlink"/>
                  <w:b/>
                  <w:bCs/>
                  <w:sz w:val="23"/>
                  <w:szCs w:val="23"/>
                </w:rPr>
                <w:t xml:space="preserve"> Guidelines</w:t>
              </w:r>
            </w:hyperlink>
            <w:r>
              <w:rPr>
                <w:color w:val="000000"/>
                <w:sz w:val="23"/>
                <w:szCs w:val="23"/>
              </w:rPr>
              <w:t>.</w:t>
            </w:r>
          </w:p>
          <w:p w:rsidR="00940A21" w:rsidRPr="00940A21" w:rsidRDefault="00AC527C" w:rsidP="00AC527C">
            <w:pPr>
              <w:pStyle w:val="ListParagraph"/>
              <w:ind w:left="345" w:hanging="360"/>
              <w:rPr>
                <w:b/>
                <w:bCs/>
                <w:u w:val="single"/>
                <w:lang w:bidi="ur-PK"/>
              </w:rPr>
            </w:pPr>
            <w:r w:rsidRPr="00940A21">
              <w:rPr>
                <w:b/>
                <w:bCs/>
                <w:u w:val="single"/>
                <w:lang w:bidi="ur-PK"/>
              </w:rPr>
              <w:t xml:space="preserve"> </w:t>
            </w:r>
          </w:p>
          <w:p w:rsidR="00377395" w:rsidRDefault="00E975F0" w:rsidP="00AC527C">
            <w:pPr>
              <w:rPr>
                <w:bCs/>
                <w:i/>
              </w:rPr>
            </w:pPr>
            <w:r w:rsidRPr="00377395">
              <w:rPr>
                <w:bCs/>
                <w:sz w:val="22"/>
                <w:szCs w:val="22"/>
                <w:lang w:bidi="ur-PK"/>
              </w:rPr>
              <w:t xml:space="preserve">Note: </w:t>
            </w:r>
            <w:r w:rsidRPr="00377395">
              <w:rPr>
                <w:bCs/>
                <w:i/>
                <w:sz w:val="22"/>
                <w:szCs w:val="22"/>
                <w:lang w:bidi="ur-PK"/>
              </w:rPr>
              <w:t>Native students</w:t>
            </w:r>
            <w:r w:rsidR="00377395" w:rsidRPr="00377395">
              <w:rPr>
                <w:bCs/>
                <w:i/>
                <w:sz w:val="22"/>
                <w:szCs w:val="22"/>
                <w:lang w:bidi="ur-PK"/>
              </w:rPr>
              <w:t xml:space="preserve"> create</w:t>
            </w:r>
            <w:r w:rsidR="00377395" w:rsidRPr="00377395">
              <w:rPr>
                <w:bCs/>
                <w:i/>
                <w:sz w:val="22"/>
                <w:szCs w:val="22"/>
              </w:rPr>
              <w:t xml:space="preserve"> multimedia</w:t>
            </w:r>
            <w:r w:rsidR="002A04DD">
              <w:rPr>
                <w:bCs/>
                <w:i/>
              </w:rPr>
              <w:t xml:space="preserve"> </w:t>
            </w:r>
            <w:r w:rsidR="00377395" w:rsidRPr="00377395">
              <w:rPr>
                <w:bCs/>
                <w:i/>
                <w:sz w:val="22"/>
                <w:szCs w:val="22"/>
              </w:rPr>
              <w:t xml:space="preserve">presentations on the impact of </w:t>
            </w:r>
            <w:r w:rsidR="00AC527C">
              <w:rPr>
                <w:bCs/>
                <w:i/>
                <w:sz w:val="22"/>
                <w:szCs w:val="22"/>
              </w:rPr>
              <w:t>socio-cultural practices on water accessibility, safety and sustainability</w:t>
            </w:r>
            <w:r w:rsidR="00377395" w:rsidRPr="00377395">
              <w:rPr>
                <w:bCs/>
                <w:i/>
                <w:sz w:val="22"/>
                <w:szCs w:val="22"/>
              </w:rPr>
              <w:t xml:space="preserve"> in the U.S.</w:t>
            </w:r>
          </w:p>
          <w:p w:rsidR="00277BA1" w:rsidRDefault="00277BA1" w:rsidP="00AC527C">
            <w:pPr>
              <w:rPr>
                <w:bCs/>
                <w:i/>
              </w:rPr>
            </w:pPr>
          </w:p>
          <w:p w:rsidR="00277BA1" w:rsidRPr="009E5BC1" w:rsidRDefault="00277BA1" w:rsidP="00277BA1">
            <w:pPr>
              <w:rPr>
                <w:iCs/>
                <w:color w:val="000000"/>
              </w:rPr>
            </w:pPr>
            <w:r w:rsidRPr="00AF787B">
              <w:rPr>
                <w:b/>
                <w:bCs/>
                <w:color w:val="000000"/>
                <w:sz w:val="22"/>
                <w:szCs w:val="22"/>
              </w:rPr>
              <w:t>Differentiation</w:t>
            </w:r>
            <w:r w:rsidRPr="009E5BC1">
              <w:rPr>
                <w:color w:val="000000"/>
                <w:sz w:val="22"/>
                <w:szCs w:val="22"/>
              </w:rPr>
              <w:t>:</w:t>
            </w:r>
            <w:r w:rsidRPr="009E5BC1">
              <w:rPr>
                <w:iCs/>
                <w:color w:val="000000"/>
                <w:sz w:val="23"/>
                <w:szCs w:val="23"/>
              </w:rPr>
              <w:t xml:space="preserve">  </w:t>
            </w:r>
            <w:r w:rsidRPr="009E5BC1">
              <w:rPr>
                <w:iCs/>
                <w:color w:val="000000"/>
                <w:sz w:val="22"/>
                <w:szCs w:val="22"/>
              </w:rPr>
              <w:t>In all oral and written tasks:</w:t>
            </w:r>
          </w:p>
          <w:p w:rsidR="00277BA1" w:rsidRPr="009E5BC1" w:rsidRDefault="00277BA1" w:rsidP="00277BA1">
            <w:pPr>
              <w:rPr>
                <w:iCs/>
                <w:color w:val="000000"/>
              </w:rPr>
            </w:pPr>
            <w:r w:rsidRPr="009E5BC1">
              <w:rPr>
                <w:iCs/>
                <w:color w:val="000000"/>
                <w:sz w:val="22"/>
                <w:szCs w:val="22"/>
              </w:rPr>
              <w:t xml:space="preserve">-Intermediate level students will be provided support to produce strings of sentences by combining and recombining known information </w:t>
            </w:r>
          </w:p>
          <w:p w:rsidR="00F9598F" w:rsidRPr="00277BA1" w:rsidRDefault="00277BA1" w:rsidP="00277BA1">
            <w:pPr>
              <w:rPr>
                <w:bCs/>
                <w:i/>
              </w:rPr>
            </w:pPr>
            <w:r w:rsidRPr="009E5BC1">
              <w:rPr>
                <w:iCs/>
                <w:color w:val="000000"/>
                <w:sz w:val="22"/>
                <w:szCs w:val="22"/>
              </w:rPr>
              <w:t>-Advance level students will be encouraged to produce paragraph level discourse related to known and unknown situations.</w:t>
            </w:r>
          </w:p>
        </w:tc>
        <w:tc>
          <w:tcPr>
            <w:tcW w:w="1547" w:type="pct"/>
            <w:shd w:val="clear" w:color="auto" w:fill="FFFFCC"/>
          </w:tcPr>
          <w:p w:rsidR="007F7274" w:rsidRPr="00F9598F" w:rsidRDefault="007F7274" w:rsidP="007F7274">
            <w:pPr>
              <w:jc w:val="center"/>
              <w:rPr>
                <w:b/>
                <w:u w:val="single"/>
              </w:rPr>
            </w:pPr>
          </w:p>
          <w:p w:rsidR="00C12921" w:rsidRDefault="00C77B90" w:rsidP="00C12921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Collaboration/ </w:t>
            </w:r>
            <w:r w:rsidR="00C12921">
              <w:rPr>
                <w:b/>
                <w:bCs/>
                <w:sz w:val="22"/>
                <w:szCs w:val="22"/>
                <w:u w:val="single"/>
              </w:rPr>
              <w:t>Transfer of Learning</w:t>
            </w:r>
          </w:p>
          <w:p w:rsidR="006F6D7E" w:rsidRDefault="006F6D7E" w:rsidP="00C12921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u w:val="single"/>
              </w:rPr>
            </w:pPr>
          </w:p>
          <w:p w:rsidR="00F9598F" w:rsidRPr="00836844" w:rsidRDefault="00C12921" w:rsidP="008D12B7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267" w:hanging="267"/>
              <w:rPr>
                <w:bCs/>
              </w:rPr>
            </w:pPr>
            <w:r w:rsidRPr="00836844">
              <w:rPr>
                <w:bCs/>
                <w:sz w:val="22"/>
                <w:szCs w:val="22"/>
              </w:rPr>
              <w:t xml:space="preserve">Teacher observation/ feedback </w:t>
            </w:r>
            <w:r w:rsidR="00F9598F" w:rsidRPr="00836844">
              <w:rPr>
                <w:bCs/>
                <w:sz w:val="22"/>
                <w:szCs w:val="22"/>
              </w:rPr>
              <w:t xml:space="preserve">during </w:t>
            </w:r>
            <w:r w:rsidR="00C73669" w:rsidRPr="00836844">
              <w:rPr>
                <w:bCs/>
                <w:sz w:val="22"/>
                <w:szCs w:val="22"/>
              </w:rPr>
              <w:t xml:space="preserve">student interactions </w:t>
            </w:r>
            <w:r w:rsidR="00C73669" w:rsidRPr="00836844">
              <w:rPr>
                <w:bCs/>
                <w:sz w:val="22"/>
                <w:szCs w:val="22"/>
              </w:rPr>
              <w:lastRenderedPageBreak/>
              <w:t xml:space="preserve">creating scripts- </w:t>
            </w:r>
            <w:r w:rsidR="00C73669" w:rsidRPr="00836844">
              <w:rPr>
                <w:bCs/>
                <w:i/>
                <w:sz w:val="22"/>
                <w:szCs w:val="22"/>
              </w:rPr>
              <w:t>Interpersonal</w:t>
            </w:r>
          </w:p>
          <w:p w:rsidR="00C12921" w:rsidRPr="00836844" w:rsidRDefault="00C12921" w:rsidP="008D12B7">
            <w:pPr>
              <w:pStyle w:val="ListParagraph"/>
              <w:spacing w:before="100" w:beforeAutospacing="1" w:after="100" w:afterAutospacing="1"/>
              <w:ind w:left="267" w:hanging="267"/>
              <w:rPr>
                <w:bCs/>
              </w:rPr>
            </w:pPr>
          </w:p>
          <w:p w:rsidR="00C73669" w:rsidRPr="00836844" w:rsidRDefault="00600ACE" w:rsidP="008D12B7">
            <w:pPr>
              <w:pStyle w:val="ListParagraph"/>
              <w:numPr>
                <w:ilvl w:val="0"/>
                <w:numId w:val="32"/>
              </w:numPr>
              <w:ind w:left="267" w:hanging="267"/>
              <w:rPr>
                <w:bCs/>
              </w:rPr>
            </w:pPr>
            <w:r w:rsidRPr="00836844">
              <w:rPr>
                <w:bCs/>
                <w:sz w:val="22"/>
                <w:szCs w:val="22"/>
              </w:rPr>
              <w:t xml:space="preserve">Peer/ Teacher evaluation of  script- </w:t>
            </w:r>
            <w:r w:rsidRPr="00836844">
              <w:rPr>
                <w:b/>
                <w:sz w:val="22"/>
                <w:szCs w:val="22"/>
              </w:rPr>
              <w:t xml:space="preserve">  </w:t>
            </w:r>
            <w:r w:rsidR="00DC727A" w:rsidRPr="00836844">
              <w:rPr>
                <w:i/>
                <w:sz w:val="22"/>
                <w:szCs w:val="22"/>
              </w:rPr>
              <w:t>Presentational-Writing</w:t>
            </w:r>
          </w:p>
          <w:p w:rsidR="00DC727A" w:rsidRPr="00836844" w:rsidRDefault="00DC727A" w:rsidP="00600ACE">
            <w:pPr>
              <w:pStyle w:val="ListParagraph"/>
              <w:ind w:left="360"/>
              <w:rPr>
                <w:i/>
              </w:rPr>
            </w:pPr>
          </w:p>
          <w:p w:rsidR="00DC727A" w:rsidRPr="00836844" w:rsidRDefault="00836844" w:rsidP="00836844">
            <w:pPr>
              <w:pStyle w:val="ListParagraph"/>
              <w:numPr>
                <w:ilvl w:val="0"/>
                <w:numId w:val="32"/>
              </w:numPr>
              <w:ind w:left="268" w:hanging="270"/>
              <w:rPr>
                <w:iCs/>
              </w:rPr>
            </w:pPr>
            <w:r w:rsidRPr="00836844">
              <w:rPr>
                <w:iCs/>
                <w:sz w:val="22"/>
                <w:szCs w:val="22"/>
              </w:rPr>
              <w:t xml:space="preserve">Completed blog entry – </w:t>
            </w:r>
            <w:r w:rsidRPr="00836844">
              <w:rPr>
                <w:i/>
                <w:sz w:val="22"/>
                <w:szCs w:val="22"/>
              </w:rPr>
              <w:t xml:space="preserve">Presentational </w:t>
            </w:r>
          </w:p>
          <w:p w:rsidR="00DC727A" w:rsidRDefault="00DC727A" w:rsidP="00600ACE">
            <w:pPr>
              <w:pStyle w:val="ListParagraph"/>
              <w:ind w:left="360"/>
              <w:rPr>
                <w:i/>
              </w:rPr>
            </w:pPr>
          </w:p>
          <w:p w:rsidR="00DC727A" w:rsidRDefault="00DC727A" w:rsidP="00600ACE">
            <w:pPr>
              <w:pStyle w:val="ListParagraph"/>
              <w:ind w:left="360"/>
              <w:rPr>
                <w:i/>
              </w:rPr>
            </w:pPr>
          </w:p>
          <w:p w:rsidR="00DC727A" w:rsidRPr="00C73669" w:rsidRDefault="00DC727A" w:rsidP="00600ACE">
            <w:pPr>
              <w:pStyle w:val="ListParagraph"/>
              <w:ind w:left="360"/>
              <w:rPr>
                <w:i/>
              </w:rPr>
            </w:pPr>
          </w:p>
        </w:tc>
      </w:tr>
      <w:tr w:rsidR="007F7274" w:rsidRPr="00F9598F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7F7274" w:rsidRPr="00F9598F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F9598F" w:rsidRPr="00F9598F" w:rsidRDefault="00F9598F" w:rsidP="00E01E60">
            <w:pPr>
              <w:jc w:val="center"/>
              <w:rPr>
                <w:b/>
                <w:u w:val="single"/>
              </w:rPr>
            </w:pPr>
            <w:bookmarkStart w:id="1" w:name="_GoBack"/>
            <w:bookmarkEnd w:id="1"/>
          </w:p>
        </w:tc>
      </w:tr>
    </w:tbl>
    <w:p w:rsidR="001105CE" w:rsidRPr="00F9598F" w:rsidRDefault="001105CE">
      <w:pPr>
        <w:rPr>
          <w:sz w:val="22"/>
          <w:szCs w:val="22"/>
        </w:rPr>
      </w:pPr>
    </w:p>
    <w:p w:rsidR="001105CE" w:rsidRPr="00F9598F" w:rsidRDefault="001105CE" w:rsidP="001105CE">
      <w:pPr>
        <w:rPr>
          <w:sz w:val="22"/>
          <w:szCs w:val="22"/>
        </w:rPr>
      </w:pPr>
    </w:p>
    <w:p w:rsidR="001105CE" w:rsidRPr="00F9598F" w:rsidRDefault="001105CE">
      <w:pPr>
        <w:rPr>
          <w:sz w:val="22"/>
          <w:szCs w:val="22"/>
        </w:rPr>
      </w:pPr>
    </w:p>
    <w:sectPr w:rsidR="001105CE" w:rsidRPr="00F9598F" w:rsidSect="001105CE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726" w:rsidRDefault="00DA7726" w:rsidP="001105CE">
      <w:r>
        <w:separator/>
      </w:r>
    </w:p>
  </w:endnote>
  <w:endnote w:type="continuationSeparator" w:id="0">
    <w:p w:rsidR="00DA7726" w:rsidRDefault="00DA7726" w:rsidP="0011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02B" w:rsidRDefault="00C3302B" w:rsidP="00E677FD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726" w:rsidRDefault="00DA7726" w:rsidP="001105CE">
      <w:r>
        <w:separator/>
      </w:r>
    </w:p>
  </w:footnote>
  <w:footnote w:type="continuationSeparator" w:id="0">
    <w:p w:rsidR="00DA7726" w:rsidRDefault="00DA7726" w:rsidP="00110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02B" w:rsidRDefault="00C3302B">
    <w:r w:rsidRPr="00A10ED0">
      <w:rPr>
        <w:noProof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1105CE">
      <w:rPr>
        <w:noProof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24542124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DE03BC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D6AB2E0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4684D6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F8A4D48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D34775C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EE233D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2EE7326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1AE3F2C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95709040"/>
    <w:lvl w:ilvl="0" w:tplc="CD30286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1F80BC4C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A7CE2BE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5E07EF8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DC784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1FA6788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5EA387C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CA4CEA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266B5C4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2356533"/>
    <w:multiLevelType w:val="hybridMultilevel"/>
    <w:tmpl w:val="51AE0CF2"/>
    <w:lvl w:ilvl="0" w:tplc="65CEFC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72627"/>
    <w:multiLevelType w:val="hybridMultilevel"/>
    <w:tmpl w:val="AC68931E"/>
    <w:lvl w:ilvl="0" w:tplc="D52CA9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B562C"/>
    <w:multiLevelType w:val="hybridMultilevel"/>
    <w:tmpl w:val="B78E5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20CD1"/>
    <w:multiLevelType w:val="hybridMultilevel"/>
    <w:tmpl w:val="792C26E2"/>
    <w:lvl w:ilvl="0" w:tplc="D52CA9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A264DC"/>
    <w:multiLevelType w:val="hybridMultilevel"/>
    <w:tmpl w:val="21004AFA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10E43C6D"/>
    <w:multiLevelType w:val="hybridMultilevel"/>
    <w:tmpl w:val="D4BE0DF4"/>
    <w:lvl w:ilvl="0" w:tplc="181065F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C5085"/>
    <w:multiLevelType w:val="hybridMultilevel"/>
    <w:tmpl w:val="258E0530"/>
    <w:lvl w:ilvl="0" w:tplc="45D207A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0B20BC"/>
    <w:multiLevelType w:val="hybridMultilevel"/>
    <w:tmpl w:val="4AC2808A"/>
    <w:lvl w:ilvl="0" w:tplc="908853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C008F"/>
    <w:multiLevelType w:val="hybridMultilevel"/>
    <w:tmpl w:val="2048DB8C"/>
    <w:lvl w:ilvl="0" w:tplc="6A7ED71E">
      <w:start w:val="1"/>
      <w:numFmt w:val="decimal"/>
      <w:lvlText w:val="%1."/>
      <w:lvlJc w:val="left"/>
      <w:pPr>
        <w:ind w:left="37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1">
    <w:nsid w:val="29736D77"/>
    <w:multiLevelType w:val="hybridMultilevel"/>
    <w:tmpl w:val="62363268"/>
    <w:lvl w:ilvl="0" w:tplc="06A2DAD0">
      <w:start w:val="1"/>
      <w:numFmt w:val="decimal"/>
      <w:lvlText w:val="%1."/>
      <w:lvlJc w:val="left"/>
      <w:pPr>
        <w:tabs>
          <w:tab w:val="num" w:pos="-27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99E3D15"/>
    <w:multiLevelType w:val="hybridMultilevel"/>
    <w:tmpl w:val="9F8ADDB6"/>
    <w:lvl w:ilvl="0" w:tplc="1552386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>
    <w:nsid w:val="2A4315D6"/>
    <w:multiLevelType w:val="hybridMultilevel"/>
    <w:tmpl w:val="616862C6"/>
    <w:lvl w:ilvl="0" w:tplc="D1789C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E4269"/>
    <w:multiLevelType w:val="hybridMultilevel"/>
    <w:tmpl w:val="16B8FCA4"/>
    <w:lvl w:ilvl="0" w:tplc="E534916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5">
    <w:nsid w:val="34F256AA"/>
    <w:multiLevelType w:val="hybridMultilevel"/>
    <w:tmpl w:val="E432FC26"/>
    <w:lvl w:ilvl="0" w:tplc="004CB4A2">
      <w:start w:val="1"/>
      <w:numFmt w:val="decimal"/>
      <w:lvlText w:val="%1."/>
      <w:lvlJc w:val="left"/>
      <w:pPr>
        <w:tabs>
          <w:tab w:val="num" w:pos="-345"/>
        </w:tabs>
        <w:ind w:left="735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406C9"/>
    <w:multiLevelType w:val="hybridMultilevel"/>
    <w:tmpl w:val="A32418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0333DC"/>
    <w:multiLevelType w:val="hybridMultilevel"/>
    <w:tmpl w:val="65DC07EA"/>
    <w:lvl w:ilvl="0" w:tplc="181065F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77279B"/>
    <w:multiLevelType w:val="hybridMultilevel"/>
    <w:tmpl w:val="A2D8A854"/>
    <w:lvl w:ilvl="0" w:tplc="31C82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093A06"/>
    <w:multiLevelType w:val="hybridMultilevel"/>
    <w:tmpl w:val="6D4433C0"/>
    <w:lvl w:ilvl="0" w:tplc="AE2ECD1A">
      <w:start w:val="1"/>
      <w:numFmt w:val="decimal"/>
      <w:lvlText w:val="%1."/>
      <w:lvlJc w:val="left"/>
      <w:pPr>
        <w:tabs>
          <w:tab w:val="num" w:pos="-345"/>
        </w:tabs>
        <w:ind w:left="735" w:hanging="720"/>
      </w:pPr>
      <w:rPr>
        <w:rFonts w:ascii="Times New Roman" w:eastAsia="Times New Roman" w:hAnsi="Times New Roman" w:cs="Times New Roman"/>
        <w:b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>
    <w:nsid w:val="4EB120A7"/>
    <w:multiLevelType w:val="hybridMultilevel"/>
    <w:tmpl w:val="A0D47B40"/>
    <w:lvl w:ilvl="0" w:tplc="99887A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41A63"/>
    <w:multiLevelType w:val="hybridMultilevel"/>
    <w:tmpl w:val="16B8FCA4"/>
    <w:lvl w:ilvl="0" w:tplc="E534916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2">
    <w:nsid w:val="58015FBD"/>
    <w:multiLevelType w:val="hybridMultilevel"/>
    <w:tmpl w:val="A8EC03E2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3">
    <w:nsid w:val="59044946"/>
    <w:multiLevelType w:val="hybridMultilevel"/>
    <w:tmpl w:val="8F6CCE04"/>
    <w:lvl w:ilvl="0" w:tplc="22E047E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6A6FA8"/>
    <w:multiLevelType w:val="hybridMultilevel"/>
    <w:tmpl w:val="7DA6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7787A"/>
    <w:multiLevelType w:val="hybridMultilevel"/>
    <w:tmpl w:val="A800AF7A"/>
    <w:lvl w:ilvl="0" w:tplc="2CDC8292">
      <w:start w:val="1"/>
      <w:numFmt w:val="decimal"/>
      <w:lvlText w:val="%1."/>
      <w:lvlJc w:val="left"/>
      <w:pPr>
        <w:ind w:left="71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6">
    <w:nsid w:val="605B3F29"/>
    <w:multiLevelType w:val="hybridMultilevel"/>
    <w:tmpl w:val="14C40F44"/>
    <w:lvl w:ilvl="0" w:tplc="A8E84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541F5"/>
    <w:multiLevelType w:val="hybridMultilevel"/>
    <w:tmpl w:val="1258285C"/>
    <w:lvl w:ilvl="0" w:tplc="181065F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8B644B"/>
    <w:multiLevelType w:val="hybridMultilevel"/>
    <w:tmpl w:val="DBA24F90"/>
    <w:lvl w:ilvl="0" w:tplc="6A7ED71E">
      <w:start w:val="1"/>
      <w:numFmt w:val="decimal"/>
      <w:lvlText w:val="%1."/>
      <w:lvlJc w:val="left"/>
      <w:pPr>
        <w:ind w:left="71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83936"/>
    <w:multiLevelType w:val="hybridMultilevel"/>
    <w:tmpl w:val="BAFE4066"/>
    <w:lvl w:ilvl="0" w:tplc="181065F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3E1798"/>
    <w:multiLevelType w:val="hybridMultilevel"/>
    <w:tmpl w:val="3B90521A"/>
    <w:lvl w:ilvl="0" w:tplc="31C82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7AB1CFE"/>
    <w:multiLevelType w:val="hybridMultilevel"/>
    <w:tmpl w:val="D84EC6C0"/>
    <w:lvl w:ilvl="0" w:tplc="99887AC2">
      <w:start w:val="1"/>
      <w:numFmt w:val="decimal"/>
      <w:lvlText w:val="%1."/>
      <w:lvlJc w:val="left"/>
      <w:pPr>
        <w:tabs>
          <w:tab w:val="num" w:pos="-252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935D7F"/>
    <w:multiLevelType w:val="hybridMultilevel"/>
    <w:tmpl w:val="C65AF328"/>
    <w:lvl w:ilvl="0" w:tplc="D310C5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9C1577"/>
    <w:multiLevelType w:val="hybridMultilevel"/>
    <w:tmpl w:val="6EDA19F4"/>
    <w:lvl w:ilvl="0" w:tplc="B764EB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4D7207"/>
    <w:multiLevelType w:val="hybridMultilevel"/>
    <w:tmpl w:val="9A7AA456"/>
    <w:lvl w:ilvl="0" w:tplc="004CB4A2">
      <w:start w:val="1"/>
      <w:numFmt w:val="decimal"/>
      <w:lvlText w:val="%1."/>
      <w:lvlJc w:val="left"/>
      <w:pPr>
        <w:tabs>
          <w:tab w:val="num" w:pos="-345"/>
        </w:tabs>
        <w:ind w:left="735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30"/>
  </w:num>
  <w:num w:numId="5">
    <w:abstractNumId w:val="19"/>
  </w:num>
  <w:num w:numId="6">
    <w:abstractNumId w:val="23"/>
  </w:num>
  <w:num w:numId="7">
    <w:abstractNumId w:val="14"/>
  </w:num>
  <w:num w:numId="8">
    <w:abstractNumId w:val="1"/>
  </w:num>
  <w:num w:numId="9">
    <w:abstractNumId w:val="33"/>
  </w:num>
  <w:num w:numId="10">
    <w:abstractNumId w:val="11"/>
  </w:num>
  <w:num w:numId="11">
    <w:abstractNumId w:val="15"/>
  </w:num>
  <w:num w:numId="12">
    <w:abstractNumId w:val="34"/>
  </w:num>
  <w:num w:numId="13">
    <w:abstractNumId w:val="6"/>
  </w:num>
  <w:num w:numId="14">
    <w:abstractNumId w:val="10"/>
  </w:num>
  <w:num w:numId="15">
    <w:abstractNumId w:val="28"/>
  </w:num>
  <w:num w:numId="16">
    <w:abstractNumId w:val="29"/>
  </w:num>
  <w:num w:numId="17">
    <w:abstractNumId w:val="27"/>
  </w:num>
  <w:num w:numId="18">
    <w:abstractNumId w:val="17"/>
  </w:num>
  <w:num w:numId="19">
    <w:abstractNumId w:val="7"/>
  </w:num>
  <w:num w:numId="20">
    <w:abstractNumId w:val="5"/>
  </w:num>
  <w:num w:numId="21">
    <w:abstractNumId w:val="3"/>
  </w:num>
  <w:num w:numId="22">
    <w:abstractNumId w:val="16"/>
  </w:num>
  <w:num w:numId="23">
    <w:abstractNumId w:val="24"/>
  </w:num>
  <w:num w:numId="24">
    <w:abstractNumId w:val="32"/>
  </w:num>
  <w:num w:numId="25">
    <w:abstractNumId w:val="21"/>
  </w:num>
  <w:num w:numId="26">
    <w:abstractNumId w:val="25"/>
  </w:num>
  <w:num w:numId="27">
    <w:abstractNumId w:val="2"/>
  </w:num>
  <w:num w:numId="28">
    <w:abstractNumId w:val="26"/>
  </w:num>
  <w:num w:numId="29">
    <w:abstractNumId w:val="8"/>
  </w:num>
  <w:num w:numId="30">
    <w:abstractNumId w:val="31"/>
  </w:num>
  <w:num w:numId="31">
    <w:abstractNumId w:val="20"/>
  </w:num>
  <w:num w:numId="32">
    <w:abstractNumId w:val="9"/>
  </w:num>
  <w:num w:numId="33">
    <w:abstractNumId w:val="12"/>
  </w:num>
  <w:num w:numId="34">
    <w:abstractNumId w:val="4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5CE"/>
    <w:rsid w:val="0001297A"/>
    <w:rsid w:val="00014633"/>
    <w:rsid w:val="000218B4"/>
    <w:rsid w:val="0003195E"/>
    <w:rsid w:val="00034A91"/>
    <w:rsid w:val="000406C1"/>
    <w:rsid w:val="000704AA"/>
    <w:rsid w:val="00071F2E"/>
    <w:rsid w:val="00087F63"/>
    <w:rsid w:val="000B7074"/>
    <w:rsid w:val="001105CE"/>
    <w:rsid w:val="001111EE"/>
    <w:rsid w:val="00121845"/>
    <w:rsid w:val="0012316D"/>
    <w:rsid w:val="00127D3B"/>
    <w:rsid w:val="00131492"/>
    <w:rsid w:val="001463A0"/>
    <w:rsid w:val="00190680"/>
    <w:rsid w:val="00196990"/>
    <w:rsid w:val="001A5BFC"/>
    <w:rsid w:val="001B5253"/>
    <w:rsid w:val="001C3976"/>
    <w:rsid w:val="001D5451"/>
    <w:rsid w:val="001F623D"/>
    <w:rsid w:val="001F7E3A"/>
    <w:rsid w:val="00205B00"/>
    <w:rsid w:val="00231784"/>
    <w:rsid w:val="00256D48"/>
    <w:rsid w:val="00263909"/>
    <w:rsid w:val="00277BA1"/>
    <w:rsid w:val="002A04DD"/>
    <w:rsid w:val="002B05EC"/>
    <w:rsid w:val="002D2EB3"/>
    <w:rsid w:val="002E50C6"/>
    <w:rsid w:val="002F4C68"/>
    <w:rsid w:val="00301229"/>
    <w:rsid w:val="00332991"/>
    <w:rsid w:val="00335927"/>
    <w:rsid w:val="00367A21"/>
    <w:rsid w:val="00377395"/>
    <w:rsid w:val="00384899"/>
    <w:rsid w:val="0039783B"/>
    <w:rsid w:val="003A3D79"/>
    <w:rsid w:val="003B74EA"/>
    <w:rsid w:val="003D1FA1"/>
    <w:rsid w:val="003D36AE"/>
    <w:rsid w:val="003F7DAA"/>
    <w:rsid w:val="004137A8"/>
    <w:rsid w:val="0046175A"/>
    <w:rsid w:val="00471BED"/>
    <w:rsid w:val="004938D4"/>
    <w:rsid w:val="0049507A"/>
    <w:rsid w:val="004A76AB"/>
    <w:rsid w:val="004D4B9E"/>
    <w:rsid w:val="00522A6E"/>
    <w:rsid w:val="00532367"/>
    <w:rsid w:val="00557B88"/>
    <w:rsid w:val="0057137F"/>
    <w:rsid w:val="00594B7D"/>
    <w:rsid w:val="005B0EC7"/>
    <w:rsid w:val="005B5EE8"/>
    <w:rsid w:val="005B6D01"/>
    <w:rsid w:val="005E11FB"/>
    <w:rsid w:val="005F4D4D"/>
    <w:rsid w:val="005F5EC0"/>
    <w:rsid w:val="00600ACE"/>
    <w:rsid w:val="00622AE4"/>
    <w:rsid w:val="0064368F"/>
    <w:rsid w:val="0065083B"/>
    <w:rsid w:val="00652413"/>
    <w:rsid w:val="00692FFE"/>
    <w:rsid w:val="00694374"/>
    <w:rsid w:val="0069619D"/>
    <w:rsid w:val="006A1B5B"/>
    <w:rsid w:val="006E1CFE"/>
    <w:rsid w:val="006F1315"/>
    <w:rsid w:val="006F32E7"/>
    <w:rsid w:val="006F6D7E"/>
    <w:rsid w:val="0070016C"/>
    <w:rsid w:val="00700775"/>
    <w:rsid w:val="00724F84"/>
    <w:rsid w:val="00726322"/>
    <w:rsid w:val="00771B9E"/>
    <w:rsid w:val="007722C9"/>
    <w:rsid w:val="00777BED"/>
    <w:rsid w:val="00782E32"/>
    <w:rsid w:val="007A0AEE"/>
    <w:rsid w:val="007C3770"/>
    <w:rsid w:val="007E0F17"/>
    <w:rsid w:val="007E429B"/>
    <w:rsid w:val="007E5CED"/>
    <w:rsid w:val="007F7274"/>
    <w:rsid w:val="00835CD0"/>
    <w:rsid w:val="00836844"/>
    <w:rsid w:val="00836C1A"/>
    <w:rsid w:val="00836FA6"/>
    <w:rsid w:val="00847976"/>
    <w:rsid w:val="00873A50"/>
    <w:rsid w:val="00887898"/>
    <w:rsid w:val="0089627A"/>
    <w:rsid w:val="008D12B7"/>
    <w:rsid w:val="008D5D0F"/>
    <w:rsid w:val="00933DCA"/>
    <w:rsid w:val="00936634"/>
    <w:rsid w:val="00940A21"/>
    <w:rsid w:val="009477E8"/>
    <w:rsid w:val="00954F9A"/>
    <w:rsid w:val="009737B2"/>
    <w:rsid w:val="0098072B"/>
    <w:rsid w:val="009C535E"/>
    <w:rsid w:val="009D6EAE"/>
    <w:rsid w:val="009E1A42"/>
    <w:rsid w:val="009E5BC1"/>
    <w:rsid w:val="009F00E5"/>
    <w:rsid w:val="009F696C"/>
    <w:rsid w:val="00A157C1"/>
    <w:rsid w:val="00A52A77"/>
    <w:rsid w:val="00A8708C"/>
    <w:rsid w:val="00A870CB"/>
    <w:rsid w:val="00A97F7B"/>
    <w:rsid w:val="00AB36F5"/>
    <w:rsid w:val="00AC49CA"/>
    <w:rsid w:val="00AC527C"/>
    <w:rsid w:val="00AF787B"/>
    <w:rsid w:val="00B1201F"/>
    <w:rsid w:val="00B12A7C"/>
    <w:rsid w:val="00B26C3B"/>
    <w:rsid w:val="00B40E46"/>
    <w:rsid w:val="00B47FEE"/>
    <w:rsid w:val="00B54D4B"/>
    <w:rsid w:val="00B82211"/>
    <w:rsid w:val="00BC6389"/>
    <w:rsid w:val="00BD642D"/>
    <w:rsid w:val="00BE647B"/>
    <w:rsid w:val="00C12921"/>
    <w:rsid w:val="00C175C8"/>
    <w:rsid w:val="00C27237"/>
    <w:rsid w:val="00C27968"/>
    <w:rsid w:val="00C3302B"/>
    <w:rsid w:val="00C333EE"/>
    <w:rsid w:val="00C434AF"/>
    <w:rsid w:val="00C73669"/>
    <w:rsid w:val="00C7542B"/>
    <w:rsid w:val="00C77022"/>
    <w:rsid w:val="00C77B90"/>
    <w:rsid w:val="00C80126"/>
    <w:rsid w:val="00C87A9C"/>
    <w:rsid w:val="00CB455C"/>
    <w:rsid w:val="00CC6AEA"/>
    <w:rsid w:val="00CD1F63"/>
    <w:rsid w:val="00CE64EC"/>
    <w:rsid w:val="00CF06B9"/>
    <w:rsid w:val="00D03ED3"/>
    <w:rsid w:val="00D242B5"/>
    <w:rsid w:val="00D31048"/>
    <w:rsid w:val="00D345E0"/>
    <w:rsid w:val="00D35799"/>
    <w:rsid w:val="00D50C90"/>
    <w:rsid w:val="00D649D0"/>
    <w:rsid w:val="00D67859"/>
    <w:rsid w:val="00DA7726"/>
    <w:rsid w:val="00DC727A"/>
    <w:rsid w:val="00E01E60"/>
    <w:rsid w:val="00E413F1"/>
    <w:rsid w:val="00E559FC"/>
    <w:rsid w:val="00E677FD"/>
    <w:rsid w:val="00E9117A"/>
    <w:rsid w:val="00E96CE1"/>
    <w:rsid w:val="00E975F0"/>
    <w:rsid w:val="00EC2C6A"/>
    <w:rsid w:val="00EC7B52"/>
    <w:rsid w:val="00ED5A27"/>
    <w:rsid w:val="00F068C1"/>
    <w:rsid w:val="00F121B0"/>
    <w:rsid w:val="00F3082D"/>
    <w:rsid w:val="00F52945"/>
    <w:rsid w:val="00F70B96"/>
    <w:rsid w:val="00F915F7"/>
    <w:rsid w:val="00F92D00"/>
    <w:rsid w:val="00F9598F"/>
    <w:rsid w:val="00FE53B5"/>
    <w:rsid w:val="00FE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3ED3"/>
    <w:pPr>
      <w:ind w:left="720"/>
      <w:contextualSpacing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BE647B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0704AA"/>
  </w:style>
  <w:style w:type="character" w:styleId="Hyperlink">
    <w:name w:val="Hyperlink"/>
    <w:basedOn w:val="DefaultParagraphFont"/>
    <w:uiPriority w:val="99"/>
    <w:unhideWhenUsed/>
    <w:rsid w:val="00E01E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3ED3"/>
    <w:pPr>
      <w:ind w:left="720"/>
      <w:contextualSpacing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BE647B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0704AA"/>
  </w:style>
  <w:style w:type="character" w:styleId="Hyperlink">
    <w:name w:val="Hyperlink"/>
    <w:basedOn w:val="DefaultParagraphFont"/>
    <w:uiPriority w:val="99"/>
    <w:unhideWhenUsed/>
    <w:rsid w:val="00E01E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kean.edu/startalk2013/Ammi%20and%20Water.WMA?attredirects=0&amp;d=1" TargetMode="External"/><Relationship Id="rId13" Type="http://schemas.openxmlformats.org/officeDocument/2006/relationships/hyperlink" Target="https://sites.google.com/a/kean.edu/startalk2013/Lesson%203%20EOL%20Nooraan's%20Story.jpg?attredirects=0&amp;d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a/kean.edu/startalk2013/Om%20G%20water%20experience.mp3?attredirects=0&amp;d=1" TargetMode="External"/><Relationship Id="rId12" Type="http://schemas.openxmlformats.org/officeDocument/2006/relationships/hyperlink" Target="https://sites.google.com/a/kean.edu/startalk2013/Lessonm%203%20EOL%20Statements.jpg?attredirects=0&amp;d=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a/kean.edu/startalk2013/Lesson%203-%20Rubric%20for%20multimedia%20presentation.docx?attredirects=0&amp;d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a/kean.edu/startalk2013/Lesson%203-%20Rubric%20for%20multimedia%20presentation.docx?attredirects=0&amp;d=1" TargetMode="External"/><Relationship Id="rId10" Type="http://schemas.openxmlformats.org/officeDocument/2006/relationships/hyperlink" Target="https://sites.google.com/a/kean.edu/startalk2013/Lesson%203%20%20%20%20%20%20%20%D9%86%D9%88%D8%B1%D8%A7%DA%BA%20%DA%A9%DB%8C%20%DA%A9%DB%81%D8%A7%D9%86%DB%8C%202.pdf?attredirects=0&amp;d=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a/kean.edu/startalk2013/Photo_Story_Jivalo.pptx?attredirects=0&amp;d=1" TargetMode="External"/><Relationship Id="rId14" Type="http://schemas.openxmlformats.org/officeDocument/2006/relationships/hyperlink" Target="https://sites.google.com/a/kean.edu/startalk2013/Lesson%203-%20Rubric%20for%20multimedia%20presentation.docx?attredirects=0&amp;d=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nusrat</cp:lastModifiedBy>
  <cp:revision>2</cp:revision>
  <cp:lastPrinted>2012-01-26T22:44:00Z</cp:lastPrinted>
  <dcterms:created xsi:type="dcterms:W3CDTF">2014-02-20T22:29:00Z</dcterms:created>
  <dcterms:modified xsi:type="dcterms:W3CDTF">2014-02-20T22:29:00Z</dcterms:modified>
</cp:coreProperties>
</file>