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677" w:rsidRPr="008F1B84" w:rsidRDefault="008C2677" w:rsidP="008467EB">
      <w:pPr>
        <w:rPr>
          <w:rFonts w:ascii="Century Gothic" w:hAnsi="Century Gothic"/>
          <w:b/>
          <w:sz w:val="26"/>
          <w:szCs w:val="26"/>
        </w:rPr>
      </w:pPr>
      <w:bookmarkStart w:id="0" w:name="_GoBack"/>
      <w:bookmarkEnd w:id="0"/>
      <w:r w:rsidRPr="00887BBA">
        <w:rPr>
          <w:rFonts w:ascii="Century Gothic" w:hAnsi="Century Gothic"/>
          <w:b/>
          <w:noProof/>
          <w:color w:val="26286F"/>
          <w:sz w:val="52"/>
          <w:szCs w:val="52"/>
        </w:rPr>
        <w:drawing>
          <wp:anchor distT="0" distB="0" distL="114300" distR="114300" simplePos="0" relativeHeight="251682816" behindDoc="0" locked="0" layoutInCell="1" allowOverlap="1">
            <wp:simplePos x="0" y="0"/>
            <wp:positionH relativeFrom="column">
              <wp:posOffset>100389</wp:posOffset>
            </wp:positionH>
            <wp:positionV relativeFrom="paragraph">
              <wp:posOffset>0</wp:posOffset>
            </wp:positionV>
            <wp:extent cx="1825896" cy="566235"/>
            <wp:effectExtent l="0" t="0" r="3175" b="0"/>
            <wp:wrapTight wrapText="bothSides">
              <wp:wrapPolygon edited="0">
                <wp:start x="17731" y="0"/>
                <wp:lineTo x="0" y="4848"/>
                <wp:lineTo x="0" y="12606"/>
                <wp:lineTo x="8715" y="18424"/>
                <wp:lineTo x="14726" y="20364"/>
                <wp:lineTo x="16228" y="20364"/>
                <wp:lineTo x="16829" y="20364"/>
                <wp:lineTo x="21337" y="16485"/>
                <wp:lineTo x="21337" y="5818"/>
                <wp:lineTo x="19233" y="0"/>
                <wp:lineTo x="1773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825896" cy="566235"/>
                    </a:xfrm>
                    <a:prstGeom prst="rect">
                      <a:avLst/>
                    </a:prstGeom>
                    <a:noFill/>
                    <a:ln>
                      <a:noFill/>
                    </a:ln>
                  </pic:spPr>
                </pic:pic>
              </a:graphicData>
            </a:graphic>
          </wp:anchor>
        </w:drawing>
      </w:r>
      <w:r w:rsidR="008467EB" w:rsidRPr="00887BBA">
        <w:rPr>
          <w:rFonts w:ascii="Century Gothic" w:hAnsi="Century Gothic"/>
          <w:b/>
          <w:noProof/>
          <w:color w:val="26286F"/>
          <w:sz w:val="52"/>
          <w:szCs w:val="52"/>
        </w:rPr>
        <w:t>STARTALK LEARNING PLAN</w:t>
      </w:r>
      <w:r w:rsidR="00FB75FC" w:rsidRPr="00887BBA">
        <w:rPr>
          <w:rFonts w:ascii="Century Gothic" w:hAnsi="Century Gothic"/>
          <w:b/>
          <w:noProof/>
          <w:color w:val="26286F"/>
          <w:sz w:val="32"/>
        </w:rPr>
        <w:t xml:space="preserve"> </w:t>
      </w:r>
      <w:r w:rsidR="008467EB">
        <w:rPr>
          <w:rFonts w:ascii="Century Gothic" w:hAnsi="Century Gothic"/>
          <w:b/>
          <w:sz w:val="26"/>
          <w:szCs w:val="26"/>
        </w:rPr>
        <w:t>Designing Learning Experiences</w:t>
      </w:r>
    </w:p>
    <w:p w:rsidR="008C2677" w:rsidRPr="008F1B84" w:rsidRDefault="008C2677" w:rsidP="008C2677">
      <w:pPr>
        <w:rPr>
          <w:sz w:val="20"/>
          <w:szCs w:val="12"/>
        </w:rPr>
      </w:pPr>
    </w:p>
    <w:tbl>
      <w:tblPr>
        <w:tblStyle w:val="TableGrid1"/>
        <w:tblW w:w="5052"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36" w:space="0" w:color="FFFFFF" w:themeColor="background1"/>
        </w:tblBorders>
        <w:tblLook w:val="04A0"/>
      </w:tblPr>
      <w:tblGrid>
        <w:gridCol w:w="2518"/>
        <w:gridCol w:w="347"/>
        <w:gridCol w:w="3094"/>
        <w:gridCol w:w="347"/>
        <w:gridCol w:w="4423"/>
        <w:gridCol w:w="356"/>
        <w:gridCol w:w="3683"/>
      </w:tblGrid>
      <w:tr w:rsidR="0069535D" w:rsidRPr="00494551" w:rsidTr="00887BBA">
        <w:trPr>
          <w:trHeight w:val="314"/>
          <w:jc w:val="center"/>
        </w:trPr>
        <w:tc>
          <w:tcPr>
            <w:tcW w:w="1710" w:type="dxa"/>
            <w:tcBorders>
              <w:top w:val="single" w:sz="4" w:space="0" w:color="26286F"/>
              <w:left w:val="single" w:sz="4" w:space="0" w:color="26286F"/>
              <w:bottom w:val="single" w:sz="4" w:space="0" w:color="CBEBF0"/>
              <w:right w:val="single" w:sz="4" w:space="0" w:color="26286F"/>
            </w:tcBorders>
            <w:shd w:val="clear" w:color="auto" w:fill="DAE3F3"/>
            <w:vAlign w:val="bottom"/>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Date:</w:t>
            </w:r>
            <w:r w:rsidR="0063142A">
              <w:rPr>
                <w:rFonts w:ascii="Century Gothic" w:hAnsi="Century Gothic"/>
                <w:b/>
                <w:color w:val="26286F"/>
                <w:sz w:val="18"/>
                <w:szCs w:val="18"/>
              </w:rPr>
              <w:t xml:space="preserve"> </w:t>
            </w:r>
          </w:p>
          <w:p w:rsidR="0063142A" w:rsidRPr="003D25DD" w:rsidRDefault="007E32C2" w:rsidP="00133CBB">
            <w:pPr>
              <w:spacing w:before="120" w:after="60"/>
              <w:jc w:val="center"/>
              <w:rPr>
                <w:rFonts w:ascii="Century Gothic" w:hAnsi="Century Gothic"/>
                <w:b/>
                <w:color w:val="17B0C0"/>
                <w:sz w:val="18"/>
                <w:szCs w:val="18"/>
              </w:rPr>
            </w:pPr>
            <w:r>
              <w:rPr>
                <w:rFonts w:ascii="Century Gothic" w:hAnsi="Century Gothic"/>
                <w:b/>
                <w:color w:val="26286F"/>
                <w:sz w:val="18"/>
                <w:szCs w:val="18"/>
              </w:rPr>
              <w:t>August</w:t>
            </w:r>
            <w:r w:rsidR="00133CBB">
              <w:rPr>
                <w:rFonts w:ascii="Century Gothic" w:hAnsi="Century Gothic"/>
                <w:b/>
                <w:color w:val="26286F"/>
                <w:sz w:val="18"/>
                <w:szCs w:val="18"/>
              </w:rPr>
              <w:t xml:space="preserve"> 1</w:t>
            </w:r>
            <w:r>
              <w:rPr>
                <w:rFonts w:ascii="Century Gothic" w:hAnsi="Century Gothic"/>
                <w:b/>
                <w:color w:val="26286F"/>
                <w:sz w:val="18"/>
                <w:szCs w:val="18"/>
              </w:rPr>
              <w:t xml:space="preserve"> </w:t>
            </w:r>
            <w:r w:rsidR="0063142A">
              <w:rPr>
                <w:rFonts w:ascii="Century Gothic" w:hAnsi="Century Gothic"/>
                <w:b/>
                <w:color w:val="26286F"/>
                <w:sz w:val="18"/>
                <w:szCs w:val="18"/>
              </w:rPr>
              <w:t>, 2018</w:t>
            </w:r>
          </w:p>
        </w:tc>
        <w:tc>
          <w:tcPr>
            <w:tcW w:w="236" w:type="dxa"/>
            <w:vMerge w:val="restart"/>
            <w:tcBorders>
              <w:top w:val="nil"/>
              <w:left w:val="single" w:sz="4" w:space="0" w:color="26286F"/>
              <w:right w:val="single" w:sz="4" w:space="0" w:color="26286F"/>
            </w:tcBorders>
            <w:shd w:val="clear" w:color="auto" w:fill="auto"/>
          </w:tcPr>
          <w:p w:rsidR="0069535D" w:rsidRPr="003D25DD" w:rsidRDefault="0069535D" w:rsidP="007E13AF">
            <w:pPr>
              <w:spacing w:before="120" w:after="60"/>
              <w:jc w:val="center"/>
              <w:rPr>
                <w:rFonts w:ascii="Century Gothic" w:hAnsi="Century Gothic"/>
                <w:b/>
                <w:color w:val="17B0C0"/>
                <w:sz w:val="18"/>
                <w:szCs w:val="18"/>
              </w:rPr>
            </w:pPr>
          </w:p>
        </w:tc>
        <w:tc>
          <w:tcPr>
            <w:tcW w:w="2102" w:type="dxa"/>
            <w:tcBorders>
              <w:top w:val="single" w:sz="4" w:space="0" w:color="26286F"/>
              <w:left w:val="single" w:sz="4" w:space="0" w:color="26286F"/>
              <w:bottom w:val="single" w:sz="4" w:space="0" w:color="CBEBF0"/>
              <w:right w:val="single" w:sz="4" w:space="0" w:color="26286F"/>
            </w:tcBorders>
            <w:shd w:val="clear" w:color="auto" w:fill="DAE3F3"/>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Grade Range:</w:t>
            </w:r>
          </w:p>
          <w:p w:rsidR="0063142A" w:rsidRPr="003D25DD" w:rsidRDefault="0063142A" w:rsidP="007E13AF">
            <w:pPr>
              <w:spacing w:before="120" w:after="60"/>
              <w:jc w:val="center"/>
              <w:rPr>
                <w:rFonts w:ascii="Century Gothic" w:hAnsi="Century Gothic"/>
                <w:b/>
                <w:color w:val="17B0C0"/>
                <w:sz w:val="18"/>
                <w:szCs w:val="18"/>
              </w:rPr>
            </w:pPr>
            <w:r>
              <w:rPr>
                <w:rFonts w:ascii="Century Gothic" w:hAnsi="Century Gothic"/>
                <w:b/>
                <w:color w:val="26286F"/>
                <w:sz w:val="18"/>
                <w:szCs w:val="18"/>
              </w:rPr>
              <w:t>High School/Early College</w:t>
            </w:r>
          </w:p>
        </w:tc>
        <w:tc>
          <w:tcPr>
            <w:tcW w:w="236" w:type="dxa"/>
            <w:vMerge w:val="restart"/>
            <w:tcBorders>
              <w:top w:val="nil"/>
              <w:left w:val="single" w:sz="4" w:space="0" w:color="26286F"/>
              <w:right w:val="single" w:sz="4" w:space="0" w:color="26286F"/>
            </w:tcBorders>
            <w:shd w:val="clear" w:color="auto" w:fill="auto"/>
          </w:tcPr>
          <w:p w:rsidR="0069535D" w:rsidRPr="00EF7F08" w:rsidRDefault="0069535D" w:rsidP="007E13AF">
            <w:pPr>
              <w:spacing w:before="120" w:after="60"/>
              <w:jc w:val="center"/>
              <w:rPr>
                <w:rFonts w:ascii="Century Gothic" w:hAnsi="Century Gothic"/>
                <w:color w:val="17B0C0"/>
                <w:sz w:val="18"/>
                <w:szCs w:val="18"/>
              </w:rPr>
            </w:pPr>
          </w:p>
        </w:tc>
        <w:tc>
          <w:tcPr>
            <w:tcW w:w="3005" w:type="dxa"/>
            <w:tcBorders>
              <w:top w:val="single" w:sz="4" w:space="0" w:color="26286F"/>
              <w:left w:val="single" w:sz="4" w:space="0" w:color="26286F"/>
              <w:bottom w:val="single" w:sz="4" w:space="0" w:color="CBEBF0"/>
              <w:right w:val="single" w:sz="4" w:space="0" w:color="26286F"/>
            </w:tcBorders>
            <w:shd w:val="clear" w:color="auto" w:fill="DAE3F3"/>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Targeted Performance Level:</w:t>
            </w:r>
          </w:p>
          <w:p w:rsidR="0063142A" w:rsidRPr="008467EB" w:rsidRDefault="0063142A" w:rsidP="007E13AF">
            <w:pPr>
              <w:spacing w:before="120" w:after="60"/>
              <w:jc w:val="center"/>
              <w:rPr>
                <w:rFonts w:ascii="Century Gothic" w:hAnsi="Century Gothic"/>
                <w:color w:val="000000" w:themeColor="text1"/>
                <w:sz w:val="18"/>
                <w:szCs w:val="18"/>
              </w:rPr>
            </w:pPr>
            <w:r>
              <w:rPr>
                <w:rFonts w:ascii="Century Gothic" w:hAnsi="Century Gothic"/>
                <w:b/>
                <w:color w:val="26286F"/>
                <w:sz w:val="18"/>
                <w:szCs w:val="18"/>
              </w:rPr>
              <w:t>Advanced-Mid</w:t>
            </w:r>
          </w:p>
        </w:tc>
        <w:tc>
          <w:tcPr>
            <w:tcW w:w="242" w:type="dxa"/>
            <w:vMerge w:val="restart"/>
            <w:tcBorders>
              <w:top w:val="nil"/>
              <w:left w:val="single" w:sz="4" w:space="0" w:color="26286F"/>
              <w:right w:val="single" w:sz="4" w:space="0" w:color="26286F"/>
            </w:tcBorders>
            <w:shd w:val="clear" w:color="auto" w:fill="auto"/>
          </w:tcPr>
          <w:p w:rsidR="0069535D" w:rsidRPr="00EF7F08" w:rsidRDefault="0069535D" w:rsidP="007E13AF">
            <w:pPr>
              <w:spacing w:before="120" w:after="60"/>
              <w:jc w:val="center"/>
              <w:rPr>
                <w:rFonts w:ascii="Century Gothic" w:hAnsi="Century Gothic"/>
                <w:b/>
                <w:color w:val="17B0C0"/>
                <w:sz w:val="18"/>
                <w:szCs w:val="18"/>
              </w:rPr>
            </w:pPr>
          </w:p>
        </w:tc>
        <w:tc>
          <w:tcPr>
            <w:tcW w:w="2502" w:type="dxa"/>
            <w:tcBorders>
              <w:top w:val="single" w:sz="4" w:space="0" w:color="26286F"/>
              <w:left w:val="single" w:sz="4" w:space="0" w:color="26286F"/>
              <w:bottom w:val="single" w:sz="4" w:space="0" w:color="CBEBF0"/>
              <w:right w:val="single" w:sz="4" w:space="0" w:color="26286F"/>
            </w:tcBorders>
            <w:shd w:val="clear" w:color="auto" w:fill="DAE3F3"/>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Total Time for this Plan:</w:t>
            </w:r>
          </w:p>
          <w:p w:rsidR="0063142A" w:rsidRPr="003D25DD" w:rsidRDefault="0063142A" w:rsidP="007E13AF">
            <w:pPr>
              <w:spacing w:before="120" w:after="60"/>
              <w:jc w:val="center"/>
              <w:rPr>
                <w:rFonts w:ascii="Century Gothic" w:hAnsi="Century Gothic"/>
                <w:b/>
                <w:color w:val="17B0C0"/>
                <w:sz w:val="18"/>
                <w:szCs w:val="18"/>
              </w:rPr>
            </w:pPr>
            <w:r>
              <w:rPr>
                <w:rFonts w:ascii="Century Gothic" w:hAnsi="Century Gothic"/>
                <w:b/>
                <w:color w:val="26286F"/>
                <w:sz w:val="18"/>
                <w:szCs w:val="18"/>
              </w:rPr>
              <w:t xml:space="preserve">Day </w:t>
            </w:r>
            <w:r w:rsidR="00133CBB">
              <w:rPr>
                <w:rFonts w:ascii="Century Gothic" w:hAnsi="Century Gothic"/>
                <w:b/>
                <w:color w:val="26286F"/>
                <w:sz w:val="18"/>
                <w:szCs w:val="18"/>
              </w:rPr>
              <w:t>3</w:t>
            </w:r>
          </w:p>
        </w:tc>
      </w:tr>
      <w:tr w:rsidR="0069535D" w:rsidRPr="00494551" w:rsidTr="0063142A">
        <w:trPr>
          <w:trHeight w:val="70"/>
          <w:jc w:val="center"/>
        </w:trPr>
        <w:tc>
          <w:tcPr>
            <w:tcW w:w="1710" w:type="dxa"/>
            <w:tcBorders>
              <w:top w:val="single" w:sz="4" w:space="0" w:color="CBEBF0"/>
              <w:left w:val="single" w:sz="4" w:space="0" w:color="26286F"/>
              <w:bottom w:val="single" w:sz="4" w:space="0" w:color="26286F"/>
              <w:right w:val="single" w:sz="4" w:space="0" w:color="26286F"/>
            </w:tcBorders>
            <w:shd w:val="clear" w:color="auto" w:fill="DAE3F3"/>
            <w:vAlign w:val="center"/>
          </w:tcPr>
          <w:p w:rsidR="0069535D" w:rsidRPr="007459C0" w:rsidRDefault="0069535D" w:rsidP="00D25962">
            <w:pPr>
              <w:spacing w:after="120"/>
              <w:jc w:val="center"/>
              <w:rPr>
                <w:rFonts w:ascii="Calibri" w:hAnsi="Calibri"/>
                <w:b/>
                <w:color w:val="000000" w:themeColor="text1"/>
                <w:sz w:val="22"/>
                <w:szCs w:val="20"/>
              </w:rPr>
            </w:pPr>
          </w:p>
        </w:tc>
        <w:tc>
          <w:tcPr>
            <w:tcW w:w="236" w:type="dxa"/>
            <w:vMerge/>
            <w:tcBorders>
              <w:left w:val="single" w:sz="4" w:space="0" w:color="26286F"/>
              <w:bottom w:val="nil"/>
              <w:right w:val="single" w:sz="4" w:space="0" w:color="26286F"/>
            </w:tcBorders>
            <w:shd w:val="clear" w:color="auto" w:fill="auto"/>
          </w:tcPr>
          <w:p w:rsidR="0069535D" w:rsidRPr="007459C0" w:rsidRDefault="0069535D" w:rsidP="007817C1">
            <w:pPr>
              <w:spacing w:before="120" w:after="120"/>
              <w:jc w:val="center"/>
              <w:rPr>
                <w:rFonts w:ascii="Calibri" w:hAnsi="Calibri"/>
                <w:b/>
                <w:color w:val="000000" w:themeColor="text1"/>
                <w:sz w:val="22"/>
                <w:szCs w:val="20"/>
              </w:rPr>
            </w:pPr>
          </w:p>
        </w:tc>
        <w:tc>
          <w:tcPr>
            <w:tcW w:w="2102" w:type="dxa"/>
            <w:tcBorders>
              <w:top w:val="single" w:sz="4" w:space="0" w:color="CBEBF0"/>
              <w:left w:val="single" w:sz="4" w:space="0" w:color="26286F"/>
              <w:bottom w:val="single" w:sz="4" w:space="0" w:color="26286F"/>
              <w:right w:val="single" w:sz="4" w:space="0" w:color="26286F"/>
            </w:tcBorders>
            <w:shd w:val="clear" w:color="auto" w:fill="DAE3F3"/>
          </w:tcPr>
          <w:p w:rsidR="0069535D" w:rsidRPr="007459C0" w:rsidRDefault="0069535D" w:rsidP="00D25962">
            <w:pPr>
              <w:spacing w:after="120"/>
              <w:jc w:val="center"/>
              <w:rPr>
                <w:rFonts w:ascii="Calibri" w:hAnsi="Calibri"/>
                <w:b/>
                <w:color w:val="000000" w:themeColor="text1"/>
                <w:sz w:val="22"/>
                <w:szCs w:val="20"/>
              </w:rPr>
            </w:pPr>
          </w:p>
        </w:tc>
        <w:tc>
          <w:tcPr>
            <w:tcW w:w="236" w:type="dxa"/>
            <w:vMerge/>
            <w:tcBorders>
              <w:left w:val="single" w:sz="4" w:space="0" w:color="26286F"/>
              <w:bottom w:val="nil"/>
              <w:right w:val="single" w:sz="4" w:space="0" w:color="26286F"/>
            </w:tcBorders>
            <w:shd w:val="clear" w:color="auto" w:fill="auto"/>
          </w:tcPr>
          <w:p w:rsidR="0069535D" w:rsidRPr="007459C0" w:rsidRDefault="0069535D" w:rsidP="007817C1">
            <w:pPr>
              <w:spacing w:before="120" w:after="120"/>
              <w:jc w:val="center"/>
              <w:rPr>
                <w:rFonts w:ascii="Calibri" w:hAnsi="Calibri"/>
                <w:b/>
                <w:color w:val="000000" w:themeColor="text1"/>
                <w:sz w:val="22"/>
                <w:szCs w:val="20"/>
              </w:rPr>
            </w:pPr>
          </w:p>
        </w:tc>
        <w:tc>
          <w:tcPr>
            <w:tcW w:w="3005" w:type="dxa"/>
            <w:tcBorders>
              <w:top w:val="single" w:sz="4" w:space="0" w:color="CBEBF0"/>
              <w:left w:val="single" w:sz="4" w:space="0" w:color="26286F"/>
              <w:bottom w:val="single" w:sz="4" w:space="0" w:color="26286F"/>
              <w:right w:val="single" w:sz="4" w:space="0" w:color="26286F"/>
            </w:tcBorders>
            <w:shd w:val="clear" w:color="auto" w:fill="DAE3F3"/>
          </w:tcPr>
          <w:p w:rsidR="0069535D" w:rsidRPr="007459C0" w:rsidRDefault="0069535D" w:rsidP="00D25962">
            <w:pPr>
              <w:spacing w:after="120"/>
              <w:jc w:val="center"/>
              <w:rPr>
                <w:rFonts w:ascii="Calibri" w:hAnsi="Calibri"/>
                <w:b/>
                <w:color w:val="000000" w:themeColor="text1"/>
                <w:sz w:val="22"/>
                <w:szCs w:val="20"/>
              </w:rPr>
            </w:pPr>
          </w:p>
        </w:tc>
        <w:tc>
          <w:tcPr>
            <w:tcW w:w="242" w:type="dxa"/>
            <w:vMerge/>
            <w:tcBorders>
              <w:left w:val="single" w:sz="4" w:space="0" w:color="26286F"/>
              <w:bottom w:val="nil"/>
              <w:right w:val="single" w:sz="4" w:space="0" w:color="26286F"/>
            </w:tcBorders>
            <w:shd w:val="clear" w:color="auto" w:fill="auto"/>
          </w:tcPr>
          <w:p w:rsidR="0069535D" w:rsidRPr="007459C0" w:rsidRDefault="0069535D" w:rsidP="007817C1">
            <w:pPr>
              <w:spacing w:before="120" w:after="120"/>
              <w:jc w:val="center"/>
              <w:rPr>
                <w:rFonts w:ascii="Calibri" w:hAnsi="Calibri"/>
                <w:b/>
                <w:color w:val="000000" w:themeColor="text1"/>
                <w:sz w:val="22"/>
                <w:szCs w:val="20"/>
              </w:rPr>
            </w:pPr>
          </w:p>
        </w:tc>
        <w:tc>
          <w:tcPr>
            <w:tcW w:w="2502" w:type="dxa"/>
            <w:tcBorders>
              <w:top w:val="single" w:sz="4" w:space="0" w:color="CBEBF0"/>
              <w:left w:val="single" w:sz="4" w:space="0" w:color="26286F"/>
              <w:bottom w:val="single" w:sz="4" w:space="0" w:color="26286F"/>
              <w:right w:val="single" w:sz="4" w:space="0" w:color="26286F"/>
            </w:tcBorders>
            <w:shd w:val="clear" w:color="auto" w:fill="DAE3F3"/>
          </w:tcPr>
          <w:p w:rsidR="0069535D" w:rsidRPr="007459C0" w:rsidRDefault="0069535D" w:rsidP="00D25962">
            <w:pPr>
              <w:spacing w:after="120"/>
              <w:jc w:val="center"/>
              <w:rPr>
                <w:rFonts w:ascii="Calibri" w:hAnsi="Calibri"/>
                <w:b/>
                <w:color w:val="000000" w:themeColor="text1"/>
                <w:sz w:val="22"/>
                <w:szCs w:val="20"/>
              </w:rPr>
            </w:pPr>
          </w:p>
        </w:tc>
      </w:tr>
    </w:tbl>
    <w:p w:rsidR="008C2677" w:rsidRPr="00176527" w:rsidRDefault="008C2677" w:rsidP="008C2677">
      <w:pPr>
        <w:rPr>
          <w:iCs/>
          <w:sz w:val="22"/>
          <w:szCs w:val="22"/>
        </w:rPr>
      </w:pPr>
    </w:p>
    <w:tbl>
      <w:tblPr>
        <w:tblStyle w:val="TableGrid"/>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627"/>
        <w:gridCol w:w="1495"/>
        <w:gridCol w:w="8509"/>
      </w:tblGrid>
      <w:tr w:rsidR="005F1092" w:rsidRPr="00DB52F1" w:rsidTr="00380933">
        <w:trPr>
          <w:trHeight w:val="495"/>
        </w:trPr>
        <w:tc>
          <w:tcPr>
            <w:tcW w:w="5000" w:type="pct"/>
            <w:gridSpan w:val="3"/>
            <w:tcBorders>
              <w:top w:val="single" w:sz="4" w:space="0" w:color="A6A6A6" w:themeColor="background1" w:themeShade="A6"/>
              <w:left w:val="single" w:sz="4" w:space="0" w:color="A6A6A6" w:themeColor="background1" w:themeShade="A6"/>
              <w:bottom w:val="single" w:sz="4" w:space="0" w:color="F2F2F2" w:themeColor="background1" w:themeShade="F2"/>
              <w:right w:val="single" w:sz="4" w:space="0" w:color="A6A6A6" w:themeColor="background1" w:themeShade="A6"/>
            </w:tcBorders>
            <w:shd w:val="clear" w:color="auto" w:fill="F2F2F2"/>
          </w:tcPr>
          <w:p w:rsidR="00074305" w:rsidRDefault="00074305" w:rsidP="00074305">
            <w:pPr>
              <w:pStyle w:val="normal0"/>
              <w:spacing w:line="240" w:lineRule="auto"/>
              <w:rPr>
                <w:rFonts w:ascii="Times New Roman" w:eastAsia="Calibri" w:hAnsi="Times New Roman" w:cs="Times New Roman"/>
                <w:i/>
                <w:sz w:val="20"/>
                <w:szCs w:val="20"/>
              </w:rPr>
            </w:pPr>
            <w:r>
              <w:rPr>
                <w:rFonts w:ascii="Century Gothic" w:eastAsia="Calibri" w:hAnsi="Century Gothic"/>
                <w:b/>
                <w:color w:val="BB114A"/>
                <w:lang w:eastAsia="zh-CN"/>
              </w:rPr>
              <w:t xml:space="preserve">Lesson Essential Question: </w:t>
            </w:r>
            <w:r w:rsidRPr="008D7154">
              <w:rPr>
                <w:rFonts w:ascii="Times New Roman" w:eastAsia="Calibri" w:hAnsi="Times New Roman" w:cs="Times New Roman"/>
                <w:i/>
                <w:sz w:val="20"/>
                <w:szCs w:val="20"/>
              </w:rPr>
              <w:t>Why do long held cultural beliefs and practices continue to affect girls’ rights to an equitable education in India/Pakistan despite access to knowledge through technology even in poorer regions?</w:t>
            </w:r>
          </w:p>
          <w:p w:rsidR="00786C18" w:rsidRPr="00786C18" w:rsidRDefault="00786C18" w:rsidP="00074305">
            <w:pPr>
              <w:pStyle w:val="normal0"/>
              <w:spacing w:line="240" w:lineRule="auto"/>
              <w:rPr>
                <w:rFonts w:ascii="Calibri" w:eastAsia="Calibri" w:hAnsi="Calibri" w:cs="Calibri"/>
                <w:i/>
                <w:color w:val="FF0000"/>
                <w:sz w:val="8"/>
                <w:szCs w:val="8"/>
              </w:rPr>
            </w:pPr>
          </w:p>
          <w:p w:rsidR="005F1092" w:rsidRPr="00286D41" w:rsidRDefault="00ED4260" w:rsidP="00074305">
            <w:pPr>
              <w:pBdr>
                <w:top w:val="nil"/>
                <w:left w:val="nil"/>
                <w:bottom w:val="nil"/>
                <w:right w:val="nil"/>
                <w:between w:val="nil"/>
              </w:pBdr>
              <w:rPr>
                <w:rFonts w:ascii="Calibri" w:eastAsia="Cambria" w:hAnsi="Calibri"/>
                <w:b/>
                <w:i/>
                <w:sz w:val="16"/>
                <w:szCs w:val="16"/>
              </w:rPr>
            </w:pPr>
            <w:r>
              <w:rPr>
                <w:rFonts w:ascii="Century Gothic" w:eastAsia="Calibri" w:hAnsi="Century Gothic" w:cs="Arial"/>
                <w:b/>
                <w:color w:val="BB114A"/>
                <w:szCs w:val="22"/>
                <w:lang w:eastAsia="zh-CN"/>
              </w:rPr>
              <w:t>Curriculum C</w:t>
            </w:r>
            <w:r w:rsidRPr="00887BBA">
              <w:rPr>
                <w:rFonts w:ascii="Century Gothic" w:eastAsia="Calibri" w:hAnsi="Century Gothic" w:cs="Arial"/>
                <w:b/>
                <w:color w:val="BB114A"/>
                <w:szCs w:val="22"/>
                <w:lang w:eastAsia="zh-CN"/>
              </w:rPr>
              <w:t>onnection</w:t>
            </w:r>
            <w:r>
              <w:rPr>
                <w:rFonts w:ascii="Century Gothic" w:eastAsia="Calibri" w:hAnsi="Century Gothic" w:cs="Arial"/>
                <w:b/>
                <w:color w:val="BB114A"/>
                <w:szCs w:val="22"/>
                <w:lang w:eastAsia="zh-CN"/>
              </w:rPr>
              <w:t xml:space="preserve">  </w:t>
            </w:r>
            <w:r w:rsidR="008416E5" w:rsidRPr="00887BBA">
              <w:rPr>
                <w:rFonts w:ascii="Century Gothic" w:eastAsia="Cambria" w:hAnsi="Century Gothic" w:cs="Times New Roman (Body CS)"/>
                <w:b/>
                <w:bCs/>
                <w:color w:val="27276F"/>
                <w:spacing w:val="2"/>
                <w:sz w:val="20"/>
                <w:szCs w:val="22"/>
              </w:rPr>
              <w:t>Program Can-Do Statement &amp; Performance Assessment Task</w:t>
            </w:r>
          </w:p>
        </w:tc>
      </w:tr>
      <w:tr w:rsidR="009D2926" w:rsidRPr="00DB52F1" w:rsidTr="003015C4">
        <w:trPr>
          <w:trHeight w:val="251"/>
        </w:trPr>
        <w:tc>
          <w:tcPr>
            <w:tcW w:w="1581" w:type="pct"/>
            <w:tcBorders>
              <w:top w:val="single" w:sz="4" w:space="0" w:color="F2F2F2" w:themeColor="background1" w:themeShade="F2"/>
              <w:left w:val="single" w:sz="4" w:space="0" w:color="A6A6A6" w:themeColor="background1" w:themeShade="A6"/>
              <w:bottom w:val="nil"/>
              <w:right w:val="nil"/>
            </w:tcBorders>
            <w:shd w:val="clear" w:color="auto" w:fill="FFFFFF"/>
            <w:vAlign w:val="center"/>
          </w:tcPr>
          <w:p w:rsidR="009D2926" w:rsidRPr="00ED4260" w:rsidRDefault="009D2926" w:rsidP="00F94120">
            <w:pPr>
              <w:rPr>
                <w:rFonts w:ascii="Times New Roman" w:eastAsia="Cambria" w:hAnsi="Times New Roman" w:cs="Times New Roman"/>
                <w:b/>
                <w:color w:val="FF0000"/>
                <w:sz w:val="20"/>
                <w:szCs w:val="20"/>
              </w:rPr>
            </w:pPr>
            <w:r w:rsidRPr="00ED4260">
              <w:rPr>
                <w:rFonts w:ascii="Times New Roman" w:eastAsia="Cambria" w:hAnsi="Times New Roman" w:cs="Times New Roman"/>
                <w:b/>
                <w:color w:val="FF0000"/>
                <w:sz w:val="20"/>
                <w:szCs w:val="20"/>
              </w:rPr>
              <w:t>INTERPERSONAL</w:t>
            </w:r>
          </w:p>
        </w:tc>
        <w:tc>
          <w:tcPr>
            <w:tcW w:w="511" w:type="pct"/>
            <w:vMerge w:val="restart"/>
            <w:tcBorders>
              <w:top w:val="single" w:sz="4" w:space="0" w:color="F2F2F2" w:themeColor="background1" w:themeShade="F2"/>
              <w:left w:val="nil"/>
              <w:bottom w:val="nil"/>
              <w:right w:val="nil"/>
            </w:tcBorders>
            <w:shd w:val="clear" w:color="auto" w:fill="FFFFFF"/>
            <w:vAlign w:val="center"/>
          </w:tcPr>
          <w:p w:rsidR="009D2926" w:rsidRPr="00ED4260" w:rsidRDefault="00D3359D" w:rsidP="00F94120">
            <w:pPr>
              <w:spacing w:before="120" w:after="120"/>
              <w:jc w:val="center"/>
              <w:rPr>
                <w:rFonts w:ascii="Times New Roman" w:hAnsi="Times New Roman" w:cs="Times New Roman"/>
                <w:noProof/>
                <w:sz w:val="20"/>
                <w:szCs w:val="20"/>
              </w:rPr>
            </w:pPr>
            <w:r>
              <w:rPr>
                <w:rFonts w:ascii="Times New Roman" w:hAnsi="Times New Roman" w:cs="Times New Roman"/>
                <w:noProof/>
                <w:sz w:val="20"/>
                <w:szCs w:val="20"/>
                <w:lang w:eastAsia="zh-CN"/>
              </w:rPr>
            </w:r>
            <w:r>
              <w:rPr>
                <w:rFonts w:ascii="Times New Roman" w:hAnsi="Times New Roman" w:cs="Times New Roman"/>
                <w:noProof/>
                <w:sz w:val="20"/>
                <w:szCs w:val="20"/>
                <w:lang w:eastAsia="zh-CN"/>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width:36pt;height:27.6pt;visibility:visible;mso-position-horizontal-relative:char;mso-position-vertical-relative:line;v-text-anchor:middle" adj="13320" fillcolor="#f2f2f2" strokecolor="#bfbfbf" strokeweight="1pt">
                  <w10:wrap type="none"/>
                  <w10:anchorlock/>
                </v:shape>
              </w:pict>
            </w:r>
          </w:p>
        </w:tc>
        <w:tc>
          <w:tcPr>
            <w:tcW w:w="2908" w:type="pct"/>
            <w:tcBorders>
              <w:top w:val="single" w:sz="4" w:space="0" w:color="F2F2F2" w:themeColor="background1" w:themeShade="F2"/>
              <w:left w:val="nil"/>
              <w:bottom w:val="nil"/>
              <w:right w:val="single" w:sz="4" w:space="0" w:color="A6A6A6" w:themeColor="background1" w:themeShade="A6"/>
            </w:tcBorders>
            <w:shd w:val="clear" w:color="auto" w:fill="FFFFFF"/>
            <w:vAlign w:val="center"/>
          </w:tcPr>
          <w:p w:rsidR="009D2926" w:rsidRPr="00ED4260" w:rsidRDefault="009D2926" w:rsidP="00F94120">
            <w:pPr>
              <w:spacing w:before="60" w:after="60" w:line="216" w:lineRule="auto"/>
              <w:rPr>
                <w:rFonts w:ascii="Times New Roman" w:eastAsia="Cambria" w:hAnsi="Times New Roman" w:cs="Times New Roman"/>
                <w:b/>
                <w:color w:val="FF0000"/>
                <w:sz w:val="20"/>
                <w:szCs w:val="20"/>
              </w:rPr>
            </w:pPr>
            <w:r w:rsidRPr="00ED4260">
              <w:rPr>
                <w:rFonts w:ascii="Times New Roman" w:eastAsia="Cambria" w:hAnsi="Times New Roman" w:cs="Times New Roman"/>
                <w:b/>
                <w:color w:val="FF0000"/>
                <w:sz w:val="20"/>
                <w:szCs w:val="20"/>
              </w:rPr>
              <w:t>Interpersonal Performance Assessment Tasks:</w:t>
            </w:r>
          </w:p>
        </w:tc>
      </w:tr>
      <w:tr w:rsidR="009D2926" w:rsidRPr="00DB52F1" w:rsidTr="00ED4260">
        <w:trPr>
          <w:trHeight w:val="80"/>
        </w:trPr>
        <w:tc>
          <w:tcPr>
            <w:tcW w:w="1581" w:type="pct"/>
            <w:tcBorders>
              <w:top w:val="nil"/>
              <w:left w:val="single" w:sz="4" w:space="0" w:color="A6A6A6" w:themeColor="background1" w:themeShade="A6"/>
              <w:bottom w:val="single" w:sz="4" w:space="0" w:color="A6A6A6" w:themeColor="background1" w:themeShade="A6"/>
              <w:right w:val="nil"/>
            </w:tcBorders>
            <w:shd w:val="clear" w:color="auto" w:fill="FFFFFF" w:themeFill="background1"/>
          </w:tcPr>
          <w:p w:rsidR="009D2926" w:rsidRPr="00ED4260" w:rsidRDefault="009D2926" w:rsidP="00F94120">
            <w:pPr>
              <w:spacing w:before="60" w:after="60" w:line="216" w:lineRule="auto"/>
              <w:rPr>
                <w:rFonts w:ascii="Times New Roman" w:eastAsia="Cambria" w:hAnsi="Times New Roman" w:cs="Times New Roman"/>
                <w:sz w:val="20"/>
                <w:szCs w:val="20"/>
              </w:rPr>
            </w:pPr>
            <w:r w:rsidRPr="00ED4260">
              <w:rPr>
                <w:rFonts w:ascii="Times New Roman" w:hAnsi="Times New Roman" w:cs="Times New Roman"/>
                <w:sz w:val="20"/>
                <w:szCs w:val="20"/>
                <w:shd w:val="clear" w:color="auto" w:fill="F9F9F9"/>
              </w:rPr>
              <w:t> </w:t>
            </w:r>
            <w:r w:rsidRPr="00ED4260">
              <w:rPr>
                <w:rFonts w:ascii="Times New Roman" w:hAnsi="Times New Roman" w:cs="Times New Roman"/>
                <w:sz w:val="20"/>
                <w:szCs w:val="20"/>
                <w:shd w:val="clear" w:color="auto" w:fill="FFFFFF" w:themeFill="background1"/>
              </w:rPr>
              <w:t>I can exchange information and ideas and maintain discussions about education equity topics with Hindi /Urdu speakers using appropriate content-specific vocabulary, related cultural information, language structures and verbal /non-verbal behavior.</w:t>
            </w:r>
          </w:p>
          <w:p w:rsidR="009D2926" w:rsidRPr="00ED4260" w:rsidRDefault="009D2926" w:rsidP="00F94120">
            <w:pPr>
              <w:spacing w:before="60" w:after="60" w:line="216" w:lineRule="auto"/>
              <w:rPr>
                <w:rFonts w:ascii="Times New Roman" w:eastAsia="Cambria" w:hAnsi="Times New Roman" w:cs="Times New Roman"/>
                <w:sz w:val="12"/>
                <w:szCs w:val="12"/>
              </w:rPr>
            </w:pPr>
          </w:p>
          <w:p w:rsidR="009D2926" w:rsidRPr="00ED4260" w:rsidRDefault="009D2926" w:rsidP="00ED4260">
            <w:pPr>
              <w:shd w:val="clear" w:color="auto" w:fill="FFFFFF" w:themeFill="background1"/>
              <w:tabs>
                <w:tab w:val="left" w:pos="3365"/>
              </w:tabs>
              <w:rPr>
                <w:rFonts w:ascii="Times New Roman" w:eastAsia="Times New Roman" w:hAnsi="Times New Roman" w:cs="Times New Roman"/>
                <w:sz w:val="20"/>
                <w:szCs w:val="20"/>
              </w:rPr>
            </w:pPr>
            <w:r w:rsidRPr="00ED4260">
              <w:rPr>
                <w:rFonts w:ascii="Times New Roman" w:eastAsia="Times New Roman" w:hAnsi="Times New Roman" w:cs="Times New Roman"/>
                <w:sz w:val="20"/>
                <w:szCs w:val="20"/>
              </w:rPr>
              <w:t>I can converse comfortably with Hindi/Urdu speakers in familiar and some unfamiliar situations and show respect for/understanding of cultural differences (Intercultural Can Do) when addressing situations in conversations or to meet group needs.</w:t>
            </w:r>
          </w:p>
          <w:p w:rsidR="009D2926" w:rsidRPr="00ED4260" w:rsidRDefault="009D2926" w:rsidP="00F94120">
            <w:pPr>
              <w:spacing w:before="60" w:after="60" w:line="216" w:lineRule="auto"/>
              <w:rPr>
                <w:rFonts w:ascii="Times New Roman" w:eastAsia="Cambria" w:hAnsi="Times New Roman" w:cs="Times New Roman"/>
                <w:sz w:val="20"/>
                <w:szCs w:val="20"/>
              </w:rPr>
            </w:pPr>
          </w:p>
          <w:p w:rsidR="009D2926" w:rsidRPr="00ED4260" w:rsidRDefault="009D2926" w:rsidP="00ED4260">
            <w:pPr>
              <w:shd w:val="clear" w:color="auto" w:fill="FFFFFF" w:themeFill="background1"/>
              <w:spacing w:after="158"/>
              <w:rPr>
                <w:rFonts w:ascii="Times New Roman" w:eastAsia="Times New Roman" w:hAnsi="Times New Roman" w:cs="Times New Roman"/>
                <w:sz w:val="20"/>
                <w:szCs w:val="20"/>
              </w:rPr>
            </w:pPr>
            <w:r w:rsidRPr="00ED4260">
              <w:rPr>
                <w:rFonts w:ascii="Times New Roman" w:eastAsia="Times New Roman" w:hAnsi="Times New Roman" w:cs="Times New Roman"/>
                <w:sz w:val="20"/>
                <w:szCs w:val="20"/>
              </w:rPr>
              <w:t xml:space="preserve"> I can sustain conversations on concrete (and sometimes abstract topics) related to education equity using culturally authentic sources to support and justify my opinions, reactions and emotions.</w:t>
            </w:r>
          </w:p>
          <w:p w:rsidR="009D2926" w:rsidRPr="00ED4260" w:rsidRDefault="009D2926" w:rsidP="00F94120">
            <w:pPr>
              <w:spacing w:before="60" w:after="60" w:line="216" w:lineRule="auto"/>
              <w:rPr>
                <w:rFonts w:ascii="Times New Roman" w:eastAsia="Cambria" w:hAnsi="Times New Roman" w:cs="Times New Roman"/>
                <w:b/>
                <w:color w:val="FF0000"/>
                <w:sz w:val="20"/>
                <w:szCs w:val="20"/>
              </w:rPr>
            </w:pPr>
            <w:r w:rsidRPr="00ED4260">
              <w:rPr>
                <w:rFonts w:ascii="Times New Roman" w:eastAsia="Cambria" w:hAnsi="Times New Roman" w:cs="Times New Roman"/>
                <w:b/>
                <w:color w:val="FF0000"/>
                <w:sz w:val="20"/>
                <w:szCs w:val="20"/>
              </w:rPr>
              <w:t>PRESENTATIONAL</w:t>
            </w:r>
          </w:p>
          <w:p w:rsidR="009D2926" w:rsidRPr="00ED4260" w:rsidRDefault="009D2926" w:rsidP="00ED4260">
            <w:pPr>
              <w:shd w:val="clear" w:color="auto" w:fill="FFFFFF" w:themeFill="background1"/>
              <w:spacing w:before="60" w:after="60" w:line="216" w:lineRule="auto"/>
              <w:rPr>
                <w:rFonts w:ascii="Times New Roman" w:hAnsi="Times New Roman" w:cs="Times New Roman"/>
                <w:sz w:val="20"/>
                <w:szCs w:val="20"/>
                <w:shd w:val="clear" w:color="auto" w:fill="F9F9F9"/>
              </w:rPr>
            </w:pPr>
            <w:r w:rsidRPr="00ED4260">
              <w:rPr>
                <w:rFonts w:ascii="Times New Roman" w:hAnsi="Times New Roman" w:cs="Times New Roman"/>
                <w:sz w:val="20"/>
                <w:szCs w:val="20"/>
                <w:shd w:val="clear" w:color="auto" w:fill="FFFFFF" w:themeFill="background1"/>
              </w:rPr>
              <w:t>  I can present information to authentic audiences to give a preference, opinion or persuasive argument with supporting evidence on topics related to education equity using organized paragraphs in different time frames</w:t>
            </w:r>
            <w:r w:rsidRPr="00ED4260">
              <w:rPr>
                <w:rFonts w:ascii="Times New Roman" w:hAnsi="Times New Roman" w:cs="Times New Roman"/>
                <w:sz w:val="20"/>
                <w:szCs w:val="20"/>
                <w:shd w:val="clear" w:color="auto" w:fill="F9F9F9"/>
              </w:rPr>
              <w:t>.</w:t>
            </w:r>
          </w:p>
          <w:p w:rsidR="009D2926" w:rsidRPr="00ED4260" w:rsidRDefault="009D2926" w:rsidP="00F94120">
            <w:pPr>
              <w:spacing w:before="60" w:after="60" w:line="216" w:lineRule="auto"/>
              <w:rPr>
                <w:rFonts w:ascii="Times New Roman" w:hAnsi="Times New Roman" w:cs="Times New Roman"/>
                <w:sz w:val="20"/>
                <w:szCs w:val="20"/>
                <w:shd w:val="clear" w:color="auto" w:fill="F9F9F9"/>
              </w:rPr>
            </w:pPr>
          </w:p>
          <w:p w:rsidR="009D2926" w:rsidRPr="00ED4260" w:rsidRDefault="009D2926" w:rsidP="00987B13">
            <w:pPr>
              <w:spacing w:before="60" w:after="60" w:line="216" w:lineRule="auto"/>
              <w:rPr>
                <w:rFonts w:ascii="Times New Roman" w:eastAsia="Cambria" w:hAnsi="Times New Roman" w:cs="Times New Roman"/>
                <w:sz w:val="20"/>
                <w:szCs w:val="20"/>
              </w:rPr>
            </w:pPr>
          </w:p>
        </w:tc>
        <w:tc>
          <w:tcPr>
            <w:tcW w:w="511" w:type="pct"/>
            <w:vMerge/>
            <w:tcBorders>
              <w:top w:val="nil"/>
              <w:left w:val="nil"/>
              <w:bottom w:val="single" w:sz="4" w:space="0" w:color="A6A6A6" w:themeColor="background1" w:themeShade="A6"/>
              <w:right w:val="nil"/>
            </w:tcBorders>
            <w:shd w:val="clear" w:color="auto" w:fill="FFFFFF"/>
            <w:vAlign w:val="center"/>
          </w:tcPr>
          <w:p w:rsidR="009D2926" w:rsidRPr="00ED4260" w:rsidRDefault="009D2926" w:rsidP="005F1092">
            <w:pPr>
              <w:spacing w:before="120" w:after="120"/>
              <w:jc w:val="center"/>
              <w:rPr>
                <w:rFonts w:ascii="Times New Roman" w:hAnsi="Times New Roman" w:cs="Times New Roman"/>
                <w:noProof/>
                <w:sz w:val="20"/>
                <w:szCs w:val="20"/>
              </w:rPr>
            </w:pPr>
          </w:p>
        </w:tc>
        <w:tc>
          <w:tcPr>
            <w:tcW w:w="2908" w:type="pct"/>
            <w:tcBorders>
              <w:top w:val="nil"/>
              <w:left w:val="nil"/>
              <w:bottom w:val="single" w:sz="4" w:space="0" w:color="A6A6A6" w:themeColor="background1" w:themeShade="A6"/>
              <w:right w:val="single" w:sz="4" w:space="0" w:color="A6A6A6" w:themeColor="background1" w:themeShade="A6"/>
            </w:tcBorders>
            <w:shd w:val="clear" w:color="auto" w:fill="FFFFFF"/>
          </w:tcPr>
          <w:p w:rsidR="009D2926" w:rsidRPr="00ED4260" w:rsidRDefault="009D2926" w:rsidP="00F94120">
            <w:pPr>
              <w:spacing w:before="60" w:after="60" w:line="216" w:lineRule="auto"/>
              <w:rPr>
                <w:rFonts w:ascii="Times New Roman" w:eastAsia="Cambria" w:hAnsi="Times New Roman" w:cs="Times New Roman"/>
                <w:color w:val="000000"/>
                <w:sz w:val="20"/>
                <w:szCs w:val="20"/>
              </w:rPr>
            </w:pPr>
            <w:r w:rsidRPr="00ED4260">
              <w:rPr>
                <w:rFonts w:ascii="Times New Roman" w:eastAsia="Cambria" w:hAnsi="Times New Roman" w:cs="Times New Roman"/>
                <w:color w:val="000000"/>
                <w:sz w:val="20"/>
                <w:szCs w:val="20"/>
              </w:rPr>
              <w:t xml:space="preserve">Learners engage in onsite and virtual exchanges of information and ideas on a wide variety of topics related to education equity with Hindi/Urdu speakers during lesson-specific pre- Skype activities, Skype sessions, </w:t>
            </w:r>
            <w:proofErr w:type="gramStart"/>
            <w:r w:rsidRPr="00ED4260">
              <w:rPr>
                <w:rFonts w:ascii="Times New Roman" w:eastAsia="Cambria" w:hAnsi="Times New Roman" w:cs="Times New Roman"/>
                <w:color w:val="000000"/>
                <w:sz w:val="20"/>
                <w:szCs w:val="20"/>
              </w:rPr>
              <w:t>post</w:t>
            </w:r>
            <w:proofErr w:type="gramEnd"/>
            <w:r w:rsidRPr="00ED4260">
              <w:rPr>
                <w:rFonts w:ascii="Times New Roman" w:eastAsia="Cambria" w:hAnsi="Times New Roman" w:cs="Times New Roman"/>
                <w:color w:val="000000"/>
                <w:sz w:val="20"/>
                <w:szCs w:val="20"/>
              </w:rPr>
              <w:t>-Skype debriefings and to complete Application of Learning tasks.</w:t>
            </w:r>
          </w:p>
          <w:p w:rsidR="009D2926" w:rsidRPr="00ED4260" w:rsidRDefault="009D2926" w:rsidP="00F94120">
            <w:pPr>
              <w:spacing w:before="60" w:after="60" w:line="216" w:lineRule="auto"/>
              <w:rPr>
                <w:rFonts w:ascii="Times New Roman" w:eastAsia="Cambria" w:hAnsi="Times New Roman" w:cs="Times New Roman"/>
                <w:color w:val="000000"/>
                <w:sz w:val="20"/>
                <w:szCs w:val="20"/>
              </w:rPr>
            </w:pPr>
          </w:p>
          <w:p w:rsidR="009D2926" w:rsidRPr="00ED4260" w:rsidRDefault="009D2926" w:rsidP="00F94120">
            <w:pPr>
              <w:spacing w:before="60" w:after="60" w:line="216" w:lineRule="auto"/>
              <w:rPr>
                <w:rFonts w:ascii="Times New Roman" w:eastAsia="Cambria" w:hAnsi="Times New Roman" w:cs="Times New Roman"/>
                <w:color w:val="000000"/>
                <w:sz w:val="20"/>
                <w:szCs w:val="20"/>
              </w:rPr>
            </w:pPr>
          </w:p>
          <w:p w:rsidR="009D2926" w:rsidRPr="00ED4260" w:rsidRDefault="009D2926" w:rsidP="00F94120">
            <w:pPr>
              <w:spacing w:before="60" w:after="60" w:line="216" w:lineRule="auto"/>
              <w:rPr>
                <w:rFonts w:ascii="Times New Roman" w:eastAsia="Cambria" w:hAnsi="Times New Roman" w:cs="Times New Roman"/>
                <w:color w:val="000000"/>
                <w:sz w:val="20"/>
                <w:szCs w:val="20"/>
              </w:rPr>
            </w:pPr>
            <w:r w:rsidRPr="00ED4260">
              <w:rPr>
                <w:rFonts w:ascii="Times New Roman" w:eastAsia="Cambria" w:hAnsi="Times New Roman" w:cs="Times New Roman"/>
                <w:color w:val="000000"/>
                <w:sz w:val="20"/>
                <w:szCs w:val="20"/>
              </w:rPr>
              <w:t>L</w:t>
            </w:r>
            <w:r w:rsidR="00ED4260">
              <w:rPr>
                <w:rFonts w:ascii="Times New Roman" w:eastAsia="Cambria" w:hAnsi="Times New Roman" w:cs="Times New Roman"/>
                <w:color w:val="000000"/>
                <w:sz w:val="20"/>
                <w:szCs w:val="20"/>
              </w:rPr>
              <w:t>e</w:t>
            </w:r>
            <w:r w:rsidRPr="00ED4260">
              <w:rPr>
                <w:rFonts w:ascii="Times New Roman" w:eastAsia="Cambria" w:hAnsi="Times New Roman" w:cs="Times New Roman"/>
                <w:color w:val="000000"/>
                <w:sz w:val="20"/>
                <w:szCs w:val="20"/>
              </w:rPr>
              <w:t>arners interact in small groups or teams to meet social and academic group needs. They converse at  ease with Hindi/Urdu speakers when  interacting, negotiating or resolving an unexpected complication by providing detailed explanations on topics related to education equity or by offering solutions to address equity issues during lesson-specific pre-Skype activities, Skype sessions, post –Skype debriefings and to complete Application of Learning tasks.</w:t>
            </w:r>
          </w:p>
          <w:p w:rsidR="009D2926" w:rsidRPr="00ED4260" w:rsidRDefault="009D2926" w:rsidP="00F94120">
            <w:pPr>
              <w:spacing w:before="60" w:after="60" w:line="216" w:lineRule="auto"/>
              <w:rPr>
                <w:rFonts w:ascii="Times New Roman" w:eastAsia="Cambria" w:hAnsi="Times New Roman" w:cs="Times New Roman"/>
                <w:color w:val="000000"/>
                <w:sz w:val="20"/>
                <w:szCs w:val="20"/>
              </w:rPr>
            </w:pPr>
          </w:p>
          <w:p w:rsidR="009D2926" w:rsidRPr="00ED4260" w:rsidRDefault="009D2926" w:rsidP="00F94120">
            <w:pPr>
              <w:spacing w:before="60" w:after="60" w:line="216" w:lineRule="auto"/>
              <w:rPr>
                <w:rFonts w:ascii="Times New Roman" w:eastAsia="Cambria" w:hAnsi="Times New Roman" w:cs="Times New Roman"/>
                <w:color w:val="000000"/>
                <w:sz w:val="20"/>
                <w:szCs w:val="20"/>
              </w:rPr>
            </w:pPr>
            <w:r w:rsidRPr="00ED4260">
              <w:rPr>
                <w:rFonts w:ascii="Times New Roman" w:eastAsia="Cambria" w:hAnsi="Times New Roman" w:cs="Times New Roman"/>
                <w:color w:val="000000"/>
                <w:sz w:val="20"/>
                <w:szCs w:val="20"/>
              </w:rPr>
              <w:t>Learners hold extended face-to-face or virtual conversations on topics related to the education equity using information acquired from a variety of culturally-authentic texts to support their opinions, reactions and emotions. They provide evidence to justify assertions expressed in interpersonal speaking or writing during lesson-specific pre-Skype activities, Skype sessions, post –Skype debriefings and when completing Application of Learning tasks.</w:t>
            </w:r>
          </w:p>
          <w:p w:rsidR="009D2926" w:rsidRPr="00ED4260" w:rsidRDefault="009D2926" w:rsidP="00F94120">
            <w:pPr>
              <w:spacing w:before="60" w:after="60" w:line="216" w:lineRule="auto"/>
              <w:rPr>
                <w:rFonts w:ascii="Times New Roman" w:eastAsia="Cambria" w:hAnsi="Times New Roman" w:cs="Times New Roman"/>
                <w:b/>
                <w:color w:val="FF0000"/>
                <w:sz w:val="20"/>
                <w:szCs w:val="20"/>
              </w:rPr>
            </w:pPr>
          </w:p>
          <w:p w:rsidR="009D2926" w:rsidRPr="00ED4260" w:rsidRDefault="009D2926" w:rsidP="00F94120">
            <w:pPr>
              <w:spacing w:before="60" w:after="60" w:line="216" w:lineRule="auto"/>
              <w:rPr>
                <w:rFonts w:ascii="Times New Roman" w:eastAsia="Cambria" w:hAnsi="Times New Roman" w:cs="Times New Roman"/>
                <w:b/>
                <w:color w:val="FF0000"/>
                <w:sz w:val="20"/>
                <w:szCs w:val="20"/>
              </w:rPr>
            </w:pPr>
            <w:r w:rsidRPr="00ED4260">
              <w:rPr>
                <w:rFonts w:ascii="Times New Roman" w:eastAsia="Cambria" w:hAnsi="Times New Roman" w:cs="Times New Roman"/>
                <w:b/>
                <w:color w:val="FF0000"/>
                <w:sz w:val="20"/>
                <w:szCs w:val="20"/>
              </w:rPr>
              <w:t>Presentational Performance Assessment Tasks:</w:t>
            </w:r>
          </w:p>
          <w:p w:rsidR="009D2926" w:rsidRPr="00ED4260" w:rsidRDefault="009D2926" w:rsidP="00ED4260">
            <w:pPr>
              <w:spacing w:before="60" w:after="60" w:line="216" w:lineRule="auto"/>
              <w:rPr>
                <w:rFonts w:ascii="Times New Roman" w:eastAsia="Cambria" w:hAnsi="Times New Roman" w:cs="Times New Roman"/>
                <w:color w:val="000000"/>
                <w:sz w:val="20"/>
                <w:szCs w:val="20"/>
              </w:rPr>
            </w:pPr>
            <w:r w:rsidRPr="00ED4260">
              <w:rPr>
                <w:rFonts w:ascii="Times New Roman" w:eastAsia="Cambria" w:hAnsi="Times New Roman" w:cs="Times New Roman"/>
                <w:color w:val="000000"/>
                <w:sz w:val="20"/>
                <w:szCs w:val="20"/>
              </w:rPr>
              <w:t xml:space="preserve">Learners advocate for and defend evidence-based viewpoints about education equity topics in multimedia presentations that contain varying cultural perspectives.  They express preferences and opinions and present arguments when interacting with peers and invited experts during lesson-specific pre-Skype activities, Skype sessions, </w:t>
            </w:r>
            <w:proofErr w:type="gramStart"/>
            <w:r w:rsidRPr="00ED4260">
              <w:rPr>
                <w:rFonts w:ascii="Times New Roman" w:eastAsia="Cambria" w:hAnsi="Times New Roman" w:cs="Times New Roman"/>
                <w:color w:val="000000"/>
                <w:sz w:val="20"/>
                <w:szCs w:val="20"/>
              </w:rPr>
              <w:t>post</w:t>
            </w:r>
            <w:proofErr w:type="gramEnd"/>
            <w:r w:rsidRPr="00ED4260">
              <w:rPr>
                <w:rFonts w:ascii="Times New Roman" w:eastAsia="Cambria" w:hAnsi="Times New Roman" w:cs="Times New Roman"/>
                <w:color w:val="000000"/>
                <w:sz w:val="20"/>
                <w:szCs w:val="20"/>
              </w:rPr>
              <w:t xml:space="preserve"> –Skype debriefings and to complete Application of Learning Tasks.</w:t>
            </w:r>
            <w:r w:rsidR="002609F8">
              <w:rPr>
                <w:rFonts w:ascii="Times New Roman" w:eastAsia="Cambria" w:hAnsi="Times New Roman" w:cs="Times New Roman"/>
                <w:color w:val="000000"/>
                <w:sz w:val="20"/>
                <w:szCs w:val="20"/>
              </w:rPr>
              <w:t xml:space="preserve"> (Lesson 3: Multimedia Message on Gender Equity in Education)</w:t>
            </w:r>
          </w:p>
        </w:tc>
      </w:tr>
    </w:tbl>
    <w:p w:rsidR="005F1092" w:rsidRDefault="005F1092">
      <w:pPr>
        <w:rPr>
          <w:sz w:val="12"/>
          <w:szCs w:val="12"/>
        </w:rPr>
      </w:pPr>
    </w:p>
    <w:p w:rsidR="00ED4260" w:rsidRDefault="00ED4260">
      <w:pPr>
        <w:rPr>
          <w:sz w:val="12"/>
          <w:szCs w:val="12"/>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765"/>
        <w:gridCol w:w="1441"/>
        <w:gridCol w:w="3546"/>
        <w:gridCol w:w="4864"/>
      </w:tblGrid>
      <w:tr w:rsidR="004802ED" w:rsidRPr="001F1210" w:rsidTr="00380933">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296D1E" w:rsidRDefault="00296D1E" w:rsidP="002742E8">
            <w:pPr>
              <w:spacing w:before="120" w:after="120"/>
              <w:rPr>
                <w:rFonts w:ascii="Century Gothic" w:eastAsia="Calibri" w:hAnsi="Century Gothic" w:cs="Arial"/>
                <w:b/>
                <w:color w:val="BB114A"/>
                <w:lang w:eastAsia="zh-CN"/>
              </w:rPr>
            </w:pPr>
          </w:p>
          <w:p w:rsidR="004802ED" w:rsidRPr="00DC6302" w:rsidRDefault="00887BBA" w:rsidP="002742E8">
            <w:pPr>
              <w:spacing w:before="120" w:after="120"/>
              <w:rPr>
                <w:rFonts w:ascii="Century Gothic" w:hAnsi="Century Gothic" w:cs="Arial"/>
                <w:b/>
                <w:color w:val="44546A" w:themeColor="text2"/>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pisode</w:t>
            </w:r>
            <w:r w:rsidR="008416E5" w:rsidRPr="00887BBA">
              <w:rPr>
                <w:rFonts w:ascii="Century Gothic" w:eastAsia="Calibri" w:hAnsi="Century Gothic" w:cs="Arial"/>
                <w:b/>
                <w:color w:val="BB114A"/>
                <w:lang w:eastAsia="zh-CN"/>
              </w:rPr>
              <w:t xml:space="preserve"> </w:t>
            </w:r>
            <w:r w:rsidR="008416E5" w:rsidRPr="0097661D">
              <w:rPr>
                <w:rFonts w:ascii="Century Gothic" w:eastAsia="Calibri" w:hAnsi="Century Gothic" w:cs="Arial"/>
                <w:b/>
                <w:color w:val="000000" w:themeColor="text1"/>
                <w:lang w:eastAsia="zh-CN"/>
              </w:rPr>
              <w:t xml:space="preserve">#1  </w:t>
            </w:r>
            <w:r w:rsidR="009150BA">
              <w:rPr>
                <w:rFonts w:ascii="Century Gothic" w:eastAsia="Calibri" w:hAnsi="Century Gothic" w:cs="Arial"/>
                <w:b/>
                <w:color w:val="000000" w:themeColor="text1"/>
                <w:lang w:eastAsia="zh-CN"/>
              </w:rPr>
              <w:t>Pre-Skype Activities</w:t>
            </w:r>
            <w:r w:rsidR="008416E5"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074305" w:rsidRDefault="00074305" w:rsidP="002742E8">
            <w:pPr>
              <w:spacing w:before="120" w:after="120"/>
              <w:jc w:val="right"/>
              <w:rPr>
                <w:rFonts w:ascii="Century Gothic" w:hAnsi="Century Gothic" w:cs="Arial"/>
                <w:b/>
                <w:color w:val="BB114A"/>
                <w:sz w:val="20"/>
                <w:szCs w:val="22"/>
              </w:rPr>
            </w:pPr>
          </w:p>
          <w:p w:rsidR="004802ED" w:rsidRPr="001F1210" w:rsidRDefault="004E5859" w:rsidP="002742E8">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Number of m</w:t>
            </w:r>
            <w:r w:rsidR="004802ED" w:rsidRPr="00887BBA">
              <w:rPr>
                <w:rFonts w:ascii="Century Gothic" w:hAnsi="Century Gothic" w:cs="Arial"/>
                <w:b/>
                <w:color w:val="BB114A"/>
                <w:sz w:val="20"/>
                <w:szCs w:val="22"/>
              </w:rPr>
              <w:t>inutes</w:t>
            </w:r>
            <w:r w:rsidR="007E13AF" w:rsidRPr="00887BBA">
              <w:rPr>
                <w:rFonts w:ascii="Century Gothic" w:hAnsi="Century Gothic" w:cs="Arial"/>
                <w:b/>
                <w:color w:val="BB114A"/>
                <w:sz w:val="20"/>
                <w:szCs w:val="22"/>
              </w:rPr>
              <w:t xml:space="preserve"> for this episode</w:t>
            </w:r>
            <w:r w:rsidR="004802ED" w:rsidRPr="00887BBA">
              <w:rPr>
                <w:rFonts w:ascii="Century Gothic" w:hAnsi="Century Gothic" w:cs="Arial"/>
                <w:b/>
                <w:color w:val="BB114A"/>
                <w:sz w:val="20"/>
                <w:szCs w:val="22"/>
              </w:rPr>
              <w:t xml:space="preserve">: </w:t>
            </w:r>
            <w:r w:rsidR="00ED4260" w:rsidRPr="00DF2223">
              <w:rPr>
                <w:rFonts w:ascii="Times New Roman" w:hAnsi="Times New Roman" w:cs="Times New Roman"/>
                <w:sz w:val="20"/>
                <w:szCs w:val="22"/>
              </w:rPr>
              <w:t>multiple 15-20 minute segments per episode</w:t>
            </w:r>
          </w:p>
        </w:tc>
      </w:tr>
      <w:tr w:rsidR="00DC6302" w:rsidRPr="00097099" w:rsidTr="00AF55B7">
        <w:trPr>
          <w:trHeight w:val="382"/>
        </w:trPr>
        <w:tc>
          <w:tcPr>
            <w:tcW w:w="1630"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887BBA" w:rsidRDefault="0091436C" w:rsidP="00E86136">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Lesson Can-Do Statement</w:t>
            </w:r>
          </w:p>
          <w:p w:rsidR="00DC6302" w:rsidRPr="00887BBA" w:rsidRDefault="00DC6302" w:rsidP="00276A6B">
            <w:pPr>
              <w:spacing w:after="60" w:line="216" w:lineRule="auto"/>
              <w:ind w:left="72" w:right="-216"/>
              <w:rPr>
                <w:rFonts w:ascii="Calibri" w:hAnsi="Calibri" w:cs="Arial"/>
                <w:i/>
                <w:sz w:val="16"/>
                <w:szCs w:val="16"/>
              </w:rPr>
            </w:pPr>
          </w:p>
        </w:tc>
        <w:tc>
          <w:tcPr>
            <w:tcW w:w="1706"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887BBA" w:rsidRDefault="008416E5" w:rsidP="00AF55B7">
            <w:pPr>
              <w:spacing w:before="120"/>
              <w:ind w:left="72"/>
              <w:rPr>
                <w:rFonts w:ascii="Calibri" w:hAnsi="Calibri"/>
                <w:i/>
                <w:sz w:val="16"/>
                <w:szCs w:val="16"/>
              </w:rPr>
            </w:pPr>
            <w:r w:rsidRPr="00887BBA">
              <w:rPr>
                <w:rFonts w:ascii="Century Gothic" w:hAnsi="Century Gothic" w:cs="Times New Roman (Body CS)"/>
                <w:b/>
                <w:bCs/>
                <w:color w:val="27276F"/>
                <w:spacing w:val="2"/>
                <w:sz w:val="20"/>
                <w:szCs w:val="22"/>
              </w:rPr>
              <w:t>Vocabulary</w:t>
            </w:r>
          </w:p>
        </w:tc>
        <w:tc>
          <w:tcPr>
            <w:tcW w:w="1664"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C6302" w:rsidRPr="00887BBA" w:rsidRDefault="008416E5" w:rsidP="00AF55B7">
            <w:pPr>
              <w:spacing w:before="120"/>
              <w:ind w:left="72"/>
              <w:rPr>
                <w:rFonts w:ascii="Calibri" w:hAnsi="Calibri"/>
                <w:i/>
                <w:sz w:val="16"/>
                <w:szCs w:val="16"/>
              </w:rPr>
            </w:pPr>
            <w:r w:rsidRPr="00887BBA">
              <w:rPr>
                <w:rFonts w:ascii="Century Gothic" w:hAnsi="Century Gothic" w:cs="Times New Roman (Body CS)"/>
                <w:b/>
                <w:bCs/>
                <w:color w:val="27276F"/>
                <w:spacing w:val="2"/>
                <w:sz w:val="20"/>
                <w:szCs w:val="22"/>
              </w:rPr>
              <w:t>Check for Learning</w:t>
            </w:r>
          </w:p>
        </w:tc>
      </w:tr>
      <w:tr w:rsidR="00DC6302" w:rsidRPr="001F1210" w:rsidTr="00296D1E">
        <w:trPr>
          <w:trHeight w:val="720"/>
        </w:trPr>
        <w:tc>
          <w:tcPr>
            <w:tcW w:w="1630"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9D5E71" w:rsidRPr="00296D1E" w:rsidRDefault="00296D1E" w:rsidP="00545EAB">
            <w:pPr>
              <w:pStyle w:val="ListParagraph"/>
              <w:widowControl w:val="0"/>
              <w:numPr>
                <w:ilvl w:val="0"/>
                <w:numId w:val="14"/>
              </w:numPr>
              <w:spacing w:before="60" w:after="60"/>
              <w:rPr>
                <w:rFonts w:ascii="Calibri" w:hAnsi="Calibri"/>
                <w:sz w:val="20"/>
                <w:szCs w:val="20"/>
              </w:rPr>
            </w:pPr>
            <w:r w:rsidRPr="00296D1E">
              <w:rPr>
                <w:rFonts w:ascii="Times New Roman" w:hAnsi="Times New Roman" w:cs="Times New Roman"/>
                <w:bCs/>
                <w:sz w:val="20"/>
                <w:szCs w:val="20"/>
              </w:rPr>
              <w:t>I can exchange information about gender issues related to education equity I have obtained from interviews with female members of my family or a friend from India/Pakistan and after viewing a video ab</w:t>
            </w:r>
            <w:r w:rsidR="00545EAB">
              <w:rPr>
                <w:rFonts w:ascii="Times New Roman" w:hAnsi="Times New Roman" w:cs="Times New Roman"/>
                <w:bCs/>
                <w:sz w:val="20"/>
                <w:szCs w:val="20"/>
              </w:rPr>
              <w:t xml:space="preserve">out gender issues with </w:t>
            </w:r>
            <w:r w:rsidRPr="00296D1E">
              <w:rPr>
                <w:rFonts w:ascii="Times New Roman" w:hAnsi="Times New Roman" w:cs="Times New Roman"/>
                <w:bCs/>
                <w:sz w:val="20"/>
                <w:szCs w:val="20"/>
              </w:rPr>
              <w:t>peers.</w:t>
            </w:r>
          </w:p>
        </w:tc>
        <w:tc>
          <w:tcPr>
            <w:tcW w:w="1706"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601F1F" w:rsidRPr="002609F8" w:rsidRDefault="00601F1F" w:rsidP="002609F8">
            <w:pPr>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t>Vocabulary and language chunks</w:t>
            </w:r>
            <w:r w:rsidR="00201B3A">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DC6302" w:rsidRPr="00A71F8C" w:rsidRDefault="00601F1F" w:rsidP="00A71F8C">
            <w:pPr>
              <w:pStyle w:val="ListParagraph"/>
              <w:numPr>
                <w:ilvl w:val="0"/>
                <w:numId w:val="25"/>
              </w:numPr>
              <w:rPr>
                <w:rFonts w:ascii="Calibri" w:hAnsi="Calibri"/>
                <w:sz w:val="22"/>
                <w:szCs w:val="22"/>
              </w:rPr>
            </w:pPr>
            <w:r w:rsidRPr="00A71F8C">
              <w:rPr>
                <w:rFonts w:ascii="Times New Roman" w:hAnsi="Times New Roman" w:cs="Times New Roman"/>
                <w:noProof/>
                <w:sz w:val="20"/>
                <w:szCs w:val="20"/>
                <w:lang w:eastAsia="zh-CN"/>
              </w:rPr>
              <w:t xml:space="preserve">Questions contained </w:t>
            </w:r>
            <w:r w:rsidRPr="008C6A2B">
              <w:rPr>
                <w:rFonts w:ascii="Times New Roman" w:hAnsi="Times New Roman" w:cs="Times New Roman"/>
                <w:noProof/>
                <w:sz w:val="20"/>
                <w:szCs w:val="20"/>
                <w:lang w:eastAsia="zh-CN"/>
              </w:rPr>
              <w:t xml:space="preserve">in Interview </w:t>
            </w:r>
            <w:r w:rsidR="00C818A3" w:rsidRPr="008C6A2B">
              <w:rPr>
                <w:rFonts w:ascii="Times New Roman" w:eastAsia="Calibri" w:hAnsi="Times New Roman" w:cs="Times New Roman"/>
                <w:sz w:val="20"/>
                <w:szCs w:val="20"/>
              </w:rPr>
              <w:t>about gender issue</w:t>
            </w:r>
            <w:r w:rsidR="00C818A3" w:rsidRPr="00A71F8C">
              <w:rPr>
                <w:rFonts w:ascii="Times New Roman" w:eastAsia="Calibri" w:hAnsi="Times New Roman" w:cs="Times New Roman"/>
                <w:b/>
                <w:sz w:val="20"/>
                <w:szCs w:val="20"/>
              </w:rPr>
              <w:t>s</w:t>
            </w:r>
            <w:r w:rsidR="00C818A3" w:rsidRPr="00A71F8C">
              <w:rPr>
                <w:rFonts w:ascii="Times New Roman" w:eastAsia="Calibri" w:hAnsi="Times New Roman" w:cs="Times New Roman"/>
                <w:sz w:val="20"/>
                <w:szCs w:val="20"/>
              </w:rPr>
              <w:t xml:space="preserve"> related to education equity</w:t>
            </w:r>
            <w:r w:rsidR="00C818A3" w:rsidRPr="00A71F8C">
              <w:rPr>
                <w:rFonts w:ascii="Times New Roman" w:hAnsi="Times New Roman" w:cs="Times New Roman"/>
                <w:noProof/>
                <w:sz w:val="20"/>
                <w:szCs w:val="20"/>
                <w:lang w:eastAsia="zh-CN"/>
              </w:rPr>
              <w:t xml:space="preserve"> </w:t>
            </w:r>
            <w:r w:rsidRPr="00A71F8C">
              <w:rPr>
                <w:rFonts w:ascii="Times New Roman" w:hAnsi="Times New Roman" w:cs="Times New Roman"/>
                <w:noProof/>
                <w:sz w:val="20"/>
                <w:szCs w:val="20"/>
                <w:lang w:eastAsia="zh-CN"/>
              </w:rPr>
              <w:t xml:space="preserve">found in </w:t>
            </w:r>
            <w:r w:rsidRPr="00054A5C">
              <w:rPr>
                <w:rFonts w:ascii="Times New Roman" w:hAnsi="Times New Roman" w:cs="Times New Roman"/>
                <w:noProof/>
                <w:sz w:val="20"/>
                <w:szCs w:val="20"/>
                <w:lang w:eastAsia="zh-CN"/>
              </w:rPr>
              <w:t>Instructional Resources</w:t>
            </w:r>
            <w:r w:rsidR="00C818A3" w:rsidRPr="00054A5C">
              <w:rPr>
                <w:rFonts w:ascii="Times New Roman" w:hAnsi="Times New Roman" w:cs="Times New Roman"/>
                <w:noProof/>
                <w:sz w:val="20"/>
                <w:szCs w:val="20"/>
                <w:lang w:eastAsia="zh-CN"/>
              </w:rPr>
              <w:t>.</w:t>
            </w:r>
          </w:p>
          <w:p w:rsidR="00A71F8C" w:rsidRPr="00A71F8C" w:rsidRDefault="00054A5C" w:rsidP="00A71F8C">
            <w:pPr>
              <w:pStyle w:val="NormalWeb"/>
              <w:numPr>
                <w:ilvl w:val="0"/>
                <w:numId w:val="25"/>
              </w:numPr>
              <w:shd w:val="clear" w:color="auto" w:fill="FFFFFF"/>
              <w:spacing w:after="0" w:line="240" w:lineRule="auto"/>
              <w:textAlignment w:val="baseline"/>
              <w:rPr>
                <w:rFonts w:ascii="Calibri" w:hAnsi="Calibri"/>
                <w:sz w:val="22"/>
                <w:szCs w:val="22"/>
              </w:rPr>
            </w:pPr>
            <w:r w:rsidRPr="00AD2DFA">
              <w:rPr>
                <w:rFonts w:ascii="Times New Roman" w:hAnsi="Times New Roman"/>
                <w:noProof/>
                <w:sz w:val="20"/>
                <w:szCs w:val="20"/>
              </w:rPr>
              <w:t xml:space="preserve">Topical vocabulary/language chunks </w:t>
            </w:r>
            <w:r>
              <w:rPr>
                <w:rFonts w:ascii="Times New Roman" w:hAnsi="Times New Roman"/>
                <w:noProof/>
                <w:sz w:val="20"/>
                <w:szCs w:val="20"/>
              </w:rPr>
              <w:t xml:space="preserve">related to </w:t>
            </w:r>
            <w:r w:rsidR="005C3CA5">
              <w:rPr>
                <w:rFonts w:ascii="Times New Roman" w:hAnsi="Times New Roman"/>
                <w:noProof/>
                <w:sz w:val="20"/>
                <w:szCs w:val="20"/>
              </w:rPr>
              <w:t xml:space="preserve">gender </w:t>
            </w:r>
            <w:r>
              <w:rPr>
                <w:rFonts w:ascii="Times New Roman" w:hAnsi="Times New Roman"/>
                <w:noProof/>
                <w:sz w:val="20"/>
                <w:szCs w:val="20"/>
              </w:rPr>
              <w:t xml:space="preserve"> and education equity:</w:t>
            </w:r>
          </w:p>
          <w:p w:rsidR="00A71F8C" w:rsidRPr="00A71F8C" w:rsidRDefault="00A71F8C" w:rsidP="00A71F8C">
            <w:pPr>
              <w:pStyle w:val="NormalWeb"/>
              <w:numPr>
                <w:ilvl w:val="1"/>
                <w:numId w:val="22"/>
              </w:numPr>
              <w:shd w:val="clear" w:color="auto" w:fill="FFFFFF"/>
              <w:spacing w:after="0" w:line="240" w:lineRule="auto"/>
              <w:textAlignment w:val="baseline"/>
              <w:rPr>
                <w:rFonts w:ascii="Calibri" w:hAnsi="Calibri"/>
                <w:sz w:val="22"/>
                <w:szCs w:val="22"/>
              </w:rPr>
            </w:pPr>
            <w:r>
              <w:rPr>
                <w:rFonts w:ascii="Times New Roman" w:hAnsi="Times New Roman"/>
                <w:sz w:val="20"/>
                <w:szCs w:val="20"/>
              </w:rPr>
              <w:t>P</w:t>
            </w:r>
            <w:r w:rsidR="002609F8" w:rsidRPr="007606D4">
              <w:rPr>
                <w:rFonts w:ascii="Times New Roman" w:hAnsi="Times New Roman"/>
                <w:sz w:val="20"/>
                <w:szCs w:val="20"/>
              </w:rPr>
              <w:t>overty and cultural beliefs are major f</w:t>
            </w:r>
            <w:r w:rsidR="007606D4" w:rsidRPr="007606D4">
              <w:rPr>
                <w:rFonts w:ascii="Times New Roman" w:hAnsi="Times New Roman"/>
                <w:sz w:val="20"/>
                <w:szCs w:val="20"/>
              </w:rPr>
              <w:t xml:space="preserve">actors affecting </w:t>
            </w:r>
            <w:r>
              <w:rPr>
                <w:rFonts w:ascii="Times New Roman" w:hAnsi="Times New Roman"/>
                <w:sz w:val="20"/>
                <w:szCs w:val="20"/>
              </w:rPr>
              <w:t xml:space="preserve"> gender equality</w:t>
            </w:r>
          </w:p>
          <w:p w:rsidR="00A71F8C" w:rsidRPr="00A71F8C" w:rsidRDefault="00A71F8C" w:rsidP="007606D4">
            <w:pPr>
              <w:pStyle w:val="NormalWeb"/>
              <w:numPr>
                <w:ilvl w:val="0"/>
                <w:numId w:val="22"/>
              </w:numPr>
              <w:shd w:val="clear" w:color="auto" w:fill="FFFFFF"/>
              <w:spacing w:after="0" w:line="240" w:lineRule="auto"/>
              <w:textAlignment w:val="baseline"/>
              <w:rPr>
                <w:rFonts w:ascii="Calibri" w:hAnsi="Calibri"/>
                <w:sz w:val="22"/>
                <w:szCs w:val="22"/>
              </w:rPr>
            </w:pPr>
            <w:r>
              <w:rPr>
                <w:rFonts w:ascii="Times New Roman" w:hAnsi="Times New Roman"/>
                <w:sz w:val="20"/>
                <w:szCs w:val="20"/>
              </w:rPr>
              <w:t>S</w:t>
            </w:r>
            <w:r w:rsidR="002609F8" w:rsidRPr="007606D4">
              <w:rPr>
                <w:rFonts w:ascii="Times New Roman" w:hAnsi="Times New Roman"/>
                <w:sz w:val="20"/>
                <w:szCs w:val="20"/>
              </w:rPr>
              <w:t>anitation is also an issue because in many schools there are not separate toilet facilities for girls</w:t>
            </w:r>
            <w:r w:rsidR="007606D4" w:rsidRPr="007606D4">
              <w:rPr>
                <w:rFonts w:ascii="Times New Roman" w:hAnsi="Times New Roman"/>
                <w:sz w:val="20"/>
                <w:szCs w:val="20"/>
              </w:rPr>
              <w:t xml:space="preserve">, </w:t>
            </w:r>
            <w:r w:rsidR="002609F8" w:rsidRPr="007606D4">
              <w:rPr>
                <w:rFonts w:ascii="Times New Roman" w:hAnsi="Times New Roman"/>
                <w:sz w:val="20"/>
                <w:szCs w:val="20"/>
              </w:rPr>
              <w:t>which poses a problem when they reach adolescence when over 20% of girls</w:t>
            </w:r>
            <w:r w:rsidR="007606D4" w:rsidRPr="007606D4">
              <w:rPr>
                <w:rFonts w:ascii="Times New Roman" w:hAnsi="Times New Roman"/>
                <w:sz w:val="20"/>
                <w:szCs w:val="20"/>
              </w:rPr>
              <w:t xml:space="preserve"> no longer attend  </w:t>
            </w:r>
            <w:r w:rsidR="002609F8" w:rsidRPr="007606D4">
              <w:rPr>
                <w:rFonts w:ascii="Times New Roman" w:hAnsi="Times New Roman"/>
                <w:sz w:val="20"/>
                <w:szCs w:val="20"/>
              </w:rPr>
              <w:t>school</w:t>
            </w:r>
          </w:p>
          <w:p w:rsidR="00A71F8C" w:rsidRPr="00A71F8C" w:rsidRDefault="00A71F8C" w:rsidP="007606D4">
            <w:pPr>
              <w:pStyle w:val="NormalWeb"/>
              <w:numPr>
                <w:ilvl w:val="0"/>
                <w:numId w:val="22"/>
              </w:numPr>
              <w:shd w:val="clear" w:color="auto" w:fill="FFFFFF"/>
              <w:spacing w:after="0" w:line="240" w:lineRule="auto"/>
              <w:textAlignment w:val="baseline"/>
              <w:rPr>
                <w:rFonts w:ascii="Calibri" w:hAnsi="Calibri"/>
                <w:sz w:val="22"/>
                <w:szCs w:val="22"/>
              </w:rPr>
            </w:pPr>
            <w:r>
              <w:rPr>
                <w:rFonts w:ascii="Times New Roman" w:hAnsi="Times New Roman"/>
                <w:sz w:val="20"/>
                <w:szCs w:val="20"/>
              </w:rPr>
              <w:t>T</w:t>
            </w:r>
            <w:r w:rsidR="002609F8" w:rsidRPr="007606D4">
              <w:rPr>
                <w:rFonts w:ascii="Times New Roman" w:hAnsi="Times New Roman"/>
                <w:sz w:val="20"/>
                <w:szCs w:val="20"/>
              </w:rPr>
              <w:t>he disparity of education between boys and girls is reflected in India’s literacy rates</w:t>
            </w:r>
            <w:r>
              <w:rPr>
                <w:rFonts w:ascii="Times New Roman" w:hAnsi="Times New Roman"/>
                <w:sz w:val="20"/>
                <w:szCs w:val="20"/>
              </w:rPr>
              <w:t xml:space="preserve">; </w:t>
            </w:r>
            <w:r>
              <w:rPr>
                <w:rFonts w:ascii="Times New Roman" w:hAnsi="Times New Roman"/>
                <w:color w:val="121212"/>
                <w:sz w:val="20"/>
                <w:szCs w:val="20"/>
                <w:shd w:val="clear" w:color="auto" w:fill="FFFFFF"/>
              </w:rPr>
              <w:t>funding is targeted to boys’ education</w:t>
            </w:r>
          </w:p>
          <w:p w:rsidR="00601F1F" w:rsidRPr="00C818A3" w:rsidRDefault="00A71F8C" w:rsidP="007606D4">
            <w:pPr>
              <w:pStyle w:val="NormalWeb"/>
              <w:numPr>
                <w:ilvl w:val="0"/>
                <w:numId w:val="22"/>
              </w:numPr>
              <w:shd w:val="clear" w:color="auto" w:fill="FFFFFF"/>
              <w:spacing w:after="0" w:line="240" w:lineRule="auto"/>
              <w:textAlignment w:val="baseline"/>
              <w:rPr>
                <w:rFonts w:ascii="Calibri" w:hAnsi="Calibri"/>
                <w:sz w:val="22"/>
                <w:szCs w:val="22"/>
              </w:rPr>
            </w:pPr>
            <w:r>
              <w:rPr>
                <w:rFonts w:ascii="Times New Roman" w:hAnsi="Times New Roman"/>
                <w:sz w:val="20"/>
                <w:szCs w:val="20"/>
              </w:rPr>
              <w:t>T</w:t>
            </w:r>
            <w:r w:rsidR="002609F8" w:rsidRPr="007606D4">
              <w:rPr>
                <w:rFonts w:ascii="Times New Roman" w:hAnsi="Times New Roman"/>
                <w:sz w:val="20"/>
                <w:szCs w:val="20"/>
              </w:rPr>
              <w:t>he education of girls has a wider impact on communities breaking the cycle of poverty and poor health</w:t>
            </w:r>
          </w:p>
          <w:p w:rsidR="00A71F8C" w:rsidRPr="00A71F8C" w:rsidRDefault="000A3BA6" w:rsidP="00A71F8C">
            <w:pPr>
              <w:pStyle w:val="NormalWeb"/>
              <w:numPr>
                <w:ilvl w:val="0"/>
                <w:numId w:val="22"/>
              </w:numPr>
              <w:shd w:val="clear" w:color="auto" w:fill="FFFFFF"/>
              <w:spacing w:after="0" w:line="240" w:lineRule="auto"/>
              <w:textAlignment w:val="baseline"/>
              <w:rPr>
                <w:rFonts w:ascii="Times New Roman" w:hAnsi="Times New Roman"/>
                <w:sz w:val="20"/>
                <w:szCs w:val="20"/>
              </w:rPr>
            </w:pPr>
            <w:r>
              <w:rPr>
                <w:rFonts w:ascii="Times New Roman" w:hAnsi="Times New Roman"/>
                <w:color w:val="121212"/>
                <w:sz w:val="20"/>
                <w:szCs w:val="20"/>
                <w:shd w:val="clear" w:color="auto" w:fill="FFFFFF"/>
              </w:rPr>
              <w:t xml:space="preserve">While </w:t>
            </w:r>
            <w:proofErr w:type="spellStart"/>
            <w:r>
              <w:rPr>
                <w:rFonts w:ascii="Times New Roman" w:hAnsi="Times New Roman"/>
                <w:color w:val="121212"/>
                <w:sz w:val="20"/>
                <w:szCs w:val="20"/>
                <w:shd w:val="clear" w:color="auto" w:fill="FFFFFF"/>
              </w:rPr>
              <w:t>girls</w:t>
            </w:r>
            <w:r w:rsidR="00C818A3" w:rsidRPr="00C818A3">
              <w:rPr>
                <w:rFonts w:ascii="Times New Roman" w:hAnsi="Times New Roman"/>
                <w:color w:val="121212"/>
                <w:sz w:val="20"/>
                <w:szCs w:val="20"/>
                <w:shd w:val="clear" w:color="auto" w:fill="FFFFFF"/>
              </w:rPr>
              <w:t>attend</w:t>
            </w:r>
            <w:proofErr w:type="spellEnd"/>
            <w:r w:rsidR="00C818A3" w:rsidRPr="00C818A3">
              <w:rPr>
                <w:rFonts w:ascii="Times New Roman" w:hAnsi="Times New Roman"/>
                <w:color w:val="121212"/>
                <w:sz w:val="20"/>
                <w:szCs w:val="20"/>
                <w:shd w:val="clear" w:color="auto" w:fill="FFFFFF"/>
              </w:rPr>
              <w:t xml:space="preserve"> primary school in roughly equal numbers to boys, the gap widens as they get older and more are forced to drop out to help with work at home or get married</w:t>
            </w:r>
          </w:p>
          <w:p w:rsidR="00A71F8C" w:rsidRPr="00A71F8C" w:rsidRDefault="00CF3856" w:rsidP="00A71F8C">
            <w:pPr>
              <w:pStyle w:val="NormalWeb"/>
              <w:numPr>
                <w:ilvl w:val="0"/>
                <w:numId w:val="22"/>
              </w:numPr>
              <w:shd w:val="clear" w:color="auto" w:fill="FFFFFF"/>
              <w:spacing w:after="0" w:line="240" w:lineRule="auto"/>
              <w:textAlignment w:val="baseline"/>
              <w:rPr>
                <w:rFonts w:ascii="Times New Roman" w:hAnsi="Times New Roman"/>
                <w:sz w:val="20"/>
                <w:szCs w:val="20"/>
              </w:rPr>
            </w:pPr>
            <w:r w:rsidRPr="00CF3856">
              <w:rPr>
                <w:rFonts w:ascii="Times New Roman" w:hAnsi="Times New Roman"/>
                <w:color w:val="222222"/>
                <w:sz w:val="20"/>
                <w:szCs w:val="20"/>
                <w:shd w:val="clear" w:color="auto" w:fill="FFFFFF"/>
              </w:rPr>
              <w:t>Many girls begin work</w:t>
            </w:r>
            <w:r w:rsidR="006423F9">
              <w:rPr>
                <w:rFonts w:ascii="Times New Roman" w:hAnsi="Times New Roman"/>
                <w:color w:val="222222"/>
                <w:sz w:val="20"/>
                <w:szCs w:val="20"/>
                <w:shd w:val="clear" w:color="auto" w:fill="FFFFFF"/>
              </w:rPr>
              <w:t xml:space="preserve">ing as early as five years old </w:t>
            </w:r>
            <w:r w:rsidRPr="00CF3856">
              <w:rPr>
                <w:rFonts w:ascii="Times New Roman" w:hAnsi="Times New Roman"/>
                <w:color w:val="222222"/>
                <w:sz w:val="20"/>
                <w:szCs w:val="20"/>
                <w:shd w:val="clear" w:color="auto" w:fill="FFFFFF"/>
              </w:rPr>
              <w:t xml:space="preserve"> mainly in agriculture or</w:t>
            </w:r>
            <w:r w:rsidR="000A3BA6">
              <w:rPr>
                <w:rFonts w:ascii="Times New Roman" w:hAnsi="Times New Roman"/>
                <w:color w:val="222222"/>
                <w:sz w:val="20"/>
                <w:szCs w:val="20"/>
                <w:shd w:val="clear" w:color="auto" w:fill="FFFFFF"/>
              </w:rPr>
              <w:t xml:space="preserve"> in homes as domestic servants; c</w:t>
            </w:r>
            <w:r w:rsidRPr="00CF3856">
              <w:rPr>
                <w:rFonts w:ascii="Times New Roman" w:hAnsi="Times New Roman"/>
                <w:color w:val="222222"/>
                <w:sz w:val="20"/>
                <w:szCs w:val="20"/>
                <w:shd w:val="clear" w:color="auto" w:fill="FFFFFF"/>
              </w:rPr>
              <w:t xml:space="preserve">hild domestic workers are particularly vulnerable to trafficking, forced </w:t>
            </w:r>
            <w:proofErr w:type="spellStart"/>
            <w:r w:rsidRPr="00CF3856">
              <w:rPr>
                <w:rFonts w:ascii="Times New Roman" w:hAnsi="Times New Roman"/>
                <w:color w:val="222222"/>
                <w:sz w:val="20"/>
                <w:szCs w:val="20"/>
                <w:shd w:val="clear" w:color="auto" w:fill="FFFFFF"/>
              </w:rPr>
              <w:t>labour</w:t>
            </w:r>
            <w:proofErr w:type="spellEnd"/>
            <w:r w:rsidRPr="00CF3856">
              <w:rPr>
                <w:rFonts w:ascii="Times New Roman" w:hAnsi="Times New Roman"/>
                <w:color w:val="222222"/>
                <w:sz w:val="20"/>
                <w:szCs w:val="20"/>
                <w:shd w:val="clear" w:color="auto" w:fill="FFFFFF"/>
              </w:rPr>
              <w:t>, sexual violence and many health issues</w:t>
            </w:r>
          </w:p>
          <w:p w:rsidR="00C818A3" w:rsidRPr="00201974" w:rsidRDefault="00CF3856" w:rsidP="00A71F8C">
            <w:pPr>
              <w:pStyle w:val="NormalWeb"/>
              <w:numPr>
                <w:ilvl w:val="0"/>
                <w:numId w:val="22"/>
              </w:numPr>
              <w:shd w:val="clear" w:color="auto" w:fill="FFFFFF"/>
              <w:spacing w:after="0" w:line="240" w:lineRule="auto"/>
              <w:textAlignment w:val="baseline"/>
              <w:rPr>
                <w:rFonts w:ascii="Times New Roman" w:hAnsi="Times New Roman"/>
                <w:sz w:val="20"/>
                <w:szCs w:val="20"/>
              </w:rPr>
            </w:pPr>
            <w:r w:rsidRPr="00CF3856">
              <w:rPr>
                <w:rFonts w:ascii="Times New Roman" w:hAnsi="Times New Roman"/>
                <w:color w:val="222222"/>
                <w:sz w:val="20"/>
                <w:szCs w:val="20"/>
                <w:shd w:val="clear" w:color="auto" w:fill="FFFFFF"/>
              </w:rPr>
              <w:t xml:space="preserve">Girls with disabilities face discrimination both because of their gender and their disability, making them among the most </w:t>
            </w:r>
            <w:proofErr w:type="spellStart"/>
            <w:r w:rsidR="000A3BA6">
              <w:rPr>
                <w:rFonts w:ascii="Times New Roman" w:hAnsi="Times New Roman"/>
                <w:color w:val="222222"/>
                <w:sz w:val="20"/>
                <w:szCs w:val="20"/>
                <w:shd w:val="clear" w:color="auto" w:fill="FFFFFF"/>
              </w:rPr>
              <w:t>marginalised</w:t>
            </w:r>
            <w:proofErr w:type="spellEnd"/>
            <w:r w:rsidR="000A3BA6">
              <w:rPr>
                <w:rFonts w:ascii="Times New Roman" w:hAnsi="Times New Roman"/>
                <w:color w:val="222222"/>
                <w:sz w:val="20"/>
                <w:szCs w:val="20"/>
                <w:shd w:val="clear" w:color="auto" w:fill="FFFFFF"/>
              </w:rPr>
              <w:t xml:space="preserve"> groups of children</w:t>
            </w:r>
            <w:r w:rsidRPr="00CF3856">
              <w:rPr>
                <w:rFonts w:ascii="Times New Roman" w:hAnsi="Times New Roman"/>
                <w:color w:val="222222"/>
                <w:sz w:val="20"/>
                <w:szCs w:val="20"/>
                <w:shd w:val="clear" w:color="auto" w:fill="FFFFFF"/>
              </w:rPr>
              <w:t> </w:t>
            </w:r>
          </w:p>
          <w:p w:rsidR="00201974" w:rsidRDefault="00201974" w:rsidP="00201974">
            <w:pPr>
              <w:pStyle w:val="NormalWeb"/>
              <w:shd w:val="clear" w:color="auto" w:fill="FFFFFF"/>
              <w:spacing w:after="0" w:line="240" w:lineRule="auto"/>
              <w:textAlignment w:val="baseline"/>
              <w:rPr>
                <w:rFonts w:ascii="Times New Roman" w:hAnsi="Times New Roman"/>
                <w:color w:val="222222"/>
                <w:sz w:val="20"/>
                <w:szCs w:val="20"/>
                <w:shd w:val="clear" w:color="auto" w:fill="FFFFFF"/>
              </w:rPr>
            </w:pPr>
          </w:p>
          <w:p w:rsidR="00201974" w:rsidRDefault="00201974" w:rsidP="00201974">
            <w:pPr>
              <w:pStyle w:val="NormalWeb"/>
              <w:shd w:val="clear" w:color="auto" w:fill="FFFFFF"/>
              <w:spacing w:after="0" w:line="240" w:lineRule="auto"/>
              <w:textAlignment w:val="baseline"/>
              <w:rPr>
                <w:rFonts w:ascii="Times New Roman" w:hAnsi="Times New Roman"/>
                <w:color w:val="222222"/>
                <w:sz w:val="20"/>
                <w:szCs w:val="20"/>
                <w:shd w:val="clear" w:color="auto" w:fill="FFFFFF"/>
              </w:rPr>
            </w:pPr>
          </w:p>
          <w:p w:rsidR="00201974" w:rsidRPr="00C818A3" w:rsidRDefault="00201974" w:rsidP="00201974">
            <w:pPr>
              <w:pStyle w:val="NormalWeb"/>
              <w:shd w:val="clear" w:color="auto" w:fill="FFFFFF"/>
              <w:spacing w:after="0" w:line="240" w:lineRule="auto"/>
              <w:textAlignment w:val="baseline"/>
              <w:rPr>
                <w:rFonts w:ascii="Times New Roman" w:hAnsi="Times New Roman"/>
                <w:sz w:val="20"/>
                <w:szCs w:val="20"/>
              </w:rPr>
            </w:pPr>
          </w:p>
        </w:tc>
        <w:tc>
          <w:tcPr>
            <w:tcW w:w="1664"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DC6302" w:rsidRPr="00601F1F" w:rsidRDefault="00AF55B7" w:rsidP="00AF55B7">
            <w:pPr>
              <w:pStyle w:val="ListParagraph"/>
              <w:numPr>
                <w:ilvl w:val="0"/>
                <w:numId w:val="14"/>
              </w:numPr>
              <w:spacing w:before="60" w:after="60"/>
              <w:rPr>
                <w:rFonts w:ascii="Times New Roman" w:hAnsi="Times New Roman" w:cs="Times New Roman"/>
                <w:sz w:val="20"/>
                <w:szCs w:val="20"/>
              </w:rPr>
            </w:pPr>
            <w:r w:rsidRPr="00601F1F">
              <w:rPr>
                <w:rFonts w:ascii="Times New Roman" w:hAnsi="Times New Roman" w:cs="Times New Roman"/>
                <w:sz w:val="20"/>
                <w:szCs w:val="20"/>
              </w:rPr>
              <w:t xml:space="preserve">Information recorded on </w:t>
            </w:r>
            <w:r w:rsidRPr="00601F1F">
              <w:rPr>
                <w:rFonts w:ascii="Times New Roman" w:hAnsi="Times New Roman" w:cs="Times New Roman"/>
                <w:b/>
                <w:sz w:val="20"/>
                <w:szCs w:val="20"/>
              </w:rPr>
              <w:t>Facts and Perspectives Graphic Organizer</w:t>
            </w:r>
            <w:r w:rsidRPr="00601F1F">
              <w:rPr>
                <w:rFonts w:ascii="Times New Roman" w:hAnsi="Times New Roman" w:cs="Times New Roman"/>
                <w:sz w:val="20"/>
                <w:szCs w:val="20"/>
              </w:rPr>
              <w:t xml:space="preserve"> about gender and education</w:t>
            </w:r>
            <w:r w:rsidR="00601F1F" w:rsidRPr="00601F1F">
              <w:rPr>
                <w:rFonts w:ascii="Times New Roman" w:hAnsi="Times New Roman" w:cs="Times New Roman"/>
                <w:sz w:val="20"/>
                <w:szCs w:val="20"/>
              </w:rPr>
              <w:t xml:space="preserve"> obtained from interviews and video</w:t>
            </w:r>
          </w:p>
          <w:p w:rsidR="00AF55B7" w:rsidRPr="00601F1F" w:rsidRDefault="00AF55B7" w:rsidP="00AF55B7">
            <w:pPr>
              <w:pStyle w:val="ListParagraph"/>
              <w:numPr>
                <w:ilvl w:val="0"/>
                <w:numId w:val="14"/>
              </w:numPr>
              <w:spacing w:before="60" w:after="60"/>
              <w:rPr>
                <w:rFonts w:ascii="Times New Roman" w:hAnsi="Times New Roman" w:cs="Times New Roman"/>
                <w:sz w:val="20"/>
                <w:szCs w:val="20"/>
              </w:rPr>
            </w:pPr>
            <w:r w:rsidRPr="00601F1F">
              <w:rPr>
                <w:rFonts w:ascii="Times New Roman" w:hAnsi="Times New Roman" w:cs="Times New Roman"/>
                <w:sz w:val="20"/>
                <w:szCs w:val="20"/>
              </w:rPr>
              <w:t>Questions and/or clarifying comments ma</w:t>
            </w:r>
            <w:r w:rsidR="00A71F8C">
              <w:rPr>
                <w:rFonts w:ascii="Times New Roman" w:hAnsi="Times New Roman" w:cs="Times New Roman"/>
                <w:sz w:val="20"/>
                <w:szCs w:val="20"/>
              </w:rPr>
              <w:t>d</w:t>
            </w:r>
            <w:r w:rsidRPr="00601F1F">
              <w:rPr>
                <w:rFonts w:ascii="Times New Roman" w:hAnsi="Times New Roman" w:cs="Times New Roman"/>
                <w:sz w:val="20"/>
                <w:szCs w:val="20"/>
              </w:rPr>
              <w:t>e regarding teacher vignettes</w:t>
            </w:r>
          </w:p>
          <w:p w:rsidR="00AF55B7" w:rsidRPr="00AF55B7" w:rsidRDefault="00AF55B7" w:rsidP="00AF55B7">
            <w:pPr>
              <w:pStyle w:val="ListParagraph"/>
              <w:numPr>
                <w:ilvl w:val="0"/>
                <w:numId w:val="14"/>
              </w:numPr>
              <w:spacing w:before="60" w:after="60"/>
              <w:rPr>
                <w:rFonts w:ascii="Calibri" w:hAnsi="Calibri"/>
                <w:sz w:val="22"/>
                <w:szCs w:val="22"/>
              </w:rPr>
            </w:pPr>
            <w:r w:rsidRPr="00601F1F">
              <w:rPr>
                <w:rFonts w:ascii="Times New Roman" w:hAnsi="Times New Roman" w:cs="Times New Roman"/>
                <w:sz w:val="20"/>
                <w:szCs w:val="20"/>
              </w:rPr>
              <w:t>Responses brainstormed during interactions in preparation for the Skype session role play</w:t>
            </w:r>
            <w:r w:rsidR="00545EAB">
              <w:rPr>
                <w:rFonts w:ascii="Times New Roman" w:hAnsi="Times New Roman" w:cs="Times New Roman"/>
                <w:sz w:val="20"/>
                <w:szCs w:val="20"/>
              </w:rPr>
              <w:t xml:space="preserve"> </w:t>
            </w:r>
          </w:p>
        </w:tc>
      </w:tr>
      <w:tr w:rsidR="00AC4907" w:rsidRPr="00924012" w:rsidTr="00380933">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C6302" w:rsidRPr="001B4224" w:rsidRDefault="00E112FE" w:rsidP="00AF55B7">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lastRenderedPageBreak/>
              <w:t>Learning Experiences</w:t>
            </w:r>
            <w:r w:rsidR="00545EAB">
              <w:rPr>
                <w:rFonts w:ascii="Century Gothic" w:hAnsi="Century Gothic" w:cs="Times New Roman (Body CS)"/>
                <w:b/>
                <w:bCs/>
                <w:color w:val="27276F"/>
                <w:spacing w:val="2"/>
                <w:sz w:val="20"/>
                <w:szCs w:val="22"/>
              </w:rPr>
              <w:t xml:space="preserve"> </w:t>
            </w:r>
            <w:r w:rsidR="00545EAB" w:rsidRPr="00F86BF9">
              <w:rPr>
                <w:rFonts w:ascii="Century Gothic" w:hAnsi="Century Gothic" w:cs="Times New Roman (Body CS)"/>
                <w:b/>
                <w:bCs/>
                <w:i/>
                <w:color w:val="FF0000"/>
                <w:spacing w:val="2"/>
                <w:sz w:val="20"/>
                <w:szCs w:val="22"/>
              </w:rPr>
              <w:t>(are interact</w:t>
            </w:r>
            <w:r w:rsidR="00545EAB">
              <w:rPr>
                <w:rFonts w:ascii="Century Gothic" w:hAnsi="Century Gothic" w:cs="Times New Roman (Body CS)"/>
                <w:b/>
                <w:bCs/>
                <w:i/>
                <w:color w:val="FF0000"/>
                <w:spacing w:val="2"/>
                <w:sz w:val="20"/>
                <w:szCs w:val="22"/>
              </w:rPr>
              <w:t>ive and occur for the most part</w:t>
            </w:r>
            <w:r w:rsidR="00545EAB" w:rsidRPr="00F86BF9">
              <w:rPr>
                <w:rFonts w:ascii="Century Gothic" w:hAnsi="Century Gothic" w:cs="Times New Roman (Body CS)"/>
                <w:b/>
                <w:bCs/>
                <w:i/>
                <w:color w:val="FF0000"/>
                <w:spacing w:val="2"/>
                <w:sz w:val="20"/>
                <w:szCs w:val="22"/>
              </w:rPr>
              <w:t xml:space="preserve"> in pairs or in small groups)</w:t>
            </w:r>
          </w:p>
        </w:tc>
      </w:tr>
      <w:tr w:rsidR="00DC6302" w:rsidRPr="00D16188"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C57445" w:rsidRPr="00C57445" w:rsidRDefault="00C57445" w:rsidP="00C57445">
            <w:pPr>
              <w:pStyle w:val="normal0"/>
              <w:spacing w:line="240" w:lineRule="auto"/>
              <w:contextualSpacing/>
              <w:rPr>
                <w:rFonts w:ascii="Times New Roman" w:hAnsi="Times New Roman" w:cs="Times New Roman"/>
                <w:b/>
                <w:sz w:val="20"/>
                <w:szCs w:val="20"/>
              </w:rPr>
            </w:pPr>
            <w:r w:rsidRPr="00DA4403">
              <w:rPr>
                <w:rFonts w:ascii="Times New Roman" w:hAnsi="Times New Roman" w:cs="Times New Roman"/>
                <w:b/>
                <w:color w:val="C00000"/>
              </w:rPr>
              <w:t>LEARNERS</w:t>
            </w:r>
            <w:r>
              <w:rPr>
                <w:rFonts w:ascii="Times New Roman" w:eastAsia="Calibri" w:hAnsi="Times New Roman" w:cs="Times New Roman"/>
                <w:sz w:val="20"/>
                <w:szCs w:val="20"/>
              </w:rPr>
              <w:t xml:space="preserve"> </w:t>
            </w:r>
          </w:p>
          <w:p w:rsidR="00E4540B" w:rsidRPr="00AF55B7" w:rsidRDefault="00E4540B" w:rsidP="00E4540B">
            <w:pPr>
              <w:pStyle w:val="normal0"/>
              <w:numPr>
                <w:ilvl w:val="0"/>
                <w:numId w:val="18"/>
              </w:numPr>
              <w:spacing w:line="240" w:lineRule="auto"/>
              <w:contextualSpacing/>
              <w:rPr>
                <w:rFonts w:ascii="Times New Roman" w:hAnsi="Times New Roman" w:cs="Times New Roman"/>
                <w:b/>
                <w:sz w:val="20"/>
                <w:szCs w:val="20"/>
              </w:rPr>
            </w:pPr>
            <w:r>
              <w:rPr>
                <w:rFonts w:ascii="Times New Roman" w:eastAsia="Calibri" w:hAnsi="Times New Roman" w:cs="Times New Roman"/>
                <w:sz w:val="20"/>
                <w:szCs w:val="20"/>
              </w:rPr>
              <w:t>Exchange</w:t>
            </w:r>
            <w:r w:rsidRPr="006851C8">
              <w:rPr>
                <w:rFonts w:ascii="Times New Roman" w:eastAsia="Calibri" w:hAnsi="Times New Roman" w:cs="Times New Roman"/>
                <w:sz w:val="20"/>
                <w:szCs w:val="20"/>
              </w:rPr>
              <w:t xml:space="preserve"> information about gender issues related to education equity they have obtained</w:t>
            </w:r>
            <w:r>
              <w:rPr>
                <w:rFonts w:ascii="Times New Roman" w:eastAsia="Calibri" w:hAnsi="Times New Roman" w:cs="Times New Roman"/>
                <w:sz w:val="20"/>
                <w:szCs w:val="20"/>
              </w:rPr>
              <w:t xml:space="preserve"> from the video and interviews</w:t>
            </w:r>
            <w:r w:rsidR="00545EAB">
              <w:rPr>
                <w:rFonts w:ascii="Times New Roman" w:eastAsia="Calibri" w:hAnsi="Times New Roman" w:cs="Times New Roman"/>
                <w:sz w:val="20"/>
                <w:szCs w:val="20"/>
              </w:rPr>
              <w:t xml:space="preserve"> </w:t>
            </w:r>
            <w:r w:rsidR="00AF55B7">
              <w:rPr>
                <w:rFonts w:ascii="Times New Roman" w:eastAsia="Calibri" w:hAnsi="Times New Roman" w:cs="Times New Roman"/>
                <w:sz w:val="20"/>
                <w:szCs w:val="20"/>
              </w:rPr>
              <w:t xml:space="preserve">on gender equity </w:t>
            </w:r>
            <w:r>
              <w:rPr>
                <w:rFonts w:ascii="Times New Roman" w:eastAsia="Calibri" w:hAnsi="Times New Roman" w:cs="Times New Roman"/>
                <w:sz w:val="20"/>
                <w:szCs w:val="20"/>
              </w:rPr>
              <w:t xml:space="preserve">and note information on </w:t>
            </w:r>
            <w:r w:rsidRPr="00AF55B7">
              <w:rPr>
                <w:rFonts w:ascii="Times New Roman" w:eastAsia="Calibri" w:hAnsi="Times New Roman" w:cs="Times New Roman"/>
                <w:sz w:val="20"/>
                <w:szCs w:val="20"/>
              </w:rPr>
              <w:t xml:space="preserve">the </w:t>
            </w:r>
            <w:r w:rsidRPr="00AF55B7">
              <w:rPr>
                <w:rFonts w:ascii="Times New Roman" w:eastAsia="Calibri" w:hAnsi="Times New Roman" w:cs="Times New Roman"/>
                <w:b/>
                <w:sz w:val="20"/>
                <w:szCs w:val="20"/>
              </w:rPr>
              <w:t>Facts and Perspectives Graphic Organizer</w:t>
            </w:r>
          </w:p>
          <w:p w:rsidR="00E4540B" w:rsidRPr="006851C8" w:rsidRDefault="00E4540B" w:rsidP="00E4540B">
            <w:pPr>
              <w:pStyle w:val="normal0"/>
              <w:numPr>
                <w:ilvl w:val="0"/>
                <w:numId w:val="18"/>
              </w:numPr>
              <w:spacing w:line="240" w:lineRule="auto"/>
              <w:contextualSpacing/>
              <w:rPr>
                <w:rFonts w:ascii="Times New Roman" w:hAnsi="Times New Roman" w:cs="Times New Roman"/>
                <w:b/>
                <w:color w:val="FF0000"/>
                <w:sz w:val="20"/>
                <w:szCs w:val="20"/>
              </w:rPr>
            </w:pPr>
            <w:r>
              <w:rPr>
                <w:rFonts w:ascii="Times New Roman" w:eastAsia="Calibri" w:hAnsi="Times New Roman" w:cs="Times New Roman"/>
                <w:sz w:val="20"/>
                <w:szCs w:val="20"/>
              </w:rPr>
              <w:t>L</w:t>
            </w:r>
            <w:r w:rsidRPr="006851C8">
              <w:rPr>
                <w:rFonts w:ascii="Times New Roman" w:eastAsia="Calibri" w:hAnsi="Times New Roman" w:cs="Times New Roman"/>
                <w:sz w:val="20"/>
                <w:szCs w:val="20"/>
              </w:rPr>
              <w:t xml:space="preserve">isten to a series of </w:t>
            </w:r>
            <w:r w:rsidRPr="006851C8">
              <w:rPr>
                <w:rFonts w:ascii="Times New Roman" w:eastAsia="Calibri" w:hAnsi="Times New Roman" w:cs="Times New Roman"/>
                <w:b/>
                <w:sz w:val="20"/>
                <w:szCs w:val="20"/>
              </w:rPr>
              <w:t>vignettes</w:t>
            </w:r>
            <w:r w:rsidRPr="006851C8">
              <w:rPr>
                <w:rFonts w:ascii="Times New Roman" w:eastAsia="Calibri" w:hAnsi="Times New Roman" w:cs="Times New Roman"/>
                <w:color w:val="FF0000"/>
                <w:sz w:val="20"/>
                <w:szCs w:val="20"/>
              </w:rPr>
              <w:t xml:space="preserve"> </w:t>
            </w:r>
            <w:r w:rsidRPr="006851C8">
              <w:rPr>
                <w:rFonts w:ascii="Times New Roman" w:eastAsia="Calibri" w:hAnsi="Times New Roman" w:cs="Times New Roman"/>
                <w:sz w:val="20"/>
                <w:szCs w:val="20"/>
              </w:rPr>
              <w:t>shared by female heritage language teachers about incidents they personally experienced related to education because of their gender</w:t>
            </w:r>
            <w:r w:rsidR="00AF55B7">
              <w:rPr>
                <w:rFonts w:ascii="Times New Roman" w:eastAsia="Calibri" w:hAnsi="Times New Roman" w:cs="Times New Roman"/>
                <w:sz w:val="20"/>
                <w:szCs w:val="20"/>
              </w:rPr>
              <w:t>; pose questions and/or clarifying comments as warranted</w:t>
            </w:r>
          </w:p>
          <w:p w:rsidR="00E4540B" w:rsidRPr="004E6D45" w:rsidRDefault="00E4540B" w:rsidP="00AF55B7">
            <w:pPr>
              <w:pStyle w:val="normal0"/>
              <w:numPr>
                <w:ilvl w:val="0"/>
                <w:numId w:val="18"/>
              </w:numPr>
              <w:spacing w:line="240" w:lineRule="auto"/>
              <w:contextualSpacing/>
              <w:rPr>
                <w:rFonts w:ascii="Calibri" w:hAnsi="Calibri"/>
              </w:rPr>
            </w:pPr>
            <w:r>
              <w:rPr>
                <w:rFonts w:ascii="Times New Roman" w:eastAsia="Calibri" w:hAnsi="Times New Roman" w:cs="Times New Roman"/>
                <w:sz w:val="20"/>
                <w:szCs w:val="20"/>
              </w:rPr>
              <w:t>B</w:t>
            </w:r>
            <w:r w:rsidRPr="006851C8">
              <w:rPr>
                <w:rFonts w:ascii="Times New Roman" w:eastAsia="Calibri" w:hAnsi="Times New Roman" w:cs="Times New Roman"/>
                <w:sz w:val="20"/>
                <w:szCs w:val="20"/>
              </w:rPr>
              <w:t>rain</w:t>
            </w:r>
            <w:r>
              <w:rPr>
                <w:rFonts w:ascii="Times New Roman" w:eastAsia="Calibri" w:hAnsi="Times New Roman" w:cs="Times New Roman"/>
                <w:sz w:val="20"/>
                <w:szCs w:val="20"/>
              </w:rPr>
              <w:t>storm possible responses for the</w:t>
            </w:r>
            <w:r w:rsidRPr="006851C8">
              <w:rPr>
                <w:rFonts w:ascii="Times New Roman" w:eastAsia="Calibri" w:hAnsi="Times New Roman" w:cs="Times New Roman"/>
                <w:sz w:val="20"/>
                <w:szCs w:val="20"/>
              </w:rPr>
              <w:t xml:space="preserve"> </w:t>
            </w:r>
            <w:r w:rsidR="000A3BA6">
              <w:rPr>
                <w:rFonts w:ascii="Times New Roman" w:eastAsia="Calibri" w:hAnsi="Times New Roman" w:cs="Times New Roman"/>
                <w:i/>
                <w:sz w:val="20"/>
                <w:szCs w:val="20"/>
              </w:rPr>
              <w:t>Skype Role P</w:t>
            </w:r>
            <w:r w:rsidRPr="006851C8">
              <w:rPr>
                <w:rFonts w:ascii="Times New Roman" w:eastAsia="Calibri" w:hAnsi="Times New Roman" w:cs="Times New Roman"/>
                <w:i/>
                <w:sz w:val="20"/>
                <w:szCs w:val="20"/>
              </w:rPr>
              <w:t>lay</w:t>
            </w:r>
            <w:r>
              <w:rPr>
                <w:rFonts w:ascii="Times New Roman" w:eastAsia="Calibri" w:hAnsi="Times New Roman" w:cs="Times New Roman"/>
                <w:sz w:val="20"/>
                <w:szCs w:val="20"/>
              </w:rPr>
              <w:t xml:space="preserve"> task below</w:t>
            </w:r>
            <w:r w:rsidRPr="006851C8">
              <w:rPr>
                <w:rFonts w:ascii="Times New Roman" w:eastAsia="Calibri" w:hAnsi="Times New Roman" w:cs="Times New Roman"/>
                <w:sz w:val="20"/>
                <w:szCs w:val="20"/>
              </w:rPr>
              <w:t xml:space="preserve">  </w:t>
            </w:r>
          </w:p>
        </w:tc>
      </w:tr>
      <w:tr w:rsidR="004E6D45" w:rsidRPr="00A42E2A" w:rsidTr="00545EAB">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60"/>
        </w:trPr>
        <w:tc>
          <w:tcPr>
            <w:tcW w:w="5000" w:type="pct"/>
            <w:gridSpan w:val="4"/>
            <w:tcBorders>
              <w:top w:val="nil"/>
              <w:bottom w:val="single" w:sz="4" w:space="0" w:color="F2F2F2" w:themeColor="background1" w:themeShade="F2"/>
            </w:tcBorders>
            <w:shd w:val="clear" w:color="auto" w:fill="F2F2F2"/>
          </w:tcPr>
          <w:p w:rsidR="004E6D45" w:rsidRPr="001B4224" w:rsidRDefault="004E6D45" w:rsidP="007606D4">
            <w:pPr>
              <w:spacing w:before="120"/>
              <w:ind w:left="72"/>
              <w:rPr>
                <w:rFonts w:ascii="Calibri" w:hAnsi="Calibri"/>
                <w:i/>
                <w:sz w:val="16"/>
                <w:szCs w:val="16"/>
              </w:rPr>
            </w:pPr>
            <w:r w:rsidRPr="00887BBA">
              <w:rPr>
                <w:rFonts w:ascii="Century Gothic" w:hAnsi="Century Gothic" w:cs="Times New Roman (Body CS)"/>
                <w:b/>
                <w:bCs/>
                <w:color w:val="27276F"/>
                <w:spacing w:val="2"/>
                <w:sz w:val="20"/>
                <w:szCs w:val="22"/>
              </w:rPr>
              <w:t>Materials Needed</w:t>
            </w:r>
          </w:p>
        </w:tc>
      </w:tr>
      <w:tr w:rsidR="004E6D45" w:rsidRPr="00600D77"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7606D4" w:rsidRDefault="007606D4" w:rsidP="007606D4">
            <w:pPr>
              <w:pStyle w:val="ListParagraph"/>
              <w:widowControl w:val="0"/>
              <w:numPr>
                <w:ilvl w:val="0"/>
                <w:numId w:val="24"/>
              </w:numPr>
              <w:spacing w:before="60" w:after="60"/>
              <w:rPr>
                <w:rFonts w:ascii="Times New Roman" w:hAnsi="Times New Roman" w:cs="Times New Roman"/>
                <w:sz w:val="20"/>
                <w:szCs w:val="20"/>
              </w:rPr>
            </w:pPr>
            <w:r>
              <w:rPr>
                <w:rFonts w:ascii="Times New Roman" w:hAnsi="Times New Roman" w:cs="Times New Roman"/>
                <w:sz w:val="20"/>
                <w:szCs w:val="20"/>
              </w:rPr>
              <w:t>Facts and Perspectives Graphic Organizer</w:t>
            </w:r>
          </w:p>
          <w:p w:rsidR="00300D8E" w:rsidRDefault="00300D8E" w:rsidP="007606D4">
            <w:pPr>
              <w:pStyle w:val="ListParagraph"/>
              <w:widowControl w:val="0"/>
              <w:numPr>
                <w:ilvl w:val="0"/>
                <w:numId w:val="24"/>
              </w:numPr>
              <w:spacing w:before="60" w:after="60"/>
              <w:rPr>
                <w:rFonts w:ascii="Times New Roman" w:hAnsi="Times New Roman" w:cs="Times New Roman"/>
                <w:sz w:val="20"/>
                <w:szCs w:val="20"/>
              </w:rPr>
            </w:pPr>
            <w:proofErr w:type="spellStart"/>
            <w:r>
              <w:rPr>
                <w:rStyle w:val="Emphasis"/>
                <w:rFonts w:ascii="Times New Roman" w:hAnsi="Times New Roman" w:cs="Times New Roman"/>
                <w:i w:val="0"/>
                <w:sz w:val="20"/>
                <w:szCs w:val="20"/>
              </w:rPr>
              <w:t>Academic</w:t>
            </w:r>
            <w:r w:rsidRPr="0051672C">
              <w:rPr>
                <w:rStyle w:val="Emphasis"/>
                <w:rFonts w:ascii="Times New Roman" w:hAnsi="Times New Roman" w:cs="Times New Roman"/>
                <w:i w:val="0"/>
                <w:sz w:val="20"/>
                <w:szCs w:val="20"/>
              </w:rPr>
              <w:t>Vocabulary</w:t>
            </w:r>
            <w:proofErr w:type="spellEnd"/>
            <w:r w:rsidRPr="0051672C">
              <w:rPr>
                <w:rStyle w:val="Emphasis"/>
                <w:rFonts w:ascii="Times New Roman" w:hAnsi="Times New Roman" w:cs="Times New Roman"/>
                <w:i w:val="0"/>
                <w:sz w:val="20"/>
                <w:szCs w:val="20"/>
              </w:rPr>
              <w:t xml:space="preserve"> for Extended  Conversation</w:t>
            </w:r>
            <w:r>
              <w:rPr>
                <w:rStyle w:val="Emphasis"/>
                <w:rFonts w:ascii="Times New Roman" w:hAnsi="Times New Roman" w:cs="Times New Roman"/>
                <w:i w:val="0"/>
                <w:sz w:val="20"/>
                <w:szCs w:val="20"/>
              </w:rPr>
              <w:t xml:space="preserve"> in Instructional Materials</w:t>
            </w:r>
          </w:p>
          <w:p w:rsidR="008146E0" w:rsidRPr="00201974" w:rsidRDefault="007606D4" w:rsidP="007606D4">
            <w:pPr>
              <w:pStyle w:val="ListParagraph"/>
              <w:widowControl w:val="0"/>
              <w:numPr>
                <w:ilvl w:val="0"/>
                <w:numId w:val="24"/>
              </w:numPr>
              <w:spacing w:before="60" w:after="60"/>
              <w:rPr>
                <w:rFonts w:ascii="Times New Roman" w:hAnsi="Times New Roman" w:cs="Times New Roman"/>
                <w:color w:val="0070C0"/>
                <w:sz w:val="20"/>
                <w:szCs w:val="20"/>
              </w:rPr>
            </w:pPr>
            <w:r w:rsidRPr="007606D4">
              <w:rPr>
                <w:rFonts w:ascii="Times New Roman" w:hAnsi="Times New Roman" w:cs="Times New Roman"/>
                <w:sz w:val="20"/>
                <w:szCs w:val="20"/>
              </w:rPr>
              <w:t xml:space="preserve">Hindi Video clip: </w:t>
            </w:r>
            <w:hyperlink r:id="rId12">
              <w:r w:rsidRPr="00201974">
                <w:rPr>
                  <w:rFonts w:ascii="Times New Roman" w:eastAsia="Calibri" w:hAnsi="Times New Roman" w:cs="Times New Roman"/>
                  <w:b/>
                  <w:color w:val="0070C0"/>
                  <w:sz w:val="20"/>
                  <w:szCs w:val="20"/>
                  <w:u w:val="single"/>
                </w:rPr>
                <w:t>https://www.youtube.com/watch?v=t93jLhaM2pY</w:t>
              </w:r>
            </w:hyperlink>
          </w:p>
          <w:p w:rsidR="006E4DCA" w:rsidRPr="006E4DCA" w:rsidRDefault="007606D4" w:rsidP="006E4DCA">
            <w:pPr>
              <w:pStyle w:val="Normal1"/>
              <w:numPr>
                <w:ilvl w:val="0"/>
                <w:numId w:val="24"/>
              </w:numPr>
              <w:spacing w:line="240" w:lineRule="auto"/>
              <w:rPr>
                <w:rFonts w:ascii="Times New Roman" w:eastAsia="Calibri" w:hAnsi="Times New Roman" w:cs="Times New Roman"/>
                <w:color w:val="0070C0"/>
                <w:sz w:val="20"/>
                <w:szCs w:val="20"/>
                <w:u w:val="single"/>
              </w:rPr>
            </w:pPr>
            <w:r w:rsidRPr="000A3BA6">
              <w:rPr>
                <w:rFonts w:ascii="Times New Roman" w:hAnsi="Times New Roman" w:cs="Times New Roman"/>
                <w:color w:val="000000" w:themeColor="text1"/>
                <w:sz w:val="20"/>
                <w:szCs w:val="20"/>
              </w:rPr>
              <w:t>Urdu Video</w:t>
            </w:r>
            <w:r w:rsidR="006E4DCA">
              <w:rPr>
                <w:rFonts w:ascii="Times New Roman" w:hAnsi="Times New Roman" w:cs="Times New Roman"/>
                <w:color w:val="000000" w:themeColor="text1"/>
                <w:sz w:val="20"/>
                <w:szCs w:val="20"/>
              </w:rPr>
              <w:t xml:space="preserve"> </w:t>
            </w:r>
            <w:r w:rsidRPr="000A3BA6">
              <w:rPr>
                <w:rFonts w:ascii="Times New Roman" w:hAnsi="Times New Roman" w:cs="Times New Roman"/>
                <w:color w:val="000000" w:themeColor="text1"/>
                <w:sz w:val="20"/>
                <w:szCs w:val="20"/>
              </w:rPr>
              <w:t>clip</w:t>
            </w:r>
            <w:r w:rsidR="006E4DCA">
              <w:rPr>
                <w:rFonts w:ascii="Times New Roman" w:hAnsi="Times New Roman" w:cs="Times New Roman"/>
                <w:color w:val="000000" w:themeColor="text1"/>
                <w:sz w:val="20"/>
                <w:szCs w:val="20"/>
              </w:rPr>
              <w:t>s</w:t>
            </w:r>
            <w:r w:rsidRPr="000A3BA6">
              <w:rPr>
                <w:rFonts w:ascii="Times New Roman" w:hAnsi="Times New Roman" w:cs="Times New Roman"/>
                <w:color w:val="000000" w:themeColor="text1"/>
                <w:sz w:val="20"/>
                <w:szCs w:val="20"/>
              </w:rPr>
              <w:t xml:space="preserve">: </w:t>
            </w:r>
            <w:hyperlink r:id="rId13" w:history="1">
              <w:r w:rsidRPr="000A3BA6">
                <w:rPr>
                  <w:rStyle w:val="Hyperlink"/>
                  <w:rFonts w:ascii="Times New Roman" w:hAnsi="Times New Roman" w:cs="Times New Roman"/>
                  <w:b/>
                  <w:color w:val="0070C0"/>
                  <w:sz w:val="20"/>
                  <w:szCs w:val="20"/>
                  <w:u w:val="single"/>
                </w:rPr>
                <w:t>https://www.youtube.com/watch?v=zNBl5CNs6gs</w:t>
              </w:r>
            </w:hyperlink>
            <w:r w:rsidR="006E4DCA">
              <w:t xml:space="preserve"> </w:t>
            </w:r>
            <w:r w:rsidR="006E4DCA" w:rsidRPr="006E4DCA">
              <w:rPr>
                <w:rFonts w:ascii="Times New Roman" w:hAnsi="Times New Roman" w:cs="Times New Roman"/>
                <w:sz w:val="20"/>
                <w:szCs w:val="20"/>
              </w:rPr>
              <w:t xml:space="preserve">and </w:t>
            </w:r>
            <w:r w:rsidRPr="006E4DCA">
              <w:rPr>
                <w:rFonts w:ascii="Times New Roman" w:hAnsi="Times New Roman" w:cs="Times New Roman"/>
                <w:color w:val="000000" w:themeColor="text1"/>
                <w:sz w:val="20"/>
                <w:szCs w:val="20"/>
              </w:rPr>
              <w:t xml:space="preserve"> </w:t>
            </w:r>
            <w:hyperlink r:id="rId14" w:history="1">
              <w:r w:rsidR="006E4DCA" w:rsidRPr="006E4DCA">
                <w:rPr>
                  <w:rStyle w:val="Hyperlink"/>
                  <w:rFonts w:ascii="Times New Roman" w:eastAsia="Calibri" w:hAnsi="Times New Roman" w:cs="Times New Roman"/>
                  <w:b/>
                  <w:bCs/>
                  <w:color w:val="0070C0"/>
                  <w:sz w:val="20"/>
                  <w:szCs w:val="20"/>
                  <w:u w:val="single"/>
                </w:rPr>
                <w:t>https://www.urduvoa.com/a/primary-schooling-for-girls-in-pakistan/2446507.html</w:t>
              </w:r>
            </w:hyperlink>
            <w:r w:rsidR="006E4DCA" w:rsidRPr="006E4DCA">
              <w:rPr>
                <w:rFonts w:ascii="Times New Roman" w:eastAsia="Calibri" w:hAnsi="Times New Roman" w:cs="Times New Roman"/>
                <w:b/>
                <w:bCs/>
                <w:color w:val="0070C0"/>
                <w:sz w:val="20"/>
                <w:szCs w:val="20"/>
                <w:u w:val="single"/>
              </w:rPr>
              <w:t xml:space="preserve"> </w:t>
            </w:r>
            <w:r w:rsidR="006E4DCA" w:rsidRPr="006E4DCA">
              <w:rPr>
                <w:rFonts w:ascii="Times New Roman" w:eastAsia="Calibri" w:hAnsi="Times New Roman" w:cs="Times New Roman"/>
                <w:color w:val="0070C0"/>
                <w:sz w:val="20"/>
                <w:szCs w:val="20"/>
                <w:u w:val="single"/>
              </w:rPr>
              <w:t xml:space="preserve">  </w:t>
            </w:r>
          </w:p>
          <w:p w:rsidR="00A71F8C" w:rsidRPr="0016400B" w:rsidRDefault="006509DD" w:rsidP="006509DD">
            <w:pPr>
              <w:pStyle w:val="normal0"/>
              <w:numPr>
                <w:ilvl w:val="0"/>
                <w:numId w:val="24"/>
              </w:num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Additional</w:t>
            </w:r>
            <w:r w:rsidR="00A71F8C" w:rsidRPr="0016400B">
              <w:rPr>
                <w:rFonts w:ascii="Times New Roman" w:eastAsia="Calibri" w:hAnsi="Times New Roman" w:cs="Times New Roman"/>
                <w:sz w:val="20"/>
                <w:szCs w:val="20"/>
              </w:rPr>
              <w:t xml:space="preserve"> Urdu Resources:</w:t>
            </w:r>
          </w:p>
          <w:p w:rsidR="00A71F8C" w:rsidRPr="0016400B" w:rsidRDefault="00A71F8C" w:rsidP="00A71F8C">
            <w:pPr>
              <w:pStyle w:val="normal0"/>
              <w:spacing w:line="240" w:lineRule="auto"/>
              <w:jc w:val="both"/>
              <w:rPr>
                <w:rFonts w:ascii="Times New Roman" w:eastAsia="Calibri" w:hAnsi="Times New Roman" w:cs="Times New Roman"/>
                <w:sz w:val="20"/>
                <w:szCs w:val="20"/>
              </w:rPr>
            </w:pPr>
            <w:r w:rsidRPr="0016400B">
              <w:rPr>
                <w:rFonts w:ascii="Times New Roman" w:eastAsia="Calibri" w:hAnsi="Times New Roman" w:cs="Times New Roman"/>
                <w:b/>
                <w:color w:val="0070C0"/>
                <w:sz w:val="20"/>
                <w:szCs w:val="20"/>
              </w:rPr>
              <w:t xml:space="preserve">       </w:t>
            </w:r>
            <w:hyperlink r:id="rId15" w:history="1">
              <w:r w:rsidRPr="00C01CB6">
                <w:rPr>
                  <w:rStyle w:val="Hyperlink"/>
                  <w:rFonts w:ascii="Times New Roman" w:eastAsia="Calibri" w:hAnsi="Times New Roman" w:cs="Times New Roman"/>
                  <w:b/>
                  <w:sz w:val="20"/>
                  <w:szCs w:val="20"/>
                </w:rPr>
                <w:t>https://www.youtube.com/watch?v=q2M3YKczSdk&amp;t=180s</w:t>
              </w:r>
            </w:hyperlink>
            <w:r w:rsidRPr="0016400B">
              <w:rPr>
                <w:rFonts w:ascii="Times New Roman" w:eastAsia="Calibri" w:hAnsi="Times New Roman" w:cs="Times New Roman"/>
                <w:sz w:val="20"/>
                <w:szCs w:val="20"/>
              </w:rPr>
              <w:t xml:space="preserve"> </w:t>
            </w:r>
            <w:r>
              <w:rPr>
                <w:rFonts w:ascii="Times New Roman" w:eastAsia="Calibri" w:hAnsi="Times New Roman" w:cs="Times New Roman"/>
                <w:sz w:val="20"/>
                <w:szCs w:val="20"/>
              </w:rPr>
              <w:t>Facts and d</w:t>
            </w:r>
            <w:r w:rsidRPr="0016400B">
              <w:rPr>
                <w:rFonts w:ascii="Times New Roman" w:eastAsia="Calibri" w:hAnsi="Times New Roman" w:cs="Times New Roman"/>
                <w:sz w:val="20"/>
                <w:szCs w:val="20"/>
              </w:rPr>
              <w:t>ata</w:t>
            </w:r>
          </w:p>
          <w:p w:rsidR="00A71F8C" w:rsidRPr="0016400B" w:rsidRDefault="00A71F8C" w:rsidP="00A71F8C">
            <w:pPr>
              <w:pStyle w:val="normal0"/>
              <w:spacing w:line="240" w:lineRule="auto"/>
              <w:rPr>
                <w:rFonts w:ascii="Times New Roman" w:eastAsia="Calibri" w:hAnsi="Times New Roman" w:cs="Times New Roman"/>
                <w:b/>
                <w:color w:val="0070C0"/>
                <w:sz w:val="20"/>
                <w:szCs w:val="20"/>
              </w:rPr>
            </w:pPr>
            <w:r w:rsidRPr="0016400B">
              <w:rPr>
                <w:rFonts w:ascii="Times New Roman" w:hAnsi="Times New Roman" w:cs="Times New Roman"/>
                <w:b/>
                <w:color w:val="0070C0"/>
                <w:sz w:val="20"/>
                <w:szCs w:val="20"/>
              </w:rPr>
              <w:t xml:space="preserve">       </w:t>
            </w:r>
            <w:hyperlink r:id="rId16" w:history="1">
              <w:r w:rsidRPr="00201974">
                <w:rPr>
                  <w:rFonts w:ascii="Times New Roman" w:eastAsia="Calibri" w:hAnsi="Times New Roman" w:cs="Times New Roman"/>
                  <w:b/>
                  <w:color w:val="0070C0"/>
                  <w:sz w:val="20"/>
                  <w:szCs w:val="20"/>
                  <w:u w:val="single"/>
                </w:rPr>
                <w:t>https://www.youtube.com/watch?v=aD0pq4AwOD4</w:t>
              </w:r>
            </w:hyperlink>
            <w:r w:rsidRPr="0016400B">
              <w:rPr>
                <w:rFonts w:ascii="Times New Roman" w:hAnsi="Times New Roman" w:cs="Times New Roman"/>
                <w:b/>
                <w:color w:val="0070C0"/>
                <w:sz w:val="20"/>
                <w:szCs w:val="20"/>
              </w:rPr>
              <w:t xml:space="preserve">  </w:t>
            </w:r>
            <w:r w:rsidR="00201974">
              <w:rPr>
                <w:rFonts w:ascii="Times New Roman" w:eastAsia="Calibri" w:hAnsi="Times New Roman" w:cs="Times New Roman"/>
                <w:sz w:val="20"/>
                <w:szCs w:val="20"/>
              </w:rPr>
              <w:t xml:space="preserve">Girls’ </w:t>
            </w:r>
            <w:r w:rsidRPr="0016400B">
              <w:rPr>
                <w:rFonts w:ascii="Times New Roman" w:eastAsia="Calibri" w:hAnsi="Times New Roman" w:cs="Times New Roman"/>
                <w:sz w:val="20"/>
                <w:szCs w:val="20"/>
              </w:rPr>
              <w:t xml:space="preserve">school post </w:t>
            </w:r>
            <w:r w:rsidR="00201974">
              <w:rPr>
                <w:rFonts w:ascii="Times New Roman" w:eastAsia="Calibri" w:hAnsi="Times New Roman" w:cs="Times New Roman"/>
                <w:sz w:val="20"/>
                <w:szCs w:val="20"/>
              </w:rPr>
              <w:t xml:space="preserve"> on </w:t>
            </w:r>
            <w:proofErr w:type="spellStart"/>
            <w:r w:rsidRPr="0016400B">
              <w:rPr>
                <w:rFonts w:ascii="Times New Roman" w:eastAsia="Calibri" w:hAnsi="Times New Roman" w:cs="Times New Roman"/>
                <w:sz w:val="20"/>
                <w:szCs w:val="20"/>
              </w:rPr>
              <w:t>Malala</w:t>
            </w:r>
            <w:proofErr w:type="spellEnd"/>
            <w:r w:rsidRPr="0016400B">
              <w:rPr>
                <w:rFonts w:ascii="Times New Roman" w:eastAsia="Calibri" w:hAnsi="Times New Roman" w:cs="Times New Roman"/>
                <w:sz w:val="20"/>
                <w:szCs w:val="20"/>
              </w:rPr>
              <w:t xml:space="preserve"> attack</w:t>
            </w:r>
          </w:p>
          <w:p w:rsidR="00C818A3" w:rsidRPr="00600D77" w:rsidRDefault="00C818A3" w:rsidP="006509DD">
            <w:pPr>
              <w:pStyle w:val="normal0"/>
              <w:spacing w:line="240" w:lineRule="auto"/>
              <w:rPr>
                <w:rFonts w:ascii="Calibri" w:hAnsi="Calibri"/>
              </w:rPr>
            </w:pPr>
          </w:p>
        </w:tc>
      </w:tr>
    </w:tbl>
    <w:p w:rsidR="00D25962" w:rsidRDefault="00D25962" w:rsidP="00DC6302">
      <w:pPr>
        <w:rPr>
          <w:sz w:val="12"/>
          <w:szCs w:val="12"/>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570"/>
        <w:gridCol w:w="3543"/>
        <w:gridCol w:w="4867"/>
      </w:tblGrid>
      <w:tr w:rsidR="007F793E" w:rsidRPr="001F1210" w:rsidTr="00D43ED9">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7F793E" w:rsidRPr="00DC6302" w:rsidRDefault="007F793E" w:rsidP="00D43ED9">
            <w:pPr>
              <w:spacing w:before="120" w:after="120"/>
              <w:rPr>
                <w:rFonts w:ascii="Century Gothic" w:hAnsi="Century Gothic" w:cs="Arial"/>
                <w:b/>
                <w:color w:val="44546A" w:themeColor="text2"/>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#2</w:t>
            </w:r>
            <w:r w:rsidRPr="0097661D">
              <w:rPr>
                <w:rFonts w:ascii="Century Gothic" w:eastAsia="Calibri" w:hAnsi="Century Gothic" w:cs="Arial"/>
                <w:b/>
                <w:color w:val="000000" w:themeColor="text1"/>
                <w:lang w:eastAsia="zh-CN"/>
              </w:rPr>
              <w:t xml:space="preserve">  </w:t>
            </w:r>
            <w:r w:rsidR="009150BA">
              <w:rPr>
                <w:rFonts w:ascii="Century Gothic" w:eastAsia="Calibri" w:hAnsi="Century Gothic" w:cs="Arial"/>
                <w:b/>
                <w:color w:val="000000" w:themeColor="text1"/>
                <w:lang w:eastAsia="zh-CN"/>
              </w:rPr>
              <w:t>Skype Session</w:t>
            </w:r>
            <w:r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1F1210" w:rsidRDefault="007F793E" w:rsidP="00D43ED9">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 xml:space="preserve">Number of minutes for this episode: </w:t>
            </w:r>
            <w:r w:rsidR="00ED4260" w:rsidRPr="00DF2223">
              <w:rPr>
                <w:rFonts w:ascii="Times New Roman" w:hAnsi="Times New Roman" w:cs="Times New Roman"/>
                <w:sz w:val="20"/>
                <w:szCs w:val="22"/>
              </w:rPr>
              <w:t>multiple 15-20 minute segments per episode</w:t>
            </w:r>
          </w:p>
        </w:tc>
      </w:tr>
      <w:tr w:rsidR="007F793E" w:rsidRPr="00887BBA" w:rsidTr="00363695">
        <w:tc>
          <w:tcPr>
            <w:tcW w:w="1586" w:type="pct"/>
            <w:tcBorders>
              <w:top w:val="single" w:sz="2" w:space="0" w:color="F2F2F2" w:themeColor="background1" w:themeShade="F2"/>
              <w:left w:val="single" w:sz="4" w:space="0" w:color="A6A6A6" w:themeColor="background1" w:themeShade="A6"/>
              <w:bottom w:val="single" w:sz="4" w:space="0" w:color="auto"/>
              <w:right w:val="single" w:sz="2" w:space="0" w:color="F2F2F2" w:themeColor="background1" w:themeShade="F2"/>
            </w:tcBorders>
            <w:shd w:val="clear" w:color="auto" w:fill="F2F2F2" w:themeFill="background1" w:themeFillShade="F2"/>
          </w:tcPr>
          <w:p w:rsidR="007F793E" w:rsidRPr="00887BBA" w:rsidRDefault="007F793E" w:rsidP="00D43ED9">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7F793E" w:rsidRPr="00887BBA" w:rsidRDefault="007F793E" w:rsidP="00D43ED9">
            <w:pPr>
              <w:spacing w:after="60" w:line="216" w:lineRule="auto"/>
              <w:ind w:left="72"/>
              <w:rPr>
                <w:rFonts w:ascii="Calibri" w:hAnsi="Calibri" w:cs="Arial"/>
                <w:i/>
                <w:sz w:val="16"/>
                <w:szCs w:val="16"/>
              </w:rPr>
            </w:pPr>
          </w:p>
        </w:tc>
        <w:tc>
          <w:tcPr>
            <w:tcW w:w="1749" w:type="pct"/>
            <w:gridSpan w:val="2"/>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shd w:val="clear" w:color="auto" w:fill="F2F2F2" w:themeFill="background1" w:themeFillShade="F2"/>
          </w:tcPr>
          <w:p w:rsidR="007F793E" w:rsidRPr="00887BBA" w:rsidRDefault="007F793E" w:rsidP="00D43ED9">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7F793E" w:rsidRPr="00887BBA" w:rsidRDefault="007F793E" w:rsidP="00D43ED9">
            <w:pPr>
              <w:spacing w:after="60" w:line="216" w:lineRule="auto"/>
              <w:ind w:left="72"/>
              <w:rPr>
                <w:rFonts w:ascii="Calibri" w:hAnsi="Calibri"/>
                <w:i/>
                <w:sz w:val="16"/>
                <w:szCs w:val="16"/>
              </w:rPr>
            </w:pPr>
          </w:p>
        </w:tc>
        <w:tc>
          <w:tcPr>
            <w:tcW w:w="1665" w:type="pct"/>
            <w:tcBorders>
              <w:top w:val="single" w:sz="2" w:space="0" w:color="F2F2F2" w:themeColor="background1" w:themeShade="F2"/>
              <w:left w:val="single" w:sz="2" w:space="0" w:color="F2F2F2" w:themeColor="background1" w:themeShade="F2"/>
              <w:bottom w:val="single" w:sz="4" w:space="0" w:color="auto"/>
              <w:right w:val="single" w:sz="4" w:space="0" w:color="A6A6A6" w:themeColor="background1" w:themeShade="A6"/>
            </w:tcBorders>
            <w:shd w:val="clear" w:color="auto" w:fill="F2F2F2" w:themeFill="background1" w:themeFillShade="F2"/>
          </w:tcPr>
          <w:p w:rsidR="007F793E" w:rsidRPr="00887BBA" w:rsidRDefault="007F793E" w:rsidP="00D43ED9">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Check for Learning</w:t>
            </w:r>
          </w:p>
          <w:p w:rsidR="007F793E" w:rsidRPr="00887BBA" w:rsidRDefault="007F793E" w:rsidP="008117B9">
            <w:pPr>
              <w:spacing w:after="60" w:line="216" w:lineRule="auto"/>
              <w:ind w:left="72"/>
              <w:rPr>
                <w:rFonts w:ascii="Calibri" w:hAnsi="Calibri"/>
                <w:i/>
                <w:sz w:val="16"/>
                <w:szCs w:val="16"/>
              </w:rPr>
            </w:pPr>
          </w:p>
        </w:tc>
      </w:tr>
      <w:tr w:rsidR="007F793E" w:rsidRPr="00290536" w:rsidTr="00D25962">
        <w:trPr>
          <w:trHeight w:val="720"/>
        </w:trPr>
        <w:tc>
          <w:tcPr>
            <w:tcW w:w="1586" w:type="pct"/>
            <w:tcBorders>
              <w:top w:val="single" w:sz="4" w:space="0" w:color="auto"/>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D97154" w:rsidRPr="004E7145" w:rsidRDefault="00D97154" w:rsidP="00D97154">
            <w:pPr>
              <w:pStyle w:val="ListParagraph"/>
              <w:numPr>
                <w:ilvl w:val="0"/>
                <w:numId w:val="40"/>
              </w:numPr>
              <w:rPr>
                <w:rFonts w:ascii="Times New Roman" w:hAnsi="Times New Roman" w:cs="Times New Roman"/>
                <w:sz w:val="20"/>
                <w:szCs w:val="20"/>
              </w:rPr>
            </w:pPr>
            <w:r w:rsidRPr="004E7145">
              <w:rPr>
                <w:rFonts w:ascii="Times New Roman" w:hAnsi="Times New Roman" w:cs="Times New Roman"/>
                <w:sz w:val="20"/>
                <w:szCs w:val="20"/>
              </w:rPr>
              <w:t>I can converse comfortably with others from the target culture in familiar and some unfamiliar situations and show some understanding of cultural differences</w:t>
            </w:r>
            <w:r w:rsidRPr="004E7145">
              <w:rPr>
                <w:rFonts w:ascii="Times New Roman" w:hAnsi="Times New Roman" w:cs="Times New Roman"/>
                <w:b/>
                <w:color w:val="FF0000"/>
                <w:sz w:val="20"/>
                <w:szCs w:val="20"/>
              </w:rPr>
              <w:t>. (Intercultural Can Do)</w:t>
            </w:r>
          </w:p>
          <w:p w:rsidR="00074305" w:rsidRPr="00812292" w:rsidRDefault="00074305" w:rsidP="00074305">
            <w:pPr>
              <w:pStyle w:val="ListParagraph"/>
              <w:numPr>
                <w:ilvl w:val="0"/>
                <w:numId w:val="15"/>
              </w:numPr>
              <w:rPr>
                <w:rFonts w:ascii="Times New Roman" w:hAnsi="Times New Roman" w:cs="Times New Roman"/>
                <w:sz w:val="20"/>
                <w:szCs w:val="20"/>
              </w:rPr>
            </w:pPr>
            <w:r w:rsidRPr="00812292">
              <w:rPr>
                <w:rFonts w:ascii="Times New Roman" w:hAnsi="Times New Roman" w:cs="Times New Roman"/>
                <w:sz w:val="20"/>
                <w:szCs w:val="20"/>
              </w:rPr>
              <w:t xml:space="preserve">I can engage in a role play with partner school peers that may include unexpected reactions or responses. </w:t>
            </w:r>
          </w:p>
          <w:p w:rsidR="00074305" w:rsidRPr="00812292" w:rsidRDefault="00074305" w:rsidP="00074305">
            <w:pPr>
              <w:pStyle w:val="ListParagraph"/>
              <w:numPr>
                <w:ilvl w:val="0"/>
                <w:numId w:val="15"/>
              </w:numPr>
              <w:rPr>
                <w:rFonts w:ascii="Times New Roman" w:hAnsi="Times New Roman" w:cs="Times New Roman"/>
                <w:sz w:val="20"/>
                <w:szCs w:val="20"/>
              </w:rPr>
            </w:pPr>
            <w:r w:rsidRPr="00812292">
              <w:rPr>
                <w:rFonts w:ascii="Times New Roman" w:hAnsi="Times New Roman" w:cs="Times New Roman"/>
                <w:sz w:val="20"/>
                <w:szCs w:val="20"/>
              </w:rPr>
              <w:t xml:space="preserve">I can determine the extent to </w:t>
            </w:r>
            <w:r w:rsidR="00545EAB">
              <w:rPr>
                <w:rFonts w:ascii="Times New Roman" w:hAnsi="Times New Roman" w:cs="Times New Roman"/>
                <w:sz w:val="20"/>
                <w:szCs w:val="20"/>
              </w:rPr>
              <w:t>which the perspectives of partner school</w:t>
            </w:r>
            <w:r w:rsidRPr="00812292">
              <w:rPr>
                <w:rFonts w:ascii="Times New Roman" w:hAnsi="Times New Roman" w:cs="Times New Roman"/>
                <w:sz w:val="20"/>
                <w:szCs w:val="20"/>
              </w:rPr>
              <w:t xml:space="preserve"> peers on gender issues related to e</w:t>
            </w:r>
            <w:r w:rsidR="000A3BA6">
              <w:rPr>
                <w:rFonts w:ascii="Times New Roman" w:hAnsi="Times New Roman" w:cs="Times New Roman"/>
                <w:sz w:val="20"/>
                <w:szCs w:val="20"/>
              </w:rPr>
              <w:t xml:space="preserve">ducation are the same or different </w:t>
            </w:r>
            <w:r w:rsidRPr="00812292">
              <w:rPr>
                <w:rFonts w:ascii="Times New Roman" w:hAnsi="Times New Roman" w:cs="Times New Roman"/>
                <w:sz w:val="20"/>
                <w:szCs w:val="20"/>
              </w:rPr>
              <w:t>from their parents based on</w:t>
            </w:r>
            <w:r w:rsidR="00545EAB">
              <w:rPr>
                <w:rFonts w:ascii="Times New Roman" w:hAnsi="Times New Roman" w:cs="Times New Roman"/>
                <w:sz w:val="20"/>
                <w:szCs w:val="20"/>
              </w:rPr>
              <w:t xml:space="preserve"> role plays and discussions during the Skype session</w:t>
            </w:r>
            <w:r w:rsidRPr="00812292">
              <w:rPr>
                <w:rFonts w:ascii="Times New Roman" w:hAnsi="Times New Roman" w:cs="Times New Roman"/>
                <w:sz w:val="20"/>
                <w:szCs w:val="20"/>
              </w:rPr>
              <w:t xml:space="preserve">. </w:t>
            </w:r>
          </w:p>
          <w:p w:rsidR="007F793E" w:rsidRPr="00545EAB" w:rsidRDefault="00074305" w:rsidP="0040498B">
            <w:pPr>
              <w:pStyle w:val="ListParagraph"/>
              <w:numPr>
                <w:ilvl w:val="0"/>
                <w:numId w:val="15"/>
              </w:numPr>
              <w:tabs>
                <w:tab w:val="num" w:pos="720"/>
              </w:tabs>
              <w:ind w:left="360"/>
              <w:rPr>
                <w:rFonts w:ascii="Calibri" w:hAnsi="Calibri"/>
                <w:sz w:val="22"/>
                <w:szCs w:val="22"/>
              </w:rPr>
            </w:pPr>
            <w:r w:rsidRPr="00812292">
              <w:rPr>
                <w:rFonts w:ascii="Times New Roman" w:hAnsi="Times New Roman" w:cs="Times New Roman"/>
                <w:sz w:val="20"/>
                <w:szCs w:val="20"/>
              </w:rPr>
              <w:t xml:space="preserve">I can interact with peers in small groups and select appropriate resources to create a written script for a multimedia advocacy message. </w:t>
            </w:r>
          </w:p>
          <w:p w:rsidR="00545EAB" w:rsidRDefault="00545EAB" w:rsidP="00545EAB">
            <w:pPr>
              <w:pStyle w:val="ListParagraph"/>
              <w:tabs>
                <w:tab w:val="num" w:pos="720"/>
              </w:tabs>
              <w:ind w:left="360"/>
              <w:rPr>
                <w:rFonts w:ascii="Calibri" w:hAnsi="Calibri"/>
                <w:sz w:val="22"/>
                <w:szCs w:val="22"/>
              </w:rPr>
            </w:pPr>
          </w:p>
          <w:p w:rsidR="00545EAB" w:rsidRDefault="00545EAB" w:rsidP="00545EAB">
            <w:pPr>
              <w:pStyle w:val="ListParagraph"/>
              <w:tabs>
                <w:tab w:val="num" w:pos="720"/>
              </w:tabs>
              <w:ind w:left="360"/>
              <w:rPr>
                <w:rFonts w:ascii="Calibri" w:hAnsi="Calibri"/>
                <w:sz w:val="22"/>
                <w:szCs w:val="22"/>
              </w:rPr>
            </w:pPr>
          </w:p>
          <w:p w:rsidR="00545EAB" w:rsidRPr="00DF584B" w:rsidRDefault="00545EAB" w:rsidP="00545EAB">
            <w:pPr>
              <w:pStyle w:val="ListParagraph"/>
              <w:tabs>
                <w:tab w:val="num" w:pos="720"/>
              </w:tabs>
              <w:ind w:left="360"/>
              <w:rPr>
                <w:rFonts w:ascii="Calibri" w:hAnsi="Calibri"/>
                <w:sz w:val="22"/>
                <w:szCs w:val="22"/>
              </w:rPr>
            </w:pPr>
          </w:p>
        </w:tc>
        <w:tc>
          <w:tcPr>
            <w:tcW w:w="1749" w:type="pct"/>
            <w:gridSpan w:val="2"/>
            <w:tcBorders>
              <w:top w:val="single" w:sz="4" w:space="0" w:color="auto"/>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6700CA" w:rsidRDefault="006700CA" w:rsidP="006700CA">
            <w:pPr>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22724E" w:rsidRPr="0022724E" w:rsidRDefault="006509DD" w:rsidP="0022724E">
            <w:pPr>
              <w:pStyle w:val="ListParagraph"/>
              <w:numPr>
                <w:ilvl w:val="0"/>
                <w:numId w:val="27"/>
              </w:numPr>
              <w:rPr>
                <w:rFonts w:ascii="Times New Roman" w:eastAsia="Times New Roman" w:hAnsi="Times New Roman" w:cs="Times New Roman"/>
                <w:i/>
                <w:sz w:val="20"/>
                <w:szCs w:val="20"/>
              </w:rPr>
            </w:pPr>
            <w:r w:rsidRPr="0022724E">
              <w:rPr>
                <w:rFonts w:ascii="Times New Roman" w:hAnsi="Times New Roman" w:cs="Times New Roman"/>
                <w:noProof/>
                <w:sz w:val="20"/>
                <w:szCs w:val="20"/>
                <w:lang w:eastAsia="zh-CN"/>
              </w:rPr>
              <w:t>Persuasive language used during role playing (e.g</w:t>
            </w:r>
            <w:r w:rsidRPr="0022724E">
              <w:rPr>
                <w:rFonts w:ascii="Times New Roman" w:hAnsi="Times New Roman" w:cs="Times New Roman"/>
                <w:i/>
                <w:noProof/>
                <w:sz w:val="20"/>
                <w:szCs w:val="20"/>
                <w:lang w:eastAsia="zh-CN"/>
              </w:rPr>
              <w:t xml:space="preserve">., </w:t>
            </w:r>
            <w:r w:rsidR="00516F4F" w:rsidRPr="0022724E">
              <w:rPr>
                <w:rFonts w:ascii="Times New Roman" w:hAnsi="Times New Roman" w:cs="Times New Roman"/>
                <w:i/>
                <w:noProof/>
                <w:sz w:val="20"/>
                <w:szCs w:val="20"/>
                <w:lang w:eastAsia="zh-CN"/>
              </w:rPr>
              <w:t xml:space="preserve">Why should’t </w:t>
            </w:r>
            <w:r w:rsidR="00EA152B" w:rsidRPr="0022724E">
              <w:rPr>
                <w:rFonts w:ascii="Times New Roman" w:hAnsi="Times New Roman" w:cs="Times New Roman"/>
                <w:i/>
                <w:noProof/>
                <w:sz w:val="20"/>
                <w:szCs w:val="20"/>
                <w:lang w:eastAsia="zh-CN"/>
              </w:rPr>
              <w:t xml:space="preserve"> I be allowed to go? This is the 21</w:t>
            </w:r>
            <w:r w:rsidR="00EA152B" w:rsidRPr="0022724E">
              <w:rPr>
                <w:rFonts w:ascii="Times New Roman" w:hAnsi="Times New Roman" w:cs="Times New Roman"/>
                <w:i/>
                <w:noProof/>
                <w:sz w:val="20"/>
                <w:szCs w:val="20"/>
                <w:vertAlign w:val="superscript"/>
                <w:lang w:eastAsia="zh-CN"/>
              </w:rPr>
              <w:t>st</w:t>
            </w:r>
            <w:r w:rsidR="00EA152B" w:rsidRPr="0022724E">
              <w:rPr>
                <w:rFonts w:ascii="Times New Roman" w:hAnsi="Times New Roman" w:cs="Times New Roman"/>
                <w:i/>
                <w:noProof/>
                <w:sz w:val="20"/>
                <w:szCs w:val="20"/>
                <w:lang w:eastAsia="zh-CN"/>
              </w:rPr>
              <w:t xml:space="preserve"> century and lots of girls travel</w:t>
            </w:r>
            <w:r w:rsidR="0022724E" w:rsidRPr="0022724E">
              <w:rPr>
                <w:rFonts w:ascii="Times New Roman" w:hAnsi="Times New Roman" w:cs="Times New Roman"/>
                <w:i/>
                <w:noProof/>
                <w:sz w:val="20"/>
                <w:szCs w:val="20"/>
                <w:lang w:eastAsia="zh-CN"/>
              </w:rPr>
              <w:t xml:space="preserve">; </w:t>
            </w:r>
            <w:proofErr w:type="gramStart"/>
            <w:r w:rsidR="0022724E" w:rsidRPr="0022724E">
              <w:rPr>
                <w:rFonts w:ascii="Times New Roman" w:eastAsia="Times New Roman" w:hAnsi="Times New Roman" w:cs="Times New Roman"/>
                <w:i/>
                <w:sz w:val="20"/>
                <w:szCs w:val="20"/>
              </w:rPr>
              <w:t>Something</w:t>
            </w:r>
            <w:proofErr w:type="gramEnd"/>
            <w:r w:rsidR="0022724E" w:rsidRPr="0022724E">
              <w:rPr>
                <w:rFonts w:ascii="Times New Roman" w:eastAsia="Times New Roman" w:hAnsi="Times New Roman" w:cs="Times New Roman"/>
                <w:i/>
                <w:sz w:val="20"/>
                <w:szCs w:val="20"/>
              </w:rPr>
              <w:t xml:space="preserve"> else I’d like to know is…</w:t>
            </w:r>
          </w:p>
          <w:p w:rsidR="0022724E" w:rsidRDefault="0022724E" w:rsidP="0022724E">
            <w:pPr>
              <w:rPr>
                <w:rFonts w:ascii="Times New Roman" w:eastAsia="Times New Roman" w:hAnsi="Times New Roman" w:cs="Times New Roman"/>
                <w:i/>
                <w:sz w:val="20"/>
                <w:szCs w:val="20"/>
              </w:rPr>
            </w:pPr>
            <w:r w:rsidRPr="0022724E">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      </w:t>
            </w:r>
            <w:r w:rsidRPr="0022724E">
              <w:rPr>
                <w:rFonts w:ascii="Times New Roman" w:eastAsia="Times New Roman" w:hAnsi="Times New Roman" w:cs="Times New Roman"/>
                <w:i/>
                <w:sz w:val="20"/>
                <w:szCs w:val="20"/>
              </w:rPr>
              <w:t xml:space="preserve">If I have understood you correctly, your </w:t>
            </w:r>
            <w:proofErr w:type="gramStart"/>
            <w:r w:rsidRPr="0022724E">
              <w:rPr>
                <w:rFonts w:ascii="Times New Roman" w:eastAsia="Times New Roman" w:hAnsi="Times New Roman" w:cs="Times New Roman"/>
                <w:i/>
                <w:sz w:val="20"/>
                <w:szCs w:val="20"/>
              </w:rPr>
              <w:t>point  is</w:t>
            </w:r>
            <w:proofErr w:type="gramEnd"/>
            <w:r w:rsidRPr="0022724E">
              <w:rPr>
                <w:rFonts w:ascii="Times New Roman" w:eastAsia="Times New Roman" w:hAnsi="Times New Roman" w:cs="Times New Roman"/>
                <w:i/>
                <w:sz w:val="20"/>
                <w:szCs w:val="20"/>
              </w:rPr>
              <w:t xml:space="preserve"> that…</w:t>
            </w:r>
          </w:p>
          <w:p w:rsidR="0022724E" w:rsidRDefault="0022724E" w:rsidP="0022724E">
            <w:pPr>
              <w:rPr>
                <w:rFonts w:ascii="Times New Roman" w:eastAsia="Times New Roman" w:hAnsi="Times New Roman" w:cs="Times New Roman"/>
                <w:i/>
                <w:sz w:val="20"/>
                <w:szCs w:val="20"/>
              </w:rPr>
            </w:pPr>
            <w:r w:rsidRPr="000E1C9F">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      If I could finish my thought…</w:t>
            </w:r>
            <w:r w:rsidRPr="000E1C9F">
              <w:rPr>
                <w:rFonts w:ascii="Times New Roman" w:eastAsia="Times New Roman" w:hAnsi="Times New Roman" w:cs="Times New Roman"/>
                <w:i/>
                <w:sz w:val="20"/>
                <w:szCs w:val="20"/>
              </w:rPr>
              <w:t>-What I</w:t>
            </w:r>
            <w:r>
              <w:rPr>
                <w:rFonts w:ascii="Times New Roman" w:eastAsia="Times New Roman" w:hAnsi="Times New Roman" w:cs="Times New Roman"/>
                <w:i/>
                <w:sz w:val="20"/>
                <w:szCs w:val="20"/>
              </w:rPr>
              <w:t xml:space="preserve"> was trying to say </w:t>
            </w:r>
          </w:p>
          <w:p w:rsidR="0022724E" w:rsidRPr="000E1C9F" w:rsidRDefault="0022724E" w:rsidP="0022724E">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proofErr w:type="gramStart"/>
            <w:r>
              <w:rPr>
                <w:rFonts w:ascii="Times New Roman" w:eastAsia="Times New Roman" w:hAnsi="Times New Roman" w:cs="Times New Roman"/>
                <w:i/>
                <w:sz w:val="20"/>
                <w:szCs w:val="20"/>
              </w:rPr>
              <w:t>was</w:t>
            </w:r>
            <w:proofErr w:type="gramEnd"/>
            <w:r>
              <w:rPr>
                <w:rFonts w:ascii="Times New Roman" w:eastAsia="Times New Roman" w:hAnsi="Times New Roman" w:cs="Times New Roman"/>
                <w:i/>
                <w:sz w:val="20"/>
                <w:szCs w:val="20"/>
              </w:rPr>
              <w:t>…)</w:t>
            </w:r>
          </w:p>
          <w:p w:rsidR="007F793E" w:rsidRPr="00772D85" w:rsidRDefault="000A3BA6" w:rsidP="00901543">
            <w:pPr>
              <w:pStyle w:val="ListParagraph"/>
              <w:numPr>
                <w:ilvl w:val="0"/>
                <w:numId w:val="34"/>
              </w:numPr>
              <w:rPr>
                <w:rFonts w:ascii="Calibri" w:hAnsi="Calibri"/>
                <w:sz w:val="22"/>
                <w:szCs w:val="22"/>
              </w:rPr>
            </w:pPr>
            <w:r w:rsidRPr="00AD2DFA">
              <w:rPr>
                <w:rFonts w:ascii="Times New Roman" w:hAnsi="Times New Roman"/>
                <w:noProof/>
                <w:sz w:val="20"/>
                <w:szCs w:val="20"/>
              </w:rPr>
              <w:t xml:space="preserve">Topical vocabulary/language chunks </w:t>
            </w:r>
            <w:r>
              <w:rPr>
                <w:rFonts w:ascii="Times New Roman" w:hAnsi="Times New Roman"/>
                <w:noProof/>
                <w:sz w:val="20"/>
                <w:szCs w:val="20"/>
              </w:rPr>
              <w:t>related to gender  and education equity</w:t>
            </w:r>
            <w:r w:rsidR="00901543">
              <w:rPr>
                <w:rFonts w:ascii="Times New Roman" w:hAnsi="Times New Roman"/>
                <w:noProof/>
                <w:sz w:val="20"/>
                <w:szCs w:val="20"/>
              </w:rPr>
              <w:t xml:space="preserve"> in previous episode</w:t>
            </w:r>
          </w:p>
        </w:tc>
        <w:tc>
          <w:tcPr>
            <w:tcW w:w="1665" w:type="pct"/>
            <w:tcBorders>
              <w:top w:val="single" w:sz="4" w:space="0" w:color="auto"/>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7F793E" w:rsidRPr="0040498B" w:rsidRDefault="0022724E" w:rsidP="0040498B">
            <w:pPr>
              <w:pStyle w:val="ListParagraph"/>
              <w:numPr>
                <w:ilvl w:val="0"/>
                <w:numId w:val="27"/>
              </w:numPr>
              <w:rPr>
                <w:rFonts w:ascii="Times New Roman" w:hAnsi="Times New Roman" w:cs="Times New Roman"/>
                <w:sz w:val="20"/>
                <w:szCs w:val="20"/>
              </w:rPr>
            </w:pPr>
            <w:r w:rsidRPr="0040498B">
              <w:rPr>
                <w:rFonts w:ascii="Times New Roman" w:hAnsi="Times New Roman" w:cs="Times New Roman"/>
                <w:sz w:val="20"/>
                <w:szCs w:val="20"/>
              </w:rPr>
              <w:t>Recordings of Role Plays</w:t>
            </w:r>
          </w:p>
          <w:p w:rsidR="00545EAB" w:rsidRPr="00085DC3" w:rsidRDefault="00901543" w:rsidP="00545EAB">
            <w:pPr>
              <w:pStyle w:val="ListParagraph"/>
              <w:numPr>
                <w:ilvl w:val="0"/>
                <w:numId w:val="41"/>
              </w:numPr>
              <w:spacing w:before="60" w:after="60"/>
              <w:ind w:left="307"/>
              <w:rPr>
                <w:rFonts w:ascii="Calibri" w:hAnsi="Calibri"/>
                <w:sz w:val="22"/>
                <w:szCs w:val="22"/>
              </w:rPr>
            </w:pPr>
            <w:r w:rsidRPr="003A65CC">
              <w:rPr>
                <w:rFonts w:ascii="Times New Roman" w:hAnsi="Times New Roman" w:cs="Times New Roman"/>
                <w:sz w:val="20"/>
                <w:szCs w:val="20"/>
                <w:shd w:val="clear" w:color="auto" w:fill="FFFFFF" w:themeFill="background1"/>
              </w:rPr>
              <w:t xml:space="preserve">Culturally </w:t>
            </w:r>
            <w:proofErr w:type="spellStart"/>
            <w:r w:rsidRPr="003A65CC">
              <w:rPr>
                <w:rFonts w:ascii="Times New Roman" w:hAnsi="Times New Roman" w:cs="Times New Roman"/>
                <w:sz w:val="20"/>
                <w:szCs w:val="20"/>
                <w:shd w:val="clear" w:color="auto" w:fill="FFFFFF" w:themeFill="background1"/>
              </w:rPr>
              <w:t>approriate</w:t>
            </w:r>
            <w:proofErr w:type="spellEnd"/>
            <w:r w:rsidRPr="003A65CC">
              <w:rPr>
                <w:rFonts w:ascii="Times New Roman" w:hAnsi="Times New Roman" w:cs="Times New Roman"/>
                <w:sz w:val="20"/>
                <w:szCs w:val="20"/>
                <w:shd w:val="clear" w:color="auto" w:fill="FFFFFF" w:themeFill="background1"/>
              </w:rPr>
              <w:t xml:space="preserve"> verbal and non- verbal language, accuracy of content, vocabulary </w:t>
            </w:r>
            <w:r>
              <w:rPr>
                <w:rFonts w:ascii="Times New Roman" w:hAnsi="Times New Roman" w:cs="Times New Roman"/>
                <w:sz w:val="20"/>
                <w:szCs w:val="20"/>
                <w:shd w:val="clear" w:color="auto" w:fill="FFFFFF" w:themeFill="background1"/>
              </w:rPr>
              <w:t xml:space="preserve"> and spoken language structures</w:t>
            </w:r>
            <w:r>
              <w:rPr>
                <w:rFonts w:ascii="Times New Roman" w:hAnsi="Times New Roman" w:cs="Times New Roman"/>
                <w:sz w:val="20"/>
                <w:szCs w:val="20"/>
              </w:rPr>
              <w:t xml:space="preserve"> used </w:t>
            </w:r>
            <w:r w:rsidR="000A3BA6">
              <w:rPr>
                <w:rFonts w:ascii="Times New Roman" w:hAnsi="Times New Roman" w:cs="Times New Roman"/>
                <w:sz w:val="20"/>
                <w:szCs w:val="20"/>
              </w:rPr>
              <w:t>during interactions</w:t>
            </w:r>
            <w:r w:rsidR="00545EAB">
              <w:rPr>
                <w:rFonts w:ascii="Times New Roman" w:hAnsi="Times New Roman" w:cs="Times New Roman"/>
                <w:sz w:val="20"/>
                <w:szCs w:val="20"/>
              </w:rPr>
              <w:t xml:space="preserve"> with </w:t>
            </w:r>
            <w:r w:rsidR="0022724E" w:rsidRPr="0040498B">
              <w:rPr>
                <w:rFonts w:ascii="Times New Roman" w:hAnsi="Times New Roman" w:cs="Times New Roman"/>
                <w:sz w:val="20"/>
                <w:szCs w:val="20"/>
              </w:rPr>
              <w:t>partner school peers</w:t>
            </w:r>
            <w:r w:rsidR="0040498B" w:rsidRPr="0040498B">
              <w:rPr>
                <w:rFonts w:ascii="Times New Roman" w:hAnsi="Times New Roman" w:cs="Times New Roman"/>
                <w:sz w:val="20"/>
                <w:szCs w:val="20"/>
              </w:rPr>
              <w:t xml:space="preserve"> when seeking and offering personal opinions about their</w:t>
            </w:r>
            <w:r w:rsidR="0040498B" w:rsidRPr="0040498B">
              <w:rPr>
                <w:rFonts w:ascii="Times New Roman" w:eastAsia="Calibri" w:hAnsi="Times New Roman" w:cs="Times New Roman"/>
                <w:sz w:val="20"/>
                <w:szCs w:val="20"/>
              </w:rPr>
              <w:t xml:space="preserve"> sisters going on a study abroad program </w:t>
            </w:r>
            <w:r w:rsidR="00545EAB" w:rsidRPr="00677665">
              <w:rPr>
                <w:rFonts w:ascii="Times New Roman" w:hAnsi="Times New Roman" w:cs="Times New Roman"/>
                <w:sz w:val="20"/>
                <w:szCs w:val="20"/>
              </w:rPr>
              <w:t>(observed and noted by instructors in order to provide specific feedback to learners)</w:t>
            </w:r>
          </w:p>
          <w:p w:rsidR="0040498B" w:rsidRPr="0040498B" w:rsidRDefault="0040498B" w:rsidP="0040498B">
            <w:pPr>
              <w:pStyle w:val="ListParagraph"/>
              <w:numPr>
                <w:ilvl w:val="0"/>
                <w:numId w:val="27"/>
              </w:numPr>
              <w:rPr>
                <w:rFonts w:ascii="Times New Roman" w:eastAsia="Calibri" w:hAnsi="Times New Roman" w:cs="Times New Roman"/>
                <w:sz w:val="20"/>
                <w:szCs w:val="20"/>
              </w:rPr>
            </w:pPr>
            <w:r w:rsidRPr="0040498B">
              <w:rPr>
                <w:rFonts w:ascii="Times New Roman" w:eastAsia="Calibri" w:hAnsi="Times New Roman" w:cs="Times New Roman"/>
                <w:sz w:val="20"/>
                <w:szCs w:val="20"/>
              </w:rPr>
              <w:t xml:space="preserve">Questions posed </w:t>
            </w:r>
            <w:r>
              <w:rPr>
                <w:rFonts w:ascii="Times New Roman" w:eastAsia="Calibri" w:hAnsi="Times New Roman" w:cs="Times New Roman"/>
                <w:sz w:val="20"/>
                <w:szCs w:val="20"/>
              </w:rPr>
              <w:t xml:space="preserve">to partner school peers </w:t>
            </w:r>
            <w:r w:rsidRPr="0040498B">
              <w:rPr>
                <w:rFonts w:ascii="Times New Roman" w:eastAsia="Calibri" w:hAnsi="Times New Roman" w:cs="Times New Roman"/>
                <w:sz w:val="20"/>
                <w:szCs w:val="20"/>
              </w:rPr>
              <w:t xml:space="preserve">about </w:t>
            </w:r>
            <w:r>
              <w:rPr>
                <w:rFonts w:ascii="Times New Roman" w:eastAsia="Calibri" w:hAnsi="Times New Roman" w:cs="Times New Roman"/>
                <w:sz w:val="20"/>
                <w:szCs w:val="20"/>
              </w:rPr>
              <w:t xml:space="preserve">their </w:t>
            </w:r>
            <w:r w:rsidRPr="0040498B">
              <w:rPr>
                <w:rFonts w:ascii="Times New Roman" w:eastAsia="Calibri" w:hAnsi="Times New Roman" w:cs="Times New Roman"/>
                <w:sz w:val="20"/>
                <w:szCs w:val="20"/>
              </w:rPr>
              <w:t xml:space="preserve">findings on gender issues related to education in the U.S. and  conveying personal views and experiences </w:t>
            </w:r>
          </w:p>
          <w:p w:rsidR="0040498B" w:rsidRPr="006851C8" w:rsidRDefault="0040498B" w:rsidP="0040498B">
            <w:pPr>
              <w:pStyle w:val="normal0"/>
              <w:spacing w:line="240" w:lineRule="auto"/>
              <w:rPr>
                <w:rFonts w:ascii="Times New Roman" w:eastAsia="Calibri" w:hAnsi="Times New Roman" w:cs="Times New Roman"/>
                <w:b/>
                <w:sz w:val="20"/>
                <w:szCs w:val="20"/>
                <w:u w:val="single"/>
              </w:rPr>
            </w:pPr>
          </w:p>
          <w:p w:rsidR="0040498B" w:rsidRPr="0022724E" w:rsidRDefault="0040498B" w:rsidP="0040498B">
            <w:pPr>
              <w:pStyle w:val="ListParagraph"/>
              <w:spacing w:before="60" w:after="60"/>
              <w:ind w:left="360"/>
              <w:rPr>
                <w:rFonts w:ascii="Calibri" w:hAnsi="Calibri"/>
                <w:sz w:val="22"/>
                <w:szCs w:val="22"/>
              </w:rPr>
            </w:pPr>
          </w:p>
        </w:tc>
      </w:tr>
      <w:tr w:rsidR="007F793E" w:rsidRPr="001B4224" w:rsidTr="00D43ED9">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276A6B" w:rsidRDefault="007F793E" w:rsidP="00545EAB">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lastRenderedPageBreak/>
              <w:t>Learning Experiences</w:t>
            </w:r>
            <w:r w:rsidR="00545EAB">
              <w:rPr>
                <w:rFonts w:ascii="Century Gothic" w:hAnsi="Century Gothic" w:cs="Times New Roman (Body CS)"/>
                <w:b/>
                <w:bCs/>
                <w:color w:val="27276F"/>
                <w:spacing w:val="2"/>
                <w:sz w:val="20"/>
                <w:szCs w:val="22"/>
              </w:rPr>
              <w:t xml:space="preserve"> </w:t>
            </w:r>
            <w:r w:rsidR="00545EAB" w:rsidRPr="00F86BF9">
              <w:rPr>
                <w:rFonts w:ascii="Century Gothic" w:hAnsi="Century Gothic" w:cs="Times New Roman (Body CS)"/>
                <w:b/>
                <w:bCs/>
                <w:i/>
                <w:color w:val="FF0000"/>
                <w:spacing w:val="2"/>
                <w:sz w:val="20"/>
                <w:szCs w:val="22"/>
              </w:rPr>
              <w:t>(are interact</w:t>
            </w:r>
            <w:r w:rsidR="00545EAB">
              <w:rPr>
                <w:rFonts w:ascii="Century Gothic" w:hAnsi="Century Gothic" w:cs="Times New Roman (Body CS)"/>
                <w:b/>
                <w:bCs/>
                <w:i/>
                <w:color w:val="FF0000"/>
                <w:spacing w:val="2"/>
                <w:sz w:val="20"/>
                <w:szCs w:val="22"/>
              </w:rPr>
              <w:t>ive and occur for the most part</w:t>
            </w:r>
            <w:r w:rsidR="00545EAB" w:rsidRPr="00F86BF9">
              <w:rPr>
                <w:rFonts w:ascii="Century Gothic" w:hAnsi="Century Gothic" w:cs="Times New Roman (Body CS)"/>
                <w:b/>
                <w:bCs/>
                <w:i/>
                <w:color w:val="FF0000"/>
                <w:spacing w:val="2"/>
                <w:sz w:val="20"/>
                <w:szCs w:val="22"/>
              </w:rPr>
              <w:t xml:space="preserve"> in pairs or in small groups)</w:t>
            </w:r>
          </w:p>
        </w:tc>
      </w:tr>
      <w:tr w:rsidR="007F793E" w:rsidRPr="004E6D45"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7F793E" w:rsidRDefault="00C57445" w:rsidP="00296D1E">
            <w:pPr>
              <w:widowControl w:val="0"/>
              <w:spacing w:before="60" w:after="60"/>
              <w:rPr>
                <w:rFonts w:ascii="Times New Roman" w:hAnsi="Times New Roman" w:cs="Times New Roman"/>
                <w:b/>
                <w:sz w:val="22"/>
                <w:szCs w:val="22"/>
              </w:rPr>
            </w:pPr>
            <w:r w:rsidRPr="00DA4403">
              <w:rPr>
                <w:rFonts w:ascii="Times New Roman" w:hAnsi="Times New Roman" w:cs="Times New Roman"/>
                <w:b/>
                <w:color w:val="C00000"/>
                <w:sz w:val="22"/>
                <w:szCs w:val="22"/>
              </w:rPr>
              <w:t>LEARNERS</w:t>
            </w:r>
          </w:p>
          <w:p w:rsidR="00A97496" w:rsidRPr="006851C8" w:rsidRDefault="00A97496" w:rsidP="00A97496">
            <w:pPr>
              <w:pStyle w:val="normal0"/>
              <w:numPr>
                <w:ilvl w:val="0"/>
                <w:numId w:val="19"/>
              </w:numPr>
              <w:spacing w:line="240" w:lineRule="auto"/>
              <w:ind w:left="345" w:hanging="270"/>
              <w:contextualSpacing/>
              <w:rPr>
                <w:rFonts w:ascii="Times New Roman" w:eastAsia="Calibri" w:hAnsi="Times New Roman" w:cs="Times New Roman"/>
                <w:sz w:val="20"/>
                <w:szCs w:val="20"/>
              </w:rPr>
            </w:pPr>
            <w:r>
              <w:rPr>
                <w:rFonts w:ascii="Times New Roman" w:eastAsia="Calibri" w:hAnsi="Times New Roman" w:cs="Times New Roman"/>
                <w:sz w:val="20"/>
                <w:szCs w:val="20"/>
              </w:rPr>
              <w:t>U</w:t>
            </w:r>
            <w:r w:rsidRPr="006851C8">
              <w:rPr>
                <w:rFonts w:ascii="Times New Roman" w:eastAsia="Calibri" w:hAnsi="Times New Roman" w:cs="Times New Roman"/>
                <w:sz w:val="20"/>
                <w:szCs w:val="20"/>
              </w:rPr>
              <w:t xml:space="preserve">se the information gained about gender issues </w:t>
            </w:r>
            <w:r>
              <w:rPr>
                <w:rFonts w:ascii="Times New Roman" w:eastAsia="Calibri" w:hAnsi="Times New Roman" w:cs="Times New Roman"/>
                <w:sz w:val="20"/>
                <w:szCs w:val="20"/>
              </w:rPr>
              <w:t>from interviews, the video clip</w:t>
            </w:r>
            <w:r w:rsidR="000A3BA6">
              <w:rPr>
                <w:rFonts w:ascii="Times New Roman" w:eastAsia="Calibri" w:hAnsi="Times New Roman" w:cs="Times New Roman"/>
                <w:sz w:val="20"/>
                <w:szCs w:val="20"/>
              </w:rPr>
              <w:t xml:space="preserve"> </w:t>
            </w:r>
            <w:proofErr w:type="gramStart"/>
            <w:r w:rsidR="000A3BA6">
              <w:rPr>
                <w:rFonts w:ascii="Times New Roman" w:eastAsia="Calibri" w:hAnsi="Times New Roman" w:cs="Times New Roman"/>
                <w:sz w:val="20"/>
                <w:szCs w:val="20"/>
              </w:rPr>
              <w:t xml:space="preserve">and </w:t>
            </w:r>
            <w:r>
              <w:rPr>
                <w:rFonts w:ascii="Times New Roman" w:eastAsia="Calibri" w:hAnsi="Times New Roman" w:cs="Times New Roman"/>
                <w:sz w:val="20"/>
                <w:szCs w:val="20"/>
              </w:rPr>
              <w:t xml:space="preserve"> teacher</w:t>
            </w:r>
            <w:proofErr w:type="gramEnd"/>
            <w:r>
              <w:rPr>
                <w:rFonts w:ascii="Times New Roman" w:eastAsia="Calibri" w:hAnsi="Times New Roman" w:cs="Times New Roman"/>
                <w:sz w:val="20"/>
                <w:szCs w:val="20"/>
              </w:rPr>
              <w:t xml:space="preserve"> vignettes and </w:t>
            </w:r>
            <w:r w:rsidRPr="006851C8">
              <w:rPr>
                <w:rFonts w:ascii="Times New Roman" w:eastAsia="Calibri" w:hAnsi="Times New Roman" w:cs="Times New Roman"/>
                <w:sz w:val="20"/>
                <w:szCs w:val="20"/>
              </w:rPr>
              <w:t>to engage in a</w:t>
            </w:r>
            <w:r>
              <w:rPr>
                <w:rFonts w:ascii="Times New Roman" w:eastAsia="Calibri" w:hAnsi="Times New Roman" w:cs="Times New Roman"/>
                <w:sz w:val="20"/>
                <w:szCs w:val="20"/>
              </w:rPr>
              <w:t xml:space="preserve"> role play with partner school</w:t>
            </w:r>
            <w:r w:rsidRPr="006851C8">
              <w:rPr>
                <w:rFonts w:ascii="Times New Roman" w:eastAsia="Calibri" w:hAnsi="Times New Roman" w:cs="Times New Roman"/>
                <w:sz w:val="20"/>
                <w:szCs w:val="20"/>
              </w:rPr>
              <w:t xml:space="preserve"> peers.</w:t>
            </w:r>
          </w:p>
          <w:p w:rsidR="00A97496" w:rsidRPr="006851C8" w:rsidRDefault="00A97496" w:rsidP="00A97496">
            <w:pPr>
              <w:pStyle w:val="normal0"/>
              <w:spacing w:line="240" w:lineRule="auto"/>
              <w:ind w:left="354"/>
              <w:rPr>
                <w:rFonts w:ascii="Times New Roman" w:eastAsia="Calibri" w:hAnsi="Times New Roman" w:cs="Times New Roman"/>
                <w:b/>
                <w:color w:val="FF0000"/>
                <w:sz w:val="20"/>
                <w:szCs w:val="20"/>
              </w:rPr>
            </w:pPr>
            <w:r w:rsidRPr="0040498B">
              <w:rPr>
                <w:rFonts w:ascii="Times New Roman" w:eastAsia="Calibri" w:hAnsi="Times New Roman" w:cs="Times New Roman"/>
                <w:b/>
                <w:sz w:val="20"/>
                <w:szCs w:val="20"/>
              </w:rPr>
              <w:t>Role Play</w:t>
            </w:r>
            <w:r w:rsidRPr="006851C8">
              <w:rPr>
                <w:rFonts w:ascii="Times New Roman" w:eastAsia="Calibri" w:hAnsi="Times New Roman" w:cs="Times New Roman"/>
                <w:sz w:val="20"/>
                <w:szCs w:val="20"/>
              </w:rPr>
              <w:t xml:space="preserve">: </w:t>
            </w:r>
            <w:r>
              <w:rPr>
                <w:rFonts w:ascii="Times New Roman" w:eastAsia="Calibri" w:hAnsi="Times New Roman" w:cs="Times New Roman"/>
                <w:i/>
                <w:sz w:val="20"/>
                <w:szCs w:val="20"/>
              </w:rPr>
              <w:t xml:space="preserve">STARTALK </w:t>
            </w:r>
            <w:r w:rsidRPr="006851C8">
              <w:rPr>
                <w:rFonts w:ascii="Times New Roman" w:eastAsia="Calibri" w:hAnsi="Times New Roman" w:cs="Times New Roman"/>
                <w:i/>
                <w:sz w:val="20"/>
                <w:szCs w:val="20"/>
              </w:rPr>
              <w:t xml:space="preserve">students (playing the role of Indian/ Pakistani daughters) are asked to persuade </w:t>
            </w:r>
            <w:r>
              <w:rPr>
                <w:rFonts w:ascii="Times New Roman" w:eastAsia="Calibri" w:hAnsi="Times New Roman" w:cs="Times New Roman"/>
                <w:i/>
                <w:sz w:val="20"/>
                <w:szCs w:val="20"/>
              </w:rPr>
              <w:t>partner school peers</w:t>
            </w:r>
            <w:r w:rsidRPr="006851C8">
              <w:rPr>
                <w:rFonts w:ascii="Times New Roman" w:eastAsia="Calibri" w:hAnsi="Times New Roman" w:cs="Times New Roman"/>
                <w:i/>
                <w:sz w:val="20"/>
                <w:szCs w:val="20"/>
              </w:rPr>
              <w:t xml:space="preserve"> (playing the role of Indian and Pakistani parents) to allow their daughters to participate in a study abroad opportunity at Kean University.</w:t>
            </w:r>
            <w:r w:rsidRPr="006851C8">
              <w:rPr>
                <w:rFonts w:ascii="Times New Roman" w:eastAsia="Calibri" w:hAnsi="Times New Roman" w:cs="Times New Roman"/>
                <w:sz w:val="20"/>
                <w:szCs w:val="20"/>
              </w:rPr>
              <w:t xml:space="preserve"> </w:t>
            </w:r>
            <w:r w:rsidRPr="006851C8">
              <w:rPr>
                <w:rFonts w:ascii="Times New Roman" w:eastAsia="Calibri" w:hAnsi="Times New Roman" w:cs="Times New Roman"/>
                <w:i/>
                <w:sz w:val="20"/>
                <w:szCs w:val="20"/>
              </w:rPr>
              <w:t>Alternatively,</w:t>
            </w:r>
            <w:r w:rsidRPr="006851C8">
              <w:rPr>
                <w:rFonts w:ascii="Times New Roman" w:eastAsia="Calibri" w:hAnsi="Times New Roman" w:cs="Times New Roman"/>
                <w:sz w:val="20"/>
                <w:szCs w:val="20"/>
              </w:rPr>
              <w:t xml:space="preserve"> </w:t>
            </w:r>
            <w:r w:rsidRPr="006851C8">
              <w:rPr>
                <w:rFonts w:ascii="Times New Roman" w:eastAsia="Calibri" w:hAnsi="Times New Roman" w:cs="Times New Roman"/>
                <w:i/>
                <w:sz w:val="20"/>
                <w:szCs w:val="20"/>
              </w:rPr>
              <w:t>partner school peers</w:t>
            </w:r>
            <w:r>
              <w:rPr>
                <w:rFonts w:ascii="Times New Roman" w:eastAsia="Calibri" w:hAnsi="Times New Roman" w:cs="Times New Roman"/>
                <w:sz w:val="20"/>
                <w:szCs w:val="20"/>
              </w:rPr>
              <w:t xml:space="preserve"> </w:t>
            </w:r>
            <w:r w:rsidRPr="006851C8">
              <w:rPr>
                <w:rFonts w:ascii="Times New Roman" w:eastAsia="Calibri" w:hAnsi="Times New Roman" w:cs="Times New Roman"/>
                <w:i/>
                <w:sz w:val="20"/>
                <w:szCs w:val="20"/>
              </w:rPr>
              <w:t xml:space="preserve">(playing the role of American daughters) are asked to persuade </w:t>
            </w:r>
            <w:proofErr w:type="gramStart"/>
            <w:r>
              <w:rPr>
                <w:rFonts w:ascii="Times New Roman" w:eastAsia="Calibri" w:hAnsi="Times New Roman" w:cs="Times New Roman"/>
                <w:i/>
                <w:sz w:val="20"/>
                <w:szCs w:val="20"/>
              </w:rPr>
              <w:t xml:space="preserve">STARTALK </w:t>
            </w:r>
            <w:r w:rsidRPr="006851C8">
              <w:rPr>
                <w:rFonts w:ascii="Times New Roman" w:eastAsia="Calibri" w:hAnsi="Times New Roman" w:cs="Times New Roman"/>
                <w:i/>
                <w:sz w:val="20"/>
                <w:szCs w:val="20"/>
              </w:rPr>
              <w:t xml:space="preserve"> students</w:t>
            </w:r>
            <w:proofErr w:type="gramEnd"/>
            <w:r w:rsidRPr="006851C8">
              <w:rPr>
                <w:rFonts w:ascii="Times New Roman" w:eastAsia="Calibri" w:hAnsi="Times New Roman" w:cs="Times New Roman"/>
                <w:i/>
                <w:sz w:val="20"/>
                <w:szCs w:val="20"/>
              </w:rPr>
              <w:t xml:space="preserve"> (playing the role of American parents) to allow them to participate in a study abroad opportunity at the University of Mumbai/Karachi</w:t>
            </w:r>
            <w:r w:rsidRPr="006851C8">
              <w:rPr>
                <w:rFonts w:ascii="Times New Roman" w:eastAsia="Calibri" w:hAnsi="Times New Roman" w:cs="Times New Roman"/>
                <w:sz w:val="20"/>
                <w:szCs w:val="20"/>
              </w:rPr>
              <w:t xml:space="preserve">. </w:t>
            </w:r>
            <w:hyperlink r:id="rId17">
              <w:r w:rsidRPr="0040498B">
                <w:rPr>
                  <w:rFonts w:ascii="Times New Roman" w:eastAsia="Calibri" w:hAnsi="Times New Roman" w:cs="Times New Roman"/>
                  <w:sz w:val="20"/>
                  <w:szCs w:val="20"/>
                </w:rPr>
                <w:t>Task Rubric</w:t>
              </w:r>
              <w:r w:rsidRPr="006851C8">
                <w:rPr>
                  <w:rFonts w:ascii="Times New Roman" w:eastAsia="Calibri" w:hAnsi="Times New Roman" w:cs="Times New Roman"/>
                  <w:b/>
                  <w:color w:val="0000FF"/>
                  <w:sz w:val="20"/>
                  <w:szCs w:val="20"/>
                  <w:u w:val="single"/>
                </w:rPr>
                <w:t xml:space="preserve"> </w:t>
              </w:r>
            </w:hyperlink>
            <w:r w:rsidRPr="006851C8">
              <w:rPr>
                <w:rFonts w:ascii="Times New Roman" w:eastAsia="Calibri" w:hAnsi="Times New Roman" w:cs="Times New Roman"/>
                <w:b/>
                <w:color w:val="1F497D"/>
                <w:sz w:val="20"/>
                <w:szCs w:val="20"/>
                <w:u w:val="single"/>
              </w:rPr>
              <w:t xml:space="preserve"> </w:t>
            </w:r>
          </w:p>
          <w:p w:rsidR="00A97496" w:rsidRPr="006851C8" w:rsidRDefault="00A97496" w:rsidP="00A97496">
            <w:pPr>
              <w:pStyle w:val="normal0"/>
              <w:numPr>
                <w:ilvl w:val="0"/>
                <w:numId w:val="19"/>
              </w:numPr>
              <w:spacing w:line="240" w:lineRule="auto"/>
              <w:ind w:left="345"/>
              <w:contextualSpacing/>
              <w:rPr>
                <w:rFonts w:ascii="Times New Roman" w:eastAsia="Calibri" w:hAnsi="Times New Roman" w:cs="Times New Roman"/>
                <w:sz w:val="20"/>
                <w:szCs w:val="20"/>
              </w:rPr>
            </w:pPr>
            <w:r>
              <w:rPr>
                <w:rFonts w:ascii="Times New Roman" w:eastAsia="Calibri" w:hAnsi="Times New Roman" w:cs="Times New Roman"/>
                <w:sz w:val="20"/>
                <w:szCs w:val="20"/>
              </w:rPr>
              <w:t xml:space="preserve">Seek partner school </w:t>
            </w:r>
            <w:r w:rsidR="00545EAB">
              <w:rPr>
                <w:rFonts w:ascii="Times New Roman" w:eastAsia="Calibri" w:hAnsi="Times New Roman" w:cs="Times New Roman"/>
                <w:sz w:val="20"/>
                <w:szCs w:val="20"/>
              </w:rPr>
              <w:t>peer</w:t>
            </w:r>
            <w:r w:rsidRPr="006851C8">
              <w:rPr>
                <w:rFonts w:ascii="Times New Roman" w:eastAsia="Calibri" w:hAnsi="Times New Roman" w:cs="Times New Roman"/>
                <w:sz w:val="20"/>
                <w:szCs w:val="20"/>
              </w:rPr>
              <w:t>s</w:t>
            </w:r>
            <w:r w:rsidR="00545EAB">
              <w:rPr>
                <w:rFonts w:ascii="Times New Roman" w:eastAsia="Calibri" w:hAnsi="Times New Roman" w:cs="Times New Roman"/>
                <w:sz w:val="20"/>
                <w:szCs w:val="20"/>
              </w:rPr>
              <w:t>’</w:t>
            </w:r>
            <w:r w:rsidRPr="006851C8">
              <w:rPr>
                <w:rFonts w:ascii="Times New Roman" w:eastAsia="Calibri" w:hAnsi="Times New Roman" w:cs="Times New Roman"/>
                <w:sz w:val="20"/>
                <w:szCs w:val="20"/>
              </w:rPr>
              <w:t xml:space="preserve"> </w:t>
            </w:r>
            <w:r>
              <w:rPr>
                <w:rFonts w:ascii="Times New Roman" w:eastAsia="Calibri" w:hAnsi="Times New Roman" w:cs="Times New Roman"/>
                <w:sz w:val="20"/>
                <w:szCs w:val="20"/>
              </w:rPr>
              <w:t>personal</w:t>
            </w:r>
            <w:r w:rsidRPr="006851C8">
              <w:rPr>
                <w:rFonts w:ascii="Times New Roman" w:eastAsia="Calibri" w:hAnsi="Times New Roman" w:cs="Times New Roman"/>
                <w:sz w:val="20"/>
                <w:szCs w:val="20"/>
              </w:rPr>
              <w:t xml:space="preserve"> react</w:t>
            </w:r>
            <w:r>
              <w:rPr>
                <w:rFonts w:ascii="Times New Roman" w:eastAsia="Calibri" w:hAnsi="Times New Roman" w:cs="Times New Roman"/>
                <w:sz w:val="20"/>
                <w:szCs w:val="20"/>
              </w:rPr>
              <w:t>ions</w:t>
            </w:r>
            <w:r w:rsidRPr="006851C8">
              <w:rPr>
                <w:rFonts w:ascii="Times New Roman" w:eastAsia="Calibri" w:hAnsi="Times New Roman" w:cs="Times New Roman"/>
                <w:sz w:val="20"/>
                <w:szCs w:val="20"/>
              </w:rPr>
              <w:t xml:space="preserve"> if their sisters wanted to go on a study abroad </w:t>
            </w:r>
            <w:r w:rsidR="000A3BA6">
              <w:rPr>
                <w:rFonts w:ascii="Times New Roman" w:eastAsia="Calibri" w:hAnsi="Times New Roman" w:cs="Times New Roman"/>
                <w:sz w:val="20"/>
                <w:szCs w:val="20"/>
              </w:rPr>
              <w:t xml:space="preserve"> </w:t>
            </w:r>
            <w:r w:rsidRPr="006851C8">
              <w:rPr>
                <w:rFonts w:ascii="Times New Roman" w:eastAsia="Calibri" w:hAnsi="Times New Roman" w:cs="Times New Roman"/>
                <w:sz w:val="20"/>
                <w:szCs w:val="20"/>
              </w:rPr>
              <w:t>program to gain the pe</w:t>
            </w:r>
            <w:r>
              <w:rPr>
                <w:rFonts w:ascii="Times New Roman" w:eastAsia="Calibri" w:hAnsi="Times New Roman" w:cs="Times New Roman"/>
                <w:sz w:val="20"/>
                <w:szCs w:val="20"/>
              </w:rPr>
              <w:t>rspectives of their peer group; p</w:t>
            </w:r>
            <w:r w:rsidRPr="006851C8">
              <w:rPr>
                <w:rFonts w:ascii="Times New Roman" w:eastAsia="Calibri" w:hAnsi="Times New Roman" w:cs="Times New Roman"/>
                <w:sz w:val="20"/>
                <w:szCs w:val="20"/>
              </w:rPr>
              <w:t>rovid</w:t>
            </w:r>
            <w:r>
              <w:rPr>
                <w:rFonts w:ascii="Times New Roman" w:eastAsia="Calibri" w:hAnsi="Times New Roman" w:cs="Times New Roman"/>
                <w:sz w:val="20"/>
                <w:szCs w:val="20"/>
              </w:rPr>
              <w:t>e their own views as appropriate</w:t>
            </w:r>
          </w:p>
          <w:p w:rsidR="00A97496" w:rsidRPr="004E6D45" w:rsidRDefault="00A97496" w:rsidP="0040498B">
            <w:pPr>
              <w:pStyle w:val="normal0"/>
              <w:numPr>
                <w:ilvl w:val="0"/>
                <w:numId w:val="19"/>
              </w:numPr>
              <w:spacing w:line="240" w:lineRule="auto"/>
              <w:ind w:left="345" w:hanging="360"/>
              <w:contextualSpacing/>
              <w:rPr>
                <w:rFonts w:ascii="Calibri" w:hAnsi="Calibri"/>
              </w:rPr>
            </w:pPr>
            <w:r w:rsidRPr="0040498B">
              <w:rPr>
                <w:rFonts w:ascii="Times New Roman" w:eastAsia="Calibri" w:hAnsi="Times New Roman" w:cs="Times New Roman"/>
                <w:sz w:val="20"/>
                <w:szCs w:val="20"/>
              </w:rPr>
              <w:t>Pose questions</w:t>
            </w:r>
            <w:r w:rsidR="00545EAB">
              <w:rPr>
                <w:rFonts w:ascii="Times New Roman" w:eastAsia="Calibri" w:hAnsi="Times New Roman" w:cs="Times New Roman"/>
                <w:sz w:val="20"/>
                <w:szCs w:val="20"/>
              </w:rPr>
              <w:t xml:space="preserve"> about partner school peer</w:t>
            </w:r>
            <w:r w:rsidRPr="0040498B">
              <w:rPr>
                <w:rFonts w:ascii="Times New Roman" w:eastAsia="Calibri" w:hAnsi="Times New Roman" w:cs="Times New Roman"/>
                <w:sz w:val="20"/>
                <w:szCs w:val="20"/>
              </w:rPr>
              <w:t xml:space="preserve">s’ findings on gender issues related to education in the U.S. and offer personal views and experiences in response </w:t>
            </w:r>
          </w:p>
        </w:tc>
      </w:tr>
      <w:tr w:rsidR="007F793E" w:rsidRPr="001B4224" w:rsidTr="0040498B">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78"/>
        </w:trPr>
        <w:tc>
          <w:tcPr>
            <w:tcW w:w="5000" w:type="pct"/>
            <w:gridSpan w:val="4"/>
            <w:tcBorders>
              <w:top w:val="nil"/>
              <w:bottom w:val="single" w:sz="4" w:space="0" w:color="F2F2F2" w:themeColor="background1" w:themeShade="F2"/>
            </w:tcBorders>
            <w:shd w:val="clear" w:color="auto" w:fill="F2F2F2"/>
          </w:tcPr>
          <w:p w:rsidR="007F793E" w:rsidRPr="00276A6B" w:rsidRDefault="007F793E" w:rsidP="0040498B">
            <w:pPr>
              <w:spacing w:before="120"/>
              <w:ind w:left="72"/>
              <w:rPr>
                <w:rFonts w:ascii="Calibri" w:hAnsi="Calibri"/>
                <w:i/>
                <w:sz w:val="18"/>
                <w:szCs w:val="18"/>
              </w:rPr>
            </w:pPr>
            <w:r w:rsidRPr="00887BBA">
              <w:rPr>
                <w:rFonts w:ascii="Century Gothic" w:hAnsi="Century Gothic" w:cs="Times New Roman (Body CS)"/>
                <w:b/>
                <w:bCs/>
                <w:color w:val="27276F"/>
                <w:spacing w:val="2"/>
                <w:sz w:val="20"/>
                <w:szCs w:val="22"/>
              </w:rPr>
              <w:t>Materials Needed</w:t>
            </w:r>
          </w:p>
        </w:tc>
      </w:tr>
      <w:tr w:rsidR="007F793E" w:rsidRPr="00600D77" w:rsidTr="0040498B">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269"/>
        </w:trPr>
        <w:tc>
          <w:tcPr>
            <w:tcW w:w="5000" w:type="pct"/>
            <w:gridSpan w:val="4"/>
            <w:tcBorders>
              <w:top w:val="single" w:sz="4" w:space="0" w:color="F2F2F2" w:themeColor="background1" w:themeShade="F2"/>
            </w:tcBorders>
            <w:shd w:val="clear" w:color="auto" w:fill="auto"/>
          </w:tcPr>
          <w:p w:rsidR="007F793E" w:rsidRPr="00300D8E" w:rsidRDefault="0040498B" w:rsidP="0040498B">
            <w:pPr>
              <w:pStyle w:val="ListParagraph"/>
              <w:widowControl w:val="0"/>
              <w:numPr>
                <w:ilvl w:val="0"/>
                <w:numId w:val="28"/>
              </w:numPr>
              <w:tabs>
                <w:tab w:val="left" w:pos="1620"/>
              </w:tabs>
              <w:spacing w:before="60" w:after="60"/>
              <w:rPr>
                <w:rFonts w:ascii="Calibri" w:hAnsi="Calibri" w:cs="Arial"/>
                <w:sz w:val="22"/>
                <w:szCs w:val="22"/>
              </w:rPr>
            </w:pPr>
            <w:r w:rsidRPr="0040498B">
              <w:rPr>
                <w:rFonts w:ascii="Times New Roman" w:hAnsi="Times New Roman" w:cs="Times New Roman"/>
                <w:sz w:val="20"/>
                <w:szCs w:val="20"/>
              </w:rPr>
              <w:t>Role Play Task Rubric</w:t>
            </w:r>
          </w:p>
          <w:p w:rsidR="00300D8E" w:rsidRPr="00600D77" w:rsidRDefault="00300D8E" w:rsidP="0040498B">
            <w:pPr>
              <w:pStyle w:val="ListParagraph"/>
              <w:widowControl w:val="0"/>
              <w:numPr>
                <w:ilvl w:val="0"/>
                <w:numId w:val="28"/>
              </w:numPr>
              <w:tabs>
                <w:tab w:val="left" w:pos="1620"/>
              </w:tabs>
              <w:spacing w:before="60" w:after="60"/>
              <w:rPr>
                <w:rFonts w:ascii="Calibri" w:hAnsi="Calibri" w:cs="Arial"/>
                <w:sz w:val="22"/>
                <w:szCs w:val="22"/>
              </w:rPr>
            </w:pPr>
            <w:proofErr w:type="spellStart"/>
            <w:r>
              <w:rPr>
                <w:rStyle w:val="Emphasis"/>
                <w:rFonts w:ascii="Times New Roman" w:hAnsi="Times New Roman" w:cs="Times New Roman"/>
                <w:i w:val="0"/>
                <w:sz w:val="20"/>
                <w:szCs w:val="20"/>
              </w:rPr>
              <w:t>Academic</w:t>
            </w:r>
            <w:r w:rsidRPr="0051672C">
              <w:rPr>
                <w:rStyle w:val="Emphasis"/>
                <w:rFonts w:ascii="Times New Roman" w:hAnsi="Times New Roman" w:cs="Times New Roman"/>
                <w:i w:val="0"/>
                <w:sz w:val="20"/>
                <w:szCs w:val="20"/>
              </w:rPr>
              <w:t>Vocabulary</w:t>
            </w:r>
            <w:proofErr w:type="spellEnd"/>
            <w:r w:rsidRPr="0051672C">
              <w:rPr>
                <w:rStyle w:val="Emphasis"/>
                <w:rFonts w:ascii="Times New Roman" w:hAnsi="Times New Roman" w:cs="Times New Roman"/>
                <w:i w:val="0"/>
                <w:sz w:val="20"/>
                <w:szCs w:val="20"/>
              </w:rPr>
              <w:t xml:space="preserve"> for Extended  Conversation</w:t>
            </w:r>
            <w:r>
              <w:rPr>
                <w:rStyle w:val="Emphasis"/>
                <w:rFonts w:ascii="Times New Roman" w:hAnsi="Times New Roman" w:cs="Times New Roman"/>
                <w:i w:val="0"/>
                <w:sz w:val="20"/>
                <w:szCs w:val="20"/>
              </w:rPr>
              <w:t xml:space="preserve"> in Instructional Materials</w:t>
            </w:r>
          </w:p>
        </w:tc>
      </w:tr>
    </w:tbl>
    <w:p w:rsidR="007F793E" w:rsidRPr="00286D41" w:rsidRDefault="007F793E" w:rsidP="00DC6302">
      <w:pPr>
        <w:rPr>
          <w:sz w:val="22"/>
          <w:szCs w:val="22"/>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570"/>
        <w:gridCol w:w="3543"/>
        <w:gridCol w:w="4867"/>
      </w:tblGrid>
      <w:tr w:rsidR="007F793E" w:rsidRPr="001F1210" w:rsidTr="00D43ED9">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9150BA" w:rsidRDefault="007F793E" w:rsidP="00D43ED9">
            <w:pPr>
              <w:spacing w:before="120" w:after="120"/>
              <w:rPr>
                <w:rFonts w:ascii="Century Gothic" w:eastAsia="Calibri" w:hAnsi="Century Gothic" w:cs="Arial"/>
                <w:b/>
                <w:color w:val="000000" w:themeColor="text1"/>
                <w:lang w:eastAsia="zh-CN"/>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#3</w:t>
            </w:r>
            <w:r w:rsidR="00296D1E">
              <w:rPr>
                <w:rFonts w:ascii="Century Gothic" w:eastAsia="Calibri" w:hAnsi="Century Gothic" w:cs="Arial"/>
                <w:b/>
                <w:color w:val="000000" w:themeColor="text1"/>
                <w:lang w:eastAsia="zh-CN"/>
              </w:rPr>
              <w:t xml:space="preserve">  Debriefing/Reflection and</w:t>
            </w:r>
          </w:p>
          <w:p w:rsidR="007F793E" w:rsidRPr="00DC6302" w:rsidRDefault="009150BA" w:rsidP="00D43ED9">
            <w:pPr>
              <w:spacing w:before="120" w:after="120"/>
              <w:rPr>
                <w:rFonts w:ascii="Century Gothic" w:hAnsi="Century Gothic" w:cs="Arial"/>
                <w:b/>
                <w:color w:val="44546A" w:themeColor="text2"/>
              </w:rPr>
            </w:pPr>
            <w:r>
              <w:rPr>
                <w:rFonts w:ascii="Century Gothic" w:eastAsia="Calibri" w:hAnsi="Century Gothic" w:cs="Arial"/>
                <w:b/>
                <w:color w:val="000000" w:themeColor="text1"/>
                <w:lang w:eastAsia="zh-CN"/>
              </w:rPr>
              <w:t>New Learning</w:t>
            </w:r>
            <w:r w:rsidR="007F793E"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1F1210" w:rsidRDefault="007F793E" w:rsidP="00D43ED9">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 xml:space="preserve">Number of minutes for this episode: </w:t>
            </w:r>
            <w:r w:rsidR="00ED4260" w:rsidRPr="00DF2223">
              <w:rPr>
                <w:rFonts w:ascii="Times New Roman" w:hAnsi="Times New Roman" w:cs="Times New Roman"/>
                <w:sz w:val="20"/>
                <w:szCs w:val="22"/>
              </w:rPr>
              <w:t>multiple 15-20 minute segments per episode</w:t>
            </w:r>
          </w:p>
        </w:tc>
      </w:tr>
      <w:tr w:rsidR="007F793E" w:rsidRPr="00887BBA" w:rsidTr="00D43ED9">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887BBA" w:rsidRDefault="007F793E" w:rsidP="00D43ED9">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7F793E" w:rsidRPr="00276A6B" w:rsidRDefault="007F793E" w:rsidP="00D43ED9">
            <w:pPr>
              <w:spacing w:after="60" w:line="216" w:lineRule="auto"/>
              <w:ind w:left="72"/>
              <w:rPr>
                <w:rFonts w:ascii="Calibri" w:hAnsi="Calibri" w:cs="Arial"/>
                <w:i/>
                <w:sz w:val="18"/>
                <w:szCs w:val="18"/>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887BBA" w:rsidRDefault="007F793E" w:rsidP="00D43ED9">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7F793E" w:rsidRPr="00276A6B" w:rsidRDefault="007F793E" w:rsidP="00D43ED9">
            <w:pPr>
              <w:spacing w:after="60" w:line="216" w:lineRule="auto"/>
              <w:ind w:left="72"/>
              <w:rPr>
                <w:rFonts w:ascii="Calibri" w:hAnsi="Calibri"/>
                <w:i/>
                <w:sz w:val="18"/>
                <w:szCs w:val="18"/>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7F793E" w:rsidRPr="00887BBA" w:rsidRDefault="007F793E" w:rsidP="00D43ED9">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Check for Learning</w:t>
            </w:r>
          </w:p>
          <w:p w:rsidR="007F793E" w:rsidRPr="00276A6B" w:rsidRDefault="007F793E" w:rsidP="008117B9">
            <w:pPr>
              <w:spacing w:after="60" w:line="216" w:lineRule="auto"/>
              <w:ind w:left="72"/>
              <w:rPr>
                <w:rFonts w:ascii="Calibri" w:hAnsi="Calibri"/>
                <w:i/>
                <w:sz w:val="18"/>
                <w:szCs w:val="18"/>
              </w:rPr>
            </w:pPr>
          </w:p>
        </w:tc>
      </w:tr>
      <w:tr w:rsidR="007F793E" w:rsidRPr="00290536" w:rsidTr="00D25962">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074305" w:rsidRPr="00727BB2" w:rsidRDefault="00074305" w:rsidP="00074305">
            <w:pPr>
              <w:pStyle w:val="ListParagraph"/>
              <w:numPr>
                <w:ilvl w:val="0"/>
                <w:numId w:val="16"/>
              </w:numPr>
              <w:rPr>
                <w:rFonts w:ascii="Times New Roman" w:hAnsi="Times New Roman" w:cs="Times New Roman"/>
                <w:b/>
                <w:color w:val="FF0000"/>
                <w:sz w:val="20"/>
                <w:szCs w:val="20"/>
              </w:rPr>
            </w:pPr>
            <w:r w:rsidRPr="00727BB2">
              <w:rPr>
                <w:rFonts w:ascii="Times New Roman" w:hAnsi="Times New Roman" w:cs="Times New Roman"/>
                <w:sz w:val="20"/>
                <w:szCs w:val="20"/>
              </w:rPr>
              <w:t xml:space="preserve">I can brainstorm ideas for a script for a multimedia message about gender issues in reaction to: teacher vignettes created </w:t>
            </w:r>
            <w:r w:rsidRPr="00727BB2">
              <w:rPr>
                <w:rFonts w:ascii="Times New Roman" w:hAnsi="Times New Roman" w:cs="Times New Roman"/>
                <w:bCs/>
                <w:sz w:val="20"/>
                <w:szCs w:val="20"/>
              </w:rPr>
              <w:t>by female heritage language teachers about incidents they personally experienced related to education because of their gender,</w:t>
            </w:r>
            <w:r w:rsidRPr="00727BB2">
              <w:rPr>
                <w:rFonts w:ascii="Times New Roman" w:hAnsi="Times New Roman" w:cs="Times New Roman"/>
                <w:sz w:val="20"/>
                <w:szCs w:val="20"/>
              </w:rPr>
              <w:t xml:space="preserve"> viewing a photo story about socio-cultural perspectives and using other information gathered related to gender issues. </w:t>
            </w:r>
          </w:p>
          <w:p w:rsidR="007F793E" w:rsidRPr="00DF584B" w:rsidRDefault="007F793E" w:rsidP="00C57445">
            <w:pPr>
              <w:pStyle w:val="ListParagraph"/>
              <w:ind w:left="360"/>
              <w:rPr>
                <w:rFonts w:ascii="Calibri" w:hAnsi="Calibri"/>
                <w:sz w:val="22"/>
                <w:szCs w:val="22"/>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CD30EF" w:rsidRDefault="00B042A6" w:rsidP="00B042A6">
            <w:pPr>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t>Vocabulary</w:t>
            </w:r>
            <w:r>
              <w:rPr>
                <w:rFonts w:ascii="Times New Roman" w:hAnsi="Times New Roman" w:cs="Times New Roman"/>
                <w:noProof/>
                <w:sz w:val="20"/>
                <w:szCs w:val="20"/>
                <w:lang w:eastAsia="zh-CN"/>
              </w:rPr>
              <w:t xml:space="preserve"> and language chunks </w:t>
            </w:r>
            <w:r w:rsidR="00201B3A">
              <w:rPr>
                <w:rFonts w:ascii="Times New Roman" w:hAnsi="Times New Roman" w:cs="Times New Roman"/>
                <w:noProof/>
                <w:sz w:val="20"/>
                <w:szCs w:val="20"/>
                <w:lang w:eastAsia="zh-CN"/>
              </w:rPr>
              <w:t xml:space="preserve"> include, but are</w:t>
            </w:r>
            <w:r>
              <w:rPr>
                <w:rFonts w:ascii="Times New Roman" w:hAnsi="Times New Roman" w:cs="Times New Roman"/>
                <w:noProof/>
                <w:sz w:val="20"/>
                <w:szCs w:val="20"/>
                <w:lang w:eastAsia="zh-CN"/>
              </w:rPr>
              <w:t xml:space="preserve"> not limited to:</w:t>
            </w:r>
          </w:p>
          <w:p w:rsidR="000A3BA6" w:rsidRDefault="000A3BA6" w:rsidP="00CD30EF">
            <w:pPr>
              <w:pStyle w:val="ListParagraph"/>
              <w:numPr>
                <w:ilvl w:val="0"/>
                <w:numId w:val="34"/>
              </w:numPr>
              <w:rPr>
                <w:rFonts w:ascii="Times New Roman" w:hAnsi="Times New Roman" w:cs="Times New Roman"/>
                <w:noProof/>
                <w:sz w:val="20"/>
                <w:szCs w:val="20"/>
                <w:lang w:eastAsia="zh-CN"/>
              </w:rPr>
            </w:pPr>
            <w:r w:rsidRPr="00AD2DFA">
              <w:rPr>
                <w:rFonts w:ascii="Times New Roman" w:hAnsi="Times New Roman"/>
                <w:noProof/>
                <w:sz w:val="20"/>
                <w:szCs w:val="20"/>
              </w:rPr>
              <w:t xml:space="preserve">Topical vocabulary/language chunks </w:t>
            </w:r>
            <w:r>
              <w:rPr>
                <w:rFonts w:ascii="Times New Roman" w:hAnsi="Times New Roman"/>
                <w:noProof/>
                <w:sz w:val="20"/>
                <w:szCs w:val="20"/>
              </w:rPr>
              <w:t>related to gender  and education equity</w:t>
            </w:r>
            <w:r w:rsidRPr="00CD30EF">
              <w:rPr>
                <w:rFonts w:ascii="Times New Roman" w:hAnsi="Times New Roman" w:cs="Times New Roman"/>
                <w:sz w:val="20"/>
                <w:szCs w:val="20"/>
              </w:rPr>
              <w:t xml:space="preserve"> </w:t>
            </w:r>
          </w:p>
          <w:p w:rsidR="00CD30EF" w:rsidRPr="00CD30EF" w:rsidRDefault="00CD30EF" w:rsidP="007B7ACD">
            <w:pPr>
              <w:pStyle w:val="ListParagraph"/>
              <w:ind w:left="360"/>
              <w:rPr>
                <w:rFonts w:ascii="Times New Roman" w:hAnsi="Times New Roman" w:cs="Times New Roman"/>
                <w:noProof/>
                <w:sz w:val="20"/>
                <w:szCs w:val="20"/>
                <w:lang w:eastAsia="zh-CN"/>
              </w:rPr>
            </w:pPr>
          </w:p>
          <w:p w:rsidR="007F793E" w:rsidRPr="00290536" w:rsidRDefault="007F793E" w:rsidP="00D43ED9">
            <w:pPr>
              <w:spacing w:before="60" w:after="60"/>
              <w:ind w:left="144"/>
              <w:rPr>
                <w:rFonts w:ascii="Calibri" w:hAnsi="Calibri"/>
                <w:sz w:val="22"/>
                <w:szCs w:val="22"/>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7F793E" w:rsidRPr="00201B3A" w:rsidRDefault="00B042A6" w:rsidP="00B042A6">
            <w:pPr>
              <w:pStyle w:val="ListParagraph"/>
              <w:numPr>
                <w:ilvl w:val="0"/>
                <w:numId w:val="28"/>
              </w:numPr>
              <w:spacing w:before="60" w:after="60"/>
              <w:rPr>
                <w:rFonts w:ascii="Times New Roman" w:hAnsi="Times New Roman" w:cs="Times New Roman"/>
                <w:sz w:val="20"/>
                <w:szCs w:val="20"/>
              </w:rPr>
            </w:pPr>
            <w:r w:rsidRPr="00201B3A">
              <w:rPr>
                <w:rFonts w:ascii="Times New Roman" w:hAnsi="Times New Roman" w:cs="Times New Roman"/>
                <w:sz w:val="20"/>
                <w:szCs w:val="20"/>
              </w:rPr>
              <w:t>Speculations made by students regarding whether or not partner school peers and their parents views are simi</w:t>
            </w:r>
            <w:r w:rsidR="00201B3A" w:rsidRPr="00201B3A">
              <w:rPr>
                <w:rFonts w:ascii="Times New Roman" w:hAnsi="Times New Roman" w:cs="Times New Roman"/>
                <w:sz w:val="20"/>
                <w:szCs w:val="20"/>
              </w:rPr>
              <w:t>lar</w:t>
            </w:r>
            <w:r w:rsidR="00B0673C">
              <w:rPr>
                <w:rFonts w:ascii="Times New Roman" w:hAnsi="Times New Roman" w:cs="Times New Roman"/>
                <w:sz w:val="20"/>
                <w:szCs w:val="20"/>
              </w:rPr>
              <w:t xml:space="preserve"> </w:t>
            </w:r>
            <w:r w:rsidRPr="00201B3A">
              <w:rPr>
                <w:rFonts w:ascii="Times New Roman" w:hAnsi="Times New Roman" w:cs="Times New Roman"/>
                <w:sz w:val="20"/>
                <w:szCs w:val="20"/>
              </w:rPr>
              <w:t>regarding girls’ study abroad based on the Skype session</w:t>
            </w:r>
          </w:p>
          <w:p w:rsidR="00B042A6" w:rsidRPr="00B0673C" w:rsidRDefault="00B042A6" w:rsidP="00B042A6">
            <w:pPr>
              <w:pStyle w:val="ListParagraph"/>
              <w:numPr>
                <w:ilvl w:val="0"/>
                <w:numId w:val="28"/>
              </w:numPr>
              <w:spacing w:before="60" w:after="60"/>
              <w:rPr>
                <w:rFonts w:ascii="Calibri" w:hAnsi="Calibri"/>
                <w:sz w:val="22"/>
                <w:szCs w:val="22"/>
              </w:rPr>
            </w:pPr>
            <w:r w:rsidRPr="00201B3A">
              <w:rPr>
                <w:rFonts w:ascii="Times New Roman" w:hAnsi="Times New Roman" w:cs="Times New Roman"/>
                <w:sz w:val="20"/>
                <w:szCs w:val="20"/>
              </w:rPr>
              <w:t>Information recorded in the Facts and Perspectives Graphic Organizer based on the Photo Story on gender issues</w:t>
            </w:r>
          </w:p>
          <w:p w:rsidR="00B0673C" w:rsidRPr="00B042A6" w:rsidRDefault="00B0673C" w:rsidP="00B042A6">
            <w:pPr>
              <w:pStyle w:val="ListParagraph"/>
              <w:numPr>
                <w:ilvl w:val="0"/>
                <w:numId w:val="28"/>
              </w:numPr>
              <w:spacing w:before="60" w:after="60"/>
              <w:rPr>
                <w:rFonts w:ascii="Calibri" w:hAnsi="Calibri"/>
                <w:sz w:val="22"/>
                <w:szCs w:val="22"/>
              </w:rPr>
            </w:pPr>
            <w:r>
              <w:rPr>
                <w:rFonts w:ascii="Times New Roman" w:hAnsi="Times New Roman" w:cs="Times New Roman"/>
                <w:sz w:val="20"/>
                <w:szCs w:val="20"/>
              </w:rPr>
              <w:t>Ideas generated in small groups for a multimedia advocacy message</w:t>
            </w:r>
          </w:p>
        </w:tc>
      </w:tr>
      <w:tr w:rsidR="007F793E" w:rsidRPr="001B4224" w:rsidTr="00D43ED9">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887BBA" w:rsidRDefault="007F793E" w:rsidP="00D43ED9">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Learning Experiences</w:t>
            </w:r>
            <w:r w:rsidR="00545EAB">
              <w:rPr>
                <w:rFonts w:ascii="Century Gothic" w:hAnsi="Century Gothic" w:cs="Times New Roman (Body CS)"/>
                <w:b/>
                <w:bCs/>
                <w:color w:val="27276F"/>
                <w:spacing w:val="2"/>
                <w:sz w:val="20"/>
                <w:szCs w:val="22"/>
              </w:rPr>
              <w:t xml:space="preserve"> </w:t>
            </w:r>
            <w:r w:rsidR="00545EAB" w:rsidRPr="00F86BF9">
              <w:rPr>
                <w:rFonts w:ascii="Century Gothic" w:hAnsi="Century Gothic" w:cs="Times New Roman (Body CS)"/>
                <w:b/>
                <w:bCs/>
                <w:i/>
                <w:color w:val="FF0000"/>
                <w:spacing w:val="2"/>
                <w:sz w:val="20"/>
                <w:szCs w:val="22"/>
              </w:rPr>
              <w:t>(are interact</w:t>
            </w:r>
            <w:r w:rsidR="00545EAB">
              <w:rPr>
                <w:rFonts w:ascii="Century Gothic" w:hAnsi="Century Gothic" w:cs="Times New Roman (Body CS)"/>
                <w:b/>
                <w:bCs/>
                <w:i/>
                <w:color w:val="FF0000"/>
                <w:spacing w:val="2"/>
                <w:sz w:val="20"/>
                <w:szCs w:val="22"/>
              </w:rPr>
              <w:t>ive and occur for the most part</w:t>
            </w:r>
            <w:r w:rsidR="00545EAB" w:rsidRPr="00F86BF9">
              <w:rPr>
                <w:rFonts w:ascii="Century Gothic" w:hAnsi="Century Gothic" w:cs="Times New Roman (Body CS)"/>
                <w:b/>
                <w:bCs/>
                <w:i/>
                <w:color w:val="FF0000"/>
                <w:spacing w:val="2"/>
                <w:sz w:val="20"/>
                <w:szCs w:val="22"/>
              </w:rPr>
              <w:t xml:space="preserve"> in pairs or in small groups)</w:t>
            </w:r>
          </w:p>
          <w:p w:rsidR="007F793E" w:rsidRPr="00276A6B" w:rsidRDefault="007F793E" w:rsidP="00D43ED9">
            <w:pPr>
              <w:spacing w:after="120" w:line="216" w:lineRule="auto"/>
              <w:ind w:left="72"/>
              <w:rPr>
                <w:rFonts w:ascii="Calibri" w:hAnsi="Calibri" w:cs="Arial (Body CS)"/>
                <w:i/>
                <w:sz w:val="18"/>
                <w:szCs w:val="18"/>
              </w:rPr>
            </w:pPr>
          </w:p>
        </w:tc>
      </w:tr>
      <w:tr w:rsidR="007F793E" w:rsidRPr="004E6D45"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7F793E" w:rsidRDefault="00C57445" w:rsidP="00296D1E">
            <w:pPr>
              <w:widowControl w:val="0"/>
              <w:spacing w:before="60" w:after="60"/>
              <w:rPr>
                <w:rFonts w:ascii="Times New Roman" w:hAnsi="Times New Roman" w:cs="Times New Roman"/>
                <w:b/>
                <w:sz w:val="22"/>
                <w:szCs w:val="22"/>
              </w:rPr>
            </w:pPr>
            <w:r w:rsidRPr="00DA4403">
              <w:rPr>
                <w:rFonts w:ascii="Times New Roman" w:hAnsi="Times New Roman" w:cs="Times New Roman"/>
                <w:b/>
                <w:color w:val="C00000"/>
                <w:sz w:val="22"/>
                <w:szCs w:val="22"/>
              </w:rPr>
              <w:t>LEARNERS</w:t>
            </w:r>
          </w:p>
          <w:p w:rsidR="00A97496" w:rsidRPr="006851C8" w:rsidRDefault="00A97496" w:rsidP="00A97496">
            <w:pPr>
              <w:pStyle w:val="normal0"/>
              <w:numPr>
                <w:ilvl w:val="0"/>
                <w:numId w:val="20"/>
              </w:num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t>D</w:t>
            </w:r>
            <w:r w:rsidRPr="006851C8">
              <w:rPr>
                <w:rFonts w:ascii="Times New Roman" w:eastAsia="Calibri" w:hAnsi="Times New Roman" w:cs="Times New Roman"/>
                <w:sz w:val="20"/>
                <w:szCs w:val="20"/>
              </w:rPr>
              <w:t>etermine the extent to which the perspectives of</w:t>
            </w:r>
            <w:r>
              <w:rPr>
                <w:rFonts w:ascii="Times New Roman" w:eastAsia="Calibri" w:hAnsi="Times New Roman" w:cs="Times New Roman"/>
                <w:sz w:val="20"/>
                <w:szCs w:val="20"/>
              </w:rPr>
              <w:t xml:space="preserve"> partner school</w:t>
            </w:r>
            <w:r w:rsidRPr="006851C8">
              <w:rPr>
                <w:rFonts w:ascii="Times New Roman" w:eastAsia="Calibri" w:hAnsi="Times New Roman" w:cs="Times New Roman"/>
                <w:sz w:val="20"/>
                <w:szCs w:val="20"/>
              </w:rPr>
              <w:t xml:space="preserve"> peers on gender</w:t>
            </w:r>
            <w:r>
              <w:rPr>
                <w:rFonts w:ascii="Times New Roman" w:eastAsia="Calibri" w:hAnsi="Times New Roman" w:cs="Times New Roman"/>
                <w:sz w:val="20"/>
                <w:szCs w:val="20"/>
              </w:rPr>
              <w:t xml:space="preserve"> issues related to education might be</w:t>
            </w:r>
            <w:r w:rsidRPr="006851C8">
              <w:rPr>
                <w:rFonts w:ascii="Times New Roman" w:eastAsia="Calibri" w:hAnsi="Times New Roman" w:cs="Times New Roman"/>
                <w:sz w:val="20"/>
                <w:szCs w:val="20"/>
              </w:rPr>
              <w:t xml:space="preserve"> the same or differ</w:t>
            </w:r>
            <w:r>
              <w:rPr>
                <w:rFonts w:ascii="Times New Roman" w:eastAsia="Calibri" w:hAnsi="Times New Roman" w:cs="Times New Roman"/>
                <w:sz w:val="20"/>
                <w:szCs w:val="20"/>
              </w:rPr>
              <w:t>ent</w:t>
            </w:r>
            <w:r w:rsidRPr="006851C8">
              <w:rPr>
                <w:rFonts w:ascii="Times New Roman" w:eastAsia="Calibri" w:hAnsi="Times New Roman" w:cs="Times New Roman"/>
                <w:sz w:val="20"/>
                <w:szCs w:val="20"/>
              </w:rPr>
              <w:t xml:space="preserve"> from their parents based on the ro</w:t>
            </w:r>
            <w:r w:rsidR="00545EAB">
              <w:rPr>
                <w:rFonts w:ascii="Times New Roman" w:eastAsia="Calibri" w:hAnsi="Times New Roman" w:cs="Times New Roman"/>
                <w:sz w:val="20"/>
                <w:szCs w:val="20"/>
              </w:rPr>
              <w:t>le plays and discussions</w:t>
            </w:r>
            <w:r>
              <w:rPr>
                <w:rFonts w:ascii="Times New Roman" w:eastAsia="Calibri" w:hAnsi="Times New Roman" w:cs="Times New Roman"/>
                <w:sz w:val="20"/>
                <w:szCs w:val="20"/>
              </w:rPr>
              <w:t xml:space="preserve"> during the Skype session</w:t>
            </w:r>
          </w:p>
          <w:p w:rsidR="00A97496" w:rsidRPr="00696306" w:rsidRDefault="00A97496" w:rsidP="00A97496">
            <w:pPr>
              <w:pStyle w:val="normal0"/>
              <w:numPr>
                <w:ilvl w:val="0"/>
                <w:numId w:val="20"/>
              </w:numPr>
              <w:spacing w:line="240" w:lineRule="auto"/>
              <w:contextualSpacing/>
              <w:rPr>
                <w:rFonts w:ascii="Times New Roman" w:eastAsia="Calibri" w:hAnsi="Times New Roman" w:cs="Times New Roman"/>
                <w:b/>
                <w:sz w:val="20"/>
                <w:szCs w:val="20"/>
              </w:rPr>
            </w:pPr>
            <w:r w:rsidRPr="00696306">
              <w:rPr>
                <w:rFonts w:ascii="Times New Roman" w:eastAsia="Calibri" w:hAnsi="Times New Roman" w:cs="Times New Roman"/>
                <w:sz w:val="20"/>
                <w:szCs w:val="20"/>
              </w:rPr>
              <w:t xml:space="preserve">View a teacher-created </w:t>
            </w:r>
            <w:r w:rsidRPr="00696306">
              <w:rPr>
                <w:rFonts w:ascii="Times New Roman" w:eastAsia="Calibri" w:hAnsi="Times New Roman" w:cs="Times New Roman"/>
                <w:b/>
                <w:sz w:val="20"/>
                <w:szCs w:val="20"/>
              </w:rPr>
              <w:t>Photo-story</w:t>
            </w:r>
            <w:r w:rsidRPr="00696306">
              <w:rPr>
                <w:rFonts w:ascii="Times New Roman" w:eastAsia="Calibri" w:hAnsi="Times New Roman" w:cs="Times New Roman"/>
                <w:sz w:val="20"/>
                <w:szCs w:val="20"/>
              </w:rPr>
              <w:t xml:space="preserve"> on</w:t>
            </w:r>
            <w:r>
              <w:rPr>
                <w:rFonts w:ascii="Times New Roman" w:eastAsia="Calibri" w:hAnsi="Times New Roman" w:cs="Times New Roman"/>
                <w:b/>
                <w:sz w:val="20"/>
                <w:szCs w:val="20"/>
              </w:rPr>
              <w:t xml:space="preserve"> </w:t>
            </w:r>
            <w:r w:rsidRPr="00696306">
              <w:rPr>
                <w:rFonts w:ascii="Times New Roman" w:eastAsia="Calibri" w:hAnsi="Times New Roman" w:cs="Times New Roman"/>
                <w:sz w:val="20"/>
                <w:szCs w:val="20"/>
              </w:rPr>
              <w:t>gende</w:t>
            </w:r>
            <w:r>
              <w:rPr>
                <w:rFonts w:ascii="Times New Roman" w:eastAsia="Calibri" w:hAnsi="Times New Roman" w:cs="Times New Roman"/>
                <w:sz w:val="20"/>
                <w:szCs w:val="20"/>
              </w:rPr>
              <w:t>r issues and education equity; r</w:t>
            </w:r>
            <w:r w:rsidRPr="00696306">
              <w:rPr>
                <w:rFonts w:ascii="Times New Roman" w:eastAsia="Calibri" w:hAnsi="Times New Roman" w:cs="Times New Roman"/>
                <w:sz w:val="20"/>
                <w:szCs w:val="20"/>
              </w:rPr>
              <w:t xml:space="preserve">ecord </w:t>
            </w:r>
            <w:r>
              <w:rPr>
                <w:rFonts w:ascii="Times New Roman" w:eastAsia="Calibri" w:hAnsi="Times New Roman" w:cs="Times New Roman"/>
                <w:sz w:val="20"/>
                <w:szCs w:val="20"/>
              </w:rPr>
              <w:t xml:space="preserve">new information </w:t>
            </w:r>
            <w:r w:rsidRPr="00696306">
              <w:rPr>
                <w:rFonts w:ascii="Times New Roman" w:eastAsia="Calibri" w:hAnsi="Times New Roman" w:cs="Times New Roman"/>
                <w:sz w:val="20"/>
                <w:szCs w:val="20"/>
              </w:rPr>
              <w:t xml:space="preserve">on the </w:t>
            </w:r>
            <w:r w:rsidRPr="00696306">
              <w:rPr>
                <w:rFonts w:ascii="Times New Roman" w:eastAsia="Calibri" w:hAnsi="Times New Roman" w:cs="Times New Roman"/>
                <w:b/>
                <w:sz w:val="20"/>
                <w:szCs w:val="20"/>
              </w:rPr>
              <w:t>Facts and Perspectives Graphic Organizer</w:t>
            </w:r>
          </w:p>
          <w:p w:rsidR="00A97496" w:rsidRPr="00696306" w:rsidRDefault="00A97496" w:rsidP="00A97496">
            <w:pPr>
              <w:pStyle w:val="normal0"/>
              <w:numPr>
                <w:ilvl w:val="0"/>
                <w:numId w:val="20"/>
              </w:numPr>
              <w:spacing w:line="240" w:lineRule="auto"/>
              <w:contextualSpacing/>
              <w:rPr>
                <w:rFonts w:ascii="Times New Roman" w:eastAsia="Calibri" w:hAnsi="Times New Roman" w:cs="Times New Roman"/>
                <w:b/>
                <w:sz w:val="20"/>
                <w:szCs w:val="20"/>
              </w:rPr>
            </w:pPr>
            <w:r>
              <w:rPr>
                <w:rFonts w:ascii="Times New Roman" w:eastAsia="Calibri" w:hAnsi="Times New Roman" w:cs="Times New Roman"/>
                <w:sz w:val="20"/>
                <w:szCs w:val="20"/>
              </w:rPr>
              <w:t>C</w:t>
            </w:r>
            <w:r w:rsidRPr="00696306">
              <w:rPr>
                <w:rFonts w:ascii="Times New Roman" w:eastAsia="Calibri" w:hAnsi="Times New Roman" w:cs="Times New Roman"/>
                <w:sz w:val="20"/>
                <w:szCs w:val="20"/>
              </w:rPr>
              <w:t>ompare gender equity</w:t>
            </w:r>
            <w:r>
              <w:rPr>
                <w:rFonts w:ascii="Times New Roman" w:eastAsia="Calibri" w:hAnsi="Times New Roman" w:cs="Times New Roman"/>
                <w:sz w:val="20"/>
                <w:szCs w:val="20"/>
              </w:rPr>
              <w:t xml:space="preserve"> issues </w:t>
            </w:r>
            <w:r w:rsidRPr="00696306">
              <w:rPr>
                <w:rFonts w:ascii="Times New Roman" w:eastAsia="Calibri" w:hAnsi="Times New Roman" w:cs="Times New Roman"/>
                <w:sz w:val="20"/>
                <w:szCs w:val="20"/>
              </w:rPr>
              <w:t xml:space="preserve"> in education</w:t>
            </w:r>
            <w:r>
              <w:rPr>
                <w:rFonts w:ascii="Times New Roman" w:eastAsia="Calibri" w:hAnsi="Times New Roman" w:cs="Times New Roman"/>
                <w:sz w:val="20"/>
                <w:szCs w:val="20"/>
              </w:rPr>
              <w:t xml:space="preserve"> in </w:t>
            </w:r>
            <w:r w:rsidRPr="00696306">
              <w:rPr>
                <w:rFonts w:ascii="Times New Roman" w:eastAsia="Calibri" w:hAnsi="Times New Roman" w:cs="Times New Roman"/>
                <w:sz w:val="20"/>
                <w:szCs w:val="20"/>
              </w:rPr>
              <w:t xml:space="preserve"> between India/Pakistan and the US</w:t>
            </w:r>
            <w:r w:rsidRPr="00696306">
              <w:rPr>
                <w:rFonts w:ascii="Times New Roman" w:eastAsia="Calibri" w:hAnsi="Times New Roman" w:cs="Times New Roman"/>
                <w:b/>
                <w:color w:val="FF0000"/>
                <w:sz w:val="20"/>
                <w:szCs w:val="20"/>
              </w:rPr>
              <w:t xml:space="preserve"> </w:t>
            </w:r>
            <w:r w:rsidRPr="00696306">
              <w:rPr>
                <w:rFonts w:ascii="Times New Roman" w:eastAsia="Calibri" w:hAnsi="Times New Roman" w:cs="Times New Roman"/>
                <w:sz w:val="20"/>
                <w:szCs w:val="20"/>
              </w:rPr>
              <w:t xml:space="preserve">by filling out </w:t>
            </w:r>
            <w:r>
              <w:rPr>
                <w:rFonts w:ascii="Times New Roman" w:eastAsia="Calibri" w:hAnsi="Times New Roman" w:cs="Times New Roman"/>
                <w:sz w:val="20"/>
                <w:szCs w:val="20"/>
              </w:rPr>
              <w:t xml:space="preserve">the </w:t>
            </w:r>
            <w:r w:rsidRPr="00696306">
              <w:rPr>
                <w:rFonts w:ascii="Times New Roman" w:eastAsia="Calibri" w:hAnsi="Times New Roman" w:cs="Times New Roman"/>
                <w:b/>
                <w:sz w:val="20"/>
                <w:szCs w:val="20"/>
              </w:rPr>
              <w:t>Comparison Chart Graphic Organizer</w:t>
            </w:r>
            <w:r w:rsidRPr="00696306">
              <w:rPr>
                <w:rFonts w:ascii="Times New Roman" w:eastAsia="Calibri" w:hAnsi="Times New Roman" w:cs="Times New Roman"/>
                <w:sz w:val="20"/>
                <w:szCs w:val="20"/>
              </w:rPr>
              <w:t xml:space="preserve"> and exchange </w:t>
            </w:r>
            <w:r>
              <w:rPr>
                <w:rFonts w:ascii="Times New Roman" w:eastAsia="Calibri" w:hAnsi="Times New Roman" w:cs="Times New Roman"/>
                <w:sz w:val="20"/>
                <w:szCs w:val="20"/>
              </w:rPr>
              <w:t>ideas</w:t>
            </w:r>
          </w:p>
          <w:p w:rsidR="00A97496" w:rsidRPr="002F7A44" w:rsidRDefault="00A97496" w:rsidP="00B0673C">
            <w:pPr>
              <w:pStyle w:val="normal0"/>
              <w:numPr>
                <w:ilvl w:val="0"/>
                <w:numId w:val="20"/>
              </w:numPr>
              <w:spacing w:line="240" w:lineRule="auto"/>
              <w:contextualSpacing/>
              <w:rPr>
                <w:rFonts w:ascii="Calibri" w:hAnsi="Calibri"/>
              </w:rPr>
            </w:pPr>
            <w:r>
              <w:rPr>
                <w:rFonts w:ascii="Times New Roman" w:eastAsia="Calibri" w:hAnsi="Times New Roman" w:cs="Times New Roman"/>
                <w:sz w:val="20"/>
                <w:szCs w:val="20"/>
              </w:rPr>
              <w:lastRenderedPageBreak/>
              <w:t>B</w:t>
            </w:r>
            <w:r w:rsidRPr="006851C8">
              <w:rPr>
                <w:rFonts w:ascii="Times New Roman" w:eastAsia="Calibri" w:hAnsi="Times New Roman" w:cs="Times New Roman"/>
                <w:sz w:val="20"/>
                <w:szCs w:val="20"/>
              </w:rPr>
              <w:t xml:space="preserve">rainstorm ideas for a script for a </w:t>
            </w:r>
            <w:r w:rsidRPr="005233E3">
              <w:rPr>
                <w:rFonts w:ascii="Times New Roman" w:eastAsia="Calibri" w:hAnsi="Times New Roman" w:cs="Times New Roman"/>
                <w:b/>
                <w:sz w:val="20"/>
                <w:szCs w:val="20"/>
              </w:rPr>
              <w:t>multimedia advocacy message</w:t>
            </w:r>
            <w:r w:rsidRPr="006851C8">
              <w:rPr>
                <w:rFonts w:ascii="Times New Roman" w:eastAsia="Calibri" w:hAnsi="Times New Roman" w:cs="Times New Roman"/>
                <w:sz w:val="20"/>
                <w:szCs w:val="20"/>
              </w:rPr>
              <w:t xml:space="preserve"> about ge</w:t>
            </w:r>
            <w:r>
              <w:rPr>
                <w:rFonts w:ascii="Times New Roman" w:eastAsia="Calibri" w:hAnsi="Times New Roman" w:cs="Times New Roman"/>
                <w:sz w:val="20"/>
                <w:szCs w:val="20"/>
              </w:rPr>
              <w:t>nder issues</w:t>
            </w:r>
            <w:r w:rsidR="001E5385">
              <w:rPr>
                <w:rFonts w:ascii="Times New Roman" w:eastAsia="Calibri" w:hAnsi="Times New Roman" w:cs="Times New Roman"/>
                <w:sz w:val="20"/>
                <w:szCs w:val="20"/>
              </w:rPr>
              <w:t xml:space="preserve"> </w:t>
            </w:r>
            <w:r w:rsidRPr="006851C8">
              <w:rPr>
                <w:rFonts w:ascii="Times New Roman" w:eastAsia="Calibri" w:hAnsi="Times New Roman" w:cs="Times New Roman"/>
                <w:sz w:val="20"/>
                <w:szCs w:val="20"/>
              </w:rPr>
              <w:t xml:space="preserve">using information gathered </w:t>
            </w:r>
            <w:r>
              <w:rPr>
                <w:rFonts w:ascii="Times New Roman" w:eastAsia="Calibri" w:hAnsi="Times New Roman" w:cs="Times New Roman"/>
                <w:sz w:val="20"/>
                <w:szCs w:val="20"/>
              </w:rPr>
              <w:t xml:space="preserve">; </w:t>
            </w:r>
            <w:r w:rsidRPr="00C74617">
              <w:rPr>
                <w:rFonts w:ascii="Times New Roman" w:hAnsi="Times New Roman" w:cs="Times New Roman"/>
                <w:sz w:val="20"/>
                <w:szCs w:val="20"/>
              </w:rPr>
              <w:t xml:space="preserve">first view </w:t>
            </w:r>
            <w:r>
              <w:rPr>
                <w:rFonts w:ascii="Times New Roman" w:hAnsi="Times New Roman" w:cs="Times New Roman"/>
                <w:sz w:val="20"/>
                <w:szCs w:val="20"/>
              </w:rPr>
              <w:t xml:space="preserve">multimedia </w:t>
            </w:r>
            <w:r w:rsidRPr="00C74617">
              <w:rPr>
                <w:rFonts w:ascii="Times New Roman" w:hAnsi="Times New Roman" w:cs="Times New Roman"/>
                <w:sz w:val="20"/>
                <w:szCs w:val="20"/>
              </w:rPr>
              <w:t>exemplars</w:t>
            </w:r>
            <w:r>
              <w:rPr>
                <w:rFonts w:ascii="Times New Roman" w:eastAsia="Calibri" w:hAnsi="Times New Roman" w:cs="Times New Roman"/>
                <w:sz w:val="20"/>
                <w:szCs w:val="20"/>
              </w:rPr>
              <w:t xml:space="preserve"> (e.</w:t>
            </w:r>
            <w:r w:rsidRPr="006851C8">
              <w:rPr>
                <w:rFonts w:ascii="Times New Roman" w:eastAsia="Calibri" w:hAnsi="Times New Roman" w:cs="Times New Roman"/>
                <w:sz w:val="20"/>
                <w:szCs w:val="20"/>
              </w:rPr>
              <w:t xml:space="preserve">g., </w:t>
            </w:r>
            <w:r w:rsidRPr="00696306">
              <w:rPr>
                <w:rFonts w:ascii="Times New Roman" w:eastAsia="Calibri" w:hAnsi="Times New Roman" w:cs="Times New Roman"/>
                <w:sz w:val="20"/>
                <w:szCs w:val="20"/>
              </w:rPr>
              <w:t xml:space="preserve">Sesame Workshop, </w:t>
            </w:r>
            <w:proofErr w:type="spellStart"/>
            <w:r w:rsidRPr="00696306">
              <w:rPr>
                <w:rFonts w:ascii="Times New Roman" w:eastAsia="Calibri" w:hAnsi="Times New Roman" w:cs="Times New Roman"/>
                <w:sz w:val="20"/>
                <w:szCs w:val="20"/>
              </w:rPr>
              <w:t>Meena</w:t>
            </w:r>
            <w:proofErr w:type="spellEnd"/>
            <w:r w:rsidRPr="00696306">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Pr="00C74617">
              <w:rPr>
                <w:rFonts w:ascii="Times New Roman" w:hAnsi="Times New Roman" w:cs="Times New Roman"/>
                <w:sz w:val="20"/>
                <w:szCs w:val="20"/>
              </w:rPr>
              <w:t xml:space="preserve"> pose questions they may h</w:t>
            </w:r>
            <w:r>
              <w:rPr>
                <w:rFonts w:ascii="Times New Roman" w:hAnsi="Times New Roman" w:cs="Times New Roman"/>
                <w:sz w:val="20"/>
                <w:szCs w:val="20"/>
              </w:rPr>
              <w:t xml:space="preserve">ave about creating this product </w:t>
            </w:r>
            <w:r w:rsidRPr="00C74617">
              <w:rPr>
                <w:rFonts w:ascii="Times New Roman" w:hAnsi="Times New Roman" w:cs="Times New Roman"/>
                <w:sz w:val="20"/>
                <w:szCs w:val="20"/>
              </w:rPr>
              <w:t xml:space="preserve"> </w:t>
            </w:r>
          </w:p>
          <w:p w:rsidR="002F7A44" w:rsidRPr="004E6D45" w:rsidRDefault="002F7A44" w:rsidP="007B7ACD">
            <w:pPr>
              <w:pStyle w:val="ListParagraph"/>
              <w:widowControl w:val="0"/>
              <w:numPr>
                <w:ilvl w:val="0"/>
                <w:numId w:val="20"/>
              </w:numPr>
              <w:rPr>
                <w:rFonts w:ascii="Calibri" w:hAnsi="Calibri"/>
              </w:rPr>
            </w:pPr>
            <w:r w:rsidRPr="002F7A44">
              <w:rPr>
                <w:rFonts w:ascii="Times New Roman" w:hAnsi="Times New Roman" w:cs="Times New Roman"/>
                <w:sz w:val="20"/>
                <w:szCs w:val="20"/>
              </w:rPr>
              <w:t>Participate in daily Vocabulary or Lite</w:t>
            </w:r>
            <w:r w:rsidR="00D7082E">
              <w:rPr>
                <w:rFonts w:ascii="Times New Roman" w:hAnsi="Times New Roman" w:cs="Times New Roman"/>
                <w:sz w:val="20"/>
                <w:szCs w:val="20"/>
              </w:rPr>
              <w:t>racy Building Games/Activities  (</w:t>
            </w:r>
            <w:r w:rsidR="00D7082E">
              <w:rPr>
                <w:rFonts w:ascii="Times New Roman" w:hAnsi="Times New Roman" w:cs="Times New Roman"/>
                <w:b/>
                <w:sz w:val="20"/>
                <w:szCs w:val="20"/>
              </w:rPr>
              <w:t>Differentiation of Content</w:t>
            </w:r>
            <w:r w:rsidR="00D7082E">
              <w:rPr>
                <w:rFonts w:ascii="Times New Roman" w:hAnsi="Times New Roman" w:cs="Times New Roman"/>
                <w:sz w:val="20"/>
                <w:szCs w:val="20"/>
              </w:rPr>
              <w:t xml:space="preserve">- type of </w:t>
            </w:r>
            <w:proofErr w:type="spellStart"/>
            <w:r w:rsidR="00D7082E">
              <w:rPr>
                <w:rFonts w:ascii="Times New Roman" w:hAnsi="Times New Roman" w:cs="Times New Roman"/>
                <w:sz w:val="20"/>
                <w:szCs w:val="20"/>
              </w:rPr>
              <w:t>activitiy</w:t>
            </w:r>
            <w:proofErr w:type="spellEnd"/>
            <w:r w:rsidR="00D7082E">
              <w:rPr>
                <w:rFonts w:ascii="Times New Roman" w:hAnsi="Times New Roman" w:cs="Times New Roman"/>
                <w:sz w:val="20"/>
                <w:szCs w:val="20"/>
              </w:rPr>
              <w:t xml:space="preserve"> is dependent on learner proficiency level)</w:t>
            </w:r>
          </w:p>
        </w:tc>
      </w:tr>
      <w:tr w:rsidR="007F793E" w:rsidRPr="001B4224" w:rsidTr="00C14374">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60"/>
        </w:trPr>
        <w:tc>
          <w:tcPr>
            <w:tcW w:w="5000" w:type="pct"/>
            <w:gridSpan w:val="4"/>
            <w:tcBorders>
              <w:top w:val="nil"/>
              <w:bottom w:val="single" w:sz="4" w:space="0" w:color="F2F2F2" w:themeColor="background1" w:themeShade="F2"/>
            </w:tcBorders>
            <w:shd w:val="clear" w:color="auto" w:fill="F2F2F2"/>
          </w:tcPr>
          <w:p w:rsidR="007F793E" w:rsidRPr="00276A6B" w:rsidRDefault="007F793E" w:rsidP="00296D1E">
            <w:pPr>
              <w:spacing w:before="120"/>
              <w:ind w:left="72"/>
              <w:rPr>
                <w:rFonts w:ascii="Calibri" w:hAnsi="Calibri"/>
                <w:i/>
                <w:sz w:val="18"/>
                <w:szCs w:val="18"/>
              </w:rPr>
            </w:pPr>
            <w:r w:rsidRPr="00887BBA">
              <w:rPr>
                <w:rFonts w:ascii="Century Gothic" w:hAnsi="Century Gothic" w:cs="Times New Roman (Body CS)"/>
                <w:b/>
                <w:bCs/>
                <w:color w:val="27276F"/>
                <w:spacing w:val="2"/>
                <w:sz w:val="20"/>
                <w:szCs w:val="22"/>
              </w:rPr>
              <w:lastRenderedPageBreak/>
              <w:t>Materials Needed</w:t>
            </w:r>
          </w:p>
        </w:tc>
      </w:tr>
      <w:tr w:rsidR="007F793E" w:rsidRPr="00600D77" w:rsidTr="00B0673C">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1610"/>
        </w:trPr>
        <w:tc>
          <w:tcPr>
            <w:tcW w:w="5000" w:type="pct"/>
            <w:gridSpan w:val="4"/>
            <w:tcBorders>
              <w:top w:val="single" w:sz="4" w:space="0" w:color="F2F2F2" w:themeColor="background1" w:themeShade="F2"/>
            </w:tcBorders>
            <w:shd w:val="clear" w:color="auto" w:fill="auto"/>
          </w:tcPr>
          <w:p w:rsidR="007F793E" w:rsidRPr="00B3520A" w:rsidRDefault="0016400B" w:rsidP="002F7A44">
            <w:pPr>
              <w:pStyle w:val="ListParagraph"/>
              <w:widowControl w:val="0"/>
              <w:numPr>
                <w:ilvl w:val="0"/>
                <w:numId w:val="23"/>
              </w:numPr>
              <w:rPr>
                <w:rFonts w:ascii="Times New Roman" w:hAnsi="Times New Roman" w:cs="Times New Roman"/>
                <w:sz w:val="20"/>
                <w:szCs w:val="20"/>
              </w:rPr>
            </w:pPr>
            <w:r w:rsidRPr="00B3520A">
              <w:rPr>
                <w:rFonts w:ascii="Times New Roman" w:hAnsi="Times New Roman" w:cs="Times New Roman"/>
                <w:sz w:val="20"/>
                <w:szCs w:val="20"/>
              </w:rPr>
              <w:t xml:space="preserve">Hindi </w:t>
            </w:r>
            <w:proofErr w:type="spellStart"/>
            <w:r w:rsidRPr="00B3520A">
              <w:rPr>
                <w:rFonts w:ascii="Times New Roman" w:hAnsi="Times New Roman" w:cs="Times New Roman"/>
                <w:sz w:val="20"/>
                <w:szCs w:val="20"/>
              </w:rPr>
              <w:t>Photostory</w:t>
            </w:r>
            <w:proofErr w:type="spellEnd"/>
            <w:r w:rsidRPr="00B3520A">
              <w:rPr>
                <w:rFonts w:ascii="Times New Roman" w:hAnsi="Times New Roman" w:cs="Times New Roman"/>
                <w:sz w:val="20"/>
                <w:szCs w:val="20"/>
              </w:rPr>
              <w:t>:</w:t>
            </w:r>
            <w:r w:rsidR="00B3520A" w:rsidRPr="00B3520A">
              <w:rPr>
                <w:rFonts w:ascii="Times New Roman" w:hAnsi="Times New Roman" w:cs="Times New Roman"/>
                <w:sz w:val="20"/>
                <w:szCs w:val="20"/>
              </w:rPr>
              <w:t xml:space="preserve"> </w:t>
            </w:r>
            <w:r w:rsidR="00B3520A" w:rsidRPr="00B3520A">
              <w:rPr>
                <w:rFonts w:ascii="Times New Roman" w:eastAsia="Calibri" w:hAnsi="Times New Roman" w:cs="Times New Roman"/>
                <w:i/>
                <w:sz w:val="20"/>
                <w:szCs w:val="20"/>
              </w:rPr>
              <w:t>To be added</w:t>
            </w:r>
          </w:p>
          <w:p w:rsidR="0016400B" w:rsidRPr="00B0673C" w:rsidRDefault="0016400B" w:rsidP="002F7A44">
            <w:pPr>
              <w:pStyle w:val="normal0"/>
              <w:numPr>
                <w:ilvl w:val="0"/>
                <w:numId w:val="23"/>
              </w:numPr>
              <w:spacing w:line="240" w:lineRule="auto"/>
              <w:rPr>
                <w:rFonts w:ascii="Times New Roman" w:eastAsia="Calibri" w:hAnsi="Times New Roman" w:cs="Times New Roman"/>
                <w:b/>
                <w:sz w:val="20"/>
                <w:szCs w:val="20"/>
              </w:rPr>
            </w:pPr>
            <w:r w:rsidRPr="0016400B">
              <w:rPr>
                <w:rFonts w:ascii="Times New Roman" w:hAnsi="Times New Roman" w:cs="Times New Roman"/>
                <w:sz w:val="20"/>
                <w:szCs w:val="20"/>
              </w:rPr>
              <w:t>Urdu Photo story</w:t>
            </w:r>
            <w:r>
              <w:rPr>
                <w:rFonts w:ascii="Times New Roman" w:hAnsi="Times New Roman" w:cs="Times New Roman"/>
                <w:sz w:val="20"/>
                <w:szCs w:val="20"/>
              </w:rPr>
              <w:t>:</w:t>
            </w:r>
            <w:r w:rsidRPr="0016400B">
              <w:rPr>
                <w:rFonts w:ascii="Times New Roman" w:hAnsi="Times New Roman" w:cs="Times New Roman"/>
                <w:sz w:val="20"/>
                <w:szCs w:val="20"/>
              </w:rPr>
              <w:t xml:space="preserve"> </w:t>
            </w:r>
            <w:hyperlink r:id="rId18">
              <w:r w:rsidRPr="0016400B">
                <w:rPr>
                  <w:rFonts w:ascii="Times New Roman" w:eastAsia="Calibri" w:hAnsi="Times New Roman" w:cs="Times New Roman"/>
                  <w:b/>
                  <w:color w:val="1155CC"/>
                  <w:sz w:val="20"/>
                  <w:szCs w:val="20"/>
                  <w:u w:val="single"/>
                </w:rPr>
                <w:t>https://www.google.com/url?q=https%3A%2F%2Fsites.google.com%2Fa%2Fkean.edu%2Fstartalk%2F%25D8%25BA%25D8%25B2%25D8%25A7%25D9%2584%25DB%2581%2520%25DA%25A9%25DB%258C%2520%25DA%25A9%25DB%2581%25D8%25A7%25D9%2586%25DB%258C%2520%25D8%25A7%25D8%25B3%2520%25DA%25A9%25DB%258C%2520%25D8%25B2%25D8%25A8%25D8%25A7%25D9%2586%25DB%258C-%2520Lesson%25203.ppt</w:t>
              </w:r>
            </w:hyperlink>
          </w:p>
          <w:p w:rsidR="0016400B" w:rsidRPr="00300D8E" w:rsidRDefault="00B0673C" w:rsidP="002F7A44">
            <w:pPr>
              <w:pStyle w:val="normal0"/>
              <w:widowControl w:val="0"/>
              <w:numPr>
                <w:ilvl w:val="0"/>
                <w:numId w:val="23"/>
              </w:numPr>
              <w:spacing w:line="240" w:lineRule="auto"/>
              <w:rPr>
                <w:rFonts w:ascii="Calibri" w:hAnsi="Calibri"/>
              </w:rPr>
            </w:pPr>
            <w:r w:rsidRPr="00B0673C">
              <w:rPr>
                <w:rFonts w:ascii="Times New Roman" w:hAnsi="Times New Roman" w:cs="Times New Roman"/>
                <w:sz w:val="20"/>
                <w:szCs w:val="20"/>
              </w:rPr>
              <w:t>Exemplars provided by instructors of multimedia advocacy messages</w:t>
            </w:r>
            <w:r w:rsidR="0016400B" w:rsidRPr="00B0673C">
              <w:rPr>
                <w:rFonts w:ascii="Times New Roman" w:eastAsia="Calibri" w:hAnsi="Times New Roman" w:cs="Times New Roman"/>
                <w:b/>
                <w:color w:val="0070C0"/>
                <w:sz w:val="20"/>
                <w:szCs w:val="20"/>
              </w:rPr>
              <w:t xml:space="preserve"> </w:t>
            </w:r>
          </w:p>
          <w:p w:rsidR="00300D8E" w:rsidRPr="002F7A44" w:rsidRDefault="00300D8E" w:rsidP="002F7A44">
            <w:pPr>
              <w:pStyle w:val="normal0"/>
              <w:widowControl w:val="0"/>
              <w:numPr>
                <w:ilvl w:val="0"/>
                <w:numId w:val="23"/>
              </w:numPr>
              <w:spacing w:line="240" w:lineRule="auto"/>
              <w:rPr>
                <w:rFonts w:ascii="Calibri" w:hAnsi="Calibri"/>
              </w:rPr>
            </w:pPr>
            <w:proofErr w:type="spellStart"/>
            <w:r>
              <w:rPr>
                <w:rStyle w:val="Emphasis"/>
                <w:rFonts w:ascii="Times New Roman" w:hAnsi="Times New Roman" w:cs="Times New Roman"/>
                <w:i w:val="0"/>
                <w:sz w:val="20"/>
                <w:szCs w:val="20"/>
              </w:rPr>
              <w:t>Academic</w:t>
            </w:r>
            <w:r w:rsidR="000E23CC">
              <w:rPr>
                <w:rStyle w:val="Emphasis"/>
                <w:rFonts w:ascii="Times New Roman" w:hAnsi="Times New Roman" w:cs="Times New Roman"/>
                <w:i w:val="0"/>
                <w:sz w:val="20"/>
                <w:szCs w:val="20"/>
              </w:rPr>
              <w:t>Vocabulary</w:t>
            </w:r>
            <w:proofErr w:type="spellEnd"/>
            <w:r w:rsidR="000E23CC">
              <w:rPr>
                <w:rStyle w:val="Emphasis"/>
                <w:rFonts w:ascii="Times New Roman" w:hAnsi="Times New Roman" w:cs="Times New Roman"/>
                <w:i w:val="0"/>
                <w:sz w:val="20"/>
                <w:szCs w:val="20"/>
              </w:rPr>
              <w:t xml:space="preserve"> for Extended </w:t>
            </w:r>
            <w:r w:rsidRPr="0051672C">
              <w:rPr>
                <w:rStyle w:val="Emphasis"/>
                <w:rFonts w:ascii="Times New Roman" w:hAnsi="Times New Roman" w:cs="Times New Roman"/>
                <w:i w:val="0"/>
                <w:sz w:val="20"/>
                <w:szCs w:val="20"/>
              </w:rPr>
              <w:t>Conversation</w:t>
            </w:r>
            <w:r>
              <w:rPr>
                <w:rStyle w:val="Emphasis"/>
                <w:rFonts w:ascii="Times New Roman" w:hAnsi="Times New Roman" w:cs="Times New Roman"/>
                <w:i w:val="0"/>
                <w:sz w:val="20"/>
                <w:szCs w:val="20"/>
              </w:rPr>
              <w:t xml:space="preserve"> in Instructional Materials</w:t>
            </w:r>
          </w:p>
          <w:p w:rsidR="007F793E" w:rsidRPr="00600D77" w:rsidRDefault="002F7A44" w:rsidP="00D97154">
            <w:pPr>
              <w:pStyle w:val="normal0"/>
              <w:widowControl w:val="0"/>
              <w:numPr>
                <w:ilvl w:val="0"/>
                <w:numId w:val="23"/>
              </w:numPr>
              <w:spacing w:line="240" w:lineRule="auto"/>
              <w:rPr>
                <w:rFonts w:ascii="Calibri" w:hAnsi="Calibri"/>
              </w:rPr>
            </w:pPr>
            <w:r w:rsidRPr="002F7A44">
              <w:rPr>
                <w:rFonts w:ascii="Times New Roman" w:hAnsi="Times New Roman" w:cs="Times New Roman"/>
                <w:sz w:val="20"/>
                <w:szCs w:val="20"/>
              </w:rPr>
              <w:t xml:space="preserve">Vocabulary or Literacy Building Games/Activities </w:t>
            </w:r>
            <w:r w:rsidR="00C14374">
              <w:rPr>
                <w:rFonts w:ascii="Times New Roman" w:hAnsi="Times New Roman" w:cs="Times New Roman"/>
                <w:sz w:val="20"/>
                <w:szCs w:val="20"/>
              </w:rPr>
              <w:t>*</w:t>
            </w:r>
            <w:r w:rsidR="00C14374">
              <w:rPr>
                <w:rFonts w:ascii="Times New Roman" w:hAnsi="Times New Roman" w:cs="Times New Roman"/>
                <w:b/>
                <w:sz w:val="20"/>
                <w:szCs w:val="20"/>
              </w:rPr>
              <w:t>Differentiation of Content</w:t>
            </w:r>
            <w:r w:rsidR="00C14374">
              <w:rPr>
                <w:rFonts w:ascii="Times New Roman" w:hAnsi="Times New Roman" w:cs="Times New Roman"/>
                <w:sz w:val="20"/>
                <w:szCs w:val="20"/>
              </w:rPr>
              <w:t xml:space="preserve">- type of </w:t>
            </w:r>
            <w:proofErr w:type="spellStart"/>
            <w:r w:rsidR="00C14374">
              <w:rPr>
                <w:rFonts w:ascii="Times New Roman" w:hAnsi="Times New Roman" w:cs="Times New Roman"/>
                <w:sz w:val="20"/>
                <w:szCs w:val="20"/>
              </w:rPr>
              <w:t>activitiy</w:t>
            </w:r>
            <w:proofErr w:type="spellEnd"/>
            <w:r w:rsidR="00C14374">
              <w:rPr>
                <w:rFonts w:ascii="Times New Roman" w:hAnsi="Times New Roman" w:cs="Times New Roman"/>
                <w:sz w:val="20"/>
                <w:szCs w:val="20"/>
              </w:rPr>
              <w:t xml:space="preserve"> is dependent on learner proficiency level</w:t>
            </w:r>
          </w:p>
        </w:tc>
      </w:tr>
    </w:tbl>
    <w:p w:rsidR="00140DB5" w:rsidRPr="00286D41" w:rsidRDefault="00140DB5" w:rsidP="00DC6302">
      <w:pPr>
        <w:rPr>
          <w:sz w:val="22"/>
          <w:szCs w:val="22"/>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570"/>
        <w:gridCol w:w="3543"/>
        <w:gridCol w:w="4867"/>
      </w:tblGrid>
      <w:tr w:rsidR="00D06DC1" w:rsidRPr="001F1210" w:rsidTr="00FA6ED2">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D06DC1" w:rsidRPr="00DC6302" w:rsidRDefault="00D06DC1" w:rsidP="00BA5205">
            <w:pPr>
              <w:spacing w:before="120" w:after="120"/>
              <w:rPr>
                <w:rFonts w:ascii="Century Gothic" w:hAnsi="Century Gothic" w:cs="Arial"/>
                <w:b/>
                <w:color w:val="44546A" w:themeColor="text2"/>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#4</w:t>
            </w:r>
            <w:r w:rsidRPr="0097661D">
              <w:rPr>
                <w:rFonts w:ascii="Century Gothic" w:eastAsia="Calibri" w:hAnsi="Century Gothic" w:cs="Arial"/>
                <w:b/>
                <w:color w:val="000000" w:themeColor="text1"/>
                <w:lang w:eastAsia="zh-CN"/>
              </w:rPr>
              <w:t xml:space="preserve"> </w:t>
            </w:r>
            <w:r w:rsidR="00BA5205">
              <w:rPr>
                <w:rFonts w:ascii="Century Gothic" w:eastAsia="Calibri" w:hAnsi="Century Gothic" w:cs="Arial"/>
                <w:b/>
                <w:color w:val="000000" w:themeColor="text1"/>
                <w:lang w:eastAsia="zh-CN"/>
              </w:rPr>
              <w:t xml:space="preserve">Application </w:t>
            </w:r>
            <w:r w:rsidR="009150BA">
              <w:rPr>
                <w:rFonts w:ascii="Century Gothic" w:eastAsia="Calibri" w:hAnsi="Century Gothic" w:cs="Arial"/>
                <w:b/>
                <w:color w:val="000000" w:themeColor="text1"/>
                <w:lang w:eastAsia="zh-CN"/>
              </w:rPr>
              <w:t>of Learning</w:t>
            </w:r>
            <w:r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D06DC1" w:rsidRPr="001F1210" w:rsidRDefault="00D06DC1" w:rsidP="00FA6ED2">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 xml:space="preserve">Number of minutes for this episode: </w:t>
            </w:r>
            <w:r w:rsidR="00ED4260" w:rsidRPr="00DF2223">
              <w:rPr>
                <w:rFonts w:ascii="Times New Roman" w:hAnsi="Times New Roman" w:cs="Times New Roman"/>
                <w:sz w:val="20"/>
                <w:szCs w:val="22"/>
              </w:rPr>
              <w:t>multiple 15-20 minute segments per episode</w:t>
            </w:r>
          </w:p>
        </w:tc>
      </w:tr>
      <w:tr w:rsidR="00D06DC1" w:rsidRPr="00276A6B" w:rsidTr="00FA6ED2">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D06DC1" w:rsidRPr="00276A6B" w:rsidRDefault="00D06DC1" w:rsidP="00FA6ED2">
            <w:pPr>
              <w:spacing w:after="60" w:line="216" w:lineRule="auto"/>
              <w:ind w:left="72"/>
              <w:rPr>
                <w:rFonts w:ascii="Calibri" w:hAnsi="Calibri" w:cs="Arial"/>
                <w:i/>
                <w:sz w:val="18"/>
                <w:szCs w:val="18"/>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D06DC1" w:rsidRPr="00276A6B" w:rsidRDefault="00D06DC1" w:rsidP="00FA6ED2">
            <w:pPr>
              <w:spacing w:after="60" w:line="216" w:lineRule="auto"/>
              <w:ind w:left="72"/>
              <w:rPr>
                <w:rFonts w:ascii="Calibri" w:hAnsi="Calibri"/>
                <w:i/>
                <w:sz w:val="18"/>
                <w:szCs w:val="18"/>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Check for Learning</w:t>
            </w:r>
          </w:p>
          <w:p w:rsidR="00D06DC1" w:rsidRPr="00276A6B" w:rsidRDefault="00D06DC1" w:rsidP="00FA6ED2">
            <w:pPr>
              <w:spacing w:after="60" w:line="216" w:lineRule="auto"/>
              <w:ind w:left="72"/>
              <w:rPr>
                <w:rFonts w:ascii="Calibri" w:hAnsi="Calibri"/>
                <w:i/>
                <w:sz w:val="18"/>
                <w:szCs w:val="18"/>
              </w:rPr>
            </w:pPr>
          </w:p>
        </w:tc>
      </w:tr>
      <w:tr w:rsidR="00D06DC1" w:rsidRPr="00290536" w:rsidTr="00FA6ED2">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D97154" w:rsidRPr="00D97154" w:rsidRDefault="00D97154" w:rsidP="00D97154">
            <w:pPr>
              <w:pStyle w:val="ListParagraph"/>
              <w:numPr>
                <w:ilvl w:val="0"/>
                <w:numId w:val="34"/>
              </w:numPr>
              <w:rPr>
                <w:rFonts w:ascii="Times New Roman" w:hAnsi="Times New Roman" w:cs="Times New Roman"/>
                <w:sz w:val="20"/>
                <w:szCs w:val="20"/>
              </w:rPr>
            </w:pPr>
            <w:r w:rsidRPr="00D97154">
              <w:rPr>
                <w:rFonts w:ascii="Times New Roman" w:hAnsi="Times New Roman" w:cs="Times New Roman"/>
                <w:sz w:val="20"/>
                <w:szCs w:val="20"/>
              </w:rPr>
              <w:t xml:space="preserve">I can </w:t>
            </w:r>
            <w:proofErr w:type="gramStart"/>
            <w:r w:rsidRPr="00D97154">
              <w:rPr>
                <w:rFonts w:ascii="Times New Roman" w:hAnsi="Times New Roman" w:cs="Times New Roman"/>
                <w:sz w:val="20"/>
                <w:szCs w:val="20"/>
              </w:rPr>
              <w:t>use  the</w:t>
            </w:r>
            <w:proofErr w:type="gramEnd"/>
            <w:r w:rsidRPr="00D97154">
              <w:rPr>
                <w:rFonts w:ascii="Times New Roman" w:hAnsi="Times New Roman" w:cs="Times New Roman"/>
                <w:sz w:val="20"/>
                <w:szCs w:val="20"/>
              </w:rPr>
              <w:t xml:space="preserve"> target language to act individually and collaboratively in response to a local</w:t>
            </w:r>
            <w:r w:rsidR="00C14374">
              <w:rPr>
                <w:rFonts w:ascii="Times New Roman" w:hAnsi="Times New Roman" w:cs="Times New Roman"/>
                <w:sz w:val="20"/>
                <w:szCs w:val="20"/>
              </w:rPr>
              <w:t xml:space="preserve">, regional, or global situation through the creation of a multimedia message advocating for gender equity in education. </w:t>
            </w:r>
            <w:r w:rsidRPr="00D97154">
              <w:rPr>
                <w:rFonts w:ascii="Times New Roman" w:hAnsi="Times New Roman" w:cs="Times New Roman"/>
                <w:sz w:val="20"/>
                <w:szCs w:val="20"/>
              </w:rPr>
              <w:t xml:space="preserve"> </w:t>
            </w:r>
            <w:r w:rsidRPr="00D97154">
              <w:rPr>
                <w:rFonts w:ascii="Times New Roman" w:hAnsi="Times New Roman" w:cs="Times New Roman"/>
                <w:b/>
                <w:color w:val="FF0000"/>
                <w:sz w:val="20"/>
                <w:szCs w:val="20"/>
              </w:rPr>
              <w:t>(Global  Can Do)</w:t>
            </w:r>
          </w:p>
          <w:p w:rsidR="00D06DC1" w:rsidRPr="00C14374" w:rsidRDefault="00074305" w:rsidP="001147BA">
            <w:pPr>
              <w:pStyle w:val="ListParagraph"/>
              <w:numPr>
                <w:ilvl w:val="0"/>
                <w:numId w:val="16"/>
              </w:numPr>
              <w:rPr>
                <w:rFonts w:ascii="Calibri" w:hAnsi="Calibri"/>
                <w:sz w:val="22"/>
                <w:szCs w:val="22"/>
              </w:rPr>
            </w:pPr>
            <w:r w:rsidRPr="00727BB2">
              <w:rPr>
                <w:rFonts w:ascii="Times New Roman" w:hAnsi="Times New Roman" w:cs="Times New Roman"/>
                <w:sz w:val="20"/>
                <w:szCs w:val="20"/>
              </w:rPr>
              <w:t>I can seek feedback from and provide feedback to peers on draft scripts created for the multimedia message</w:t>
            </w:r>
            <w:r w:rsidRPr="0096599A">
              <w:rPr>
                <w:rFonts w:ascii="Times New Roman" w:hAnsi="Times New Roman" w:cs="Times New Roman"/>
              </w:rPr>
              <w:t xml:space="preserve">. </w:t>
            </w:r>
          </w:p>
          <w:p w:rsidR="00C14374" w:rsidRPr="00DF584B" w:rsidRDefault="00C14374" w:rsidP="00C14374">
            <w:pPr>
              <w:pStyle w:val="ListParagraph"/>
              <w:numPr>
                <w:ilvl w:val="0"/>
                <w:numId w:val="16"/>
              </w:numPr>
              <w:rPr>
                <w:rFonts w:ascii="Calibri" w:hAnsi="Calibri"/>
                <w:sz w:val="22"/>
                <w:szCs w:val="22"/>
              </w:rPr>
            </w:pPr>
            <w:r w:rsidRPr="007B7ACD">
              <w:rPr>
                <w:rFonts w:ascii="Times New Roman" w:hAnsi="Times New Roman" w:cs="Times New Roman"/>
                <w:sz w:val="20"/>
                <w:szCs w:val="20"/>
              </w:rPr>
              <w:t xml:space="preserve">I can narrate the script of a multimedia message advocating for gender equity in </w:t>
            </w:r>
            <w:r w:rsidRPr="00074305">
              <w:rPr>
                <w:rFonts w:ascii="Times New Roman" w:hAnsi="Times New Roman" w:cs="Times New Roman"/>
                <w:sz w:val="20"/>
                <w:szCs w:val="20"/>
              </w:rPr>
              <w:t xml:space="preserve">for presentation to an online audience of listeners/viewers.  </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5B2E3B" w:rsidRDefault="006700CA" w:rsidP="00B0673C">
            <w:pPr>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r w:rsidR="00B0673C">
              <w:rPr>
                <w:rFonts w:ascii="Times New Roman" w:hAnsi="Times New Roman" w:cs="Times New Roman"/>
                <w:noProof/>
                <w:sz w:val="20"/>
                <w:szCs w:val="20"/>
                <w:lang w:eastAsia="zh-CN"/>
              </w:rPr>
              <w:t xml:space="preserve"> </w:t>
            </w:r>
          </w:p>
          <w:p w:rsidR="009B1943" w:rsidRPr="000A3BA6" w:rsidRDefault="000A3BA6" w:rsidP="000A3BA6">
            <w:pPr>
              <w:pStyle w:val="ListParagraph"/>
              <w:numPr>
                <w:ilvl w:val="0"/>
                <w:numId w:val="37"/>
              </w:numPr>
              <w:rPr>
                <w:rFonts w:ascii="Times New Roman" w:hAnsi="Times New Roman" w:cs="Times New Roman"/>
                <w:noProof/>
                <w:sz w:val="20"/>
                <w:szCs w:val="20"/>
                <w:lang w:eastAsia="zh-CN"/>
              </w:rPr>
            </w:pPr>
            <w:r w:rsidRPr="000A3BA6">
              <w:rPr>
                <w:rFonts w:ascii="Times New Roman" w:hAnsi="Times New Roman"/>
                <w:noProof/>
                <w:sz w:val="20"/>
                <w:szCs w:val="20"/>
              </w:rPr>
              <w:t>Topical vocabulary/language chunks related to gender  and education equity</w:t>
            </w:r>
          </w:p>
          <w:p w:rsidR="006700CA" w:rsidRPr="002609F8" w:rsidRDefault="006700CA" w:rsidP="006700CA">
            <w:pPr>
              <w:rPr>
                <w:rFonts w:ascii="Times New Roman" w:hAnsi="Times New Roman" w:cs="Times New Roman"/>
                <w:noProof/>
                <w:sz w:val="20"/>
                <w:szCs w:val="20"/>
                <w:lang w:eastAsia="zh-CN"/>
              </w:rPr>
            </w:pPr>
          </w:p>
          <w:p w:rsidR="00D06DC1" w:rsidRPr="00290536" w:rsidRDefault="00D06DC1" w:rsidP="00FA6ED2">
            <w:pPr>
              <w:spacing w:before="60" w:after="60"/>
              <w:ind w:left="144"/>
              <w:rPr>
                <w:rFonts w:ascii="Calibri" w:hAnsi="Calibri"/>
                <w:sz w:val="22"/>
                <w:szCs w:val="22"/>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BA5205" w:rsidRPr="00772D85" w:rsidRDefault="00BA5205" w:rsidP="00BA5205">
            <w:pPr>
              <w:pStyle w:val="ListParagraph"/>
              <w:numPr>
                <w:ilvl w:val="0"/>
                <w:numId w:val="17"/>
              </w:numPr>
              <w:spacing w:before="60" w:after="60"/>
              <w:rPr>
                <w:rFonts w:ascii="Times New Roman" w:hAnsi="Times New Roman" w:cs="Times New Roman"/>
                <w:sz w:val="20"/>
                <w:szCs w:val="20"/>
              </w:rPr>
            </w:pPr>
            <w:r w:rsidRPr="00772D85">
              <w:rPr>
                <w:rFonts w:ascii="Times New Roman" w:hAnsi="Times New Roman" w:cs="Times New Roman"/>
                <w:sz w:val="20"/>
                <w:szCs w:val="20"/>
              </w:rPr>
              <w:t>Draft content for multimedia messages</w:t>
            </w:r>
          </w:p>
          <w:p w:rsidR="00BA5205" w:rsidRPr="00772D85" w:rsidRDefault="00BA5205" w:rsidP="00BA5205">
            <w:pPr>
              <w:pStyle w:val="ListParagraph"/>
              <w:numPr>
                <w:ilvl w:val="0"/>
                <w:numId w:val="17"/>
              </w:numPr>
              <w:spacing w:before="60" w:after="60"/>
              <w:rPr>
                <w:rFonts w:ascii="Times New Roman" w:hAnsi="Times New Roman" w:cs="Times New Roman"/>
                <w:sz w:val="20"/>
                <w:szCs w:val="20"/>
              </w:rPr>
            </w:pPr>
            <w:r w:rsidRPr="00772D85">
              <w:rPr>
                <w:rFonts w:ascii="Times New Roman" w:hAnsi="Times New Roman" w:cs="Times New Roman"/>
                <w:sz w:val="20"/>
                <w:szCs w:val="20"/>
              </w:rPr>
              <w:t>Edited, recorded versions of multimedia messages presented to class</w:t>
            </w:r>
          </w:p>
          <w:p w:rsidR="00BA5205" w:rsidRPr="00772D85" w:rsidRDefault="00BA5205" w:rsidP="00BA5205">
            <w:pPr>
              <w:pStyle w:val="ListParagraph"/>
              <w:numPr>
                <w:ilvl w:val="0"/>
                <w:numId w:val="17"/>
              </w:numPr>
              <w:spacing w:before="60" w:after="60"/>
              <w:rPr>
                <w:rFonts w:ascii="Times New Roman" w:hAnsi="Times New Roman" w:cs="Times New Roman"/>
                <w:sz w:val="20"/>
                <w:szCs w:val="20"/>
              </w:rPr>
            </w:pPr>
            <w:r w:rsidRPr="00772D85">
              <w:rPr>
                <w:rFonts w:ascii="Times New Roman" w:hAnsi="Times New Roman" w:cs="Times New Roman"/>
                <w:sz w:val="20"/>
                <w:szCs w:val="20"/>
              </w:rPr>
              <w:t xml:space="preserve">Notes taken </w:t>
            </w:r>
            <w:r w:rsidR="00B0673C" w:rsidRPr="00772D85">
              <w:rPr>
                <w:rFonts w:ascii="Times New Roman" w:hAnsi="Times New Roman" w:cs="Times New Roman"/>
                <w:sz w:val="20"/>
                <w:szCs w:val="20"/>
              </w:rPr>
              <w:t>on new</w:t>
            </w:r>
            <w:r w:rsidRPr="00772D85">
              <w:rPr>
                <w:rFonts w:ascii="Times New Roman" w:hAnsi="Times New Roman" w:cs="Times New Roman"/>
                <w:sz w:val="20"/>
                <w:szCs w:val="20"/>
              </w:rPr>
              <w:t xml:space="preserve"> information presented</w:t>
            </w:r>
          </w:p>
          <w:p w:rsidR="00D06DC1" w:rsidRPr="00BA5205" w:rsidRDefault="00BA5205" w:rsidP="00BE0D1C">
            <w:pPr>
              <w:pStyle w:val="ListParagraph"/>
              <w:numPr>
                <w:ilvl w:val="0"/>
                <w:numId w:val="17"/>
              </w:numPr>
              <w:spacing w:before="60" w:after="60"/>
              <w:rPr>
                <w:rFonts w:ascii="Calibri" w:hAnsi="Calibri"/>
                <w:sz w:val="22"/>
                <w:szCs w:val="22"/>
              </w:rPr>
            </w:pPr>
            <w:r w:rsidRPr="00772D85">
              <w:rPr>
                <w:rFonts w:ascii="Times New Roman" w:hAnsi="Times New Roman" w:cs="Times New Roman"/>
                <w:sz w:val="20"/>
                <w:szCs w:val="20"/>
              </w:rPr>
              <w:t>Feedback on multimedia messages supported by evidence</w:t>
            </w:r>
          </w:p>
        </w:tc>
      </w:tr>
      <w:tr w:rsidR="00D06DC1" w:rsidRPr="00276A6B" w:rsidTr="00FA6ED2">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06DC1" w:rsidRPr="00276A6B" w:rsidRDefault="00D06DC1" w:rsidP="001147BA">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t>Learning Experiences</w:t>
            </w:r>
            <w:r w:rsidR="00545EAB">
              <w:rPr>
                <w:rFonts w:ascii="Century Gothic" w:hAnsi="Century Gothic" w:cs="Times New Roman (Body CS)"/>
                <w:b/>
                <w:bCs/>
                <w:color w:val="27276F"/>
                <w:spacing w:val="2"/>
                <w:sz w:val="20"/>
                <w:szCs w:val="22"/>
              </w:rPr>
              <w:t xml:space="preserve"> </w:t>
            </w:r>
            <w:r w:rsidR="00545EAB" w:rsidRPr="00F86BF9">
              <w:rPr>
                <w:rFonts w:ascii="Century Gothic" w:hAnsi="Century Gothic" w:cs="Times New Roman (Body CS)"/>
                <w:b/>
                <w:bCs/>
                <w:i/>
                <w:color w:val="FF0000"/>
                <w:spacing w:val="2"/>
                <w:sz w:val="20"/>
                <w:szCs w:val="22"/>
              </w:rPr>
              <w:t>(are interact</w:t>
            </w:r>
            <w:r w:rsidR="00545EAB">
              <w:rPr>
                <w:rFonts w:ascii="Century Gothic" w:hAnsi="Century Gothic" w:cs="Times New Roman (Body CS)"/>
                <w:b/>
                <w:bCs/>
                <w:i/>
                <w:color w:val="FF0000"/>
                <w:spacing w:val="2"/>
                <w:sz w:val="20"/>
                <w:szCs w:val="22"/>
              </w:rPr>
              <w:t>ive and occur for the most part</w:t>
            </w:r>
            <w:r w:rsidR="00545EAB" w:rsidRPr="00F86BF9">
              <w:rPr>
                <w:rFonts w:ascii="Century Gothic" w:hAnsi="Century Gothic" w:cs="Times New Roman (Body CS)"/>
                <w:b/>
                <w:bCs/>
                <w:i/>
                <w:color w:val="FF0000"/>
                <w:spacing w:val="2"/>
                <w:sz w:val="20"/>
                <w:szCs w:val="22"/>
              </w:rPr>
              <w:t xml:space="preserve"> in pairs or in small groups)</w:t>
            </w:r>
          </w:p>
        </w:tc>
      </w:tr>
      <w:tr w:rsidR="00D06DC1" w:rsidRPr="004E6D45" w:rsidTr="00FA6ED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C57445" w:rsidRDefault="00C57445" w:rsidP="00C57445">
            <w:pPr>
              <w:pStyle w:val="normal0"/>
              <w:spacing w:line="240" w:lineRule="auto"/>
              <w:contextualSpacing/>
              <w:rPr>
                <w:rFonts w:ascii="Times New Roman" w:eastAsia="Calibri" w:hAnsi="Times New Roman" w:cs="Times New Roman"/>
                <w:sz w:val="20"/>
                <w:szCs w:val="20"/>
              </w:rPr>
            </w:pPr>
            <w:r w:rsidRPr="00DA4403">
              <w:rPr>
                <w:rFonts w:ascii="Times New Roman" w:hAnsi="Times New Roman" w:cs="Times New Roman"/>
                <w:b/>
                <w:color w:val="C00000"/>
              </w:rPr>
              <w:t>LEARNERS</w:t>
            </w:r>
            <w:r w:rsidRPr="00855855">
              <w:rPr>
                <w:rFonts w:ascii="Times New Roman" w:eastAsia="Calibri" w:hAnsi="Times New Roman" w:cs="Times New Roman"/>
                <w:sz w:val="20"/>
                <w:szCs w:val="20"/>
              </w:rPr>
              <w:t xml:space="preserve"> </w:t>
            </w:r>
          </w:p>
          <w:p w:rsidR="00A97496" w:rsidRPr="00855855" w:rsidRDefault="00A97496" w:rsidP="00A97496">
            <w:pPr>
              <w:pStyle w:val="normal0"/>
              <w:numPr>
                <w:ilvl w:val="0"/>
                <w:numId w:val="21"/>
              </w:numPr>
              <w:spacing w:line="240" w:lineRule="auto"/>
              <w:contextualSpacing/>
              <w:rPr>
                <w:rFonts w:ascii="Times New Roman" w:eastAsia="Calibri" w:hAnsi="Times New Roman" w:cs="Times New Roman"/>
                <w:sz w:val="20"/>
                <w:szCs w:val="20"/>
              </w:rPr>
            </w:pPr>
            <w:r w:rsidRPr="00855855">
              <w:rPr>
                <w:rFonts w:ascii="Times New Roman" w:eastAsia="Calibri" w:hAnsi="Times New Roman" w:cs="Times New Roman"/>
                <w:sz w:val="20"/>
                <w:szCs w:val="20"/>
              </w:rPr>
              <w:t>Create a draft of</w:t>
            </w:r>
            <w:r>
              <w:rPr>
                <w:rFonts w:ascii="Times New Roman" w:eastAsia="Calibri" w:hAnsi="Times New Roman" w:cs="Times New Roman"/>
                <w:sz w:val="20"/>
                <w:szCs w:val="20"/>
              </w:rPr>
              <w:t xml:space="preserve"> content to be included in the </w:t>
            </w:r>
            <w:r w:rsidRPr="001147BA">
              <w:rPr>
                <w:rFonts w:ascii="Times New Roman" w:eastAsia="Calibri" w:hAnsi="Times New Roman" w:cs="Times New Roman"/>
                <w:b/>
                <w:sz w:val="20"/>
                <w:szCs w:val="20"/>
              </w:rPr>
              <w:t>multimedia message</w:t>
            </w:r>
            <w:r>
              <w:rPr>
                <w:rFonts w:ascii="Times New Roman" w:eastAsia="Calibri" w:hAnsi="Times New Roman" w:cs="Times New Roman"/>
                <w:sz w:val="20"/>
                <w:szCs w:val="20"/>
              </w:rPr>
              <w:t xml:space="preserve"> </w:t>
            </w:r>
            <w:r w:rsidRPr="00855855">
              <w:rPr>
                <w:rFonts w:ascii="Times New Roman" w:eastAsia="Calibri" w:hAnsi="Times New Roman" w:cs="Times New Roman"/>
                <w:sz w:val="20"/>
                <w:szCs w:val="20"/>
              </w:rPr>
              <w:t>using task rubric guidelines</w:t>
            </w:r>
            <w:r>
              <w:rPr>
                <w:rFonts w:ascii="Times New Roman" w:eastAsia="Calibri" w:hAnsi="Times New Roman" w:cs="Times New Roman"/>
                <w:sz w:val="20"/>
                <w:szCs w:val="20"/>
              </w:rPr>
              <w:t xml:space="preserve"> </w:t>
            </w:r>
            <w:r w:rsidRPr="00855855">
              <w:rPr>
                <w:rFonts w:ascii="Times New Roman" w:eastAsia="Calibri" w:hAnsi="Times New Roman" w:cs="Times New Roman"/>
                <w:sz w:val="20"/>
                <w:szCs w:val="20"/>
              </w:rPr>
              <w:t>that reflects cultural and other perspectives gained about</w:t>
            </w:r>
            <w:r>
              <w:rPr>
                <w:rFonts w:ascii="Times New Roman" w:eastAsia="Calibri" w:hAnsi="Times New Roman" w:cs="Times New Roman"/>
                <w:sz w:val="20"/>
                <w:szCs w:val="20"/>
              </w:rPr>
              <w:t xml:space="preserve"> </w:t>
            </w:r>
            <w:r w:rsidRPr="00855855">
              <w:rPr>
                <w:rFonts w:ascii="Times New Roman" w:eastAsia="Calibri" w:hAnsi="Times New Roman" w:cs="Times New Roman"/>
                <w:sz w:val="20"/>
                <w:szCs w:val="20"/>
              </w:rPr>
              <w:t xml:space="preserve"> </w:t>
            </w:r>
            <w:r w:rsidR="00C14374">
              <w:rPr>
                <w:rFonts w:ascii="Times New Roman" w:eastAsia="Calibri" w:hAnsi="Times New Roman" w:cs="Times New Roman"/>
                <w:sz w:val="20"/>
                <w:szCs w:val="20"/>
              </w:rPr>
              <w:t>g</w:t>
            </w:r>
            <w:r>
              <w:rPr>
                <w:rFonts w:ascii="Times New Roman" w:eastAsia="Calibri" w:hAnsi="Times New Roman" w:cs="Times New Roman"/>
                <w:sz w:val="20"/>
                <w:szCs w:val="20"/>
              </w:rPr>
              <w:t>ender and education equity</w:t>
            </w:r>
            <w:r w:rsidRPr="00855855">
              <w:rPr>
                <w:rFonts w:ascii="Times New Roman" w:eastAsia="Calibri" w:hAnsi="Times New Roman" w:cs="Times New Roman"/>
                <w:sz w:val="20"/>
                <w:szCs w:val="20"/>
              </w:rPr>
              <w:t xml:space="preserve"> and offer possible solutions to this issue; edit draft with peers; </w:t>
            </w:r>
            <w:r>
              <w:rPr>
                <w:rFonts w:ascii="Times New Roman" w:eastAsia="Calibri" w:hAnsi="Times New Roman" w:cs="Times New Roman"/>
                <w:sz w:val="20"/>
                <w:szCs w:val="20"/>
              </w:rPr>
              <w:t xml:space="preserve"> record the multimedia narrative </w:t>
            </w:r>
            <w:r w:rsidR="00B0673C">
              <w:rPr>
                <w:rFonts w:ascii="Times New Roman" w:eastAsia="Calibri" w:hAnsi="Times New Roman" w:cs="Times New Roman"/>
                <w:sz w:val="20"/>
                <w:szCs w:val="20"/>
              </w:rPr>
              <w:t xml:space="preserve"> (segments recorded by</w:t>
            </w:r>
            <w:r>
              <w:rPr>
                <w:rFonts w:ascii="Times New Roman" w:eastAsia="Calibri" w:hAnsi="Times New Roman" w:cs="Times New Roman"/>
                <w:sz w:val="20"/>
                <w:szCs w:val="20"/>
              </w:rPr>
              <w:t xml:space="preserve"> each group member) </w:t>
            </w:r>
          </w:p>
          <w:p w:rsidR="00A97496" w:rsidRPr="00855855" w:rsidRDefault="00A97496" w:rsidP="00A97496">
            <w:pPr>
              <w:pStyle w:val="normal0"/>
              <w:numPr>
                <w:ilvl w:val="0"/>
                <w:numId w:val="21"/>
              </w:num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Present multimedia messages</w:t>
            </w:r>
            <w:r w:rsidRPr="00855855">
              <w:rPr>
                <w:rFonts w:ascii="Times New Roman" w:eastAsia="Calibri" w:hAnsi="Times New Roman" w:cs="Times New Roman"/>
                <w:sz w:val="20"/>
                <w:szCs w:val="20"/>
              </w:rPr>
              <w:t xml:space="preserve"> to the class</w:t>
            </w:r>
          </w:p>
          <w:p w:rsidR="00A97496" w:rsidRPr="00855855" w:rsidRDefault="00A97496" w:rsidP="00A97496">
            <w:pPr>
              <w:pStyle w:val="normal0"/>
              <w:numPr>
                <w:ilvl w:val="0"/>
                <w:numId w:val="21"/>
              </w:numPr>
              <w:spacing w:line="240" w:lineRule="auto"/>
              <w:rPr>
                <w:rFonts w:ascii="Times New Roman" w:eastAsia="Calibri" w:hAnsi="Times New Roman" w:cs="Times New Roman"/>
                <w:sz w:val="20"/>
                <w:szCs w:val="20"/>
              </w:rPr>
            </w:pPr>
            <w:r w:rsidRPr="00855855">
              <w:rPr>
                <w:rFonts w:ascii="Times New Roman" w:eastAsia="Calibri" w:hAnsi="Times New Roman" w:cs="Times New Roman"/>
                <w:sz w:val="20"/>
                <w:szCs w:val="20"/>
              </w:rPr>
              <w:t xml:space="preserve">Take notes on new information gained during presentations and pose questions as needed </w:t>
            </w:r>
          </w:p>
          <w:p w:rsidR="00A97496" w:rsidRPr="004E6D45" w:rsidRDefault="00A97496" w:rsidP="001147BA">
            <w:pPr>
              <w:pStyle w:val="normal0"/>
              <w:numPr>
                <w:ilvl w:val="0"/>
                <w:numId w:val="21"/>
              </w:numPr>
              <w:spacing w:line="240" w:lineRule="auto"/>
              <w:rPr>
                <w:rFonts w:ascii="Calibri" w:hAnsi="Calibri"/>
              </w:rPr>
            </w:pPr>
            <w:r w:rsidRPr="00855855">
              <w:rPr>
                <w:rFonts w:ascii="Times New Roman" w:eastAsia="Calibri" w:hAnsi="Times New Roman" w:cs="Times New Roman"/>
                <w:sz w:val="20"/>
                <w:szCs w:val="20"/>
              </w:rPr>
              <w:t>Evaluate peer presentations using the task rubric;  provide and support feedback  based on rubric criteria</w:t>
            </w:r>
          </w:p>
        </w:tc>
      </w:tr>
      <w:tr w:rsidR="00D06DC1" w:rsidRPr="009B1943" w:rsidTr="00C14374">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405"/>
        </w:trPr>
        <w:tc>
          <w:tcPr>
            <w:tcW w:w="5000" w:type="pct"/>
            <w:gridSpan w:val="4"/>
            <w:tcBorders>
              <w:top w:val="nil"/>
              <w:bottom w:val="single" w:sz="4" w:space="0" w:color="F2F2F2" w:themeColor="background1" w:themeShade="F2"/>
            </w:tcBorders>
            <w:shd w:val="clear" w:color="auto" w:fill="F2F2F2"/>
          </w:tcPr>
          <w:p w:rsidR="00D06DC1" w:rsidRPr="009B1943" w:rsidRDefault="00D06DC1" w:rsidP="00B0673C">
            <w:pPr>
              <w:spacing w:before="120"/>
              <w:ind w:left="72"/>
              <w:rPr>
                <w:rFonts w:ascii="Calibri" w:hAnsi="Calibri"/>
                <w:i/>
                <w:sz w:val="18"/>
                <w:szCs w:val="18"/>
              </w:rPr>
            </w:pPr>
            <w:r w:rsidRPr="009B1943">
              <w:rPr>
                <w:rFonts w:ascii="Century Gothic" w:hAnsi="Century Gothic" w:cs="Times New Roman (Body CS)"/>
                <w:b/>
                <w:bCs/>
                <w:spacing w:val="2"/>
                <w:sz w:val="20"/>
                <w:szCs w:val="22"/>
              </w:rPr>
              <w:t>Materials Needed</w:t>
            </w:r>
          </w:p>
        </w:tc>
      </w:tr>
    </w:tbl>
    <w:p w:rsidR="002742E8" w:rsidRPr="009B1943" w:rsidRDefault="00B0673C" w:rsidP="00B0673C">
      <w:pPr>
        <w:pStyle w:val="ListParagraph"/>
        <w:numPr>
          <w:ilvl w:val="0"/>
          <w:numId w:val="29"/>
        </w:numPr>
        <w:rPr>
          <w:rFonts w:ascii="Times New Roman" w:hAnsi="Times New Roman" w:cs="Times New Roman"/>
          <w:bCs/>
          <w:sz w:val="20"/>
          <w:szCs w:val="20"/>
        </w:rPr>
      </w:pPr>
      <w:r w:rsidRPr="009B1943">
        <w:rPr>
          <w:rFonts w:ascii="Times New Roman" w:hAnsi="Times New Roman" w:cs="Times New Roman"/>
          <w:bCs/>
          <w:sz w:val="20"/>
          <w:szCs w:val="20"/>
        </w:rPr>
        <w:t>Multimedia Message Task Rubric</w:t>
      </w:r>
    </w:p>
    <w:p w:rsidR="00B0673C" w:rsidRDefault="00B0673C" w:rsidP="00B0673C">
      <w:pPr>
        <w:rPr>
          <w:rFonts w:ascii="Century Gothic" w:hAnsi="Century Gothic"/>
          <w:b/>
          <w:bCs/>
          <w:color w:val="26286F"/>
          <w:sz w:val="22"/>
          <w:szCs w:val="18"/>
        </w:rPr>
      </w:pPr>
    </w:p>
    <w:tbl>
      <w:tblPr>
        <w:tblStyle w:val="TableGrid"/>
        <w:tblW w:w="5025" w:type="pct"/>
        <w:tblInd w:w="-72"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709"/>
        <w:gridCol w:w="1569"/>
        <w:gridCol w:w="3546"/>
        <w:gridCol w:w="4865"/>
      </w:tblGrid>
      <w:tr w:rsidR="00D06DC1" w:rsidRPr="001F1210" w:rsidTr="00296D1E">
        <w:trPr>
          <w:trHeight w:val="386"/>
        </w:trPr>
        <w:tc>
          <w:tcPr>
            <w:tcW w:w="2137"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D06DC1" w:rsidRPr="00DC6302" w:rsidRDefault="00D06DC1" w:rsidP="00FA6ED2">
            <w:pPr>
              <w:spacing w:before="120" w:after="120"/>
              <w:rPr>
                <w:rFonts w:ascii="Century Gothic" w:hAnsi="Century Gothic" w:cs="Arial"/>
                <w:b/>
                <w:color w:val="44546A" w:themeColor="text2"/>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#5</w:t>
            </w:r>
            <w:r w:rsidRPr="0097661D">
              <w:rPr>
                <w:rFonts w:ascii="Century Gothic" w:eastAsia="Calibri" w:hAnsi="Century Gothic" w:cs="Arial"/>
                <w:b/>
                <w:color w:val="000000" w:themeColor="text1"/>
                <w:lang w:eastAsia="zh-CN"/>
              </w:rPr>
              <w:t xml:space="preserve"> </w:t>
            </w:r>
            <w:r w:rsidR="009150BA">
              <w:rPr>
                <w:rFonts w:ascii="Century Gothic" w:eastAsia="Calibri" w:hAnsi="Century Gothic" w:cs="Arial"/>
                <w:b/>
                <w:color w:val="000000" w:themeColor="text1"/>
                <w:lang w:eastAsia="zh-CN"/>
              </w:rPr>
              <w:t>Extended Learning Task</w:t>
            </w:r>
            <w:r w:rsidRPr="0097661D">
              <w:rPr>
                <w:rFonts w:ascii="Century Gothic" w:eastAsia="Calibri" w:hAnsi="Century Gothic" w:cs="Arial"/>
                <w:b/>
                <w:color w:val="000000" w:themeColor="text1"/>
                <w:lang w:eastAsia="zh-CN"/>
              </w:rPr>
              <w:t xml:space="preserve">                                                  </w:t>
            </w:r>
          </w:p>
        </w:tc>
        <w:tc>
          <w:tcPr>
            <w:tcW w:w="2863"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D06DC1" w:rsidRPr="001F1210" w:rsidRDefault="00D06DC1" w:rsidP="00FA6ED2">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Number of minutes for this episode</w:t>
            </w:r>
            <w:r w:rsidRPr="00ED4260">
              <w:rPr>
                <w:rFonts w:ascii="Century Gothic" w:hAnsi="Century Gothic" w:cs="Arial"/>
                <w:color w:val="BB114A"/>
                <w:sz w:val="20"/>
                <w:szCs w:val="22"/>
              </w:rPr>
              <w:t xml:space="preserve">: </w:t>
            </w:r>
            <w:r w:rsidR="00ED4260" w:rsidRPr="00ED4260">
              <w:rPr>
                <w:rFonts w:ascii="Calibri" w:hAnsi="Calibri" w:cs="Arial"/>
                <w:color w:val="000000" w:themeColor="text1"/>
                <w:sz w:val="22"/>
                <w:szCs w:val="22"/>
              </w:rPr>
              <w:t xml:space="preserve"> 15 minutes</w:t>
            </w:r>
          </w:p>
        </w:tc>
      </w:tr>
      <w:tr w:rsidR="00D06DC1" w:rsidRPr="00276A6B" w:rsidTr="002F7A44">
        <w:tc>
          <w:tcPr>
            <w:tcW w:w="1603"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D06DC1" w:rsidRPr="00276A6B" w:rsidRDefault="00D06DC1" w:rsidP="00FA6ED2">
            <w:pPr>
              <w:spacing w:after="60" w:line="216" w:lineRule="auto"/>
              <w:ind w:left="72"/>
              <w:rPr>
                <w:rFonts w:ascii="Calibri" w:hAnsi="Calibri" w:cs="Arial"/>
                <w:i/>
                <w:sz w:val="18"/>
                <w:szCs w:val="18"/>
              </w:rPr>
            </w:pPr>
          </w:p>
        </w:tc>
        <w:tc>
          <w:tcPr>
            <w:tcW w:w="1741"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D06DC1" w:rsidRPr="00276A6B" w:rsidRDefault="00D06DC1" w:rsidP="00FA6ED2">
            <w:pPr>
              <w:spacing w:after="60" w:line="216" w:lineRule="auto"/>
              <w:ind w:left="72"/>
              <w:rPr>
                <w:rFonts w:ascii="Calibri" w:hAnsi="Calibri"/>
                <w:i/>
                <w:sz w:val="18"/>
                <w:szCs w:val="18"/>
              </w:rPr>
            </w:pPr>
          </w:p>
        </w:tc>
        <w:tc>
          <w:tcPr>
            <w:tcW w:w="1656"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Check for Learning</w:t>
            </w:r>
          </w:p>
          <w:p w:rsidR="00D06DC1" w:rsidRPr="00276A6B" w:rsidRDefault="00D06DC1" w:rsidP="00FA6ED2">
            <w:pPr>
              <w:spacing w:after="60" w:line="216" w:lineRule="auto"/>
              <w:ind w:left="72"/>
              <w:rPr>
                <w:rFonts w:ascii="Calibri" w:hAnsi="Calibri"/>
                <w:i/>
                <w:sz w:val="18"/>
                <w:szCs w:val="18"/>
              </w:rPr>
            </w:pPr>
          </w:p>
        </w:tc>
      </w:tr>
      <w:tr w:rsidR="00D06DC1" w:rsidRPr="00290536" w:rsidTr="002F7A44">
        <w:trPr>
          <w:trHeight w:val="720"/>
        </w:trPr>
        <w:tc>
          <w:tcPr>
            <w:tcW w:w="1603"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D06DC1" w:rsidRPr="00590D8E" w:rsidRDefault="00A97496" w:rsidP="00B0673C">
            <w:pPr>
              <w:pStyle w:val="ListParagraph"/>
              <w:widowControl w:val="0"/>
              <w:numPr>
                <w:ilvl w:val="0"/>
                <w:numId w:val="17"/>
              </w:numPr>
              <w:spacing w:before="60" w:after="60"/>
              <w:rPr>
                <w:rFonts w:ascii="Calibri" w:hAnsi="Calibri"/>
                <w:sz w:val="22"/>
                <w:szCs w:val="22"/>
              </w:rPr>
            </w:pPr>
            <w:r w:rsidRPr="00855855">
              <w:rPr>
                <w:rFonts w:ascii="Times New Roman" w:hAnsi="Times New Roman" w:cs="Times New Roman"/>
                <w:sz w:val="20"/>
                <w:szCs w:val="20"/>
              </w:rPr>
              <w:t xml:space="preserve">I can compose a blog posting about what I feel is the most important new learning </w:t>
            </w:r>
            <w:r>
              <w:rPr>
                <w:rFonts w:ascii="Times New Roman" w:hAnsi="Times New Roman" w:cs="Times New Roman"/>
                <w:sz w:val="20"/>
                <w:szCs w:val="20"/>
              </w:rPr>
              <w:t xml:space="preserve">about language, culture and/or content </w:t>
            </w:r>
            <w:r w:rsidRPr="00855855">
              <w:rPr>
                <w:rFonts w:ascii="Times New Roman" w:hAnsi="Times New Roman" w:cs="Times New Roman"/>
                <w:sz w:val="20"/>
                <w:szCs w:val="20"/>
              </w:rPr>
              <w:t>in daily lessons</w:t>
            </w:r>
            <w:r>
              <w:rPr>
                <w:rFonts w:ascii="Times New Roman" w:hAnsi="Times New Roman" w:cs="Times New Roman"/>
                <w:sz w:val="20"/>
                <w:szCs w:val="20"/>
              </w:rPr>
              <w:t>.</w:t>
            </w:r>
          </w:p>
          <w:p w:rsidR="00590D8E" w:rsidRPr="00D97154" w:rsidRDefault="00590D8E" w:rsidP="00B0673C">
            <w:pPr>
              <w:pStyle w:val="ListParagraph"/>
              <w:widowControl w:val="0"/>
              <w:numPr>
                <w:ilvl w:val="0"/>
                <w:numId w:val="17"/>
              </w:numPr>
              <w:spacing w:before="60" w:after="60"/>
              <w:rPr>
                <w:rFonts w:ascii="Calibri" w:hAnsi="Calibri"/>
                <w:sz w:val="22"/>
                <w:szCs w:val="22"/>
              </w:rPr>
            </w:pPr>
            <w:r w:rsidRPr="00A45E40">
              <w:rPr>
                <w:rFonts w:ascii="Times New Roman" w:hAnsi="Times New Roman" w:cs="Times New Roman"/>
                <w:sz w:val="20"/>
                <w:szCs w:val="20"/>
              </w:rPr>
              <w:t>I can express and justify a clear personal p</w:t>
            </w:r>
            <w:r w:rsidR="00C14374">
              <w:rPr>
                <w:rFonts w:ascii="Times New Roman" w:hAnsi="Times New Roman" w:cs="Times New Roman"/>
                <w:sz w:val="20"/>
                <w:szCs w:val="20"/>
              </w:rPr>
              <w:t xml:space="preserve">erspective on gender and education equity as </w:t>
            </w:r>
            <w:r w:rsidRPr="00A45E40">
              <w:rPr>
                <w:rFonts w:ascii="Times New Roman" w:hAnsi="Times New Roman" w:cs="Times New Roman"/>
                <w:sz w:val="20"/>
                <w:szCs w:val="20"/>
              </w:rPr>
              <w:t xml:space="preserve">a global issue in a blog posting </w:t>
            </w:r>
            <w:r w:rsidRPr="00D97154">
              <w:rPr>
                <w:rFonts w:ascii="Times New Roman" w:hAnsi="Times New Roman" w:cs="Times New Roman"/>
                <w:b/>
                <w:color w:val="FF0000"/>
                <w:sz w:val="20"/>
                <w:szCs w:val="20"/>
              </w:rPr>
              <w:t>(G</w:t>
            </w:r>
            <w:r w:rsidR="00D97154" w:rsidRPr="00D97154">
              <w:rPr>
                <w:rFonts w:ascii="Times New Roman" w:hAnsi="Times New Roman" w:cs="Times New Roman"/>
                <w:b/>
                <w:color w:val="FF0000"/>
                <w:sz w:val="20"/>
                <w:szCs w:val="20"/>
              </w:rPr>
              <w:t>lobal Can Do)</w:t>
            </w:r>
          </w:p>
          <w:p w:rsidR="00D97154" w:rsidRPr="00DF584B" w:rsidRDefault="00D97154" w:rsidP="00C14374">
            <w:pPr>
              <w:pStyle w:val="ListParagraph"/>
              <w:numPr>
                <w:ilvl w:val="0"/>
                <w:numId w:val="40"/>
              </w:numPr>
              <w:rPr>
                <w:rFonts w:ascii="Calibri" w:hAnsi="Calibri"/>
                <w:sz w:val="22"/>
                <w:szCs w:val="22"/>
              </w:rPr>
            </w:pPr>
            <w:r w:rsidRPr="00D97154">
              <w:rPr>
                <w:rFonts w:ascii="Times New Roman" w:hAnsi="Times New Roman" w:cs="Times New Roman"/>
                <w:sz w:val="20"/>
                <w:szCs w:val="20"/>
              </w:rPr>
              <w:t>I can explain how a variety of</w:t>
            </w:r>
            <w:r w:rsidR="00C14374">
              <w:rPr>
                <w:rFonts w:ascii="Times New Roman" w:hAnsi="Times New Roman" w:cs="Times New Roman"/>
                <w:sz w:val="20"/>
                <w:szCs w:val="20"/>
              </w:rPr>
              <w:t xml:space="preserve"> education</w:t>
            </w:r>
            <w:r w:rsidRPr="00D97154">
              <w:rPr>
                <w:rFonts w:ascii="Times New Roman" w:hAnsi="Times New Roman" w:cs="Times New Roman"/>
                <w:sz w:val="20"/>
                <w:szCs w:val="20"/>
              </w:rPr>
              <w:t xml:space="preserve"> </w:t>
            </w:r>
            <w:proofErr w:type="gramStart"/>
            <w:r w:rsidRPr="00D97154">
              <w:rPr>
                <w:rFonts w:ascii="Times New Roman" w:hAnsi="Times New Roman" w:cs="Times New Roman"/>
                <w:b/>
                <w:sz w:val="20"/>
                <w:szCs w:val="20"/>
              </w:rPr>
              <w:t>practices</w:t>
            </w:r>
            <w:r w:rsidR="00C14374">
              <w:rPr>
                <w:rFonts w:ascii="Times New Roman" w:hAnsi="Times New Roman" w:cs="Times New Roman"/>
                <w:sz w:val="20"/>
                <w:szCs w:val="20"/>
              </w:rPr>
              <w:t xml:space="preserve"> </w:t>
            </w:r>
            <w:r w:rsidRPr="00D97154">
              <w:rPr>
                <w:rFonts w:ascii="Times New Roman" w:hAnsi="Times New Roman" w:cs="Times New Roman"/>
                <w:sz w:val="20"/>
                <w:szCs w:val="20"/>
              </w:rPr>
              <w:t xml:space="preserve"> are</w:t>
            </w:r>
            <w:proofErr w:type="gramEnd"/>
            <w:r w:rsidRPr="00D97154">
              <w:rPr>
                <w:rFonts w:ascii="Times New Roman" w:hAnsi="Times New Roman" w:cs="Times New Roman"/>
                <w:sz w:val="20"/>
                <w:szCs w:val="20"/>
              </w:rPr>
              <w:t xml:space="preserve"> related to perspectives</w:t>
            </w:r>
            <w:r w:rsidR="00C14374">
              <w:rPr>
                <w:rFonts w:ascii="Times New Roman" w:hAnsi="Times New Roman" w:cs="Times New Roman"/>
                <w:sz w:val="20"/>
                <w:szCs w:val="20"/>
              </w:rPr>
              <w:t xml:space="preserve"> about gender.</w:t>
            </w:r>
            <w:r w:rsidRPr="00D97154">
              <w:rPr>
                <w:rFonts w:ascii="Times New Roman" w:hAnsi="Times New Roman" w:cs="Times New Roman"/>
                <w:sz w:val="20"/>
                <w:szCs w:val="20"/>
              </w:rPr>
              <w:t xml:space="preserve"> </w:t>
            </w:r>
            <w:r w:rsidRPr="00D97154">
              <w:rPr>
                <w:rFonts w:ascii="Times New Roman" w:hAnsi="Times New Roman" w:cs="Times New Roman"/>
                <w:b/>
                <w:color w:val="FF0000"/>
                <w:sz w:val="20"/>
                <w:szCs w:val="20"/>
              </w:rPr>
              <w:t xml:space="preserve"> (Intercultural Can Do)</w:t>
            </w:r>
          </w:p>
        </w:tc>
        <w:tc>
          <w:tcPr>
            <w:tcW w:w="1741"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0A3BA6" w:rsidRDefault="006700CA" w:rsidP="000A3BA6">
            <w:pPr>
              <w:rPr>
                <w:rFonts w:ascii="Times New Roman" w:hAnsi="Times New Roman" w:cs="Times New Roman"/>
                <w:noProof/>
                <w:sz w:val="20"/>
                <w:szCs w:val="20"/>
                <w:lang w:eastAsia="zh-CN"/>
              </w:rPr>
            </w:pPr>
            <w:r w:rsidRPr="00201974">
              <w:rPr>
                <w:rFonts w:ascii="Times New Roman" w:hAnsi="Times New Roman" w:cs="Times New Roman"/>
                <w:noProof/>
                <w:sz w:val="20"/>
                <w:szCs w:val="20"/>
                <w:lang w:eastAsia="zh-CN"/>
              </w:rPr>
              <w:t>Vocabulary and language chunks include, but are not limited to:</w:t>
            </w:r>
            <w:r w:rsidR="00B0673C" w:rsidRPr="00201974">
              <w:rPr>
                <w:rFonts w:ascii="Times New Roman" w:hAnsi="Times New Roman" w:cs="Times New Roman"/>
                <w:noProof/>
                <w:sz w:val="20"/>
                <w:szCs w:val="20"/>
                <w:lang w:eastAsia="zh-CN"/>
              </w:rPr>
              <w:t xml:space="preserve"> </w:t>
            </w:r>
          </w:p>
          <w:p w:rsidR="000A3BA6" w:rsidRPr="000A3BA6" w:rsidRDefault="000A3BA6" w:rsidP="000A3BA6">
            <w:pPr>
              <w:pStyle w:val="ListParagraph"/>
              <w:numPr>
                <w:ilvl w:val="0"/>
                <w:numId w:val="38"/>
              </w:numPr>
              <w:rPr>
                <w:rFonts w:ascii="Times New Roman" w:hAnsi="Times New Roman" w:cs="Times New Roman"/>
                <w:noProof/>
                <w:sz w:val="20"/>
                <w:szCs w:val="20"/>
                <w:lang w:eastAsia="zh-CN"/>
              </w:rPr>
            </w:pPr>
            <w:r w:rsidRPr="000A3BA6">
              <w:rPr>
                <w:rFonts w:ascii="Times New Roman" w:hAnsi="Times New Roman"/>
                <w:noProof/>
                <w:sz w:val="20"/>
                <w:szCs w:val="20"/>
              </w:rPr>
              <w:t>Topical vocabulary/language chunks related to gender  and education equity</w:t>
            </w:r>
          </w:p>
          <w:p w:rsidR="00D06DC1" w:rsidRPr="000A3BA6" w:rsidRDefault="00201974" w:rsidP="000A3BA6">
            <w:pPr>
              <w:pStyle w:val="ListParagraph"/>
              <w:numPr>
                <w:ilvl w:val="0"/>
                <w:numId w:val="38"/>
              </w:numPr>
              <w:rPr>
                <w:rFonts w:ascii="Calibri" w:hAnsi="Calibri"/>
                <w:sz w:val="22"/>
                <w:szCs w:val="22"/>
              </w:rPr>
            </w:pPr>
            <w:r w:rsidRPr="000A3BA6">
              <w:rPr>
                <w:rFonts w:ascii="Times New Roman" w:hAnsi="Times New Roman"/>
                <w:sz w:val="20"/>
                <w:szCs w:val="20"/>
              </w:rPr>
              <w:t>Reflective Blog Word Bank</w:t>
            </w:r>
          </w:p>
        </w:tc>
        <w:tc>
          <w:tcPr>
            <w:tcW w:w="1656"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D06DC1" w:rsidRPr="00AF55B7" w:rsidRDefault="00A97496" w:rsidP="00AF55B7">
            <w:pPr>
              <w:pStyle w:val="ListParagraph"/>
              <w:numPr>
                <w:ilvl w:val="0"/>
                <w:numId w:val="17"/>
              </w:numPr>
              <w:spacing w:before="60" w:after="60"/>
              <w:rPr>
                <w:rFonts w:ascii="Times New Roman" w:hAnsi="Times New Roman" w:cs="Times New Roman"/>
                <w:sz w:val="20"/>
                <w:szCs w:val="20"/>
              </w:rPr>
            </w:pPr>
            <w:r w:rsidRPr="00AF55B7">
              <w:rPr>
                <w:rFonts w:ascii="Times New Roman" w:hAnsi="Times New Roman" w:cs="Times New Roman"/>
                <w:sz w:val="20"/>
                <w:szCs w:val="20"/>
              </w:rPr>
              <w:t>Reflective Blog entry</w:t>
            </w:r>
          </w:p>
        </w:tc>
      </w:tr>
      <w:tr w:rsidR="00D06DC1" w:rsidRPr="00276A6B" w:rsidTr="00296D1E">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Learning Experiences</w:t>
            </w:r>
          </w:p>
          <w:p w:rsidR="00D06DC1" w:rsidRPr="00276A6B" w:rsidRDefault="00D06DC1" w:rsidP="00FA6ED2">
            <w:pPr>
              <w:spacing w:after="120" w:line="216" w:lineRule="auto"/>
              <w:ind w:left="72"/>
              <w:rPr>
                <w:rFonts w:ascii="Calibri" w:hAnsi="Calibri" w:cs="Arial (Body CS)"/>
                <w:i/>
                <w:sz w:val="18"/>
                <w:szCs w:val="18"/>
              </w:rPr>
            </w:pPr>
          </w:p>
        </w:tc>
      </w:tr>
      <w:tr w:rsidR="00D06DC1" w:rsidRPr="004E6D45" w:rsidTr="00296D1E">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D06DC1" w:rsidRDefault="00C57445" w:rsidP="00296D1E">
            <w:pPr>
              <w:widowControl w:val="0"/>
              <w:spacing w:before="60" w:after="60"/>
              <w:rPr>
                <w:rFonts w:ascii="Times New Roman" w:hAnsi="Times New Roman" w:cs="Times New Roman"/>
                <w:b/>
                <w:sz w:val="22"/>
                <w:szCs w:val="22"/>
              </w:rPr>
            </w:pPr>
            <w:r w:rsidRPr="00DA4403">
              <w:rPr>
                <w:rFonts w:ascii="Times New Roman" w:hAnsi="Times New Roman" w:cs="Times New Roman"/>
                <w:b/>
                <w:color w:val="C00000"/>
                <w:sz w:val="22"/>
                <w:szCs w:val="22"/>
              </w:rPr>
              <w:t>LEARNERS</w:t>
            </w:r>
          </w:p>
          <w:p w:rsidR="00A97496" w:rsidRPr="00B0673C" w:rsidRDefault="00A97496" w:rsidP="009B1943">
            <w:pPr>
              <w:pStyle w:val="normal0"/>
              <w:numPr>
                <w:ilvl w:val="3"/>
                <w:numId w:val="21"/>
              </w:numPr>
              <w:spacing w:after="240" w:line="240" w:lineRule="auto"/>
              <w:rPr>
                <w:rFonts w:ascii="Times New Roman" w:hAnsi="Times New Roman" w:cs="Times New Roman"/>
                <w:b/>
              </w:rPr>
            </w:pPr>
            <w:r w:rsidRPr="00B0673C">
              <w:rPr>
                <w:rFonts w:ascii="Times New Roman" w:eastAsia="Calibri" w:hAnsi="Times New Roman" w:cs="Times New Roman"/>
                <w:sz w:val="20"/>
                <w:szCs w:val="20"/>
              </w:rPr>
              <w:t>Compose an entry in their reflective blog on perspectives about today’s learning</w:t>
            </w:r>
            <w:r w:rsidR="009B1943">
              <w:rPr>
                <w:rFonts w:ascii="Times New Roman" w:eastAsia="Calibri" w:hAnsi="Times New Roman" w:cs="Times New Roman"/>
                <w:sz w:val="20"/>
                <w:szCs w:val="20"/>
              </w:rPr>
              <w:t xml:space="preserve"> and share their</w:t>
            </w:r>
            <w:r w:rsidR="00B0673C">
              <w:rPr>
                <w:rFonts w:ascii="Times New Roman" w:eastAsia="Calibri" w:hAnsi="Times New Roman" w:cs="Times New Roman"/>
                <w:sz w:val="20"/>
                <w:szCs w:val="20"/>
              </w:rPr>
              <w:t xml:space="preserve"> thoughts as to</w:t>
            </w:r>
            <w:r w:rsidR="00B0673C" w:rsidRPr="008D7154">
              <w:rPr>
                <w:rFonts w:ascii="Times New Roman" w:eastAsia="Calibri" w:hAnsi="Times New Roman" w:cs="Times New Roman"/>
                <w:sz w:val="20"/>
                <w:szCs w:val="20"/>
              </w:rPr>
              <w:t xml:space="preserve"> </w:t>
            </w:r>
            <w:r w:rsidR="00B0673C">
              <w:rPr>
                <w:rFonts w:ascii="Times New Roman" w:eastAsia="Calibri" w:hAnsi="Times New Roman" w:cs="Times New Roman"/>
                <w:sz w:val="20"/>
                <w:szCs w:val="20"/>
              </w:rPr>
              <w:t>w</w:t>
            </w:r>
            <w:r w:rsidR="009B1943">
              <w:rPr>
                <w:rFonts w:ascii="Times New Roman" w:eastAsia="Calibri" w:hAnsi="Times New Roman" w:cs="Times New Roman"/>
                <w:sz w:val="20"/>
                <w:szCs w:val="20"/>
              </w:rPr>
              <w:t>hy</w:t>
            </w:r>
            <w:r w:rsidR="00B0673C" w:rsidRPr="00B0673C">
              <w:rPr>
                <w:rFonts w:ascii="Times New Roman" w:eastAsia="Calibri" w:hAnsi="Times New Roman" w:cs="Times New Roman"/>
                <w:sz w:val="20"/>
                <w:szCs w:val="20"/>
              </w:rPr>
              <w:t xml:space="preserve"> long held cultural beliefs and practices continue to affect girls’ rights to an equitable education in India/Pakistan despite access to knowledge through technology even in poorer regions</w:t>
            </w:r>
            <w:r w:rsidR="00B0673C">
              <w:rPr>
                <w:rFonts w:ascii="Times New Roman" w:eastAsia="Calibri" w:hAnsi="Times New Roman" w:cs="Times New Roman"/>
                <w:i/>
                <w:sz w:val="20"/>
                <w:szCs w:val="20"/>
              </w:rPr>
              <w:t>.</w:t>
            </w:r>
            <w:r w:rsidR="001147BA">
              <w:rPr>
                <w:rFonts w:ascii="Times New Roman" w:hAnsi="Times New Roman" w:cs="Times New Roman"/>
                <w:sz w:val="20"/>
                <w:szCs w:val="20"/>
              </w:rPr>
              <w:t xml:space="preserve"> *</w:t>
            </w:r>
            <w:r w:rsidR="001147BA" w:rsidRPr="00EE40D8">
              <w:rPr>
                <w:rFonts w:ascii="Times New Roman" w:hAnsi="Times New Roman" w:cs="Times New Roman"/>
                <w:b/>
                <w:sz w:val="20"/>
                <w:szCs w:val="20"/>
              </w:rPr>
              <w:t>Differentiation of Process</w:t>
            </w:r>
            <w:r w:rsidR="001147BA">
              <w:rPr>
                <w:rFonts w:ascii="Times New Roman" w:hAnsi="Times New Roman" w:cs="Times New Roman"/>
                <w:sz w:val="20"/>
                <w:szCs w:val="20"/>
              </w:rPr>
              <w:t>: use teacher-created guiding questions to compose blog posting</w:t>
            </w:r>
          </w:p>
        </w:tc>
      </w:tr>
      <w:tr w:rsidR="00D06DC1" w:rsidRPr="00276A6B" w:rsidTr="00296D1E">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584"/>
        </w:trPr>
        <w:tc>
          <w:tcPr>
            <w:tcW w:w="5000" w:type="pct"/>
            <w:gridSpan w:val="4"/>
            <w:tcBorders>
              <w:top w:val="nil"/>
              <w:bottom w:val="single" w:sz="4" w:space="0" w:color="F2F2F2" w:themeColor="background1" w:themeShade="F2"/>
            </w:tcBorders>
            <w:shd w:val="clear" w:color="auto" w:fill="F2F2F2"/>
          </w:tcPr>
          <w:p w:rsidR="009D2926" w:rsidRPr="00276A6B" w:rsidRDefault="00D06DC1" w:rsidP="002F7A44">
            <w:pPr>
              <w:spacing w:before="120"/>
              <w:ind w:left="72"/>
              <w:rPr>
                <w:rFonts w:ascii="Calibri" w:hAnsi="Calibri"/>
                <w:i/>
                <w:sz w:val="18"/>
                <w:szCs w:val="18"/>
              </w:rPr>
            </w:pPr>
            <w:r w:rsidRPr="00887BBA">
              <w:rPr>
                <w:rFonts w:ascii="Century Gothic" w:hAnsi="Century Gothic" w:cs="Times New Roman (Body CS)"/>
                <w:b/>
                <w:bCs/>
                <w:color w:val="27276F"/>
                <w:spacing w:val="2"/>
                <w:sz w:val="20"/>
                <w:szCs w:val="22"/>
              </w:rPr>
              <w:t>Materials Needed</w:t>
            </w:r>
          </w:p>
        </w:tc>
      </w:tr>
    </w:tbl>
    <w:p w:rsidR="002F7A44" w:rsidRPr="002F7A44" w:rsidRDefault="002F7A44" w:rsidP="002F7A44">
      <w:pPr>
        <w:pStyle w:val="ListParagraph"/>
        <w:numPr>
          <w:ilvl w:val="0"/>
          <w:numId w:val="17"/>
        </w:numPr>
        <w:spacing w:before="120"/>
        <w:rPr>
          <w:rFonts w:ascii="Times New Roman" w:hAnsi="Times New Roman" w:cs="Times New Roman"/>
          <w:bCs/>
          <w:spacing w:val="2"/>
          <w:sz w:val="20"/>
          <w:szCs w:val="22"/>
        </w:rPr>
      </w:pPr>
      <w:r w:rsidRPr="002F7A44">
        <w:rPr>
          <w:rFonts w:ascii="Times New Roman" w:hAnsi="Times New Roman" w:cs="Times New Roman"/>
          <w:bCs/>
          <w:spacing w:val="2"/>
          <w:sz w:val="20"/>
          <w:szCs w:val="22"/>
        </w:rPr>
        <w:t>Reflective Blog Rubric</w:t>
      </w:r>
    </w:p>
    <w:p w:rsidR="002F7A44" w:rsidRPr="002F7A44" w:rsidRDefault="002F7A44" w:rsidP="002F7A44">
      <w:pPr>
        <w:pStyle w:val="ListParagraph"/>
        <w:numPr>
          <w:ilvl w:val="0"/>
          <w:numId w:val="17"/>
        </w:numPr>
        <w:spacing w:before="120"/>
        <w:rPr>
          <w:rFonts w:ascii="Times New Roman" w:hAnsi="Times New Roman" w:cs="Times New Roman"/>
          <w:i/>
          <w:sz w:val="18"/>
          <w:szCs w:val="18"/>
        </w:rPr>
      </w:pPr>
      <w:r w:rsidRPr="002F7A44">
        <w:rPr>
          <w:rFonts w:ascii="Times New Roman" w:hAnsi="Times New Roman" w:cs="Times New Roman"/>
          <w:bCs/>
          <w:spacing w:val="2"/>
          <w:sz w:val="20"/>
          <w:szCs w:val="22"/>
        </w:rPr>
        <w:t>Reflective Blog Word Bank</w:t>
      </w:r>
    </w:p>
    <w:p w:rsidR="00296D1E" w:rsidRPr="00633F23" w:rsidRDefault="00296D1E" w:rsidP="009B1943">
      <w:pPr>
        <w:pBdr>
          <w:top w:val="single" w:sz="6" w:space="8" w:color="CCCCCC"/>
          <w:left w:val="single" w:sz="6" w:space="8" w:color="CCCCCC"/>
          <w:bottom w:val="single" w:sz="6" w:space="0" w:color="CCCCCC"/>
          <w:right w:val="single" w:sz="6" w:space="8" w:color="CCCCCC"/>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rPr>
          <w:rFonts w:ascii="Times New Roman" w:eastAsia="Times New Roman" w:hAnsi="Times New Roman" w:cs="Times New Roman"/>
          <w:b/>
          <w:color w:val="C00000"/>
          <w:sz w:val="20"/>
          <w:szCs w:val="20"/>
          <w:shd w:val="clear" w:color="auto" w:fill="FFFFFF"/>
        </w:rPr>
      </w:pPr>
      <w:r w:rsidRPr="003901DA">
        <w:rPr>
          <w:rFonts w:ascii="Times New Roman" w:eastAsia="Times New Roman" w:hAnsi="Times New Roman" w:cs="Times New Roman"/>
          <w:b/>
          <w:color w:val="3A3F51"/>
          <w:sz w:val="20"/>
          <w:szCs w:val="20"/>
          <w:shd w:val="clear" w:color="auto" w:fill="FFFFFF"/>
        </w:rPr>
        <w:t xml:space="preserve">NOTE: </w:t>
      </w:r>
      <w:r w:rsidRPr="00633F23">
        <w:rPr>
          <w:rFonts w:ascii="Times New Roman" w:eastAsia="Times New Roman" w:hAnsi="Times New Roman" w:cs="Times New Roman"/>
          <w:b/>
          <w:color w:val="C00000"/>
          <w:sz w:val="20"/>
          <w:szCs w:val="20"/>
          <w:shd w:val="clear" w:color="auto" w:fill="FFFFFF"/>
        </w:rPr>
        <w:t>Lesson-specific resources containing all links to materials used, including instructional materials created by teachers, will also be provided to site visitors and will be available on the program website http://keansgei.wixsite.com/startalk2018 as a resource for STARTALK Programs.</w:t>
      </w:r>
    </w:p>
    <w:p w:rsidR="00B010FB" w:rsidRPr="002742E8" w:rsidRDefault="000534A3" w:rsidP="000534A3">
      <w:pPr>
        <w:spacing w:after="60"/>
        <w:rPr>
          <w:rFonts w:ascii="Century Gothic" w:hAnsi="Century Gothic" w:cs="Times New Roman (Body CS)"/>
          <w:b/>
          <w:bCs/>
          <w:color w:val="C00000"/>
          <w:spacing w:val="2"/>
          <w:szCs w:val="22"/>
        </w:rPr>
      </w:pPr>
      <w:r>
        <w:rPr>
          <w:rFonts w:ascii="Century Gothic" w:hAnsi="Century Gothic" w:cs="Times New Roman (Body CS)"/>
          <w:b/>
          <w:bCs/>
          <w:color w:val="C00000"/>
          <w:spacing w:val="2"/>
          <w:szCs w:val="22"/>
        </w:rPr>
        <w:t xml:space="preserve">Post-Lesson </w:t>
      </w:r>
      <w:r w:rsidR="002742E8" w:rsidRPr="002742E8">
        <w:rPr>
          <w:rFonts w:ascii="Century Gothic" w:hAnsi="Century Gothic" w:cs="Times New Roman (Body CS)"/>
          <w:b/>
          <w:bCs/>
          <w:color w:val="C00000"/>
          <w:spacing w:val="2"/>
          <w:szCs w:val="22"/>
        </w:rPr>
        <w:t xml:space="preserve">Reflection </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Look w:val="04A0"/>
      </w:tblPr>
      <w:tblGrid>
        <w:gridCol w:w="14616"/>
      </w:tblGrid>
      <w:tr w:rsidR="00B010FB" w:rsidRPr="003E076D" w:rsidTr="004E6D45">
        <w:trPr>
          <w:trHeight w:val="584"/>
        </w:trPr>
        <w:tc>
          <w:tcPr>
            <w:tcW w:w="5000" w:type="pct"/>
            <w:shd w:val="clear" w:color="auto" w:fill="F2F2F2"/>
          </w:tcPr>
          <w:p w:rsidR="00201974" w:rsidRDefault="000534A3" w:rsidP="009B1943">
            <w:pPr>
              <w:ind w:left="72"/>
              <w:rPr>
                <w:rFonts w:ascii="Calibri" w:hAnsi="Calibri"/>
                <w:sz w:val="20"/>
                <w:szCs w:val="20"/>
              </w:rPr>
            </w:pPr>
            <w:r w:rsidRPr="000534A3">
              <w:rPr>
                <w:rFonts w:ascii="Calibri" w:hAnsi="Calibri"/>
                <w:i/>
                <w:sz w:val="20"/>
                <w:szCs w:val="20"/>
              </w:rPr>
              <w:t xml:space="preserve">After implementing this learning plan, consider the following questions while reflecting on the successes and challenges of the </w:t>
            </w:r>
            <w:proofErr w:type="spellStart"/>
            <w:r w:rsidRPr="000534A3">
              <w:rPr>
                <w:rFonts w:ascii="Calibri" w:hAnsi="Calibri"/>
                <w:i/>
                <w:sz w:val="20"/>
                <w:szCs w:val="20"/>
              </w:rPr>
              <w:t>lesson</w:t>
            </w:r>
            <w:proofErr w:type="gramStart"/>
            <w:r w:rsidRPr="000534A3">
              <w:rPr>
                <w:rFonts w:ascii="Calibri" w:hAnsi="Calibri"/>
                <w:i/>
                <w:sz w:val="20"/>
                <w:szCs w:val="20"/>
              </w:rPr>
              <w:t>:</w:t>
            </w:r>
            <w:r>
              <w:rPr>
                <w:rFonts w:ascii="Calibri" w:hAnsi="Calibri"/>
                <w:sz w:val="20"/>
                <w:szCs w:val="20"/>
              </w:rPr>
              <w:t>What</w:t>
            </w:r>
            <w:proofErr w:type="spellEnd"/>
            <w:proofErr w:type="gramEnd"/>
            <w:r>
              <w:rPr>
                <w:rFonts w:ascii="Calibri" w:hAnsi="Calibri"/>
                <w:sz w:val="20"/>
                <w:szCs w:val="20"/>
              </w:rPr>
              <w:t xml:space="preserve"> were</w:t>
            </w:r>
            <w:r w:rsidRPr="000534A3">
              <w:rPr>
                <w:rFonts w:ascii="Calibri" w:hAnsi="Calibri"/>
                <w:sz w:val="20"/>
                <w:szCs w:val="20"/>
              </w:rPr>
              <w:t xml:space="preserve"> the strength of the lesson? </w:t>
            </w:r>
          </w:p>
          <w:p w:rsidR="00201974" w:rsidRDefault="000534A3" w:rsidP="009B1943">
            <w:pPr>
              <w:ind w:left="72"/>
              <w:rPr>
                <w:rFonts w:ascii="Calibri" w:hAnsi="Calibri"/>
                <w:sz w:val="20"/>
                <w:szCs w:val="20"/>
              </w:rPr>
            </w:pPr>
            <w:r w:rsidRPr="000534A3">
              <w:rPr>
                <w:rFonts w:ascii="Calibri" w:hAnsi="Calibri"/>
                <w:sz w:val="20"/>
                <w:szCs w:val="20"/>
              </w:rPr>
              <w:t>Which activities helped to maximize the learning?</w:t>
            </w:r>
          </w:p>
          <w:p w:rsidR="00201974" w:rsidRDefault="009B1943" w:rsidP="009B1943">
            <w:pPr>
              <w:ind w:left="72"/>
              <w:rPr>
                <w:rFonts w:ascii="Calibri" w:hAnsi="Calibri"/>
                <w:sz w:val="20"/>
                <w:szCs w:val="20"/>
              </w:rPr>
            </w:pPr>
            <w:r>
              <w:rPr>
                <w:rFonts w:ascii="Calibri" w:hAnsi="Calibri"/>
                <w:sz w:val="20"/>
                <w:szCs w:val="20"/>
              </w:rPr>
              <w:t xml:space="preserve"> Did all learners </w:t>
            </w:r>
            <w:r w:rsidRPr="000534A3">
              <w:rPr>
                <w:rFonts w:ascii="Calibri" w:hAnsi="Calibri"/>
                <w:sz w:val="20"/>
                <w:szCs w:val="20"/>
              </w:rPr>
              <w:t>meet th</w:t>
            </w:r>
            <w:r>
              <w:rPr>
                <w:rFonts w:ascii="Calibri" w:hAnsi="Calibri"/>
                <w:sz w:val="20"/>
                <w:szCs w:val="20"/>
              </w:rPr>
              <w:t xml:space="preserve">e goals of the lesson?  Why/why not? </w:t>
            </w:r>
          </w:p>
          <w:p w:rsidR="000534A3" w:rsidRPr="000534A3" w:rsidRDefault="009B1943" w:rsidP="009B1943">
            <w:pPr>
              <w:ind w:left="72"/>
              <w:rPr>
                <w:rFonts w:ascii="Calibri" w:hAnsi="Calibri"/>
                <w:sz w:val="20"/>
                <w:szCs w:val="20"/>
              </w:rPr>
            </w:pPr>
            <w:r w:rsidRPr="000534A3">
              <w:rPr>
                <w:rFonts w:ascii="Calibri" w:hAnsi="Calibri"/>
                <w:sz w:val="20"/>
                <w:szCs w:val="20"/>
              </w:rPr>
              <w:t>What could you do to impro</w:t>
            </w:r>
            <w:r>
              <w:rPr>
                <w:rFonts w:ascii="Calibri" w:hAnsi="Calibri"/>
                <w:sz w:val="20"/>
                <w:szCs w:val="20"/>
              </w:rPr>
              <w:t xml:space="preserve">ve this learning plan if you </w:t>
            </w:r>
            <w:r w:rsidRPr="000534A3">
              <w:rPr>
                <w:rFonts w:ascii="Calibri" w:hAnsi="Calibri"/>
                <w:sz w:val="20"/>
                <w:szCs w:val="20"/>
              </w:rPr>
              <w:t>address th</w:t>
            </w:r>
            <w:r>
              <w:rPr>
                <w:rFonts w:ascii="Calibri" w:hAnsi="Calibri"/>
                <w:sz w:val="20"/>
                <w:szCs w:val="20"/>
              </w:rPr>
              <w:t>ese lesson Can-Do S</w:t>
            </w:r>
            <w:r w:rsidRPr="000534A3">
              <w:rPr>
                <w:rFonts w:ascii="Calibri" w:hAnsi="Calibri"/>
                <w:sz w:val="20"/>
                <w:szCs w:val="20"/>
              </w:rPr>
              <w:t>tatements again?</w:t>
            </w:r>
          </w:p>
        </w:tc>
      </w:tr>
    </w:tbl>
    <w:p w:rsidR="000A4B31" w:rsidRPr="00600D77" w:rsidRDefault="000A4B31" w:rsidP="001916A0">
      <w:pPr>
        <w:rPr>
          <w:b/>
          <w:bCs/>
          <w:color w:val="52BAAE"/>
          <w:sz w:val="2"/>
        </w:rPr>
      </w:pPr>
    </w:p>
    <w:sectPr w:rsidR="000A4B31" w:rsidRPr="00600D77" w:rsidSect="00D06DC1">
      <w:footerReference w:type="even" r:id="rId19"/>
      <w:footerReference w:type="default" r:id="rId20"/>
      <w:pgSz w:w="15840" w:h="12240" w:orient="landscape"/>
      <w:pgMar w:top="1152" w:right="720" w:bottom="1152"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130" w:rsidRDefault="00627130" w:rsidP="00951536">
      <w:r>
        <w:separator/>
      </w:r>
    </w:p>
  </w:endnote>
  <w:endnote w:type="continuationSeparator" w:id="0">
    <w:p w:rsidR="00627130" w:rsidRDefault="00627130" w:rsidP="009515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dy CS)">
    <w:charset w:val="00"/>
    <w:family w:val="roman"/>
    <w:pitch w:val="default"/>
    <w:sig w:usb0="00000000" w:usb1="00000000" w:usb2="00000000" w:usb3="00000000" w:csb0="00000000" w:csb1="00000000"/>
  </w:font>
  <w:font w:name="Arial (Body CS)">
    <w:altName w:val="Arial"/>
    <w:charset w:val="00"/>
    <w:family w:val="roman"/>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F02" w:rsidRPr="007D14A8" w:rsidRDefault="00D3359D" w:rsidP="00402B98">
    <w:pPr>
      <w:pStyle w:val="Footer"/>
      <w:framePr w:wrap="none" w:vAnchor="text" w:hAnchor="margin" w:xAlign="right" w:y="1"/>
      <w:rPr>
        <w:rStyle w:val="PageNumber"/>
        <w:sz w:val="18"/>
      </w:rPr>
    </w:pPr>
    <w:r w:rsidRPr="007D14A8">
      <w:rPr>
        <w:rStyle w:val="PageNumber"/>
        <w:sz w:val="18"/>
      </w:rPr>
      <w:fldChar w:fldCharType="begin"/>
    </w:r>
    <w:r w:rsidR="00B54F02" w:rsidRPr="007D14A8">
      <w:rPr>
        <w:rStyle w:val="PageNumber"/>
        <w:sz w:val="18"/>
      </w:rPr>
      <w:instrText xml:space="preserve">PAGE  </w:instrText>
    </w:r>
    <w:r w:rsidRPr="007D14A8">
      <w:rPr>
        <w:rStyle w:val="PageNumber"/>
        <w:sz w:val="18"/>
      </w:rPr>
      <w:fldChar w:fldCharType="end"/>
    </w:r>
  </w:p>
  <w:p w:rsidR="00B54F02" w:rsidRPr="007D14A8" w:rsidRDefault="00B54F02" w:rsidP="003E3F46">
    <w:pPr>
      <w:pStyle w:val="Footer"/>
      <w:ind w:right="360"/>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EA7" w:rsidRPr="006C7709" w:rsidRDefault="00D3359D" w:rsidP="00172EA7">
    <w:pPr>
      <w:pStyle w:val="Footer"/>
      <w:framePr w:wrap="none" w:vAnchor="text" w:hAnchor="margin" w:xAlign="right" w:y="1"/>
      <w:rPr>
        <w:rStyle w:val="PageNumber"/>
        <w:rFonts w:ascii="Century Gothic" w:hAnsi="Century Gothic"/>
        <w:sz w:val="18"/>
      </w:rPr>
    </w:pPr>
    <w:r w:rsidRPr="006C7709">
      <w:rPr>
        <w:rStyle w:val="PageNumber"/>
        <w:rFonts w:ascii="Century Gothic" w:hAnsi="Century Gothic"/>
        <w:sz w:val="18"/>
      </w:rPr>
      <w:fldChar w:fldCharType="begin"/>
    </w:r>
    <w:r w:rsidR="00172EA7" w:rsidRPr="006C7709">
      <w:rPr>
        <w:rStyle w:val="PageNumber"/>
        <w:rFonts w:ascii="Century Gothic" w:hAnsi="Century Gothic"/>
        <w:sz w:val="18"/>
      </w:rPr>
      <w:instrText xml:space="preserve">PAGE  </w:instrText>
    </w:r>
    <w:r w:rsidRPr="006C7709">
      <w:rPr>
        <w:rStyle w:val="PageNumber"/>
        <w:rFonts w:ascii="Century Gothic" w:hAnsi="Century Gothic"/>
        <w:sz w:val="18"/>
      </w:rPr>
      <w:fldChar w:fldCharType="separate"/>
    </w:r>
    <w:r w:rsidR="000E23CC">
      <w:rPr>
        <w:rStyle w:val="PageNumber"/>
        <w:rFonts w:ascii="Century Gothic" w:hAnsi="Century Gothic"/>
        <w:noProof/>
        <w:sz w:val="18"/>
      </w:rPr>
      <w:t>3</w:t>
    </w:r>
    <w:r w:rsidRPr="006C7709">
      <w:rPr>
        <w:rStyle w:val="PageNumber"/>
        <w:rFonts w:ascii="Century Gothic" w:hAnsi="Century Gothic"/>
        <w:sz w:val="18"/>
      </w:rPr>
      <w:fldChar w:fldCharType="end"/>
    </w:r>
  </w:p>
  <w:p w:rsidR="00B54F02" w:rsidRPr="00172EA7" w:rsidRDefault="00172EA7" w:rsidP="00172EA7">
    <w:pPr>
      <w:pStyle w:val="Footer"/>
      <w:ind w:right="360"/>
      <w:rPr>
        <w:sz w:val="18"/>
      </w:rPr>
    </w:pPr>
    <w:r>
      <w:rPr>
        <w:sz w:val="18"/>
      </w:rPr>
      <w:t xml:space="preserve">STARTALK </w:t>
    </w:r>
    <w:r w:rsidR="005F1092">
      <w:rPr>
        <w:sz w:val="18"/>
      </w:rPr>
      <w:t>Learning Plan (2018)</w:t>
    </w:r>
    <w:r>
      <w:rPr>
        <w:sz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130" w:rsidRDefault="00627130" w:rsidP="00951536">
      <w:r>
        <w:separator/>
      </w:r>
    </w:p>
  </w:footnote>
  <w:footnote w:type="continuationSeparator" w:id="0">
    <w:p w:rsidR="00627130" w:rsidRDefault="00627130"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3EE07C9E"/>
    <w:lvl w:ilvl="0" w:tplc="04090001">
      <w:start w:val="1"/>
      <w:numFmt w:val="bullet"/>
      <w:lvlText w:val=""/>
      <w:lvlJc w:val="left"/>
      <w:pPr>
        <w:tabs>
          <w:tab w:val="num" w:pos="-345"/>
        </w:tabs>
        <w:ind w:left="375" w:hanging="360"/>
      </w:pPr>
      <w:rPr>
        <w:rFonts w:ascii="Symbol" w:hAnsi="Symbol" w:hint="default"/>
        <w:b w:val="0"/>
        <w:bCs w:val="0"/>
        <w:i w:val="0"/>
        <w:iCs w:val="0"/>
        <w:strike w:val="0"/>
        <w:color w:val="000000"/>
        <w:sz w:val="20"/>
        <w:szCs w:val="20"/>
        <w:u w:val="none"/>
      </w:rPr>
    </w:lvl>
    <w:lvl w:ilvl="1" w:tplc="1F80BC4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5A7CE2BE">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04090001">
      <w:start w:val="1"/>
      <w:numFmt w:val="bullet"/>
      <w:lvlText w:val=""/>
      <w:lvlJc w:val="left"/>
      <w:pPr>
        <w:tabs>
          <w:tab w:val="num" w:pos="-2446"/>
        </w:tabs>
        <w:ind w:left="434" w:hanging="360"/>
      </w:pPr>
      <w:rPr>
        <w:rFonts w:ascii="Symbol" w:hAnsi="Symbol" w:hint="default"/>
        <w:b w:val="0"/>
        <w:bCs w:val="0"/>
        <w:i w:val="0"/>
        <w:iCs w:val="0"/>
        <w:strike w:val="0"/>
        <w:color w:val="000000"/>
        <w:sz w:val="20"/>
        <w:szCs w:val="20"/>
        <w:u w:val="none"/>
      </w:rPr>
    </w:lvl>
    <w:lvl w:ilvl="4" w:tplc="63DC7844">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1FA6788">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65EA387C">
      <w:start w:val="1"/>
      <w:numFmt w:val="decimal"/>
      <w:lvlText w:val="%7."/>
      <w:lvlJc w:val="left"/>
      <w:pPr>
        <w:tabs>
          <w:tab w:val="num" w:pos="-4665"/>
        </w:tabs>
        <w:ind w:left="375" w:hanging="360"/>
      </w:pPr>
      <w:rPr>
        <w:rFonts w:ascii="Times New Roman" w:eastAsia="Times New Roman" w:hAnsi="Times New Roman" w:cs="Times New Roman"/>
        <w:b w:val="0"/>
        <w:bCs w:val="0"/>
        <w:i w:val="0"/>
        <w:iCs w:val="0"/>
        <w:strike w:val="0"/>
        <w:color w:val="000000"/>
        <w:sz w:val="20"/>
        <w:szCs w:val="20"/>
        <w:u w:val="none"/>
      </w:rPr>
    </w:lvl>
    <w:lvl w:ilvl="7" w:tplc="5ACA4CEA">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4266B5C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nsid w:val="023E274D"/>
    <w:multiLevelType w:val="hybridMultilevel"/>
    <w:tmpl w:val="C9569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A77F1F"/>
    <w:multiLevelType w:val="hybridMultilevel"/>
    <w:tmpl w:val="46A456F2"/>
    <w:lvl w:ilvl="0" w:tplc="6C06A5E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0324F7"/>
    <w:multiLevelType w:val="hybridMultilevel"/>
    <w:tmpl w:val="B3FC4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2E76DD"/>
    <w:multiLevelType w:val="multilevel"/>
    <w:tmpl w:val="BC28F34C"/>
    <w:lvl w:ilvl="0">
      <w:start w:val="1"/>
      <w:numFmt w:val="decimal"/>
      <w:lvlText w:val="%1."/>
      <w:lvlJc w:val="left"/>
      <w:pPr>
        <w:ind w:left="714" w:hanging="359"/>
      </w:pPr>
      <w:rPr>
        <w:sz w:val="22"/>
        <w:szCs w:val="22"/>
      </w:r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5">
    <w:nsid w:val="185D4B77"/>
    <w:multiLevelType w:val="hybridMultilevel"/>
    <w:tmpl w:val="A8263190"/>
    <w:lvl w:ilvl="0" w:tplc="6C06A5E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A361CD"/>
    <w:multiLevelType w:val="hybridMultilevel"/>
    <w:tmpl w:val="733C50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522FB0"/>
    <w:multiLevelType w:val="multilevel"/>
    <w:tmpl w:val="09A8F482"/>
    <w:lvl w:ilvl="0">
      <w:start w:val="1"/>
      <w:numFmt w:val="decimal"/>
      <w:lvlText w:val="%1."/>
      <w:lvlJc w:val="left"/>
      <w:pPr>
        <w:ind w:left="360" w:hanging="360"/>
      </w:pPr>
      <w:rPr>
        <w:rFonts w:ascii="Times New Roman" w:eastAsia="Times New Roman" w:hAnsi="Times New Roman" w:cs="Times New Roman"/>
        <w:b w:val="0"/>
        <w:color w:val="auto"/>
      </w:r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8">
    <w:nsid w:val="22A70D46"/>
    <w:multiLevelType w:val="hybridMultilevel"/>
    <w:tmpl w:val="EE3E6BC6"/>
    <w:lvl w:ilvl="0" w:tplc="0A4658A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6FA7060"/>
    <w:multiLevelType w:val="hybridMultilevel"/>
    <w:tmpl w:val="EAF4181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nsid w:val="29E90CA1"/>
    <w:multiLevelType w:val="hybridMultilevel"/>
    <w:tmpl w:val="A6046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B63082"/>
    <w:multiLevelType w:val="hybridMultilevel"/>
    <w:tmpl w:val="77B83256"/>
    <w:lvl w:ilvl="0" w:tplc="04090001">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4345AD6"/>
    <w:multiLevelType w:val="multilevel"/>
    <w:tmpl w:val="3FDE97C4"/>
    <w:lvl w:ilvl="0">
      <w:start w:val="1"/>
      <w:numFmt w:val="decimal"/>
      <w:lvlText w:val="%1."/>
      <w:lvlJc w:val="left"/>
      <w:pPr>
        <w:ind w:left="416" w:hanging="360"/>
      </w:pPr>
      <w:rPr>
        <w:b w:val="0"/>
        <w:color w:val="000000"/>
      </w:rPr>
    </w:lvl>
    <w:lvl w:ilvl="1">
      <w:start w:val="1"/>
      <w:numFmt w:val="lowerLetter"/>
      <w:lvlText w:val="%2."/>
      <w:lvlJc w:val="left"/>
      <w:pPr>
        <w:ind w:left="1136" w:hanging="360"/>
      </w:pPr>
    </w:lvl>
    <w:lvl w:ilvl="2">
      <w:start w:val="1"/>
      <w:numFmt w:val="lowerRoman"/>
      <w:lvlText w:val="%3."/>
      <w:lvlJc w:val="right"/>
      <w:pPr>
        <w:ind w:left="1856" w:hanging="180"/>
      </w:pPr>
    </w:lvl>
    <w:lvl w:ilvl="3">
      <w:start w:val="1"/>
      <w:numFmt w:val="decimal"/>
      <w:lvlText w:val="%4."/>
      <w:lvlJc w:val="left"/>
      <w:pPr>
        <w:ind w:left="2576" w:hanging="360"/>
      </w:pPr>
    </w:lvl>
    <w:lvl w:ilvl="4">
      <w:start w:val="1"/>
      <w:numFmt w:val="lowerLetter"/>
      <w:lvlText w:val="%5."/>
      <w:lvlJc w:val="left"/>
      <w:pPr>
        <w:ind w:left="3296" w:hanging="360"/>
      </w:pPr>
    </w:lvl>
    <w:lvl w:ilvl="5">
      <w:start w:val="1"/>
      <w:numFmt w:val="lowerRoman"/>
      <w:lvlText w:val="%6."/>
      <w:lvlJc w:val="right"/>
      <w:pPr>
        <w:ind w:left="4016" w:hanging="180"/>
      </w:pPr>
    </w:lvl>
    <w:lvl w:ilvl="6">
      <w:start w:val="1"/>
      <w:numFmt w:val="decimal"/>
      <w:lvlText w:val="%7."/>
      <w:lvlJc w:val="left"/>
      <w:pPr>
        <w:ind w:left="4736" w:hanging="360"/>
      </w:pPr>
    </w:lvl>
    <w:lvl w:ilvl="7">
      <w:start w:val="1"/>
      <w:numFmt w:val="lowerLetter"/>
      <w:lvlText w:val="%8."/>
      <w:lvlJc w:val="left"/>
      <w:pPr>
        <w:ind w:left="5456" w:hanging="360"/>
      </w:pPr>
    </w:lvl>
    <w:lvl w:ilvl="8">
      <w:start w:val="1"/>
      <w:numFmt w:val="lowerRoman"/>
      <w:lvlText w:val="%9."/>
      <w:lvlJc w:val="right"/>
      <w:pPr>
        <w:ind w:left="6176" w:hanging="180"/>
      </w:pPr>
    </w:lvl>
  </w:abstractNum>
  <w:abstractNum w:abstractNumId="13">
    <w:nsid w:val="378D656D"/>
    <w:multiLevelType w:val="hybridMultilevel"/>
    <w:tmpl w:val="CB52B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6648DE"/>
    <w:multiLevelType w:val="hybridMultilevel"/>
    <w:tmpl w:val="9D9C0D28"/>
    <w:lvl w:ilvl="0" w:tplc="6C06A5E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A697CDB"/>
    <w:multiLevelType w:val="hybridMultilevel"/>
    <w:tmpl w:val="04660D1A"/>
    <w:lvl w:ilvl="0" w:tplc="EF7CF2A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297F21"/>
    <w:multiLevelType w:val="hybridMultilevel"/>
    <w:tmpl w:val="25BCE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1B03B92"/>
    <w:multiLevelType w:val="hybridMultilevel"/>
    <w:tmpl w:val="35F45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5AB75F4"/>
    <w:multiLevelType w:val="hybridMultilevel"/>
    <w:tmpl w:val="BECC2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6C94AD9"/>
    <w:multiLevelType w:val="hybridMultilevel"/>
    <w:tmpl w:val="2526B012"/>
    <w:lvl w:ilvl="0" w:tplc="250CAA40">
      <w:start w:val="1"/>
      <w:numFmt w:val="bullet"/>
      <w:lvlText w:val=""/>
      <w:lvlJc w:val="left"/>
      <w:pPr>
        <w:ind w:left="864" w:hanging="360"/>
      </w:pPr>
      <w:rPr>
        <w:rFonts w:ascii="Calibri" w:hAnsi="Calibri" w:hint="default"/>
        <w:color w:val="A6A6A6" w:themeColor="background1" w:themeShade="A6"/>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0">
    <w:nsid w:val="46D06E1E"/>
    <w:multiLevelType w:val="hybridMultilevel"/>
    <w:tmpl w:val="A60220D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nsid w:val="4872720A"/>
    <w:multiLevelType w:val="hybridMultilevel"/>
    <w:tmpl w:val="996689A2"/>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90B6115"/>
    <w:multiLevelType w:val="hybridMultilevel"/>
    <w:tmpl w:val="10784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9976E32"/>
    <w:multiLevelType w:val="hybridMultilevel"/>
    <w:tmpl w:val="62745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C5514BA"/>
    <w:multiLevelType w:val="hybridMultilevel"/>
    <w:tmpl w:val="9BA4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1275A9"/>
    <w:multiLevelType w:val="hybridMultilevel"/>
    <w:tmpl w:val="9FC84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93E7136"/>
    <w:multiLevelType w:val="hybridMultilevel"/>
    <w:tmpl w:val="4B880B34"/>
    <w:lvl w:ilvl="0" w:tplc="33549F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B593F93"/>
    <w:multiLevelType w:val="hybridMultilevel"/>
    <w:tmpl w:val="55D66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B7A1CEE"/>
    <w:multiLevelType w:val="multilevel"/>
    <w:tmpl w:val="2C76FAAE"/>
    <w:lvl w:ilvl="0">
      <w:start w:val="1"/>
      <w:numFmt w:val="decimal"/>
      <w:lvlText w:val="%1."/>
      <w:lvlJc w:val="left"/>
      <w:pPr>
        <w:ind w:left="360" w:hanging="360"/>
      </w:pPr>
      <w:rPr>
        <w:b w:val="0"/>
        <w:i w:val="0"/>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rPr>
        <w:i w:val="0"/>
        <w:color w:val="auto"/>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5E1068E7"/>
    <w:multiLevelType w:val="hybridMultilevel"/>
    <w:tmpl w:val="9B06B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2C72A7"/>
    <w:multiLevelType w:val="multilevel"/>
    <w:tmpl w:val="0DB8CE6A"/>
    <w:lvl w:ilvl="0">
      <w:start w:val="1"/>
      <w:numFmt w:val="decimal"/>
      <w:lvlText w:val="%1."/>
      <w:lvlJc w:val="left"/>
      <w:pPr>
        <w:ind w:left="360" w:hanging="360"/>
      </w:pPr>
      <w:rPr>
        <w:rFonts w:ascii="Times New Roman" w:eastAsia="Calibri" w:hAnsi="Times New Roman" w:cs="Times New Roman"/>
        <w:b/>
        <w:color w:val="000000" w:themeColor="text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5FFA5344"/>
    <w:multiLevelType w:val="hybridMultilevel"/>
    <w:tmpl w:val="D7BE51C0"/>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32">
    <w:nsid w:val="61665F14"/>
    <w:multiLevelType w:val="hybridMultilevel"/>
    <w:tmpl w:val="75C8F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AF629A3"/>
    <w:multiLevelType w:val="hybridMultilevel"/>
    <w:tmpl w:val="41D4E238"/>
    <w:lvl w:ilvl="0" w:tplc="6C06A5E6">
      <w:start w:val="1"/>
      <w:numFmt w:val="bullet"/>
      <w:lvlText w:val=""/>
      <w:lvlJc w:val="left"/>
      <w:pPr>
        <w:ind w:left="504" w:hanging="360"/>
      </w:pPr>
      <w:rPr>
        <w:rFonts w:ascii="Symbol" w:hAnsi="Symbol" w:hint="default"/>
        <w:color w:val="000000" w:themeColor="text1"/>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4">
    <w:nsid w:val="712F7245"/>
    <w:multiLevelType w:val="hybridMultilevel"/>
    <w:tmpl w:val="680615F8"/>
    <w:lvl w:ilvl="0" w:tplc="04090003">
      <w:start w:val="1"/>
      <w:numFmt w:val="bullet"/>
      <w:lvlText w:val="o"/>
      <w:lvlJc w:val="left"/>
      <w:pPr>
        <w:ind w:left="630" w:hanging="360"/>
      </w:pPr>
      <w:rPr>
        <w:rFonts w:ascii="Courier New" w:hAnsi="Courier New" w:cs="Courier New" w:hint="default"/>
        <w:color w:val="000000" w:themeColor="text1"/>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8A635F"/>
    <w:multiLevelType w:val="hybridMultilevel"/>
    <w:tmpl w:val="11FA0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30B3B13"/>
    <w:multiLevelType w:val="hybridMultilevel"/>
    <w:tmpl w:val="8A1E1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4360014"/>
    <w:multiLevelType w:val="hybridMultilevel"/>
    <w:tmpl w:val="49B8ACD8"/>
    <w:lvl w:ilvl="0" w:tplc="6C06A5E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AF3045A"/>
    <w:multiLevelType w:val="hybridMultilevel"/>
    <w:tmpl w:val="311C7F4A"/>
    <w:lvl w:ilvl="0" w:tplc="6C06A5E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7959CA"/>
    <w:multiLevelType w:val="multilevel"/>
    <w:tmpl w:val="5658DD80"/>
    <w:lvl w:ilvl="0">
      <w:start w:val="1"/>
      <w:numFmt w:val="bullet"/>
      <w:lvlText w:val="●"/>
      <w:lvlJc w:val="left"/>
      <w:pPr>
        <w:ind w:left="360" w:hanging="360"/>
      </w:pPr>
      <w:rPr>
        <w:color w:val="A6A6A6" w:themeColor="background1" w:themeShade="A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0">
    <w:nsid w:val="7F3453F9"/>
    <w:multiLevelType w:val="hybridMultilevel"/>
    <w:tmpl w:val="7BCC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23"/>
  </w:num>
  <w:num w:numId="4">
    <w:abstractNumId w:val="29"/>
  </w:num>
  <w:num w:numId="5">
    <w:abstractNumId w:val="15"/>
  </w:num>
  <w:num w:numId="6">
    <w:abstractNumId w:val="39"/>
  </w:num>
  <w:num w:numId="7">
    <w:abstractNumId w:val="31"/>
  </w:num>
  <w:num w:numId="8">
    <w:abstractNumId w:val="27"/>
  </w:num>
  <w:num w:numId="9">
    <w:abstractNumId w:val="20"/>
  </w:num>
  <w:num w:numId="10">
    <w:abstractNumId w:val="19"/>
  </w:num>
  <w:num w:numId="11">
    <w:abstractNumId w:val="21"/>
  </w:num>
  <w:num w:numId="12">
    <w:abstractNumId w:val="32"/>
  </w:num>
  <w:num w:numId="13">
    <w:abstractNumId w:val="10"/>
  </w:num>
  <w:num w:numId="14">
    <w:abstractNumId w:val="16"/>
  </w:num>
  <w:num w:numId="15">
    <w:abstractNumId w:val="0"/>
  </w:num>
  <w:num w:numId="16">
    <w:abstractNumId w:val="8"/>
  </w:num>
  <w:num w:numId="17">
    <w:abstractNumId w:val="22"/>
  </w:num>
  <w:num w:numId="18">
    <w:abstractNumId w:val="7"/>
  </w:num>
  <w:num w:numId="19">
    <w:abstractNumId w:val="4"/>
  </w:num>
  <w:num w:numId="20">
    <w:abstractNumId w:val="12"/>
  </w:num>
  <w:num w:numId="21">
    <w:abstractNumId w:val="28"/>
  </w:num>
  <w:num w:numId="22">
    <w:abstractNumId w:val="34"/>
  </w:num>
  <w:num w:numId="23">
    <w:abstractNumId w:val="26"/>
  </w:num>
  <w:num w:numId="24">
    <w:abstractNumId w:val="5"/>
  </w:num>
  <w:num w:numId="25">
    <w:abstractNumId w:val="14"/>
  </w:num>
  <w:num w:numId="26">
    <w:abstractNumId w:val="38"/>
  </w:num>
  <w:num w:numId="27">
    <w:abstractNumId w:val="2"/>
  </w:num>
  <w:num w:numId="28">
    <w:abstractNumId w:val="33"/>
  </w:num>
  <w:num w:numId="29">
    <w:abstractNumId w:val="37"/>
  </w:num>
  <w:num w:numId="30">
    <w:abstractNumId w:val="11"/>
  </w:num>
  <w:num w:numId="31">
    <w:abstractNumId w:val="6"/>
  </w:num>
  <w:num w:numId="32">
    <w:abstractNumId w:val="13"/>
  </w:num>
  <w:num w:numId="33">
    <w:abstractNumId w:val="17"/>
  </w:num>
  <w:num w:numId="34">
    <w:abstractNumId w:val="35"/>
  </w:num>
  <w:num w:numId="35">
    <w:abstractNumId w:val="30"/>
  </w:num>
  <w:num w:numId="36">
    <w:abstractNumId w:val="18"/>
  </w:num>
  <w:num w:numId="37">
    <w:abstractNumId w:val="3"/>
  </w:num>
  <w:num w:numId="38">
    <w:abstractNumId w:val="36"/>
  </w:num>
  <w:num w:numId="39">
    <w:abstractNumId w:val="1"/>
  </w:num>
  <w:num w:numId="40">
    <w:abstractNumId w:val="25"/>
  </w:num>
  <w:num w:numId="41">
    <w:abstractNumId w:val="4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CE63A2"/>
    <w:rsid w:val="000025AD"/>
    <w:rsid w:val="00005081"/>
    <w:rsid w:val="000064C2"/>
    <w:rsid w:val="00007914"/>
    <w:rsid w:val="000118A8"/>
    <w:rsid w:val="00013002"/>
    <w:rsid w:val="00013AB0"/>
    <w:rsid w:val="00015AF2"/>
    <w:rsid w:val="00023EEB"/>
    <w:rsid w:val="00052459"/>
    <w:rsid w:val="0005310A"/>
    <w:rsid w:val="000534A3"/>
    <w:rsid w:val="00054A5C"/>
    <w:rsid w:val="0006138B"/>
    <w:rsid w:val="00065D8C"/>
    <w:rsid w:val="00074305"/>
    <w:rsid w:val="000772B5"/>
    <w:rsid w:val="000803A8"/>
    <w:rsid w:val="000808BC"/>
    <w:rsid w:val="00080D5F"/>
    <w:rsid w:val="0008458C"/>
    <w:rsid w:val="0009224F"/>
    <w:rsid w:val="000924A1"/>
    <w:rsid w:val="0009389D"/>
    <w:rsid w:val="00094374"/>
    <w:rsid w:val="00097099"/>
    <w:rsid w:val="000A35D4"/>
    <w:rsid w:val="000A3BA6"/>
    <w:rsid w:val="000A4B31"/>
    <w:rsid w:val="000A5713"/>
    <w:rsid w:val="000A5B10"/>
    <w:rsid w:val="000A758B"/>
    <w:rsid w:val="000B11DE"/>
    <w:rsid w:val="000B32F1"/>
    <w:rsid w:val="000B5C1F"/>
    <w:rsid w:val="000B7230"/>
    <w:rsid w:val="000C19FB"/>
    <w:rsid w:val="000C5084"/>
    <w:rsid w:val="000D2A3B"/>
    <w:rsid w:val="000D3BF0"/>
    <w:rsid w:val="000D4EE3"/>
    <w:rsid w:val="000D7AE4"/>
    <w:rsid w:val="000E055E"/>
    <w:rsid w:val="000E0E23"/>
    <w:rsid w:val="000E1923"/>
    <w:rsid w:val="000E1DA8"/>
    <w:rsid w:val="000E23CC"/>
    <w:rsid w:val="000F0F67"/>
    <w:rsid w:val="0010369A"/>
    <w:rsid w:val="00104F0C"/>
    <w:rsid w:val="001101CF"/>
    <w:rsid w:val="00114257"/>
    <w:rsid w:val="001147BA"/>
    <w:rsid w:val="001208C0"/>
    <w:rsid w:val="00121E1C"/>
    <w:rsid w:val="00123B81"/>
    <w:rsid w:val="001245F4"/>
    <w:rsid w:val="00126EC0"/>
    <w:rsid w:val="001301A3"/>
    <w:rsid w:val="00131CD7"/>
    <w:rsid w:val="00133CBB"/>
    <w:rsid w:val="00134946"/>
    <w:rsid w:val="00140A2E"/>
    <w:rsid w:val="00140DB5"/>
    <w:rsid w:val="00144897"/>
    <w:rsid w:val="00145CB3"/>
    <w:rsid w:val="00146D21"/>
    <w:rsid w:val="0015385D"/>
    <w:rsid w:val="001551CD"/>
    <w:rsid w:val="001636EA"/>
    <w:rsid w:val="0016400B"/>
    <w:rsid w:val="00167279"/>
    <w:rsid w:val="00170AB5"/>
    <w:rsid w:val="00170F17"/>
    <w:rsid w:val="00172EA7"/>
    <w:rsid w:val="00174DB7"/>
    <w:rsid w:val="00175B17"/>
    <w:rsid w:val="0017681F"/>
    <w:rsid w:val="001801A5"/>
    <w:rsid w:val="001807E3"/>
    <w:rsid w:val="00183BE6"/>
    <w:rsid w:val="0018458F"/>
    <w:rsid w:val="00184B58"/>
    <w:rsid w:val="00190437"/>
    <w:rsid w:val="001916A0"/>
    <w:rsid w:val="00194C8F"/>
    <w:rsid w:val="00194FA6"/>
    <w:rsid w:val="0019754B"/>
    <w:rsid w:val="00197F29"/>
    <w:rsid w:val="001A3D17"/>
    <w:rsid w:val="001A548C"/>
    <w:rsid w:val="001A6CFE"/>
    <w:rsid w:val="001B18A6"/>
    <w:rsid w:val="001B3010"/>
    <w:rsid w:val="001B4224"/>
    <w:rsid w:val="001C68F0"/>
    <w:rsid w:val="001C70A1"/>
    <w:rsid w:val="001D4556"/>
    <w:rsid w:val="001D7EEC"/>
    <w:rsid w:val="001E1875"/>
    <w:rsid w:val="001E4159"/>
    <w:rsid w:val="001E4817"/>
    <w:rsid w:val="001E5385"/>
    <w:rsid w:val="001E5F25"/>
    <w:rsid w:val="001E5F62"/>
    <w:rsid w:val="001F1210"/>
    <w:rsid w:val="001F19EF"/>
    <w:rsid w:val="001F3970"/>
    <w:rsid w:val="001F7605"/>
    <w:rsid w:val="00200E5D"/>
    <w:rsid w:val="00201974"/>
    <w:rsid w:val="00201B3A"/>
    <w:rsid w:val="00202B50"/>
    <w:rsid w:val="00207924"/>
    <w:rsid w:val="00210853"/>
    <w:rsid w:val="00212CA3"/>
    <w:rsid w:val="00223E97"/>
    <w:rsid w:val="002250D1"/>
    <w:rsid w:val="002265F8"/>
    <w:rsid w:val="0022724E"/>
    <w:rsid w:val="00227569"/>
    <w:rsid w:val="002319D4"/>
    <w:rsid w:val="00232C3E"/>
    <w:rsid w:val="002350A8"/>
    <w:rsid w:val="002365C0"/>
    <w:rsid w:val="002372BB"/>
    <w:rsid w:val="002376D4"/>
    <w:rsid w:val="00241BB1"/>
    <w:rsid w:val="00241E14"/>
    <w:rsid w:val="002578AB"/>
    <w:rsid w:val="002602BE"/>
    <w:rsid w:val="002609F8"/>
    <w:rsid w:val="00260DDD"/>
    <w:rsid w:val="00261F16"/>
    <w:rsid w:val="00264137"/>
    <w:rsid w:val="00264D00"/>
    <w:rsid w:val="00272252"/>
    <w:rsid w:val="002739E8"/>
    <w:rsid w:val="002742E8"/>
    <w:rsid w:val="00275CC7"/>
    <w:rsid w:val="00276A6B"/>
    <w:rsid w:val="00284705"/>
    <w:rsid w:val="0028484F"/>
    <w:rsid w:val="00286D41"/>
    <w:rsid w:val="002874CD"/>
    <w:rsid w:val="002878CF"/>
    <w:rsid w:val="002901D8"/>
    <w:rsid w:val="00290536"/>
    <w:rsid w:val="002911D2"/>
    <w:rsid w:val="002919BF"/>
    <w:rsid w:val="00296D1E"/>
    <w:rsid w:val="002974AF"/>
    <w:rsid w:val="002A4766"/>
    <w:rsid w:val="002A51B1"/>
    <w:rsid w:val="002A6450"/>
    <w:rsid w:val="002A6926"/>
    <w:rsid w:val="002C5F6C"/>
    <w:rsid w:val="002D5F32"/>
    <w:rsid w:val="002E196F"/>
    <w:rsid w:val="002E4A83"/>
    <w:rsid w:val="002E544F"/>
    <w:rsid w:val="002F245D"/>
    <w:rsid w:val="002F51B0"/>
    <w:rsid w:val="002F7A44"/>
    <w:rsid w:val="00300D8E"/>
    <w:rsid w:val="003010C8"/>
    <w:rsid w:val="00304D90"/>
    <w:rsid w:val="00305D12"/>
    <w:rsid w:val="003115E4"/>
    <w:rsid w:val="003135A4"/>
    <w:rsid w:val="003144BA"/>
    <w:rsid w:val="003158D9"/>
    <w:rsid w:val="00316242"/>
    <w:rsid w:val="00322D14"/>
    <w:rsid w:val="00323F99"/>
    <w:rsid w:val="00325820"/>
    <w:rsid w:val="00331999"/>
    <w:rsid w:val="003328E8"/>
    <w:rsid w:val="00336538"/>
    <w:rsid w:val="00337669"/>
    <w:rsid w:val="0033779F"/>
    <w:rsid w:val="0034268E"/>
    <w:rsid w:val="00344564"/>
    <w:rsid w:val="00346355"/>
    <w:rsid w:val="00346759"/>
    <w:rsid w:val="0035180B"/>
    <w:rsid w:val="003530F3"/>
    <w:rsid w:val="00353485"/>
    <w:rsid w:val="0036122D"/>
    <w:rsid w:val="0036153B"/>
    <w:rsid w:val="00363695"/>
    <w:rsid w:val="0036519B"/>
    <w:rsid w:val="003653AB"/>
    <w:rsid w:val="00366313"/>
    <w:rsid w:val="00367126"/>
    <w:rsid w:val="00367E53"/>
    <w:rsid w:val="0037130D"/>
    <w:rsid w:val="0037192F"/>
    <w:rsid w:val="0037398A"/>
    <w:rsid w:val="00374E2C"/>
    <w:rsid w:val="0037528D"/>
    <w:rsid w:val="003777D0"/>
    <w:rsid w:val="00380933"/>
    <w:rsid w:val="00384E7C"/>
    <w:rsid w:val="00386C2E"/>
    <w:rsid w:val="00390707"/>
    <w:rsid w:val="00397BA5"/>
    <w:rsid w:val="00397E38"/>
    <w:rsid w:val="003A20E0"/>
    <w:rsid w:val="003A3CB1"/>
    <w:rsid w:val="003A599C"/>
    <w:rsid w:val="003A64A9"/>
    <w:rsid w:val="003B1146"/>
    <w:rsid w:val="003B142B"/>
    <w:rsid w:val="003B2EC0"/>
    <w:rsid w:val="003B3776"/>
    <w:rsid w:val="003C2A37"/>
    <w:rsid w:val="003C2FF8"/>
    <w:rsid w:val="003C48AB"/>
    <w:rsid w:val="003C5C05"/>
    <w:rsid w:val="003C6DFB"/>
    <w:rsid w:val="003D05BE"/>
    <w:rsid w:val="003D0BCE"/>
    <w:rsid w:val="003D25DD"/>
    <w:rsid w:val="003D7E95"/>
    <w:rsid w:val="003E1D26"/>
    <w:rsid w:val="003E29A8"/>
    <w:rsid w:val="003E3F46"/>
    <w:rsid w:val="003F0352"/>
    <w:rsid w:val="00401C6A"/>
    <w:rsid w:val="004024F2"/>
    <w:rsid w:val="00402B98"/>
    <w:rsid w:val="0040498B"/>
    <w:rsid w:val="00404A36"/>
    <w:rsid w:val="004051D0"/>
    <w:rsid w:val="00407079"/>
    <w:rsid w:val="00407E76"/>
    <w:rsid w:val="00410583"/>
    <w:rsid w:val="0041129E"/>
    <w:rsid w:val="00412BAD"/>
    <w:rsid w:val="0041504B"/>
    <w:rsid w:val="0042315F"/>
    <w:rsid w:val="00433028"/>
    <w:rsid w:val="00435741"/>
    <w:rsid w:val="00444BB9"/>
    <w:rsid w:val="0044519C"/>
    <w:rsid w:val="00455C1E"/>
    <w:rsid w:val="00456A58"/>
    <w:rsid w:val="00460EC8"/>
    <w:rsid w:val="00462DA2"/>
    <w:rsid w:val="00462DA7"/>
    <w:rsid w:val="00464EC3"/>
    <w:rsid w:val="0047493B"/>
    <w:rsid w:val="00477424"/>
    <w:rsid w:val="004802ED"/>
    <w:rsid w:val="00482185"/>
    <w:rsid w:val="00484C0B"/>
    <w:rsid w:val="0048572E"/>
    <w:rsid w:val="00490D99"/>
    <w:rsid w:val="004917C8"/>
    <w:rsid w:val="0049753C"/>
    <w:rsid w:val="00497BCB"/>
    <w:rsid w:val="004A0060"/>
    <w:rsid w:val="004A1A82"/>
    <w:rsid w:val="004A4B5E"/>
    <w:rsid w:val="004A5322"/>
    <w:rsid w:val="004A61F5"/>
    <w:rsid w:val="004A70FB"/>
    <w:rsid w:val="004A7390"/>
    <w:rsid w:val="004A75DE"/>
    <w:rsid w:val="004A7DF0"/>
    <w:rsid w:val="004B03D6"/>
    <w:rsid w:val="004B13B8"/>
    <w:rsid w:val="004B3657"/>
    <w:rsid w:val="004B4C75"/>
    <w:rsid w:val="004B65C3"/>
    <w:rsid w:val="004B65D3"/>
    <w:rsid w:val="004C17BF"/>
    <w:rsid w:val="004C67C3"/>
    <w:rsid w:val="004C7087"/>
    <w:rsid w:val="004D4512"/>
    <w:rsid w:val="004D63D8"/>
    <w:rsid w:val="004D6700"/>
    <w:rsid w:val="004D726B"/>
    <w:rsid w:val="004E3C7A"/>
    <w:rsid w:val="004E4906"/>
    <w:rsid w:val="004E5859"/>
    <w:rsid w:val="004E6D45"/>
    <w:rsid w:val="0050087D"/>
    <w:rsid w:val="00501FBB"/>
    <w:rsid w:val="00502D5E"/>
    <w:rsid w:val="00504838"/>
    <w:rsid w:val="005077D4"/>
    <w:rsid w:val="005136D7"/>
    <w:rsid w:val="00516D71"/>
    <w:rsid w:val="00516F4F"/>
    <w:rsid w:val="005208BB"/>
    <w:rsid w:val="005241C5"/>
    <w:rsid w:val="00526145"/>
    <w:rsid w:val="00530FB3"/>
    <w:rsid w:val="00533399"/>
    <w:rsid w:val="00533C04"/>
    <w:rsid w:val="00540779"/>
    <w:rsid w:val="00542B72"/>
    <w:rsid w:val="005430E6"/>
    <w:rsid w:val="00545EAB"/>
    <w:rsid w:val="00546541"/>
    <w:rsid w:val="0055178D"/>
    <w:rsid w:val="00551B99"/>
    <w:rsid w:val="00553B62"/>
    <w:rsid w:val="00554E11"/>
    <w:rsid w:val="00555969"/>
    <w:rsid w:val="00560762"/>
    <w:rsid w:val="005607A6"/>
    <w:rsid w:val="0056207D"/>
    <w:rsid w:val="00566C33"/>
    <w:rsid w:val="00566E77"/>
    <w:rsid w:val="00567375"/>
    <w:rsid w:val="0058179A"/>
    <w:rsid w:val="0059066F"/>
    <w:rsid w:val="00590D8E"/>
    <w:rsid w:val="005A1956"/>
    <w:rsid w:val="005A3CD5"/>
    <w:rsid w:val="005A4B80"/>
    <w:rsid w:val="005A5F9E"/>
    <w:rsid w:val="005B0A35"/>
    <w:rsid w:val="005B1B95"/>
    <w:rsid w:val="005B267E"/>
    <w:rsid w:val="005B2E3B"/>
    <w:rsid w:val="005C11D7"/>
    <w:rsid w:val="005C3CA5"/>
    <w:rsid w:val="005C4BD1"/>
    <w:rsid w:val="005C5152"/>
    <w:rsid w:val="005C5EDA"/>
    <w:rsid w:val="005D0265"/>
    <w:rsid w:val="005D0308"/>
    <w:rsid w:val="005D7F04"/>
    <w:rsid w:val="005E0FBA"/>
    <w:rsid w:val="005E10A4"/>
    <w:rsid w:val="005F03C7"/>
    <w:rsid w:val="005F1092"/>
    <w:rsid w:val="005F1950"/>
    <w:rsid w:val="005F2586"/>
    <w:rsid w:val="005F7FE0"/>
    <w:rsid w:val="00600A81"/>
    <w:rsid w:val="00600D77"/>
    <w:rsid w:val="0060125E"/>
    <w:rsid w:val="00601F1F"/>
    <w:rsid w:val="00604830"/>
    <w:rsid w:val="006056A2"/>
    <w:rsid w:val="00606D3B"/>
    <w:rsid w:val="00612AD2"/>
    <w:rsid w:val="00621492"/>
    <w:rsid w:val="006219F4"/>
    <w:rsid w:val="00622795"/>
    <w:rsid w:val="00622835"/>
    <w:rsid w:val="00622C21"/>
    <w:rsid w:val="00622DDB"/>
    <w:rsid w:val="00624249"/>
    <w:rsid w:val="00625519"/>
    <w:rsid w:val="00626991"/>
    <w:rsid w:val="00626ED2"/>
    <w:rsid w:val="00627130"/>
    <w:rsid w:val="006309E8"/>
    <w:rsid w:val="0063142A"/>
    <w:rsid w:val="00631F5F"/>
    <w:rsid w:val="00633D53"/>
    <w:rsid w:val="00634F9F"/>
    <w:rsid w:val="006351F9"/>
    <w:rsid w:val="00636478"/>
    <w:rsid w:val="0064042F"/>
    <w:rsid w:val="00641EA5"/>
    <w:rsid w:val="006423F9"/>
    <w:rsid w:val="00642451"/>
    <w:rsid w:val="006461C7"/>
    <w:rsid w:val="00650781"/>
    <w:rsid w:val="00650917"/>
    <w:rsid w:val="006509DD"/>
    <w:rsid w:val="00651B35"/>
    <w:rsid w:val="00652B84"/>
    <w:rsid w:val="006546C5"/>
    <w:rsid w:val="006574FB"/>
    <w:rsid w:val="0066259C"/>
    <w:rsid w:val="00665077"/>
    <w:rsid w:val="00665565"/>
    <w:rsid w:val="006700CA"/>
    <w:rsid w:val="006708F8"/>
    <w:rsid w:val="00673BBA"/>
    <w:rsid w:val="00675704"/>
    <w:rsid w:val="00682C6D"/>
    <w:rsid w:val="00694F9F"/>
    <w:rsid w:val="0069535D"/>
    <w:rsid w:val="006971B6"/>
    <w:rsid w:val="00697996"/>
    <w:rsid w:val="006A7430"/>
    <w:rsid w:val="006B5152"/>
    <w:rsid w:val="006C00F3"/>
    <w:rsid w:val="006C08CD"/>
    <w:rsid w:val="006C0A3B"/>
    <w:rsid w:val="006C77F7"/>
    <w:rsid w:val="006C7B5F"/>
    <w:rsid w:val="006D0148"/>
    <w:rsid w:val="006D06B1"/>
    <w:rsid w:val="006D4C7D"/>
    <w:rsid w:val="006D675C"/>
    <w:rsid w:val="006D790E"/>
    <w:rsid w:val="006D7E2F"/>
    <w:rsid w:val="006E0F96"/>
    <w:rsid w:val="006E23BB"/>
    <w:rsid w:val="006E2D5B"/>
    <w:rsid w:val="006E2F72"/>
    <w:rsid w:val="006E387C"/>
    <w:rsid w:val="006E4BEB"/>
    <w:rsid w:val="006E4DCA"/>
    <w:rsid w:val="006E7C76"/>
    <w:rsid w:val="006F2186"/>
    <w:rsid w:val="006F7D52"/>
    <w:rsid w:val="0070229D"/>
    <w:rsid w:val="00705349"/>
    <w:rsid w:val="0070570E"/>
    <w:rsid w:val="00707D8B"/>
    <w:rsid w:val="00712073"/>
    <w:rsid w:val="007149B0"/>
    <w:rsid w:val="00717EA6"/>
    <w:rsid w:val="007258C9"/>
    <w:rsid w:val="00725D02"/>
    <w:rsid w:val="00727583"/>
    <w:rsid w:val="00730337"/>
    <w:rsid w:val="00732179"/>
    <w:rsid w:val="00734293"/>
    <w:rsid w:val="0073753F"/>
    <w:rsid w:val="0074225E"/>
    <w:rsid w:val="00744313"/>
    <w:rsid w:val="007459C0"/>
    <w:rsid w:val="00755DB1"/>
    <w:rsid w:val="00757E95"/>
    <w:rsid w:val="00760513"/>
    <w:rsid w:val="007606D4"/>
    <w:rsid w:val="007633F8"/>
    <w:rsid w:val="0076550F"/>
    <w:rsid w:val="00772448"/>
    <w:rsid w:val="00772D85"/>
    <w:rsid w:val="00776F76"/>
    <w:rsid w:val="007778F2"/>
    <w:rsid w:val="00777A12"/>
    <w:rsid w:val="007817C1"/>
    <w:rsid w:val="00781A32"/>
    <w:rsid w:val="00786C18"/>
    <w:rsid w:val="0078707E"/>
    <w:rsid w:val="0078757E"/>
    <w:rsid w:val="00791B7A"/>
    <w:rsid w:val="00792E27"/>
    <w:rsid w:val="00793D7E"/>
    <w:rsid w:val="007965A2"/>
    <w:rsid w:val="007A3CE5"/>
    <w:rsid w:val="007A709C"/>
    <w:rsid w:val="007B1B52"/>
    <w:rsid w:val="007B5E75"/>
    <w:rsid w:val="007B651A"/>
    <w:rsid w:val="007B7ACD"/>
    <w:rsid w:val="007C0130"/>
    <w:rsid w:val="007C2C1D"/>
    <w:rsid w:val="007C63AD"/>
    <w:rsid w:val="007C7258"/>
    <w:rsid w:val="007C78AB"/>
    <w:rsid w:val="007D14A8"/>
    <w:rsid w:val="007D5BC7"/>
    <w:rsid w:val="007E13AF"/>
    <w:rsid w:val="007E1406"/>
    <w:rsid w:val="007E24EA"/>
    <w:rsid w:val="007E32C2"/>
    <w:rsid w:val="007E5141"/>
    <w:rsid w:val="007E60E6"/>
    <w:rsid w:val="007F16B6"/>
    <w:rsid w:val="007F20F6"/>
    <w:rsid w:val="007F793E"/>
    <w:rsid w:val="0080718A"/>
    <w:rsid w:val="0081162B"/>
    <w:rsid w:val="008117B9"/>
    <w:rsid w:val="00813156"/>
    <w:rsid w:val="008146E0"/>
    <w:rsid w:val="00821B52"/>
    <w:rsid w:val="0082277A"/>
    <w:rsid w:val="00826C0B"/>
    <w:rsid w:val="00837035"/>
    <w:rsid w:val="008416E5"/>
    <w:rsid w:val="00843C91"/>
    <w:rsid w:val="008467EB"/>
    <w:rsid w:val="00850CB0"/>
    <w:rsid w:val="0085194B"/>
    <w:rsid w:val="00854FC9"/>
    <w:rsid w:val="00856097"/>
    <w:rsid w:val="00856D7F"/>
    <w:rsid w:val="00862A92"/>
    <w:rsid w:val="0086331E"/>
    <w:rsid w:val="00864754"/>
    <w:rsid w:val="00865CA1"/>
    <w:rsid w:val="008673F6"/>
    <w:rsid w:val="0086764F"/>
    <w:rsid w:val="0087195E"/>
    <w:rsid w:val="00877655"/>
    <w:rsid w:val="008826A6"/>
    <w:rsid w:val="008839B1"/>
    <w:rsid w:val="00884B4C"/>
    <w:rsid w:val="00887BBA"/>
    <w:rsid w:val="00890513"/>
    <w:rsid w:val="008A28AD"/>
    <w:rsid w:val="008A2C5D"/>
    <w:rsid w:val="008A3121"/>
    <w:rsid w:val="008A4E56"/>
    <w:rsid w:val="008B4888"/>
    <w:rsid w:val="008B48B4"/>
    <w:rsid w:val="008C16AA"/>
    <w:rsid w:val="008C2670"/>
    <w:rsid w:val="008C2677"/>
    <w:rsid w:val="008C3011"/>
    <w:rsid w:val="008C6A2B"/>
    <w:rsid w:val="008D30A5"/>
    <w:rsid w:val="008D4D64"/>
    <w:rsid w:val="008D71E1"/>
    <w:rsid w:val="008D760C"/>
    <w:rsid w:val="008E7FDA"/>
    <w:rsid w:val="008F730E"/>
    <w:rsid w:val="00901543"/>
    <w:rsid w:val="009033AD"/>
    <w:rsid w:val="009048ED"/>
    <w:rsid w:val="0090588F"/>
    <w:rsid w:val="00905DC2"/>
    <w:rsid w:val="00911EE0"/>
    <w:rsid w:val="0091436C"/>
    <w:rsid w:val="009150BA"/>
    <w:rsid w:val="00924012"/>
    <w:rsid w:val="009261BC"/>
    <w:rsid w:val="00931F5F"/>
    <w:rsid w:val="00935AD6"/>
    <w:rsid w:val="0094009F"/>
    <w:rsid w:val="0094406F"/>
    <w:rsid w:val="009463F3"/>
    <w:rsid w:val="00950F52"/>
    <w:rsid w:val="00951536"/>
    <w:rsid w:val="0095576B"/>
    <w:rsid w:val="00961BA1"/>
    <w:rsid w:val="00963A7A"/>
    <w:rsid w:val="009649EC"/>
    <w:rsid w:val="0096526E"/>
    <w:rsid w:val="00966C86"/>
    <w:rsid w:val="00967763"/>
    <w:rsid w:val="009726FC"/>
    <w:rsid w:val="0097661D"/>
    <w:rsid w:val="00983969"/>
    <w:rsid w:val="00984DFD"/>
    <w:rsid w:val="009868B7"/>
    <w:rsid w:val="00987B13"/>
    <w:rsid w:val="00990826"/>
    <w:rsid w:val="00991D14"/>
    <w:rsid w:val="009B1943"/>
    <w:rsid w:val="009B5328"/>
    <w:rsid w:val="009B6A66"/>
    <w:rsid w:val="009B7241"/>
    <w:rsid w:val="009B7A72"/>
    <w:rsid w:val="009D1BEA"/>
    <w:rsid w:val="009D20F3"/>
    <w:rsid w:val="009D2926"/>
    <w:rsid w:val="009D5000"/>
    <w:rsid w:val="009D5E71"/>
    <w:rsid w:val="009E033C"/>
    <w:rsid w:val="009E0E03"/>
    <w:rsid w:val="009E29A9"/>
    <w:rsid w:val="009E2D87"/>
    <w:rsid w:val="009E62E9"/>
    <w:rsid w:val="009F02CA"/>
    <w:rsid w:val="009F512D"/>
    <w:rsid w:val="009F550F"/>
    <w:rsid w:val="00A0483B"/>
    <w:rsid w:val="00A07392"/>
    <w:rsid w:val="00A118D6"/>
    <w:rsid w:val="00A12FDF"/>
    <w:rsid w:val="00A15D91"/>
    <w:rsid w:val="00A17854"/>
    <w:rsid w:val="00A206F7"/>
    <w:rsid w:val="00A22A85"/>
    <w:rsid w:val="00A32756"/>
    <w:rsid w:val="00A34AB7"/>
    <w:rsid w:val="00A352E9"/>
    <w:rsid w:val="00A377EA"/>
    <w:rsid w:val="00A40228"/>
    <w:rsid w:val="00A42E2A"/>
    <w:rsid w:val="00A43ADE"/>
    <w:rsid w:val="00A45550"/>
    <w:rsid w:val="00A50906"/>
    <w:rsid w:val="00A53869"/>
    <w:rsid w:val="00A53DE9"/>
    <w:rsid w:val="00A7051C"/>
    <w:rsid w:val="00A71EDF"/>
    <w:rsid w:val="00A71F8C"/>
    <w:rsid w:val="00A85690"/>
    <w:rsid w:val="00A87DCC"/>
    <w:rsid w:val="00A97496"/>
    <w:rsid w:val="00A977CE"/>
    <w:rsid w:val="00AA1A06"/>
    <w:rsid w:val="00AA2FF9"/>
    <w:rsid w:val="00AA6752"/>
    <w:rsid w:val="00AA67F3"/>
    <w:rsid w:val="00AB1105"/>
    <w:rsid w:val="00AB3B15"/>
    <w:rsid w:val="00AB5FC2"/>
    <w:rsid w:val="00AB6016"/>
    <w:rsid w:val="00AB7B29"/>
    <w:rsid w:val="00AC1451"/>
    <w:rsid w:val="00AC2C60"/>
    <w:rsid w:val="00AC3339"/>
    <w:rsid w:val="00AC4907"/>
    <w:rsid w:val="00AC5DF0"/>
    <w:rsid w:val="00AC6799"/>
    <w:rsid w:val="00AD1001"/>
    <w:rsid w:val="00AD2FDC"/>
    <w:rsid w:val="00AD6370"/>
    <w:rsid w:val="00AE3237"/>
    <w:rsid w:val="00AE4E76"/>
    <w:rsid w:val="00AE4FD0"/>
    <w:rsid w:val="00AE5D5A"/>
    <w:rsid w:val="00AE62E1"/>
    <w:rsid w:val="00AE6B36"/>
    <w:rsid w:val="00AF3102"/>
    <w:rsid w:val="00AF55B7"/>
    <w:rsid w:val="00AF64CF"/>
    <w:rsid w:val="00B010FB"/>
    <w:rsid w:val="00B02323"/>
    <w:rsid w:val="00B02E6E"/>
    <w:rsid w:val="00B042A6"/>
    <w:rsid w:val="00B05686"/>
    <w:rsid w:val="00B0673C"/>
    <w:rsid w:val="00B07DFA"/>
    <w:rsid w:val="00B13C9D"/>
    <w:rsid w:val="00B16C0C"/>
    <w:rsid w:val="00B20553"/>
    <w:rsid w:val="00B22A45"/>
    <w:rsid w:val="00B22A8A"/>
    <w:rsid w:val="00B22E08"/>
    <w:rsid w:val="00B25AE9"/>
    <w:rsid w:val="00B30381"/>
    <w:rsid w:val="00B32E9C"/>
    <w:rsid w:val="00B330A8"/>
    <w:rsid w:val="00B3384E"/>
    <w:rsid w:val="00B3520A"/>
    <w:rsid w:val="00B35776"/>
    <w:rsid w:val="00B362D7"/>
    <w:rsid w:val="00B413CF"/>
    <w:rsid w:val="00B43E3F"/>
    <w:rsid w:val="00B45167"/>
    <w:rsid w:val="00B45982"/>
    <w:rsid w:val="00B5065E"/>
    <w:rsid w:val="00B51A06"/>
    <w:rsid w:val="00B51B6D"/>
    <w:rsid w:val="00B52652"/>
    <w:rsid w:val="00B54F02"/>
    <w:rsid w:val="00B62BAD"/>
    <w:rsid w:val="00B7021A"/>
    <w:rsid w:val="00B73076"/>
    <w:rsid w:val="00B74781"/>
    <w:rsid w:val="00B747BD"/>
    <w:rsid w:val="00B77CD9"/>
    <w:rsid w:val="00B803C7"/>
    <w:rsid w:val="00B80BF9"/>
    <w:rsid w:val="00B82357"/>
    <w:rsid w:val="00B85061"/>
    <w:rsid w:val="00B8725D"/>
    <w:rsid w:val="00B90C5F"/>
    <w:rsid w:val="00B92FC5"/>
    <w:rsid w:val="00B95D55"/>
    <w:rsid w:val="00BA0152"/>
    <w:rsid w:val="00BA10E8"/>
    <w:rsid w:val="00BA2394"/>
    <w:rsid w:val="00BA2DE3"/>
    <w:rsid w:val="00BA39F2"/>
    <w:rsid w:val="00BA48EE"/>
    <w:rsid w:val="00BA5205"/>
    <w:rsid w:val="00BA78AF"/>
    <w:rsid w:val="00BB37A9"/>
    <w:rsid w:val="00BB5058"/>
    <w:rsid w:val="00BB7776"/>
    <w:rsid w:val="00BC00FC"/>
    <w:rsid w:val="00BC0445"/>
    <w:rsid w:val="00BC3D65"/>
    <w:rsid w:val="00BE0D1C"/>
    <w:rsid w:val="00BE18E4"/>
    <w:rsid w:val="00BE396A"/>
    <w:rsid w:val="00BE6D64"/>
    <w:rsid w:val="00BE6E74"/>
    <w:rsid w:val="00BF1DE5"/>
    <w:rsid w:val="00BF20B4"/>
    <w:rsid w:val="00C0342C"/>
    <w:rsid w:val="00C03A4C"/>
    <w:rsid w:val="00C04331"/>
    <w:rsid w:val="00C069B8"/>
    <w:rsid w:val="00C13A7F"/>
    <w:rsid w:val="00C14374"/>
    <w:rsid w:val="00C17403"/>
    <w:rsid w:val="00C213AF"/>
    <w:rsid w:val="00C236BD"/>
    <w:rsid w:val="00C26B00"/>
    <w:rsid w:val="00C30663"/>
    <w:rsid w:val="00C3323B"/>
    <w:rsid w:val="00C35B28"/>
    <w:rsid w:val="00C4127E"/>
    <w:rsid w:val="00C417F4"/>
    <w:rsid w:val="00C45F8F"/>
    <w:rsid w:val="00C4717C"/>
    <w:rsid w:val="00C479F3"/>
    <w:rsid w:val="00C50F8C"/>
    <w:rsid w:val="00C51C3E"/>
    <w:rsid w:val="00C52363"/>
    <w:rsid w:val="00C56771"/>
    <w:rsid w:val="00C57445"/>
    <w:rsid w:val="00C6128E"/>
    <w:rsid w:val="00C6223D"/>
    <w:rsid w:val="00C67BE5"/>
    <w:rsid w:val="00C762D3"/>
    <w:rsid w:val="00C818A3"/>
    <w:rsid w:val="00C85A89"/>
    <w:rsid w:val="00C864DD"/>
    <w:rsid w:val="00C905F6"/>
    <w:rsid w:val="00C91B44"/>
    <w:rsid w:val="00C92BF5"/>
    <w:rsid w:val="00C95EC5"/>
    <w:rsid w:val="00C96EA6"/>
    <w:rsid w:val="00C974CA"/>
    <w:rsid w:val="00CA436E"/>
    <w:rsid w:val="00CA64C7"/>
    <w:rsid w:val="00CA7FB0"/>
    <w:rsid w:val="00CB6F2E"/>
    <w:rsid w:val="00CC27D2"/>
    <w:rsid w:val="00CD0908"/>
    <w:rsid w:val="00CD100F"/>
    <w:rsid w:val="00CD242F"/>
    <w:rsid w:val="00CD30EF"/>
    <w:rsid w:val="00CD35FE"/>
    <w:rsid w:val="00CD7547"/>
    <w:rsid w:val="00CE4101"/>
    <w:rsid w:val="00CE63A2"/>
    <w:rsid w:val="00CE7F7B"/>
    <w:rsid w:val="00CF3856"/>
    <w:rsid w:val="00CF5530"/>
    <w:rsid w:val="00CF5B13"/>
    <w:rsid w:val="00CF5B8B"/>
    <w:rsid w:val="00CF75F1"/>
    <w:rsid w:val="00D027B7"/>
    <w:rsid w:val="00D032E5"/>
    <w:rsid w:val="00D0360E"/>
    <w:rsid w:val="00D06DC1"/>
    <w:rsid w:val="00D0716F"/>
    <w:rsid w:val="00D07523"/>
    <w:rsid w:val="00D13963"/>
    <w:rsid w:val="00D13CDD"/>
    <w:rsid w:val="00D16188"/>
    <w:rsid w:val="00D171B7"/>
    <w:rsid w:val="00D2032A"/>
    <w:rsid w:val="00D207CE"/>
    <w:rsid w:val="00D25962"/>
    <w:rsid w:val="00D27714"/>
    <w:rsid w:val="00D321B5"/>
    <w:rsid w:val="00D33568"/>
    <w:rsid w:val="00D3359D"/>
    <w:rsid w:val="00D375EA"/>
    <w:rsid w:val="00D46A68"/>
    <w:rsid w:val="00D47851"/>
    <w:rsid w:val="00D51C45"/>
    <w:rsid w:val="00D57BB5"/>
    <w:rsid w:val="00D6242D"/>
    <w:rsid w:val="00D6467C"/>
    <w:rsid w:val="00D64AA9"/>
    <w:rsid w:val="00D70696"/>
    <w:rsid w:val="00D7082E"/>
    <w:rsid w:val="00D74298"/>
    <w:rsid w:val="00D76ECC"/>
    <w:rsid w:val="00D87D27"/>
    <w:rsid w:val="00D9188B"/>
    <w:rsid w:val="00D9386B"/>
    <w:rsid w:val="00D97154"/>
    <w:rsid w:val="00DA0F9A"/>
    <w:rsid w:val="00DA12BA"/>
    <w:rsid w:val="00DA2E26"/>
    <w:rsid w:val="00DA41C6"/>
    <w:rsid w:val="00DA6C59"/>
    <w:rsid w:val="00DB174A"/>
    <w:rsid w:val="00DB1B8C"/>
    <w:rsid w:val="00DC0AF1"/>
    <w:rsid w:val="00DC6302"/>
    <w:rsid w:val="00DC76B0"/>
    <w:rsid w:val="00DD011E"/>
    <w:rsid w:val="00DD31D0"/>
    <w:rsid w:val="00DD545B"/>
    <w:rsid w:val="00DD564F"/>
    <w:rsid w:val="00DD6406"/>
    <w:rsid w:val="00DE441C"/>
    <w:rsid w:val="00DE5A0A"/>
    <w:rsid w:val="00DE78E5"/>
    <w:rsid w:val="00DF3251"/>
    <w:rsid w:val="00DF4909"/>
    <w:rsid w:val="00DF4E25"/>
    <w:rsid w:val="00DF584B"/>
    <w:rsid w:val="00E00B23"/>
    <w:rsid w:val="00E02C0F"/>
    <w:rsid w:val="00E10511"/>
    <w:rsid w:val="00E112FE"/>
    <w:rsid w:val="00E11C09"/>
    <w:rsid w:val="00E12097"/>
    <w:rsid w:val="00E12FEF"/>
    <w:rsid w:val="00E16878"/>
    <w:rsid w:val="00E16987"/>
    <w:rsid w:val="00E1785C"/>
    <w:rsid w:val="00E211AB"/>
    <w:rsid w:val="00E24054"/>
    <w:rsid w:val="00E24AED"/>
    <w:rsid w:val="00E25181"/>
    <w:rsid w:val="00E27D80"/>
    <w:rsid w:val="00E306F4"/>
    <w:rsid w:val="00E36EF3"/>
    <w:rsid w:val="00E4003D"/>
    <w:rsid w:val="00E40EB5"/>
    <w:rsid w:val="00E42838"/>
    <w:rsid w:val="00E436A8"/>
    <w:rsid w:val="00E4540B"/>
    <w:rsid w:val="00E46458"/>
    <w:rsid w:val="00E476D5"/>
    <w:rsid w:val="00E52079"/>
    <w:rsid w:val="00E538ED"/>
    <w:rsid w:val="00E7348F"/>
    <w:rsid w:val="00E76B70"/>
    <w:rsid w:val="00E776BC"/>
    <w:rsid w:val="00E778A8"/>
    <w:rsid w:val="00E81B6E"/>
    <w:rsid w:val="00E86136"/>
    <w:rsid w:val="00E863A0"/>
    <w:rsid w:val="00E87F4C"/>
    <w:rsid w:val="00E93498"/>
    <w:rsid w:val="00E9402D"/>
    <w:rsid w:val="00EA152B"/>
    <w:rsid w:val="00EA1CA0"/>
    <w:rsid w:val="00EA2F0E"/>
    <w:rsid w:val="00EA32D1"/>
    <w:rsid w:val="00EA41DB"/>
    <w:rsid w:val="00EA4B70"/>
    <w:rsid w:val="00EB0FE6"/>
    <w:rsid w:val="00EB336F"/>
    <w:rsid w:val="00EB3389"/>
    <w:rsid w:val="00EC18C6"/>
    <w:rsid w:val="00EC366C"/>
    <w:rsid w:val="00ED07ED"/>
    <w:rsid w:val="00ED08BD"/>
    <w:rsid w:val="00ED2AE0"/>
    <w:rsid w:val="00ED4260"/>
    <w:rsid w:val="00ED43F9"/>
    <w:rsid w:val="00ED4517"/>
    <w:rsid w:val="00EE0524"/>
    <w:rsid w:val="00EE4A75"/>
    <w:rsid w:val="00EE7BD0"/>
    <w:rsid w:val="00EF4DD9"/>
    <w:rsid w:val="00EF56B5"/>
    <w:rsid w:val="00EF7F08"/>
    <w:rsid w:val="00F00730"/>
    <w:rsid w:val="00F05363"/>
    <w:rsid w:val="00F07324"/>
    <w:rsid w:val="00F07684"/>
    <w:rsid w:val="00F10B6F"/>
    <w:rsid w:val="00F11188"/>
    <w:rsid w:val="00F11519"/>
    <w:rsid w:val="00F140D9"/>
    <w:rsid w:val="00F14A11"/>
    <w:rsid w:val="00F16110"/>
    <w:rsid w:val="00F26C71"/>
    <w:rsid w:val="00F34943"/>
    <w:rsid w:val="00F406E5"/>
    <w:rsid w:val="00F438C3"/>
    <w:rsid w:val="00F52BDA"/>
    <w:rsid w:val="00F66E71"/>
    <w:rsid w:val="00F670A7"/>
    <w:rsid w:val="00F71E0C"/>
    <w:rsid w:val="00F72EF7"/>
    <w:rsid w:val="00F73486"/>
    <w:rsid w:val="00F77119"/>
    <w:rsid w:val="00F77FB0"/>
    <w:rsid w:val="00F801B8"/>
    <w:rsid w:val="00F804CC"/>
    <w:rsid w:val="00F82AD8"/>
    <w:rsid w:val="00F87743"/>
    <w:rsid w:val="00F87C92"/>
    <w:rsid w:val="00F93A29"/>
    <w:rsid w:val="00F97579"/>
    <w:rsid w:val="00FA32FE"/>
    <w:rsid w:val="00FA71B3"/>
    <w:rsid w:val="00FB1B72"/>
    <w:rsid w:val="00FB6D7B"/>
    <w:rsid w:val="00FB75FC"/>
    <w:rsid w:val="00FB7852"/>
    <w:rsid w:val="00FC20F8"/>
    <w:rsid w:val="00FC52AF"/>
    <w:rsid w:val="00FD16CE"/>
    <w:rsid w:val="00FD24CF"/>
    <w:rsid w:val="00FD41DB"/>
    <w:rsid w:val="00FE24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2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styleId="FollowedHyperlink">
    <w:name w:val="FollowedHyperlink"/>
    <w:basedOn w:val="DefaultParagraphFont"/>
    <w:uiPriority w:val="99"/>
    <w:semiHidden/>
    <w:unhideWhenUsed/>
    <w:rsid w:val="00145CB3"/>
    <w:rPr>
      <w:color w:val="954F72" w:themeColor="followedHyperlink"/>
      <w:u w:val="single"/>
    </w:rPr>
  </w:style>
  <w:style w:type="paragraph" w:customStyle="1" w:styleId="normal0">
    <w:name w:val="normal"/>
    <w:rsid w:val="009D2926"/>
    <w:pPr>
      <w:spacing w:line="276" w:lineRule="auto"/>
    </w:pPr>
    <w:rPr>
      <w:rFonts w:ascii="Arial" w:eastAsia="Arial" w:hAnsi="Arial" w:cs="Arial"/>
      <w:sz w:val="22"/>
      <w:szCs w:val="22"/>
    </w:rPr>
  </w:style>
  <w:style w:type="paragraph" w:customStyle="1" w:styleId="Normal1">
    <w:name w:val="Normal1"/>
    <w:rsid w:val="006E4DCA"/>
    <w:pPr>
      <w:spacing w:line="276" w:lineRule="auto"/>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471601664">
      <w:bodyDiv w:val="1"/>
      <w:marLeft w:val="0"/>
      <w:marRight w:val="0"/>
      <w:marTop w:val="0"/>
      <w:marBottom w:val="0"/>
      <w:divBdr>
        <w:top w:val="none" w:sz="0" w:space="0" w:color="auto"/>
        <w:left w:val="none" w:sz="0" w:space="0" w:color="auto"/>
        <w:bottom w:val="none" w:sz="0" w:space="0" w:color="auto"/>
        <w:right w:val="none" w:sz="0" w:space="0" w:color="auto"/>
      </w:divBdr>
    </w:div>
    <w:div w:id="1163931939">
      <w:bodyDiv w:val="1"/>
      <w:marLeft w:val="0"/>
      <w:marRight w:val="0"/>
      <w:marTop w:val="0"/>
      <w:marBottom w:val="0"/>
      <w:divBdr>
        <w:top w:val="none" w:sz="0" w:space="0" w:color="auto"/>
        <w:left w:val="none" w:sz="0" w:space="0" w:color="auto"/>
        <w:bottom w:val="none" w:sz="0" w:space="0" w:color="auto"/>
        <w:right w:val="none" w:sz="0" w:space="0" w:color="auto"/>
      </w:divBdr>
      <w:divsChild>
        <w:div w:id="1043140544">
          <w:marLeft w:val="0"/>
          <w:marRight w:val="0"/>
          <w:marTop w:val="0"/>
          <w:marBottom w:val="0"/>
          <w:divBdr>
            <w:top w:val="none" w:sz="0" w:space="0" w:color="auto"/>
            <w:left w:val="none" w:sz="0" w:space="0" w:color="auto"/>
            <w:bottom w:val="none" w:sz="0" w:space="0" w:color="auto"/>
            <w:right w:val="none" w:sz="0" w:space="0" w:color="auto"/>
          </w:divBdr>
          <w:divsChild>
            <w:div w:id="2082215332">
              <w:marLeft w:val="0"/>
              <w:marRight w:val="0"/>
              <w:marTop w:val="0"/>
              <w:marBottom w:val="0"/>
              <w:divBdr>
                <w:top w:val="none" w:sz="0" w:space="0" w:color="auto"/>
                <w:left w:val="none" w:sz="0" w:space="0" w:color="auto"/>
                <w:bottom w:val="none" w:sz="0" w:space="0" w:color="auto"/>
                <w:right w:val="none" w:sz="0" w:space="0" w:color="auto"/>
              </w:divBdr>
              <w:divsChild>
                <w:div w:id="607812717">
                  <w:marLeft w:val="0"/>
                  <w:marRight w:val="0"/>
                  <w:marTop w:val="0"/>
                  <w:marBottom w:val="0"/>
                  <w:divBdr>
                    <w:top w:val="none" w:sz="0" w:space="0" w:color="auto"/>
                    <w:left w:val="none" w:sz="0" w:space="0" w:color="auto"/>
                    <w:bottom w:val="none" w:sz="0" w:space="0" w:color="auto"/>
                    <w:right w:val="none" w:sz="0" w:space="0" w:color="auto"/>
                  </w:divBdr>
                </w:div>
              </w:divsChild>
            </w:div>
            <w:div w:id="686324308">
              <w:marLeft w:val="0"/>
              <w:marRight w:val="0"/>
              <w:marTop w:val="0"/>
              <w:marBottom w:val="0"/>
              <w:divBdr>
                <w:top w:val="none" w:sz="0" w:space="0" w:color="auto"/>
                <w:left w:val="none" w:sz="0" w:space="0" w:color="auto"/>
                <w:bottom w:val="none" w:sz="0" w:space="0" w:color="auto"/>
                <w:right w:val="none" w:sz="0" w:space="0" w:color="auto"/>
              </w:divBdr>
              <w:divsChild>
                <w:div w:id="825976390">
                  <w:marLeft w:val="0"/>
                  <w:marRight w:val="0"/>
                  <w:marTop w:val="0"/>
                  <w:marBottom w:val="0"/>
                  <w:divBdr>
                    <w:top w:val="none" w:sz="0" w:space="0" w:color="auto"/>
                    <w:left w:val="none" w:sz="0" w:space="0" w:color="auto"/>
                    <w:bottom w:val="none" w:sz="0" w:space="0" w:color="auto"/>
                    <w:right w:val="none" w:sz="0" w:space="0" w:color="auto"/>
                  </w:divBdr>
                </w:div>
              </w:divsChild>
            </w:div>
            <w:div w:id="36050993">
              <w:marLeft w:val="0"/>
              <w:marRight w:val="0"/>
              <w:marTop w:val="0"/>
              <w:marBottom w:val="0"/>
              <w:divBdr>
                <w:top w:val="none" w:sz="0" w:space="0" w:color="auto"/>
                <w:left w:val="none" w:sz="0" w:space="0" w:color="auto"/>
                <w:bottom w:val="none" w:sz="0" w:space="0" w:color="auto"/>
                <w:right w:val="none" w:sz="0" w:space="0" w:color="auto"/>
              </w:divBdr>
              <w:divsChild>
                <w:div w:id="166097404">
                  <w:marLeft w:val="0"/>
                  <w:marRight w:val="0"/>
                  <w:marTop w:val="0"/>
                  <w:marBottom w:val="0"/>
                  <w:divBdr>
                    <w:top w:val="none" w:sz="0" w:space="0" w:color="auto"/>
                    <w:left w:val="none" w:sz="0" w:space="0" w:color="auto"/>
                    <w:bottom w:val="none" w:sz="0" w:space="0" w:color="auto"/>
                    <w:right w:val="none" w:sz="0" w:space="0" w:color="auto"/>
                  </w:divBdr>
                </w:div>
              </w:divsChild>
            </w:div>
            <w:div w:id="399404043">
              <w:marLeft w:val="0"/>
              <w:marRight w:val="0"/>
              <w:marTop w:val="0"/>
              <w:marBottom w:val="0"/>
              <w:divBdr>
                <w:top w:val="none" w:sz="0" w:space="0" w:color="auto"/>
                <w:left w:val="none" w:sz="0" w:space="0" w:color="auto"/>
                <w:bottom w:val="none" w:sz="0" w:space="0" w:color="auto"/>
                <w:right w:val="none" w:sz="0" w:space="0" w:color="auto"/>
              </w:divBdr>
              <w:divsChild>
                <w:div w:id="582184681">
                  <w:marLeft w:val="0"/>
                  <w:marRight w:val="0"/>
                  <w:marTop w:val="0"/>
                  <w:marBottom w:val="0"/>
                  <w:divBdr>
                    <w:top w:val="none" w:sz="0" w:space="0" w:color="auto"/>
                    <w:left w:val="none" w:sz="0" w:space="0" w:color="auto"/>
                    <w:bottom w:val="none" w:sz="0" w:space="0" w:color="auto"/>
                    <w:right w:val="none" w:sz="0" w:space="0" w:color="auto"/>
                  </w:divBdr>
                </w:div>
              </w:divsChild>
            </w:div>
            <w:div w:id="1083526574">
              <w:marLeft w:val="0"/>
              <w:marRight w:val="0"/>
              <w:marTop w:val="0"/>
              <w:marBottom w:val="0"/>
              <w:divBdr>
                <w:top w:val="none" w:sz="0" w:space="0" w:color="auto"/>
                <w:left w:val="none" w:sz="0" w:space="0" w:color="auto"/>
                <w:bottom w:val="none" w:sz="0" w:space="0" w:color="auto"/>
                <w:right w:val="none" w:sz="0" w:space="0" w:color="auto"/>
              </w:divBdr>
              <w:divsChild>
                <w:div w:id="4710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0451">
      <w:bodyDiv w:val="1"/>
      <w:marLeft w:val="0"/>
      <w:marRight w:val="0"/>
      <w:marTop w:val="0"/>
      <w:marBottom w:val="0"/>
      <w:divBdr>
        <w:top w:val="none" w:sz="0" w:space="0" w:color="auto"/>
        <w:left w:val="none" w:sz="0" w:space="0" w:color="auto"/>
        <w:bottom w:val="none" w:sz="0" w:space="0" w:color="auto"/>
        <w:right w:val="none" w:sz="0" w:space="0" w:color="auto"/>
      </w:divBdr>
    </w:div>
    <w:div w:id="1980763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zNBl5CNs6gs" TargetMode="External"/><Relationship Id="rId18" Type="http://schemas.openxmlformats.org/officeDocument/2006/relationships/hyperlink" Target="https://www.google.com/url?q=https%3A%2F%2Fsites.google.com%2Fa%2Fkean.edu%2Fstartalk%2F%25D8%25BA%25D8%25B2%25D8%25A7%25D9%2584%25DB%2581%2520%25DA%25A9%25DB%258C%2520%25DA%25A9%25DB%2581%25D8%25A7%25D9%2586%25DB%258C%2520%25D8%25A7%25D8%25B3%2520%25DA%25A9%25DB%258C%2520%25D8%25B2%25D8%25A8%25D8%25A7%25D9%2586%25DB%258C-%2520Lesson%25203.pp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youtube.com/watch?v=t93jLhaM2pY" TargetMode="External"/><Relationship Id="rId17" Type="http://schemas.openxmlformats.org/officeDocument/2006/relationships/hyperlink" Target="https://sites.google.com/a/kean.edu/startalk/home/students/topic-1/Lesson%203%20Rubric%20for%20Roleplay.docx" TargetMode="External"/><Relationship Id="rId2" Type="http://schemas.openxmlformats.org/officeDocument/2006/relationships/customXml" Target="../customXml/item2.xml"/><Relationship Id="rId16" Type="http://schemas.openxmlformats.org/officeDocument/2006/relationships/hyperlink" Target="https://www.youtube.com/watch?v=aD0pq4AwOD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www.youtube.com/watch?v=q2M3YKczSdk&amp;t=180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duvoa.com/a/primary-schooling-for-girls-in-pakistan/2446507.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D6E214F06F68469BFFC250583FDEC6" ma:contentTypeVersion="31" ma:contentTypeDescription="Create a new document." ma:contentTypeScope="" ma:versionID="0327fbc318bfe5b65e2a0290b7be6c18">
  <xsd:schema xmlns:xsd="http://www.w3.org/2001/XMLSchema" xmlns:xs="http://www.w3.org/2001/XMLSchema" xmlns:p="http://schemas.microsoft.com/office/2006/metadata/properties" xmlns:ns2="de432853-af34-44c3-90ed-c607f0cf5f56" xmlns:ns3="aca98221-ffc0-4968-8518-035af1f5372b" xmlns:ns4="f99dbaaf-e637-4d1f-881f-6297bd96fff8" xmlns:ns5="435c213e-c353-4646-902d-0b7a6f03808b" targetNamespace="http://schemas.microsoft.com/office/2006/metadata/properties" ma:root="true" ma:fieldsID="1e16a883373030d042568df4d4a8981c" ns2:_="" ns3:_="" ns4:_="" ns5:_="">
    <xsd:import namespace="de432853-af34-44c3-90ed-c607f0cf5f56"/>
    <xsd:import namespace="aca98221-ffc0-4968-8518-035af1f5372b"/>
    <xsd:import namespace="f99dbaaf-e637-4d1f-881f-6297bd96fff8"/>
    <xsd:import namespace="435c213e-c353-4646-902d-0b7a6f03808b"/>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2:Document_x0020_Distribution" minOccurs="0"/>
                <xsd:element ref="ns4:Document_x0020_Status" minOccurs="0"/>
                <xsd:element ref="ns3:Project_x002f_Initiative_x002f_Event" minOccurs="0"/>
                <xsd:element ref="ns2:MediaServiceMetadata" minOccurs="0"/>
                <xsd:element ref="ns2:MediaServiceFastMetadata" minOccurs="0"/>
                <xsd:element ref="ns2:MediaServiceDateTake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32853-af34-44c3-90ed-c607f0cf5f56" elementFormDefault="qualified">
    <xsd:import namespace="http://schemas.microsoft.com/office/2006/documentManagement/types"/>
    <xsd:import namespace="http://schemas.microsoft.com/office/infopath/2007/PartnerControls"/>
    <xsd:element name="Document_x0020_Type" ma:index="4" nillable="true" ma:displayName="Document Type" ma:internalName="Document_x0020_Type" ma:readOnly="fals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5" nillable="true" ma:displayName="Owner" ma:internalName="Owner" ma:readOnly="false">
      <xsd:simpleType>
        <xsd:restriction base="dms:Text">
          <xsd:maxLength value="255"/>
        </xsd:restriction>
      </xsd:simpleType>
    </xsd:element>
    <xsd:element name="STARTALK_x0020_Endorsed_x0020_Principle" ma:index="6" nillable="true" ma:displayName="STARTALK Endorsed Principle" ma:internalName="STARTALK_x0020_Endorsed_x0020_Principle" ma:readOnly="fals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7" nillable="true" ma:displayName="Audience" ma:internalName="Audience" ma:readOnly="fals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Administrators"/>
                    <xsd:enumeration value="Editorial Board"/>
                    <xsd:enumeration value="Internal Team"/>
                  </xsd:restriction>
                </xsd:simpleType>
              </xsd:element>
            </xsd:sequence>
          </xsd:extension>
        </xsd:complexContent>
      </xsd:complexType>
    </xsd:element>
    <xsd:element name="Document_x0020_Distribution" ma:index="10" nillable="true" ma:displayName="Document Distribution" ma:internalName="Document_x0020_Distribution0" ma:readOnly="false"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98221-ffc0-4968-8518-035af1f5372b" elementFormDefault="qualified">
    <xsd:import namespace="http://schemas.microsoft.com/office/2006/documentManagement/types"/>
    <xsd:import namespace="http://schemas.microsoft.com/office/infopath/2007/PartnerControls"/>
    <xsd:element name="Project_x0020_Year" ma:index="8" ma:displayName="Project Year" ma:format="Dropdown" ma:internalName="Project_x0020_Year" ma:readOnly="false">
      <xsd:simpleType>
        <xsd:restriction base="dms:Choice">
          <xsd:enumeration value="2018"/>
          <xsd:enumeration value="2017"/>
          <xsd:enumeration value="2016"/>
          <xsd:enumeration value="2015"/>
          <xsd:enumeration value="2014"/>
          <xsd:enumeration value="2013"/>
        </xsd:restriction>
      </xsd:simpleType>
    </xsd:element>
    <xsd:element name="Corresponding_x0020_WorkFront_x0020_Project" ma:index="9" nillable="true" ma:displayName="Corresponding WorkFront Project" ma:internalName="Corresponding_x0020_WorkFront_x0020_Project" ma:readOnly="false">
      <xsd:simpleType>
        <xsd:restriction base="dms:Text">
          <xsd:maxLength value="255"/>
        </xsd:restriction>
      </xsd:simpleType>
    </xsd:element>
    <xsd:element name="Project_x002f_Initiative_x002f_Event" ma:index="12" nillable="true" ma:displayName="Project/Initiative/Event" ma:internalName="Project_x002F_Initiative_x002F_Event" ma:readOnly="false">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9dbaaf-e637-4d1f-881f-6297bd96fff8" elementFormDefault="qualified">
    <xsd:import namespace="http://schemas.microsoft.com/office/2006/documentManagement/types"/>
    <xsd:import namespace="http://schemas.microsoft.com/office/infopath/2007/PartnerControls"/>
    <xsd:element name="Document_x0020_Status" ma:index="11" nillable="true" ma:displayName="Document Status" ma:format="RadioButtons" ma:internalName="Document_x0020_Status" ma:readOnly="false">
      <xsd:simpleType>
        <xsd:restriction base="dms:Choice">
          <xsd:enumeration value="In Draft"/>
          <xsd:enumeration value="In Review"/>
          <xsd:enumeration value="Ready to Publish"/>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435c213e-c353-4646-902d-0b7a6f03808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de432853-af34-44c3-90ed-c607f0cf5f56" xsi:nil="true"/>
    <Corresponding_x0020_WorkFront_x0020_Project xmlns="aca98221-ffc0-4968-8518-035af1f5372b">Curriculum 2018</Corresponding_x0020_WorkFront_x0020_Project>
    <Document_x0020_Type xmlns="de432853-af34-44c3-90ed-c607f0cf5f56">
      <Value>Lesson Plan</Value>
      <Value>Template</Value>
    </Document_x0020_Type>
    <STARTALK_x0020_Endorsed_x0020_Principle xmlns="de432853-af34-44c3-90ed-c607f0cf5f56">
      <Value>Learner Centered</Value>
      <Value>Integration of Culture, Content, Language</Value>
      <Value>Authentic Material</Value>
    </STARTALK_x0020_Endorsed_x0020_Principle>
    <Document_x0020_Status xmlns="f99dbaaf-e637-4d1f-881f-6297bd96fff8">In Review</Document_x0020_Status>
    <Project_x0020_Year xmlns="aca98221-ffc0-4968-8518-035af1f5372b">2018</Project_x0020_Year>
    <Audience xmlns="de432853-af34-44c3-90ed-c607f0cf5f56">
      <Value>Student Programs</Value>
      <Value>Teacher Programs</Value>
      <Value>Public</Value>
      <Value>Instructors</Value>
      <Value>Program Directors</Value>
      <Value>Team Leaders</Value>
      <Value>Site Visitors</Value>
    </Audience>
    <Project_x002f_Initiative_x002f_Event xmlns="aca98221-ffc0-4968-8518-035af1f5372b"/>
    <Document_x0020_Distribution xmlns="de432853-af34-44c3-90ed-c607f0cf5f56">
      <Value>For Website</Value>
    </Document_x0020_Distribu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2.xml><?xml version="1.0" encoding="utf-8"?>
<ds:datastoreItem xmlns:ds="http://schemas.openxmlformats.org/officeDocument/2006/customXml" ds:itemID="{F3BDD354-0C91-4216-B4A5-E28AEA6CA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32853-af34-44c3-90ed-c607f0cf5f56"/>
    <ds:schemaRef ds:uri="aca98221-ffc0-4968-8518-035af1f5372b"/>
    <ds:schemaRef ds:uri="f99dbaaf-e637-4d1f-881f-6297bd96fff8"/>
    <ds:schemaRef ds:uri="435c213e-c353-4646-902d-0b7a6f038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58F5F-4611-413B-9A30-4E2EE9C16FF6}">
  <ds:schemaRefs>
    <ds:schemaRef ds:uri="http://schemas.microsoft.com/office/2006/metadata/properties"/>
    <ds:schemaRef ds:uri="http://schemas.microsoft.com/office/infopath/2007/PartnerControls"/>
    <ds:schemaRef ds:uri="de432853-af34-44c3-90ed-c607f0cf5f56"/>
    <ds:schemaRef ds:uri="aca98221-ffc0-4968-8518-035af1f5372b"/>
    <ds:schemaRef ds:uri="f99dbaaf-e637-4d1f-881f-6297bd96fff8"/>
  </ds:schemaRefs>
</ds:datastoreItem>
</file>

<file path=customXml/itemProps4.xml><?xml version="1.0" encoding="utf-8"?>
<ds:datastoreItem xmlns:ds="http://schemas.openxmlformats.org/officeDocument/2006/customXml" ds:itemID="{861355C3-DA20-4790-B826-0308F21DD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2537</Words>
  <Characters>14464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Learning Plan Template</vt:lpstr>
    </vt:vector>
  </TitlesOfParts>
  <Company>Hewlett-Packard</Company>
  <LinksUpToDate>false</LinksUpToDate>
  <CharactersWithSpaces>16968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Plan Template</dc:title>
  <dc:creator>STARTALK</dc:creator>
  <cp:keywords>Learning plan;2017</cp:keywords>
  <cp:lastModifiedBy>Janis Jensen</cp:lastModifiedBy>
  <cp:revision>5</cp:revision>
  <cp:lastPrinted>2017-05-14T16:14:00Z</cp:lastPrinted>
  <dcterms:created xsi:type="dcterms:W3CDTF">2018-07-03T16:11:00Z</dcterms:created>
  <dcterms:modified xsi:type="dcterms:W3CDTF">2018-07-07T13:36:00Z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0x010100B7D6E214F06F68469BFFC250583FDEC6</vt:lpwstr>
  </property>
</Properties>
</file>