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C11B44">
        <w:rPr>
          <w:rFonts w:ascii="Century Gothic" w:hAnsi="Century Gothic"/>
          <w:b/>
          <w:noProof/>
          <w:color w:val="26286F"/>
          <w:sz w:val="52"/>
          <w:szCs w:val="5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133CBB">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F95737">
              <w:rPr>
                <w:rFonts w:ascii="Century Gothic" w:hAnsi="Century Gothic"/>
                <w:b/>
                <w:color w:val="26286F"/>
                <w:sz w:val="18"/>
                <w:szCs w:val="18"/>
              </w:rPr>
              <w:t xml:space="preserve"> </w:t>
            </w:r>
            <w:r w:rsidR="00A509F5">
              <w:rPr>
                <w:rFonts w:ascii="Century Gothic" w:hAnsi="Century Gothic"/>
                <w:b/>
                <w:color w:val="26286F"/>
                <w:sz w:val="18"/>
                <w:szCs w:val="18"/>
              </w:rPr>
              <w:t>3</w:t>
            </w:r>
            <w:r>
              <w:rPr>
                <w:rFonts w:ascii="Century Gothic" w:hAnsi="Century Gothic"/>
                <w:b/>
                <w:color w:val="26286F"/>
                <w:sz w:val="18"/>
                <w:szCs w:val="18"/>
              </w:rPr>
              <w:t xml:space="preserve"> </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A509F5">
              <w:rPr>
                <w:rFonts w:ascii="Century Gothic" w:hAnsi="Century Gothic"/>
                <w:b/>
                <w:color w:val="26286F"/>
                <w:sz w:val="18"/>
                <w:szCs w:val="18"/>
              </w:rPr>
              <w:t>5</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8C2677" w:rsidRPr="00753014" w:rsidRDefault="008C2677" w:rsidP="008C2677">
      <w:pPr>
        <w:rPr>
          <w:iCs/>
          <w:sz w:val="16"/>
          <w:szCs w:val="16"/>
        </w:rPr>
      </w:pPr>
    </w:p>
    <w:p w:rsidR="005F1092" w:rsidRPr="00380933"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5"/>
        <w:gridCol w:w="138"/>
        <w:gridCol w:w="1358"/>
        <w:gridCol w:w="85"/>
        <w:gridCol w:w="3544"/>
        <w:gridCol w:w="4866"/>
        <w:gridCol w:w="15"/>
      </w:tblGrid>
      <w:tr w:rsidR="005F1092" w:rsidRPr="00DB52F1" w:rsidTr="007777FA">
        <w:trPr>
          <w:trHeight w:val="495"/>
        </w:trPr>
        <w:tc>
          <w:tcPr>
            <w:tcW w:w="5000" w:type="pct"/>
            <w:gridSpan w:val="7"/>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C11B44" w:rsidRPr="00C11B44" w:rsidRDefault="00C11B44" w:rsidP="00C11B44">
            <w:pPr>
              <w:rPr>
                <w:rFonts w:ascii="Century Gothic" w:eastAsia="Calibri" w:hAnsi="Century Gothic" w:cs="Arial"/>
                <w:b/>
                <w:color w:val="BB114A"/>
                <w:sz w:val="18"/>
                <w:szCs w:val="18"/>
                <w:lang w:eastAsia="zh-CN"/>
              </w:rPr>
            </w:pPr>
            <w:r>
              <w:rPr>
                <w:rFonts w:ascii="Century Gothic" w:eastAsia="Calibri" w:hAnsi="Century Gothic"/>
                <w:b/>
                <w:color w:val="BB114A"/>
                <w:lang w:eastAsia="zh-CN"/>
              </w:rPr>
              <w:t xml:space="preserve">Lesson Essential Question: </w:t>
            </w:r>
            <w:r w:rsidRPr="001E178F">
              <w:rPr>
                <w:rFonts w:ascii="Times New Roman" w:hAnsi="Times New Roman" w:cs="Times New Roman"/>
                <w:i/>
                <w:sz w:val="19"/>
                <w:szCs w:val="19"/>
              </w:rPr>
              <w:t xml:space="preserve">If all politicians and government officials engaged in ethical practices, would current barriers to education be </w:t>
            </w:r>
            <w:r w:rsidR="001E178F" w:rsidRPr="001E178F">
              <w:rPr>
                <w:rFonts w:ascii="Times New Roman" w:hAnsi="Times New Roman" w:cs="Times New Roman"/>
                <w:i/>
                <w:sz w:val="19"/>
                <w:szCs w:val="19"/>
              </w:rPr>
              <w:t>significantly lessened?</w:t>
            </w:r>
            <w:r w:rsidR="001E178F">
              <w:rPr>
                <w:rFonts w:ascii="Times New Roman" w:hAnsi="Times New Roman" w:cs="Times New Roman"/>
                <w:i/>
                <w:sz w:val="20"/>
                <w:szCs w:val="20"/>
              </w:rPr>
              <w:t xml:space="preserve"> </w:t>
            </w:r>
            <w:r w:rsidR="001E178F" w:rsidRPr="00C11B44">
              <w:rPr>
                <w:rFonts w:ascii="Times New Roman" w:hAnsi="Times New Roman" w:cs="Times New Roman"/>
                <w:i/>
                <w:sz w:val="20"/>
                <w:szCs w:val="20"/>
              </w:rPr>
              <w:t>Why/why not?</w:t>
            </w:r>
            <w:r w:rsidR="001E178F">
              <w:rPr>
                <w:rFonts w:ascii="Times New Roman" w:hAnsi="Times New Roman" w:cs="Times New Roman"/>
                <w:i/>
                <w:sz w:val="20"/>
                <w:szCs w:val="20"/>
              </w:rPr>
              <w:t xml:space="preserve">                                                  </w:t>
            </w:r>
          </w:p>
          <w:p w:rsidR="005F1092" w:rsidRPr="00286D41" w:rsidRDefault="00C11B44" w:rsidP="00C11B44">
            <w:pPr>
              <w:pBdr>
                <w:top w:val="nil"/>
                <w:left w:val="nil"/>
                <w:bottom w:val="nil"/>
                <w:right w:val="nil"/>
                <w:between w:val="nil"/>
              </w:pBdr>
              <w:rPr>
                <w:rFonts w:ascii="Calibri" w:eastAsia="Cambria" w:hAnsi="Calibri"/>
                <w:b/>
                <w:i/>
                <w:sz w:val="16"/>
                <w:szCs w:val="16"/>
              </w:rPr>
            </w:pPr>
            <w:r>
              <w:rPr>
                <w:rFonts w:ascii="Century Gothic" w:eastAsia="Calibri" w:hAnsi="Century Gothic" w:cs="Arial"/>
                <w:b/>
                <w:color w:val="BB114A"/>
                <w:szCs w:val="22"/>
                <w:lang w:eastAsia="zh-CN"/>
              </w:rPr>
              <w:t>Curriculum C</w:t>
            </w:r>
            <w:r w:rsidRPr="00887BBA">
              <w:rPr>
                <w:rFonts w:ascii="Century Gothic" w:eastAsia="Calibri" w:hAnsi="Century Gothic" w:cs="Arial"/>
                <w:b/>
                <w:color w:val="BB114A"/>
                <w:szCs w:val="22"/>
                <w:lang w:eastAsia="zh-CN"/>
              </w:rPr>
              <w:t>onnection</w:t>
            </w:r>
            <w:r>
              <w:rPr>
                <w:rFonts w:ascii="Century Gothic" w:eastAsia="Calibri" w:hAnsi="Century Gothic" w:cs="Arial"/>
                <w:b/>
                <w:color w:val="BB114A"/>
                <w:szCs w:val="22"/>
                <w:lang w:eastAsia="zh-CN"/>
              </w:rPr>
              <w:t xml:space="preserve">    </w:t>
            </w:r>
            <w:r w:rsidR="008416E5" w:rsidRPr="00887BBA">
              <w:rPr>
                <w:rFonts w:ascii="Century Gothic" w:eastAsia="Cambria" w:hAnsi="Century Gothic" w:cs="Times New Roman (Body CS)"/>
                <w:b/>
                <w:bCs/>
                <w:color w:val="27276F"/>
                <w:spacing w:val="2"/>
                <w:sz w:val="20"/>
                <w:szCs w:val="22"/>
              </w:rPr>
              <w:t>Program Can-Do Statement &amp; Performance Assessment Task</w:t>
            </w:r>
          </w:p>
        </w:tc>
      </w:tr>
      <w:tr w:rsidR="00275B4E" w:rsidRPr="00DB52F1" w:rsidTr="007777FA">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auto"/>
            <w:vAlign w:val="center"/>
          </w:tcPr>
          <w:p w:rsidR="00275B4E" w:rsidRPr="00941DED" w:rsidRDefault="00275B4E" w:rsidP="00F94120">
            <w:pPr>
              <w:rPr>
                <w:rFonts w:ascii="Calibri" w:eastAsia="Cambria" w:hAnsi="Calibri" w:cs="Arial"/>
                <w:b/>
                <w:color w:val="FF0000"/>
                <w:sz w:val="22"/>
                <w:szCs w:val="22"/>
              </w:rPr>
            </w:pPr>
            <w:r w:rsidRPr="00941DED">
              <w:rPr>
                <w:rFonts w:ascii="Calibri" w:eastAsia="Cambria" w:hAnsi="Calibri" w:cs="Times New Roman"/>
                <w:b/>
                <w:color w:val="FF0000"/>
                <w:sz w:val="22"/>
                <w:szCs w:val="22"/>
              </w:rPr>
              <w:t>INTERPERSONAL</w:t>
            </w:r>
          </w:p>
        </w:tc>
        <w:tc>
          <w:tcPr>
            <w:tcW w:w="511" w:type="pct"/>
            <w:gridSpan w:val="2"/>
            <w:vMerge w:val="restart"/>
            <w:tcBorders>
              <w:top w:val="single" w:sz="4" w:space="0" w:color="F2F2F2" w:themeColor="background1" w:themeShade="F2"/>
              <w:left w:val="nil"/>
              <w:bottom w:val="nil"/>
              <w:right w:val="nil"/>
            </w:tcBorders>
            <w:shd w:val="clear" w:color="auto" w:fill="auto"/>
            <w:vAlign w:val="center"/>
          </w:tcPr>
          <w:p w:rsidR="00275B4E" w:rsidRPr="00F33110" w:rsidRDefault="006E4ADA" w:rsidP="00F94120">
            <w:pPr>
              <w:spacing w:before="120" w:after="120"/>
              <w:jc w:val="center"/>
              <w:rPr>
                <w:rFonts w:cs="Arial"/>
                <w:noProof/>
                <w:sz w:val="22"/>
                <w:szCs w:val="22"/>
              </w:rPr>
            </w:pPr>
            <w:r w:rsidRPr="006E4ADA">
              <w:rPr>
                <w:rFonts w:ascii="Times New Roman" w:hAnsi="Times New Roman" w:cs="Times New Roman"/>
                <w:noProof/>
                <w:sz w:val="20"/>
                <w:szCs w:val="20"/>
                <w:lang w:eastAsia="zh-CN"/>
              </w:rPr>
            </w:r>
            <w:r w:rsidRPr="006E4ADA">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gridSpan w:val="4"/>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275B4E" w:rsidRPr="00941DED" w:rsidRDefault="00275B4E" w:rsidP="00F94120">
            <w:pPr>
              <w:spacing w:before="60" w:after="60" w:line="216" w:lineRule="auto"/>
              <w:rPr>
                <w:rFonts w:ascii="Calibri" w:eastAsia="Cambria" w:hAnsi="Calibri" w:cs="Times New Roman"/>
                <w:b/>
                <w:color w:val="FF0000"/>
                <w:sz w:val="22"/>
                <w:szCs w:val="22"/>
              </w:rPr>
            </w:pPr>
            <w:r>
              <w:rPr>
                <w:rFonts w:ascii="Calibri" w:eastAsia="Cambria" w:hAnsi="Calibri" w:cs="Times New Roman"/>
                <w:b/>
                <w:color w:val="FF0000"/>
                <w:sz w:val="22"/>
                <w:szCs w:val="22"/>
              </w:rPr>
              <w:t xml:space="preserve">Interpersonal </w:t>
            </w:r>
            <w:r w:rsidRPr="00941DED">
              <w:rPr>
                <w:rFonts w:ascii="Calibri" w:eastAsia="Cambria" w:hAnsi="Calibri" w:cs="Times New Roman"/>
                <w:b/>
                <w:color w:val="FF0000"/>
                <w:sz w:val="22"/>
                <w:szCs w:val="22"/>
              </w:rPr>
              <w:t>Performance Assessment Task</w:t>
            </w:r>
            <w:r>
              <w:rPr>
                <w:rFonts w:ascii="Calibri" w:eastAsia="Cambria" w:hAnsi="Calibri" w:cs="Times New Roman"/>
                <w:b/>
                <w:color w:val="FF0000"/>
                <w:sz w:val="22"/>
                <w:szCs w:val="22"/>
              </w:rPr>
              <w:t>s</w:t>
            </w:r>
            <w:r w:rsidRPr="00941DED">
              <w:rPr>
                <w:rFonts w:ascii="Calibri" w:eastAsia="Cambria" w:hAnsi="Calibri" w:cs="Times New Roman"/>
                <w:b/>
                <w:color w:val="FF0000"/>
                <w:sz w:val="22"/>
                <w:szCs w:val="22"/>
              </w:rPr>
              <w:t>:</w:t>
            </w:r>
          </w:p>
        </w:tc>
      </w:tr>
      <w:tr w:rsidR="00275B4E" w:rsidRPr="00DB52F1" w:rsidTr="007777FA">
        <w:trPr>
          <w:trHeight w:val="661"/>
        </w:trPr>
        <w:tc>
          <w:tcPr>
            <w:tcW w:w="1581" w:type="pct"/>
            <w:tcBorders>
              <w:top w:val="nil"/>
              <w:left w:val="single" w:sz="4" w:space="0" w:color="A6A6A6" w:themeColor="background1" w:themeShade="A6"/>
              <w:bottom w:val="single" w:sz="4" w:space="0" w:color="auto"/>
              <w:right w:val="nil"/>
            </w:tcBorders>
            <w:shd w:val="clear" w:color="auto" w:fill="auto"/>
          </w:tcPr>
          <w:p w:rsidR="00275B4E" w:rsidRPr="00C11B44" w:rsidRDefault="00275B4E" w:rsidP="00C11B44">
            <w:pPr>
              <w:spacing w:before="60" w:after="60" w:line="216" w:lineRule="auto"/>
              <w:rPr>
                <w:rFonts w:ascii="Times New Roman" w:eastAsia="Cambria" w:hAnsi="Times New Roman" w:cs="Times New Roman"/>
                <w:sz w:val="20"/>
                <w:szCs w:val="20"/>
              </w:rPr>
            </w:pPr>
            <w:r w:rsidRPr="00C11B44">
              <w:rPr>
                <w:rFonts w:ascii="Times New Roman" w:hAnsi="Times New Roman" w:cs="Times New Roman"/>
                <w:color w:val="656565"/>
                <w:sz w:val="20"/>
                <w:szCs w:val="20"/>
                <w:shd w:val="clear" w:color="auto" w:fill="F9F9F9"/>
              </w:rPr>
              <w:t> </w:t>
            </w:r>
            <w:r w:rsidRPr="0087354B">
              <w:rPr>
                <w:rFonts w:ascii="Times New Roman" w:hAnsi="Times New Roman" w:cs="Times New Roman"/>
                <w:color w:val="656565"/>
                <w:sz w:val="20"/>
                <w:szCs w:val="20"/>
              </w:rPr>
              <w:t xml:space="preserve">I </w:t>
            </w:r>
            <w:r w:rsidRPr="0087354B">
              <w:rPr>
                <w:rFonts w:ascii="Times New Roman" w:hAnsi="Times New Roman" w:cs="Times New Roman"/>
                <w:sz w:val="20"/>
                <w:szCs w:val="20"/>
              </w:rPr>
              <w:t>can exchange information and ideas and maintain discussions about education equity topics with Hindi /Urdu speakers using appropriate content-specific vocabulary, related cultural information, language structures and verbal /non-verbal behavior.</w:t>
            </w:r>
          </w:p>
          <w:p w:rsidR="00275B4E" w:rsidRPr="006B7A3F" w:rsidRDefault="00275B4E" w:rsidP="00C11B44">
            <w:pPr>
              <w:spacing w:before="60" w:after="60" w:line="216" w:lineRule="auto"/>
              <w:rPr>
                <w:rFonts w:ascii="Times New Roman" w:eastAsia="Cambria" w:hAnsi="Times New Roman" w:cs="Times New Roman"/>
                <w:sz w:val="8"/>
                <w:szCs w:val="8"/>
              </w:rPr>
            </w:pPr>
          </w:p>
          <w:p w:rsidR="00275B4E" w:rsidRPr="00C11B44" w:rsidRDefault="00275B4E" w:rsidP="00C11B44">
            <w:pPr>
              <w:tabs>
                <w:tab w:val="left" w:pos="3365"/>
              </w:tabs>
              <w:rPr>
                <w:rFonts w:ascii="Times New Roman" w:eastAsia="Times New Roman" w:hAnsi="Times New Roman" w:cs="Times New Roman"/>
                <w:sz w:val="20"/>
                <w:szCs w:val="20"/>
              </w:rPr>
            </w:pPr>
            <w:r w:rsidRPr="00C11B44">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C11B44">
              <w:rPr>
                <w:rFonts w:ascii="Times New Roman" w:eastAsia="Times New Roman" w:hAnsi="Times New Roman" w:cs="Times New Roman"/>
                <w:b/>
                <w:color w:val="FF0000"/>
                <w:sz w:val="20"/>
                <w:szCs w:val="20"/>
              </w:rPr>
              <w:t>(Intercultural Can Do)</w:t>
            </w:r>
            <w:r w:rsidRPr="00C11B44">
              <w:rPr>
                <w:rFonts w:ascii="Times New Roman" w:eastAsia="Times New Roman" w:hAnsi="Times New Roman" w:cs="Times New Roman"/>
                <w:sz w:val="20"/>
                <w:szCs w:val="20"/>
              </w:rPr>
              <w:t xml:space="preserve"> when addressing situations in conversations or to meet group needs.</w:t>
            </w:r>
          </w:p>
          <w:p w:rsidR="00275B4E" w:rsidRPr="006B7A3F" w:rsidRDefault="00275B4E" w:rsidP="00F94120">
            <w:pPr>
              <w:spacing w:before="60" w:after="60" w:line="216" w:lineRule="auto"/>
              <w:rPr>
                <w:rFonts w:ascii="Times New Roman" w:eastAsia="Cambria" w:hAnsi="Times New Roman" w:cs="Times New Roman"/>
                <w:sz w:val="8"/>
                <w:szCs w:val="8"/>
              </w:rPr>
            </w:pPr>
          </w:p>
          <w:p w:rsidR="00275B4E" w:rsidRPr="00C11B44" w:rsidRDefault="00275B4E" w:rsidP="00C11B44">
            <w:pPr>
              <w:spacing w:after="158"/>
              <w:rPr>
                <w:rFonts w:ascii="Times New Roman" w:eastAsia="Times New Roman" w:hAnsi="Times New Roman" w:cs="Times New Roman"/>
                <w:sz w:val="20"/>
                <w:szCs w:val="20"/>
              </w:rPr>
            </w:pPr>
            <w:r w:rsidRPr="00C11B44">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275B4E" w:rsidRPr="00C11B44" w:rsidRDefault="00275B4E" w:rsidP="00F94120">
            <w:pPr>
              <w:spacing w:before="60" w:after="60" w:line="216" w:lineRule="auto"/>
              <w:rPr>
                <w:rFonts w:ascii="Times New Roman" w:eastAsia="Cambria" w:hAnsi="Times New Roman" w:cs="Times New Roman"/>
                <w:b/>
                <w:color w:val="FF0000"/>
                <w:sz w:val="20"/>
                <w:szCs w:val="20"/>
              </w:rPr>
            </w:pPr>
            <w:r w:rsidRPr="00C11B44">
              <w:rPr>
                <w:rFonts w:ascii="Times New Roman" w:eastAsia="Cambria" w:hAnsi="Times New Roman" w:cs="Times New Roman"/>
                <w:b/>
                <w:color w:val="FF0000"/>
                <w:sz w:val="20"/>
                <w:szCs w:val="20"/>
              </w:rPr>
              <w:t>PRESENTATIONAL</w:t>
            </w:r>
          </w:p>
          <w:p w:rsidR="00275B4E" w:rsidRDefault="00275B4E" w:rsidP="00622EE9">
            <w:pPr>
              <w:spacing w:before="60" w:after="60" w:line="216" w:lineRule="auto"/>
              <w:rPr>
                <w:rFonts w:ascii="Times New Roman" w:hAnsi="Times New Roman" w:cs="Times New Roman"/>
                <w:sz w:val="20"/>
                <w:szCs w:val="20"/>
                <w:shd w:val="clear" w:color="auto" w:fill="F9F9F9"/>
              </w:rPr>
            </w:pPr>
            <w:r w:rsidRPr="00622EE9">
              <w:rPr>
                <w:rFonts w:ascii="Times New Roman" w:hAnsi="Times New Roman" w:cs="Times New Roman"/>
                <w:sz w:val="20"/>
                <w:szCs w:val="20"/>
                <w:shd w:val="clear" w:color="auto" w:fill="FFFFFF" w:themeFill="background1"/>
              </w:rPr>
              <w:t xml:space="preserve"> I can present information to authentic audiences to give a preference, opinion or persuasive argument with supporting evidence on topics related to education equity using organized </w:t>
            </w:r>
            <w:r w:rsidRPr="00622EE9">
              <w:rPr>
                <w:rFonts w:ascii="Times New Roman" w:hAnsi="Times New Roman" w:cs="Times New Roman"/>
                <w:sz w:val="20"/>
                <w:szCs w:val="20"/>
              </w:rPr>
              <w:t>paragraphs in different time frames.</w:t>
            </w:r>
          </w:p>
          <w:p w:rsidR="006B7A3F" w:rsidRPr="006B7A3F" w:rsidRDefault="006B7A3F" w:rsidP="00F94120">
            <w:pPr>
              <w:spacing w:before="60" w:after="60" w:line="216" w:lineRule="auto"/>
              <w:rPr>
                <w:rFonts w:ascii="Times New Roman" w:hAnsi="Times New Roman" w:cs="Times New Roman"/>
                <w:sz w:val="8"/>
                <w:szCs w:val="8"/>
                <w:shd w:val="clear" w:color="auto" w:fill="F9F9F9"/>
              </w:rPr>
            </w:pPr>
          </w:p>
          <w:p w:rsidR="00275B4E" w:rsidRPr="00C11B44" w:rsidRDefault="00275B4E" w:rsidP="00987B13">
            <w:pPr>
              <w:spacing w:before="60" w:after="60" w:line="216" w:lineRule="auto"/>
              <w:rPr>
                <w:rFonts w:ascii="Times New Roman" w:eastAsia="Cambria" w:hAnsi="Times New Roman" w:cs="Times New Roman"/>
                <w:sz w:val="20"/>
                <w:szCs w:val="20"/>
              </w:rPr>
            </w:pPr>
            <w:r w:rsidRPr="00C11B44">
              <w:rPr>
                <w:rFonts w:ascii="Times New Roman" w:hAnsi="Times New Roman" w:cs="Times New Roman"/>
                <w:sz w:val="20"/>
                <w:szCs w:val="20"/>
              </w:rPr>
              <w:t>I can deliver detailed presentations to authentic audiences and elaborate about topics related to education equity to inform, describe or explain how current education practice</w:t>
            </w:r>
            <w:r w:rsidR="007921C1">
              <w:rPr>
                <w:rFonts w:ascii="Times New Roman" w:hAnsi="Times New Roman" w:cs="Times New Roman"/>
                <w:sz w:val="20"/>
                <w:szCs w:val="20"/>
              </w:rPr>
              <w:t xml:space="preserve">s are related to perspectives </w:t>
            </w:r>
            <w:r w:rsidR="007921C1" w:rsidRPr="007921C1">
              <w:rPr>
                <w:rFonts w:ascii="Times New Roman" w:hAnsi="Times New Roman" w:cs="Times New Roman"/>
                <w:b/>
                <w:color w:val="FF0000"/>
                <w:sz w:val="20"/>
                <w:szCs w:val="20"/>
              </w:rPr>
              <w:t>(I</w:t>
            </w:r>
            <w:r w:rsidRPr="007921C1">
              <w:rPr>
                <w:rFonts w:ascii="Times New Roman" w:hAnsi="Times New Roman" w:cs="Times New Roman"/>
                <w:b/>
                <w:color w:val="FF0000"/>
                <w:sz w:val="20"/>
                <w:szCs w:val="20"/>
              </w:rPr>
              <w:t>ntercultural Can Do)</w:t>
            </w:r>
            <w:r w:rsidRPr="00C11B44">
              <w:rPr>
                <w:rFonts w:ascii="Times New Roman" w:hAnsi="Times New Roman" w:cs="Times New Roman"/>
                <w:sz w:val="20"/>
                <w:szCs w:val="20"/>
              </w:rPr>
              <w:t xml:space="preserve"> using organized paragraphs in different time frames.</w:t>
            </w:r>
          </w:p>
        </w:tc>
        <w:tc>
          <w:tcPr>
            <w:tcW w:w="511" w:type="pct"/>
            <w:gridSpan w:val="2"/>
            <w:vMerge/>
            <w:tcBorders>
              <w:top w:val="nil"/>
              <w:left w:val="nil"/>
              <w:bottom w:val="single" w:sz="4" w:space="0" w:color="auto"/>
              <w:right w:val="nil"/>
            </w:tcBorders>
            <w:shd w:val="clear" w:color="auto" w:fill="auto"/>
            <w:vAlign w:val="center"/>
          </w:tcPr>
          <w:p w:rsidR="00275B4E" w:rsidRPr="00C11B44" w:rsidRDefault="00275B4E" w:rsidP="005F1092">
            <w:pPr>
              <w:spacing w:before="120" w:after="120"/>
              <w:jc w:val="center"/>
              <w:rPr>
                <w:rFonts w:ascii="Times New Roman" w:hAnsi="Times New Roman" w:cs="Times New Roman"/>
                <w:noProof/>
                <w:sz w:val="20"/>
                <w:szCs w:val="20"/>
              </w:rPr>
            </w:pPr>
          </w:p>
        </w:tc>
        <w:tc>
          <w:tcPr>
            <w:tcW w:w="2908" w:type="pct"/>
            <w:gridSpan w:val="4"/>
            <w:tcBorders>
              <w:top w:val="nil"/>
              <w:left w:val="nil"/>
              <w:bottom w:val="single" w:sz="4" w:space="0" w:color="A6A6A6" w:themeColor="background1" w:themeShade="A6"/>
              <w:right w:val="single" w:sz="4" w:space="0" w:color="A6A6A6" w:themeColor="background1" w:themeShade="A6"/>
            </w:tcBorders>
            <w:shd w:val="clear" w:color="auto" w:fill="FFFFFF"/>
          </w:tcPr>
          <w:p w:rsidR="00275B4E" w:rsidRPr="00C11B44" w:rsidRDefault="00275B4E" w:rsidP="00F94120">
            <w:pPr>
              <w:spacing w:before="60" w:after="60" w:line="216" w:lineRule="auto"/>
              <w:rPr>
                <w:rFonts w:ascii="Times New Roman" w:eastAsia="Cambria" w:hAnsi="Times New Roman" w:cs="Times New Roman"/>
                <w:color w:val="000000"/>
                <w:sz w:val="20"/>
                <w:szCs w:val="20"/>
              </w:rPr>
            </w:pPr>
            <w:r w:rsidRPr="00C11B44">
              <w:rPr>
                <w:rFonts w:ascii="Times New Roman" w:eastAsia="Cambria" w:hAnsi="Times New Roman" w:cs="Times New Roman"/>
                <w:color w:val="000000"/>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C11B44">
              <w:rPr>
                <w:rFonts w:ascii="Times New Roman" w:eastAsia="Cambria" w:hAnsi="Times New Roman" w:cs="Times New Roman"/>
                <w:color w:val="000000"/>
                <w:sz w:val="20"/>
                <w:szCs w:val="20"/>
              </w:rPr>
              <w:t>post</w:t>
            </w:r>
            <w:proofErr w:type="gramEnd"/>
            <w:r w:rsidRPr="00C11B44">
              <w:rPr>
                <w:rFonts w:ascii="Times New Roman" w:eastAsia="Cambria" w:hAnsi="Times New Roman" w:cs="Times New Roman"/>
                <w:color w:val="000000"/>
                <w:sz w:val="20"/>
                <w:szCs w:val="20"/>
              </w:rPr>
              <w:t>-Skype debriefings and to complete Application of Learning tasks.</w:t>
            </w:r>
          </w:p>
          <w:p w:rsidR="00275B4E" w:rsidRPr="00C11B44" w:rsidRDefault="00275B4E" w:rsidP="00F94120">
            <w:pPr>
              <w:spacing w:before="60" w:after="60" w:line="216" w:lineRule="auto"/>
              <w:rPr>
                <w:rFonts w:ascii="Times New Roman" w:eastAsia="Cambria" w:hAnsi="Times New Roman" w:cs="Times New Roman"/>
                <w:color w:val="000000"/>
                <w:sz w:val="20"/>
                <w:szCs w:val="20"/>
              </w:rPr>
            </w:pPr>
          </w:p>
          <w:p w:rsidR="00275B4E" w:rsidRPr="00C11B44" w:rsidRDefault="00275B4E" w:rsidP="00F94120">
            <w:pPr>
              <w:spacing w:before="60" w:after="60" w:line="216" w:lineRule="auto"/>
              <w:rPr>
                <w:rFonts w:ascii="Times New Roman" w:eastAsia="Cambria" w:hAnsi="Times New Roman" w:cs="Times New Roman"/>
                <w:color w:val="000000"/>
                <w:sz w:val="20"/>
                <w:szCs w:val="20"/>
              </w:rPr>
            </w:pPr>
          </w:p>
          <w:p w:rsidR="00275B4E" w:rsidRPr="00C11B44" w:rsidRDefault="00275B4E" w:rsidP="00F94120">
            <w:pPr>
              <w:spacing w:before="60" w:after="60" w:line="216" w:lineRule="auto"/>
              <w:rPr>
                <w:rFonts w:ascii="Times New Roman" w:eastAsia="Cambria" w:hAnsi="Times New Roman" w:cs="Times New Roman"/>
                <w:color w:val="000000"/>
                <w:sz w:val="20"/>
                <w:szCs w:val="20"/>
              </w:rPr>
            </w:pPr>
            <w:r w:rsidRPr="00C11B44">
              <w:rPr>
                <w:rFonts w:ascii="Times New Roman" w:eastAsia="Cambria" w:hAnsi="Times New Roman" w:cs="Times New Roman"/>
                <w:color w:val="000000"/>
                <w:sz w:val="20"/>
                <w:szCs w:val="20"/>
              </w:rPr>
              <w:t>L</w:t>
            </w:r>
            <w:r w:rsidR="00C11B44">
              <w:rPr>
                <w:rFonts w:ascii="Times New Roman" w:eastAsia="Cambria" w:hAnsi="Times New Roman" w:cs="Times New Roman"/>
                <w:color w:val="000000"/>
                <w:sz w:val="20"/>
                <w:szCs w:val="20"/>
              </w:rPr>
              <w:t>e</w:t>
            </w:r>
            <w:r w:rsidRPr="00C11B44">
              <w:rPr>
                <w:rFonts w:ascii="Times New Roman" w:eastAsia="Cambria" w:hAnsi="Times New Roman" w:cs="Times New Roman"/>
                <w:color w:val="000000"/>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275B4E" w:rsidRPr="00C11B44" w:rsidRDefault="00275B4E" w:rsidP="00F94120">
            <w:pPr>
              <w:spacing w:before="60" w:after="60" w:line="216" w:lineRule="auto"/>
              <w:rPr>
                <w:rFonts w:ascii="Times New Roman" w:eastAsia="Cambria" w:hAnsi="Times New Roman" w:cs="Times New Roman"/>
                <w:color w:val="000000"/>
                <w:sz w:val="20"/>
                <w:szCs w:val="20"/>
              </w:rPr>
            </w:pPr>
          </w:p>
          <w:p w:rsidR="00275B4E" w:rsidRDefault="00275B4E" w:rsidP="00F94120">
            <w:pPr>
              <w:spacing w:before="60" w:after="60" w:line="216" w:lineRule="auto"/>
              <w:rPr>
                <w:rFonts w:ascii="Times New Roman" w:eastAsia="Cambria" w:hAnsi="Times New Roman" w:cs="Times New Roman"/>
                <w:color w:val="000000"/>
                <w:sz w:val="20"/>
                <w:szCs w:val="20"/>
              </w:rPr>
            </w:pPr>
            <w:r w:rsidRPr="00C11B44">
              <w:rPr>
                <w:rFonts w:ascii="Times New Roman" w:eastAsia="Cambria" w:hAnsi="Times New Roman" w:cs="Times New Roman"/>
                <w:color w:val="000000"/>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6B7A3F" w:rsidRPr="006B7A3F" w:rsidRDefault="006B7A3F" w:rsidP="00F94120">
            <w:pPr>
              <w:spacing w:before="60" w:after="60" w:line="216" w:lineRule="auto"/>
              <w:rPr>
                <w:rFonts w:ascii="Times New Roman" w:eastAsia="Cambria" w:hAnsi="Times New Roman" w:cs="Times New Roman"/>
                <w:color w:val="000000"/>
                <w:sz w:val="8"/>
                <w:szCs w:val="8"/>
              </w:rPr>
            </w:pPr>
          </w:p>
          <w:p w:rsidR="00275B4E" w:rsidRPr="00C11B44" w:rsidRDefault="00275B4E" w:rsidP="00F94120">
            <w:pPr>
              <w:spacing w:before="60" w:after="60" w:line="216" w:lineRule="auto"/>
              <w:rPr>
                <w:rFonts w:ascii="Times New Roman" w:eastAsia="Cambria" w:hAnsi="Times New Roman" w:cs="Times New Roman"/>
                <w:b/>
                <w:color w:val="FF0000"/>
                <w:sz w:val="20"/>
                <w:szCs w:val="20"/>
              </w:rPr>
            </w:pPr>
            <w:r w:rsidRPr="00C11B44">
              <w:rPr>
                <w:rFonts w:ascii="Times New Roman" w:eastAsia="Cambria" w:hAnsi="Times New Roman" w:cs="Times New Roman"/>
                <w:b/>
                <w:color w:val="FF0000"/>
                <w:sz w:val="20"/>
                <w:szCs w:val="20"/>
              </w:rPr>
              <w:t>Presentational Performance Assessment Tasks:</w:t>
            </w:r>
          </w:p>
          <w:p w:rsidR="00275B4E" w:rsidRPr="00C11B44" w:rsidRDefault="00275B4E" w:rsidP="00F94120">
            <w:pPr>
              <w:spacing w:before="60" w:after="60" w:line="216" w:lineRule="auto"/>
              <w:rPr>
                <w:rFonts w:ascii="Times New Roman" w:eastAsia="Cambria" w:hAnsi="Times New Roman" w:cs="Times New Roman"/>
                <w:color w:val="000000"/>
                <w:sz w:val="20"/>
                <w:szCs w:val="20"/>
              </w:rPr>
            </w:pPr>
            <w:r w:rsidRPr="00C11B44">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C11B44">
              <w:rPr>
                <w:rFonts w:ascii="Times New Roman" w:eastAsia="Cambria" w:hAnsi="Times New Roman" w:cs="Times New Roman"/>
                <w:color w:val="000000"/>
                <w:sz w:val="20"/>
                <w:szCs w:val="20"/>
              </w:rPr>
              <w:t>post</w:t>
            </w:r>
            <w:proofErr w:type="gramEnd"/>
            <w:r w:rsidRPr="00C11B44">
              <w:rPr>
                <w:rFonts w:ascii="Times New Roman" w:eastAsia="Cambria" w:hAnsi="Times New Roman" w:cs="Times New Roman"/>
                <w:color w:val="000000"/>
                <w:sz w:val="20"/>
                <w:szCs w:val="20"/>
              </w:rPr>
              <w:t xml:space="preserve"> –Skype debriefings and to complete Application of Learning Tasks.</w:t>
            </w:r>
          </w:p>
          <w:p w:rsidR="00275B4E" w:rsidRPr="006B7A3F" w:rsidRDefault="00275B4E" w:rsidP="00F94120">
            <w:pPr>
              <w:spacing w:before="60" w:after="60" w:line="216" w:lineRule="auto"/>
              <w:rPr>
                <w:rFonts w:ascii="Times New Roman" w:eastAsia="Cambria" w:hAnsi="Times New Roman" w:cs="Times New Roman"/>
                <w:color w:val="000000"/>
                <w:sz w:val="8"/>
                <w:szCs w:val="8"/>
              </w:rPr>
            </w:pPr>
          </w:p>
          <w:p w:rsidR="00275B4E" w:rsidRPr="00C11B44" w:rsidRDefault="00275B4E" w:rsidP="00753014">
            <w:pPr>
              <w:spacing w:before="60" w:after="60" w:line="216" w:lineRule="auto"/>
              <w:rPr>
                <w:rFonts w:ascii="Times New Roman" w:eastAsia="Cambria" w:hAnsi="Times New Roman" w:cs="Times New Roman"/>
                <w:color w:val="000000"/>
                <w:sz w:val="20"/>
                <w:szCs w:val="20"/>
              </w:rPr>
            </w:pPr>
            <w:r w:rsidRPr="00C11B44">
              <w:rPr>
                <w:rFonts w:ascii="Times New Roman" w:eastAsia="Cambria" w:hAnsi="Times New Roman" w:cs="Times New Roman"/>
                <w:color w:val="000000"/>
                <w:sz w:val="20"/>
                <w:szCs w:val="20"/>
              </w:rPr>
              <w:t>Learners provide detailed explanations or descriptions of concrete and some abstract education equity topics informed by facts and cultural perspectives obtained from authentic print and non-print texts and interactions with peers, the community and experts during Skype Sessions and Application of Learning Tasks, through blog postings, and in their story/final assessment advocacy product.</w:t>
            </w:r>
            <w:r w:rsidR="006B7A3F">
              <w:rPr>
                <w:rFonts w:ascii="Times New Roman" w:eastAsia="Cambria" w:hAnsi="Times New Roman" w:cs="Times New Roman"/>
                <w:color w:val="000000"/>
                <w:sz w:val="20"/>
                <w:szCs w:val="20"/>
              </w:rPr>
              <w:t xml:space="preserve"> (Lesson 5 Political Cartoons)</w:t>
            </w:r>
          </w:p>
        </w:tc>
      </w:tr>
      <w:tr w:rsidR="004802ED" w:rsidRPr="001F1210" w:rsidTr="007777F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86"/>
        </w:trPr>
        <w:tc>
          <w:tcPr>
            <w:tcW w:w="212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CD178F">
              <w:rPr>
                <w:rFonts w:ascii="Century Gothic" w:eastAsia="Calibri" w:hAnsi="Century Gothic" w:cs="Arial"/>
                <w:b/>
                <w:color w:val="000000" w:themeColor="text1"/>
                <w:lang w:eastAsia="zh-CN"/>
              </w:rPr>
              <w:t>#1 Pre-Skype Activities</w:t>
            </w:r>
            <w:r w:rsidR="008416E5" w:rsidRPr="0097661D">
              <w:rPr>
                <w:rFonts w:ascii="Century Gothic" w:eastAsia="Calibri" w:hAnsi="Century Gothic" w:cs="Arial"/>
                <w:b/>
                <w:color w:val="000000" w:themeColor="text1"/>
                <w:lang w:eastAsia="zh-CN"/>
              </w:rPr>
              <w:t xml:space="preserve">                                                </w:t>
            </w:r>
          </w:p>
        </w:tc>
        <w:tc>
          <w:tcPr>
            <w:tcW w:w="2874"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C11B44">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C11B44" w:rsidRPr="00DF2223">
              <w:rPr>
                <w:rFonts w:ascii="Times New Roman" w:hAnsi="Times New Roman" w:cs="Times New Roman"/>
                <w:sz w:val="20"/>
                <w:szCs w:val="22"/>
              </w:rPr>
              <w:t>multiple 15-20 minute segments per episode</w:t>
            </w:r>
          </w:p>
        </w:tc>
      </w:tr>
      <w:tr w:rsidR="00DC6302" w:rsidRPr="00097099" w:rsidTr="007777F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Pr>
        <w:tc>
          <w:tcPr>
            <w:tcW w:w="1628"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p w:rsidR="00DC6302" w:rsidRPr="00887BBA" w:rsidRDefault="00DC6302" w:rsidP="00276A6B">
            <w:pPr>
              <w:spacing w:after="60" w:line="216" w:lineRule="auto"/>
              <w:ind w:left="72" w:right="-216"/>
              <w:rPr>
                <w:rFonts w:ascii="Calibri" w:hAnsi="Calibri" w:cs="Arial"/>
                <w:i/>
                <w:sz w:val="16"/>
                <w:szCs w:val="16"/>
              </w:rPr>
            </w:pPr>
          </w:p>
        </w:tc>
        <w:tc>
          <w:tcPr>
            <w:tcW w:w="1704"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C6302" w:rsidRPr="00887BBA" w:rsidRDefault="00DC6302" w:rsidP="00CA436E">
            <w:pPr>
              <w:spacing w:after="60" w:line="216" w:lineRule="auto"/>
              <w:ind w:left="72"/>
              <w:rPr>
                <w:rFonts w:ascii="Calibri" w:hAnsi="Calibri"/>
                <w:i/>
                <w:sz w:val="16"/>
                <w:szCs w:val="16"/>
              </w:rPr>
            </w:pP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C11B4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DC6302" w:rsidRPr="001F1210" w:rsidTr="007777F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1628"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1D22BE" w:rsidRDefault="001D22BE" w:rsidP="001D22BE">
            <w:pPr>
              <w:pStyle w:val="ListParagraph"/>
              <w:widowControl w:val="0"/>
              <w:numPr>
                <w:ilvl w:val="0"/>
                <w:numId w:val="29"/>
              </w:numPr>
              <w:spacing w:before="60" w:after="60"/>
              <w:rPr>
                <w:rFonts w:ascii="Times New Roman" w:hAnsi="Times New Roman" w:cs="Times New Roman"/>
                <w:sz w:val="20"/>
                <w:szCs w:val="20"/>
              </w:rPr>
            </w:pPr>
            <w:r w:rsidRPr="001D22BE">
              <w:rPr>
                <w:rFonts w:ascii="Times New Roman" w:hAnsi="Times New Roman" w:cs="Times New Roman"/>
                <w:sz w:val="20"/>
                <w:szCs w:val="20"/>
              </w:rPr>
              <w:t>I can conduct a peer review of products created based on lesson topics and support my claims with evidence.</w:t>
            </w:r>
          </w:p>
        </w:tc>
        <w:tc>
          <w:tcPr>
            <w:tcW w:w="1704"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80311" w:rsidRDefault="00880311" w:rsidP="00880311">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880311" w:rsidRDefault="00880311" w:rsidP="00880311">
            <w:pPr>
              <w:pStyle w:val="ListParagraph"/>
              <w:numPr>
                <w:ilvl w:val="0"/>
                <w:numId w:val="30"/>
              </w:numPr>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/language chunks listed in lesson 4 on geographical barriers</w:t>
            </w:r>
          </w:p>
          <w:p w:rsidR="00880311" w:rsidRDefault="00880311" w:rsidP="00880311">
            <w:pPr>
              <w:pStyle w:val="ListParagraph"/>
              <w:numPr>
                <w:ilvl w:val="0"/>
                <w:numId w:val="30"/>
              </w:numPr>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DC6302" w:rsidRPr="00290536" w:rsidRDefault="00880311" w:rsidP="00880311">
            <w:pPr>
              <w:pStyle w:val="ListParagraph"/>
              <w:ind w:left="360"/>
              <w:rPr>
                <w:rFonts w:ascii="Calibri" w:hAnsi="Calibri"/>
                <w:sz w:val="22"/>
                <w:szCs w:val="22"/>
              </w:rPr>
            </w:pP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C6302" w:rsidRPr="00B04B63" w:rsidRDefault="001D22BE" w:rsidP="00B04B63">
            <w:pPr>
              <w:pStyle w:val="ListParagraph"/>
              <w:numPr>
                <w:ilvl w:val="0"/>
                <w:numId w:val="29"/>
              </w:numPr>
              <w:spacing w:before="60" w:after="60"/>
              <w:rPr>
                <w:rFonts w:ascii="Times New Roman" w:hAnsi="Times New Roman" w:cs="Times New Roman"/>
                <w:sz w:val="20"/>
                <w:szCs w:val="20"/>
              </w:rPr>
            </w:pPr>
            <w:r w:rsidRPr="00B04B63">
              <w:rPr>
                <w:rFonts w:ascii="Times New Roman" w:hAnsi="Times New Roman" w:cs="Times New Roman"/>
                <w:sz w:val="20"/>
                <w:szCs w:val="20"/>
              </w:rPr>
              <w:t>Written and verbal peer reviews based on</w:t>
            </w:r>
            <w:r w:rsidR="007A6308" w:rsidRPr="00B04B63">
              <w:rPr>
                <w:rFonts w:ascii="Times New Roman" w:hAnsi="Times New Roman" w:cs="Times New Roman"/>
                <w:sz w:val="20"/>
                <w:szCs w:val="20"/>
              </w:rPr>
              <w:t xml:space="preserve"> </w:t>
            </w:r>
            <w:r w:rsidRPr="00B04B63">
              <w:rPr>
                <w:rFonts w:ascii="Times New Roman" w:hAnsi="Times New Roman" w:cs="Times New Roman"/>
                <w:sz w:val="20"/>
                <w:szCs w:val="20"/>
              </w:rPr>
              <w:t xml:space="preserve"> rubric criteria </w:t>
            </w:r>
            <w:r w:rsidR="007A6308" w:rsidRPr="00B04B63">
              <w:rPr>
                <w:rFonts w:ascii="Times New Roman" w:hAnsi="Times New Roman" w:cs="Times New Roman"/>
                <w:sz w:val="20"/>
                <w:szCs w:val="20"/>
              </w:rPr>
              <w:t>for each task supported by evidence</w:t>
            </w:r>
          </w:p>
        </w:tc>
      </w:tr>
      <w:tr w:rsidR="00AC4907" w:rsidRPr="00924012" w:rsidTr="007777F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Pr>
        <w:tc>
          <w:tcPr>
            <w:tcW w:w="4995"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C11B44">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921C1">
              <w:rPr>
                <w:rFonts w:ascii="Century Gothic" w:hAnsi="Century Gothic" w:cs="Times New Roman (Body CS)"/>
                <w:b/>
                <w:bCs/>
                <w:color w:val="27276F"/>
                <w:spacing w:val="2"/>
                <w:sz w:val="20"/>
                <w:szCs w:val="22"/>
              </w:rPr>
              <w:t xml:space="preserve">  </w:t>
            </w:r>
            <w:r w:rsidR="007921C1" w:rsidRPr="00F86BF9">
              <w:rPr>
                <w:rFonts w:ascii="Century Gothic" w:hAnsi="Century Gothic" w:cs="Times New Roman (Body CS)"/>
                <w:b/>
                <w:bCs/>
                <w:i/>
                <w:color w:val="FF0000"/>
                <w:spacing w:val="2"/>
                <w:sz w:val="20"/>
                <w:szCs w:val="22"/>
              </w:rPr>
              <w:t>(are interact</w:t>
            </w:r>
            <w:r w:rsidR="007921C1">
              <w:rPr>
                <w:rFonts w:ascii="Century Gothic" w:hAnsi="Century Gothic" w:cs="Times New Roman (Body CS)"/>
                <w:b/>
                <w:bCs/>
                <w:i/>
                <w:color w:val="FF0000"/>
                <w:spacing w:val="2"/>
                <w:sz w:val="20"/>
                <w:szCs w:val="22"/>
              </w:rPr>
              <w:t>ive and occur for the most part</w:t>
            </w:r>
            <w:r w:rsidR="007921C1" w:rsidRPr="00F86BF9">
              <w:rPr>
                <w:rFonts w:ascii="Century Gothic" w:hAnsi="Century Gothic" w:cs="Times New Roman (Body CS)"/>
                <w:b/>
                <w:bCs/>
                <w:i/>
                <w:color w:val="FF0000"/>
                <w:spacing w:val="2"/>
                <w:sz w:val="20"/>
                <w:szCs w:val="22"/>
              </w:rPr>
              <w:t xml:space="preserve"> in pairs or in small groups)</w:t>
            </w:r>
          </w:p>
        </w:tc>
      </w:tr>
      <w:tr w:rsidR="00DC6302" w:rsidRPr="00D16188" w:rsidTr="007777F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4995"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87354B" w:rsidP="0087354B">
            <w:pPr>
              <w:widowControl w:val="0"/>
              <w:spacing w:before="60" w:after="60"/>
              <w:rPr>
                <w:rFonts w:ascii="Calibri" w:hAnsi="Calibri"/>
                <w:b/>
                <w:color w:val="FF0000"/>
                <w:sz w:val="22"/>
                <w:szCs w:val="22"/>
              </w:rPr>
            </w:pPr>
            <w:r w:rsidRPr="0087354B">
              <w:rPr>
                <w:rFonts w:ascii="Calibri" w:hAnsi="Calibri"/>
                <w:b/>
                <w:color w:val="FF0000"/>
                <w:sz w:val="22"/>
                <w:szCs w:val="22"/>
              </w:rPr>
              <w:t>LEARNERS</w:t>
            </w:r>
          </w:p>
          <w:p w:rsidR="00753014" w:rsidRPr="0087354B" w:rsidRDefault="00753014" w:rsidP="00B04B63">
            <w:pPr>
              <w:pStyle w:val="ListParagraph"/>
              <w:numPr>
                <w:ilvl w:val="0"/>
                <w:numId w:val="15"/>
              </w:numPr>
              <w:tabs>
                <w:tab w:val="num" w:pos="345"/>
              </w:tabs>
              <w:rPr>
                <w:rFonts w:ascii="Calibri" w:hAnsi="Calibri"/>
                <w:b/>
                <w:color w:val="FF0000"/>
                <w:sz w:val="22"/>
                <w:szCs w:val="22"/>
              </w:rPr>
            </w:pPr>
            <w:r w:rsidRPr="00884C47">
              <w:rPr>
                <w:rFonts w:ascii="Times New Roman" w:hAnsi="Times New Roman" w:cs="Times New Roman"/>
                <w:sz w:val="20"/>
                <w:szCs w:val="20"/>
              </w:rPr>
              <w:t>Conduct a peer review</w:t>
            </w:r>
            <w:r w:rsidR="00B04B63">
              <w:rPr>
                <w:rFonts w:ascii="Times New Roman" w:hAnsi="Times New Roman" w:cs="Times New Roman"/>
                <w:sz w:val="20"/>
                <w:szCs w:val="20"/>
              </w:rPr>
              <w:t xml:space="preserve"> (</w:t>
            </w:r>
            <w:r w:rsidR="00B04B63">
              <w:rPr>
                <w:rFonts w:ascii="Times New Roman" w:hAnsi="Times New Roman" w:cs="Times New Roman"/>
                <w:bCs/>
                <w:sz w:val="20"/>
                <w:szCs w:val="20"/>
                <w:lang w:bidi="ur-PK"/>
              </w:rPr>
              <w:t xml:space="preserve">supporting claims with evidence) </w:t>
            </w:r>
            <w:r w:rsidRPr="00884C47">
              <w:rPr>
                <w:rFonts w:ascii="Times New Roman" w:hAnsi="Times New Roman" w:cs="Times New Roman"/>
                <w:sz w:val="20"/>
                <w:szCs w:val="20"/>
              </w:rPr>
              <w:t>of at least one audio-cl</w:t>
            </w:r>
            <w:r w:rsidR="007A6308">
              <w:rPr>
                <w:rFonts w:ascii="Times New Roman" w:hAnsi="Times New Roman" w:cs="Times New Roman"/>
                <w:sz w:val="20"/>
                <w:szCs w:val="20"/>
              </w:rPr>
              <w:t xml:space="preserve">ip and one written blog posting </w:t>
            </w:r>
            <w:r w:rsidRPr="00884C47">
              <w:rPr>
                <w:rFonts w:ascii="Times New Roman" w:hAnsi="Times New Roman" w:cs="Times New Roman"/>
                <w:bCs/>
                <w:sz w:val="20"/>
                <w:szCs w:val="20"/>
                <w:lang w:bidi="ur-PK"/>
              </w:rPr>
              <w:t>(“snapshot” of an Indian/Pakistani school in a specific geographical location from the perspective of an Indian/Pakistani</w:t>
            </w:r>
            <w:r w:rsidR="007A6308">
              <w:rPr>
                <w:rFonts w:ascii="Times New Roman" w:hAnsi="Times New Roman" w:cs="Times New Roman"/>
                <w:bCs/>
                <w:sz w:val="20"/>
                <w:szCs w:val="20"/>
                <w:lang w:bidi="ur-PK"/>
              </w:rPr>
              <w:t xml:space="preserve"> student living in that region</w:t>
            </w:r>
            <w:r w:rsidR="00B04B63">
              <w:rPr>
                <w:rFonts w:ascii="Times New Roman" w:hAnsi="Times New Roman" w:cs="Times New Roman"/>
                <w:bCs/>
                <w:sz w:val="20"/>
                <w:szCs w:val="20"/>
                <w:lang w:bidi="ur-PK"/>
              </w:rPr>
              <w:t>)</w:t>
            </w:r>
            <w:r w:rsidR="00880311">
              <w:rPr>
                <w:rFonts w:ascii="Times New Roman" w:hAnsi="Times New Roman" w:cs="Times New Roman"/>
                <w:bCs/>
                <w:sz w:val="20"/>
                <w:szCs w:val="20"/>
                <w:lang w:bidi="ur-PK"/>
              </w:rPr>
              <w:t xml:space="preserve"> </w:t>
            </w:r>
            <w:r w:rsidR="007A6308">
              <w:rPr>
                <w:rFonts w:ascii="Times New Roman" w:hAnsi="Times New Roman" w:cs="Times New Roman"/>
                <w:bCs/>
                <w:sz w:val="20"/>
                <w:szCs w:val="20"/>
                <w:lang w:bidi="ur-PK"/>
              </w:rPr>
              <w:t>completed for lesson 4</w:t>
            </w:r>
          </w:p>
        </w:tc>
      </w:tr>
      <w:tr w:rsidR="004E6D45" w:rsidRPr="00A42E2A" w:rsidTr="007777F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360"/>
        </w:trPr>
        <w:tc>
          <w:tcPr>
            <w:tcW w:w="4995" w:type="pct"/>
            <w:gridSpan w:val="6"/>
            <w:tcBorders>
              <w:top w:val="nil"/>
              <w:bottom w:val="single" w:sz="4" w:space="0" w:color="F2F2F2" w:themeColor="background1" w:themeShade="F2"/>
            </w:tcBorders>
            <w:shd w:val="clear" w:color="auto" w:fill="F2F2F2"/>
          </w:tcPr>
          <w:p w:rsidR="004E6D45" w:rsidRPr="001B4224" w:rsidRDefault="004E6D45" w:rsidP="00C11B4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4E6D45" w:rsidRPr="00600D77" w:rsidTr="007777F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584"/>
        </w:trPr>
        <w:tc>
          <w:tcPr>
            <w:tcW w:w="4995" w:type="pct"/>
            <w:gridSpan w:val="6"/>
            <w:tcBorders>
              <w:top w:val="single" w:sz="4" w:space="0" w:color="F2F2F2" w:themeColor="background1" w:themeShade="F2"/>
            </w:tcBorders>
            <w:shd w:val="clear" w:color="auto" w:fill="auto"/>
          </w:tcPr>
          <w:p w:rsidR="008146E0" w:rsidRPr="00B04B63" w:rsidRDefault="007A6308" w:rsidP="007A6308">
            <w:pPr>
              <w:pStyle w:val="ListParagraph"/>
              <w:widowControl w:val="0"/>
              <w:numPr>
                <w:ilvl w:val="0"/>
                <w:numId w:val="29"/>
              </w:numPr>
              <w:spacing w:before="60" w:after="60"/>
              <w:rPr>
                <w:rFonts w:ascii="Times New Roman" w:hAnsi="Times New Roman" w:cs="Times New Roman"/>
                <w:sz w:val="20"/>
                <w:szCs w:val="20"/>
              </w:rPr>
            </w:pPr>
            <w:r w:rsidRPr="00B04B63">
              <w:rPr>
                <w:rFonts w:ascii="Times New Roman" w:hAnsi="Times New Roman" w:cs="Times New Roman"/>
                <w:sz w:val="20"/>
                <w:szCs w:val="20"/>
              </w:rPr>
              <w:t>Samples of student audio-clips and blog postings</w:t>
            </w:r>
          </w:p>
          <w:p w:rsidR="008146E0" w:rsidRPr="005D7574" w:rsidRDefault="007A6308" w:rsidP="007A6308">
            <w:pPr>
              <w:pStyle w:val="ListParagraph"/>
              <w:widowControl w:val="0"/>
              <w:numPr>
                <w:ilvl w:val="0"/>
                <w:numId w:val="29"/>
              </w:numPr>
              <w:spacing w:before="60" w:after="60"/>
              <w:rPr>
                <w:rFonts w:ascii="Calibri" w:hAnsi="Calibri" w:cs="Arial"/>
                <w:sz w:val="22"/>
                <w:szCs w:val="22"/>
              </w:rPr>
            </w:pPr>
            <w:r w:rsidRPr="00B04B63">
              <w:rPr>
                <w:rFonts w:ascii="Times New Roman" w:hAnsi="Times New Roman" w:cs="Times New Roman"/>
                <w:sz w:val="20"/>
                <w:szCs w:val="20"/>
              </w:rPr>
              <w:t>Task-specific rubrics</w:t>
            </w:r>
          </w:p>
          <w:p w:rsidR="005D7574" w:rsidRPr="00600D77" w:rsidRDefault="005D7574" w:rsidP="005D7574">
            <w:pPr>
              <w:pStyle w:val="Normal1"/>
              <w:numPr>
                <w:ilvl w:val="0"/>
                <w:numId w:val="45"/>
              </w:numPr>
              <w:tabs>
                <w:tab w:val="left" w:pos="491"/>
              </w:tabs>
              <w:spacing w:line="240" w:lineRule="auto"/>
              <w:contextualSpacing/>
              <w:jc w:val="both"/>
              <w:rPr>
                <w:rFonts w:ascii="Calibri" w:hAnsi="Calibri"/>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Vocabulary</w:t>
            </w:r>
            <w:proofErr w:type="spellEnd"/>
            <w:r w:rsidRPr="0051672C">
              <w:rPr>
                <w:rStyle w:val="Emphasis"/>
                <w:rFonts w:ascii="Times New Roman" w:hAnsi="Times New Roman" w:cs="Times New Roman"/>
                <w:i w:val="0"/>
                <w:sz w:val="20"/>
                <w:szCs w:val="20"/>
              </w:rPr>
              <w:t xml:space="preserve"> for Extended  Conversation</w:t>
            </w:r>
            <w:r>
              <w:rPr>
                <w:rStyle w:val="Emphasis"/>
                <w:rFonts w:ascii="Times New Roman" w:hAnsi="Times New Roman" w:cs="Times New Roman"/>
                <w:i w:val="0"/>
                <w:sz w:val="20"/>
                <w:szCs w:val="20"/>
              </w:rPr>
              <w:t xml:space="preserve"> in Instructional Materials</w:t>
            </w:r>
          </w:p>
        </w:tc>
      </w:tr>
    </w:tbl>
    <w:p w:rsidR="00D25962" w:rsidRP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00CD178F">
              <w:rPr>
                <w:rFonts w:ascii="Century Gothic" w:eastAsia="Calibri" w:hAnsi="Century Gothic" w:cs="Arial"/>
                <w:b/>
                <w:color w:val="000000" w:themeColor="text1"/>
                <w:lang w:eastAsia="zh-CN"/>
              </w:rPr>
              <w:t xml:space="preserve">  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C11B44" w:rsidRPr="00DF2223">
              <w:rPr>
                <w:rFonts w:ascii="Times New Roman" w:hAnsi="Times New Roman" w:cs="Times New Roman"/>
                <w:sz w:val="20"/>
                <w:szCs w:val="22"/>
              </w:rPr>
              <w:t>multiple 15-20 minute segments per episode</w:t>
            </w:r>
          </w:p>
        </w:tc>
      </w:tr>
      <w:tr w:rsidR="007F793E" w:rsidRPr="00887BBA" w:rsidTr="007452BD">
        <w:trPr>
          <w:trHeight w:val="409"/>
        </w:trPr>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D43ED9">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7452BD">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Vocabulary</w:t>
            </w: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452BD" w:rsidP="007452BD">
            <w:pPr>
              <w:spacing w:before="120"/>
              <w:ind w:left="72"/>
              <w:rPr>
                <w:rFonts w:ascii="Calibri" w:hAnsi="Calibri"/>
                <w:i/>
                <w:sz w:val="16"/>
                <w:szCs w:val="16"/>
              </w:rPr>
            </w:pPr>
            <w:r>
              <w:rPr>
                <w:rFonts w:ascii="Century Gothic" w:hAnsi="Century Gothic" w:cs="Times New Roman (Body CS)"/>
                <w:b/>
                <w:bCs/>
                <w:color w:val="27276F"/>
                <w:spacing w:val="2"/>
                <w:sz w:val="20"/>
                <w:szCs w:val="22"/>
              </w:rPr>
              <w:t>Check for Learning</w:t>
            </w: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0766E" w:rsidRPr="004E7145" w:rsidRDefault="0010766E" w:rsidP="0010766E">
            <w:pPr>
              <w:pStyle w:val="ListParagraph"/>
              <w:numPr>
                <w:ilvl w:val="0"/>
                <w:numId w:val="42"/>
              </w:numPr>
              <w:rPr>
                <w:rFonts w:ascii="Times New Roman" w:hAnsi="Times New Roman" w:cs="Times New Roman"/>
                <w:sz w:val="20"/>
                <w:szCs w:val="20"/>
              </w:rPr>
            </w:pPr>
            <w:r w:rsidRPr="004E7145">
              <w:rPr>
                <w:rFonts w:ascii="Times New Roman" w:hAnsi="Times New Roman" w:cs="Times New Roman"/>
                <w:sz w:val="20"/>
                <w:szCs w:val="20"/>
              </w:rPr>
              <w:t>I can converse comfortably with others from the target culture in familiar and some unfamiliar situations and show some understanding of cultural differences</w:t>
            </w:r>
            <w:r w:rsidRPr="004E7145">
              <w:rPr>
                <w:rFonts w:ascii="Times New Roman" w:hAnsi="Times New Roman" w:cs="Times New Roman"/>
                <w:b/>
                <w:color w:val="FF0000"/>
                <w:sz w:val="20"/>
                <w:szCs w:val="20"/>
              </w:rPr>
              <w:t>. (Intercultural Can Do)</w:t>
            </w:r>
          </w:p>
          <w:p w:rsidR="007F793E" w:rsidRPr="001D22BE" w:rsidRDefault="001D22BE" w:rsidP="001D22BE">
            <w:pPr>
              <w:pStyle w:val="ListParagraph"/>
              <w:widowControl w:val="0"/>
              <w:numPr>
                <w:ilvl w:val="0"/>
                <w:numId w:val="27"/>
              </w:numPr>
              <w:spacing w:before="60" w:after="60"/>
              <w:rPr>
                <w:rFonts w:ascii="Calibri" w:hAnsi="Calibri"/>
                <w:sz w:val="20"/>
                <w:szCs w:val="20"/>
              </w:rPr>
            </w:pPr>
            <w:r w:rsidRPr="001D22BE">
              <w:rPr>
                <w:rFonts w:ascii="Times New Roman" w:hAnsi="Times New Roman" w:cs="Times New Roman"/>
                <w:sz w:val="20"/>
                <w:szCs w:val="20"/>
              </w:rPr>
              <w:t>I can react to feedback and perspectives shared by partner school peers about information presented on audio clips and in blog postings on the impact of geography and location on education equity during a Skype session</w:t>
            </w:r>
            <w:r w:rsidR="007452BD">
              <w:rPr>
                <w:rFonts w:ascii="Times New Roman" w:hAnsi="Times New Roman" w:cs="Times New Roman"/>
                <w:sz w:val="20"/>
                <w:szCs w:val="20"/>
              </w:rPr>
              <w:t>.</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80311" w:rsidRDefault="00880311" w:rsidP="00880311">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880311" w:rsidRDefault="00880311" w:rsidP="00880311">
            <w:pPr>
              <w:pStyle w:val="ListParagraph"/>
              <w:numPr>
                <w:ilvl w:val="0"/>
                <w:numId w:val="30"/>
              </w:numPr>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/language chunks listed in lesson 4 on geographical barriers</w:t>
            </w:r>
          </w:p>
          <w:p w:rsidR="00880311" w:rsidRDefault="00880311" w:rsidP="00880311">
            <w:pPr>
              <w:pStyle w:val="ListParagraph"/>
              <w:numPr>
                <w:ilvl w:val="0"/>
                <w:numId w:val="30"/>
              </w:numPr>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9B7D43" w:rsidRDefault="00880311" w:rsidP="009B7D43">
            <w:pPr>
              <w:pStyle w:val="ListParagraph"/>
              <w:ind w:left="360"/>
              <w:rPr>
                <w:rFonts w:ascii="Times New Roman" w:hAnsi="Times New Roman" w:cs="Times New Roman"/>
                <w:i/>
                <w:color w:val="000000"/>
                <w:sz w:val="20"/>
                <w:szCs w:val="20"/>
              </w:rPr>
            </w:pP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p>
          <w:p w:rsidR="009B7D43" w:rsidRDefault="009B7D43" w:rsidP="009B7D43">
            <w:pPr>
              <w:pStyle w:val="ListParagraph"/>
              <w:numPr>
                <w:ilvl w:val="0"/>
                <w:numId w:val="27"/>
              </w:numPr>
              <w:rPr>
                <w:rFonts w:ascii="Times New Roman" w:hAnsi="Times New Roman" w:cs="Times New Roman"/>
                <w:color w:val="000000"/>
                <w:sz w:val="20"/>
                <w:szCs w:val="20"/>
              </w:rPr>
            </w:pPr>
            <w:r w:rsidRPr="009B7D43">
              <w:rPr>
                <w:rFonts w:ascii="Times New Roman" w:hAnsi="Times New Roman" w:cs="Times New Roman"/>
                <w:color w:val="000000"/>
                <w:sz w:val="20"/>
                <w:szCs w:val="20"/>
              </w:rPr>
              <w:t>Language used to support a premise</w:t>
            </w:r>
          </w:p>
          <w:p w:rsidR="007F793E" w:rsidRPr="00290536" w:rsidRDefault="009B7D43" w:rsidP="009B7D43">
            <w:pPr>
              <w:pStyle w:val="ListParagraph"/>
              <w:ind w:left="360"/>
              <w:rPr>
                <w:rFonts w:ascii="Calibri" w:hAnsi="Calibri"/>
                <w:sz w:val="22"/>
                <w:szCs w:val="22"/>
              </w:rPr>
            </w:pPr>
            <w:r>
              <w:rPr>
                <w:rFonts w:ascii="Times New Roman" w:hAnsi="Times New Roman" w:cs="Times New Roman"/>
                <w:color w:val="000000"/>
                <w:sz w:val="20"/>
                <w:szCs w:val="20"/>
              </w:rPr>
              <w:t>(</w:t>
            </w:r>
            <w:proofErr w:type="gramStart"/>
            <w:r w:rsidRPr="009B7D43">
              <w:rPr>
                <w:rFonts w:ascii="Times New Roman" w:hAnsi="Times New Roman" w:cs="Times New Roman"/>
                <w:i/>
                <w:color w:val="000000"/>
                <w:sz w:val="20"/>
                <w:szCs w:val="20"/>
              </w:rPr>
              <w:t>b</w:t>
            </w:r>
            <w:r>
              <w:rPr>
                <w:rFonts w:ascii="Times New Roman" w:hAnsi="Times New Roman" w:cs="Times New Roman"/>
                <w:i/>
                <w:color w:val="000000"/>
                <w:sz w:val="20"/>
                <w:szCs w:val="20"/>
              </w:rPr>
              <w:t>e</w:t>
            </w:r>
            <w:r w:rsidRPr="009B7D43">
              <w:rPr>
                <w:rFonts w:ascii="Times New Roman" w:hAnsi="Times New Roman" w:cs="Times New Roman"/>
                <w:i/>
                <w:color w:val="000000"/>
                <w:sz w:val="20"/>
                <w:szCs w:val="20"/>
              </w:rPr>
              <w:t>cause</w:t>
            </w:r>
            <w:proofErr w:type="gramEnd"/>
            <w:r w:rsidRPr="009B7D43">
              <w:rPr>
                <w:rFonts w:ascii="Times New Roman" w:hAnsi="Times New Roman" w:cs="Times New Roman"/>
                <w:i/>
                <w:color w:val="000000"/>
                <w:sz w:val="20"/>
                <w:szCs w:val="20"/>
              </w:rPr>
              <w:t xml:space="preserve"> of/given that/the reason is that/due to/since/in order to/ so, therefore, it follows that…)</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921C1" w:rsidRPr="00085DC3" w:rsidRDefault="0010766E" w:rsidP="007921C1">
            <w:pPr>
              <w:pStyle w:val="ListParagraph"/>
              <w:numPr>
                <w:ilvl w:val="0"/>
                <w:numId w:val="44"/>
              </w:numPr>
              <w:spacing w:before="60" w:after="60"/>
              <w:ind w:left="307"/>
              <w:rPr>
                <w:rFonts w:ascii="Calibri" w:hAnsi="Calibri"/>
                <w:sz w:val="22"/>
                <w:szCs w:val="22"/>
              </w:rPr>
            </w:pPr>
            <w:r w:rsidRPr="003A65CC">
              <w:rPr>
                <w:rFonts w:ascii="Times New Roman" w:hAnsi="Times New Roman" w:cs="Times New Roman"/>
                <w:sz w:val="20"/>
                <w:szCs w:val="20"/>
                <w:shd w:val="clear" w:color="auto" w:fill="FFFFFF" w:themeFill="background1"/>
              </w:rPr>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w:t>
            </w:r>
            <w:r>
              <w:rPr>
                <w:rFonts w:ascii="Times New Roman" w:hAnsi="Times New Roman" w:cs="Times New Roman"/>
                <w:sz w:val="20"/>
                <w:szCs w:val="20"/>
                <w:shd w:val="clear" w:color="auto" w:fill="FFFFFF" w:themeFill="background1"/>
              </w:rPr>
              <w:t xml:space="preserve">on- verbal language, </w:t>
            </w:r>
            <w:r w:rsidRPr="003A65CC">
              <w:rPr>
                <w:rFonts w:ascii="Times New Roman" w:hAnsi="Times New Roman" w:cs="Times New Roman"/>
                <w:sz w:val="20"/>
                <w:szCs w:val="20"/>
                <w:shd w:val="clear" w:color="auto" w:fill="FFFFFF" w:themeFill="background1"/>
              </w:rPr>
              <w:t xml:space="preserve"> content, vocabulary </w:t>
            </w:r>
            <w:r>
              <w:rPr>
                <w:rFonts w:ascii="Times New Roman" w:hAnsi="Times New Roman" w:cs="Times New Roman"/>
                <w:sz w:val="20"/>
                <w:szCs w:val="20"/>
                <w:shd w:val="clear" w:color="auto" w:fill="FFFFFF" w:themeFill="background1"/>
              </w:rPr>
              <w:t xml:space="preserve"> and spoken language structures used </w:t>
            </w:r>
            <w:r w:rsidR="00B04B63">
              <w:rPr>
                <w:rFonts w:ascii="Times New Roman" w:hAnsi="Times New Roman" w:cs="Times New Roman"/>
                <w:sz w:val="20"/>
                <w:szCs w:val="20"/>
              </w:rPr>
              <w:t xml:space="preserve"> when responding </w:t>
            </w:r>
            <w:r w:rsidR="00B04B63" w:rsidRPr="00B04B63">
              <w:rPr>
                <w:rFonts w:ascii="Times New Roman" w:hAnsi="Times New Roman" w:cs="Times New Roman"/>
                <w:sz w:val="20"/>
                <w:szCs w:val="20"/>
              </w:rPr>
              <w:t>to partner school peer feedback and questions</w:t>
            </w:r>
            <w:r w:rsidR="00B04B63">
              <w:rPr>
                <w:rFonts w:ascii="Times New Roman" w:hAnsi="Times New Roman" w:cs="Times New Roman"/>
                <w:sz w:val="20"/>
                <w:szCs w:val="20"/>
              </w:rPr>
              <w:t xml:space="preserve"> regarding audio clips and blog postings</w:t>
            </w:r>
            <w:r w:rsidR="007921C1">
              <w:rPr>
                <w:rFonts w:ascii="Times New Roman" w:hAnsi="Times New Roman" w:cs="Times New Roman"/>
                <w:sz w:val="20"/>
                <w:szCs w:val="20"/>
              </w:rPr>
              <w:t xml:space="preserve"> </w:t>
            </w:r>
            <w:r w:rsidR="007921C1" w:rsidRPr="00677665">
              <w:rPr>
                <w:rFonts w:ascii="Times New Roman" w:hAnsi="Times New Roman" w:cs="Times New Roman"/>
                <w:sz w:val="20"/>
                <w:szCs w:val="20"/>
              </w:rPr>
              <w:t>(observed and noted by instructors in order to provide specific feedback to learners)</w:t>
            </w:r>
          </w:p>
          <w:p w:rsidR="00B04B63" w:rsidRPr="007921C1" w:rsidRDefault="00B04B63" w:rsidP="007921C1">
            <w:pPr>
              <w:tabs>
                <w:tab w:val="num" w:pos="345"/>
              </w:tabs>
              <w:rPr>
                <w:rFonts w:ascii="Times New Roman" w:hAnsi="Times New Roman" w:cs="Times New Roman"/>
                <w:b/>
                <w:sz w:val="20"/>
                <w:szCs w:val="20"/>
              </w:rPr>
            </w:pPr>
          </w:p>
          <w:p w:rsidR="007F793E" w:rsidRPr="00B04B63" w:rsidRDefault="007F793E" w:rsidP="00B04B63">
            <w:pPr>
              <w:pStyle w:val="ListParagraph"/>
              <w:spacing w:before="60" w:after="60"/>
              <w:ind w:left="360"/>
              <w:rPr>
                <w:rFonts w:ascii="Calibri" w:hAnsi="Calibri"/>
                <w:sz w:val="22"/>
                <w:szCs w:val="22"/>
              </w:rPr>
            </w:pP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C11B44" w:rsidRDefault="007F793E" w:rsidP="00C11B44">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lastRenderedPageBreak/>
              <w:t>Learning Experiences</w:t>
            </w:r>
            <w:r w:rsidR="007921C1">
              <w:rPr>
                <w:rFonts w:ascii="Century Gothic" w:hAnsi="Century Gothic" w:cs="Times New Roman (Body CS)"/>
                <w:b/>
                <w:bCs/>
                <w:color w:val="27276F"/>
                <w:spacing w:val="2"/>
                <w:sz w:val="20"/>
                <w:szCs w:val="22"/>
              </w:rPr>
              <w:t xml:space="preserve">  </w:t>
            </w:r>
            <w:r w:rsidR="007921C1" w:rsidRPr="00F86BF9">
              <w:rPr>
                <w:rFonts w:ascii="Century Gothic" w:hAnsi="Century Gothic" w:cs="Times New Roman (Body CS)"/>
                <w:b/>
                <w:bCs/>
                <w:i/>
                <w:color w:val="FF0000"/>
                <w:spacing w:val="2"/>
                <w:sz w:val="20"/>
                <w:szCs w:val="22"/>
              </w:rPr>
              <w:t>(are interact</w:t>
            </w:r>
            <w:r w:rsidR="007921C1">
              <w:rPr>
                <w:rFonts w:ascii="Century Gothic" w:hAnsi="Century Gothic" w:cs="Times New Roman (Body CS)"/>
                <w:b/>
                <w:bCs/>
                <w:i/>
                <w:color w:val="FF0000"/>
                <w:spacing w:val="2"/>
                <w:sz w:val="20"/>
                <w:szCs w:val="22"/>
              </w:rPr>
              <w:t>ive and occur for the most part</w:t>
            </w:r>
            <w:r w:rsidR="007921C1"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87354B" w:rsidP="0087354B">
            <w:pPr>
              <w:widowControl w:val="0"/>
              <w:spacing w:before="60" w:after="60"/>
              <w:rPr>
                <w:rFonts w:ascii="Calibri" w:hAnsi="Calibri"/>
                <w:b/>
                <w:color w:val="FF0000"/>
                <w:sz w:val="22"/>
                <w:szCs w:val="22"/>
              </w:rPr>
            </w:pPr>
            <w:r w:rsidRPr="0087354B">
              <w:rPr>
                <w:rFonts w:ascii="Calibri" w:hAnsi="Calibri"/>
                <w:b/>
                <w:color w:val="FF0000"/>
                <w:sz w:val="22"/>
                <w:szCs w:val="22"/>
              </w:rPr>
              <w:t>LEARNERS</w:t>
            </w:r>
          </w:p>
          <w:p w:rsidR="002857A8" w:rsidRPr="00884C47" w:rsidRDefault="002857A8" w:rsidP="002857A8">
            <w:pPr>
              <w:numPr>
                <w:ilvl w:val="0"/>
                <w:numId w:val="16"/>
              </w:numPr>
              <w:tabs>
                <w:tab w:val="num" w:pos="345"/>
              </w:tabs>
              <w:ind w:left="345" w:hanging="270"/>
              <w:rPr>
                <w:rFonts w:ascii="Times New Roman" w:hAnsi="Times New Roman" w:cs="Times New Roman"/>
                <w:sz w:val="20"/>
                <w:szCs w:val="20"/>
              </w:rPr>
            </w:pPr>
            <w:r>
              <w:rPr>
                <w:rFonts w:ascii="Times New Roman" w:hAnsi="Times New Roman" w:cs="Times New Roman"/>
                <w:sz w:val="20"/>
                <w:szCs w:val="20"/>
              </w:rPr>
              <w:t>Are</w:t>
            </w:r>
            <w:r w:rsidRPr="00884C47">
              <w:rPr>
                <w:rFonts w:ascii="Times New Roman" w:hAnsi="Times New Roman" w:cs="Times New Roman"/>
                <w:sz w:val="20"/>
                <w:szCs w:val="20"/>
              </w:rPr>
              <w:t xml:space="preserve"> chosen by lottery to present audio clips</w:t>
            </w:r>
            <w:r>
              <w:rPr>
                <w:rFonts w:ascii="Times New Roman" w:hAnsi="Times New Roman" w:cs="Times New Roman"/>
                <w:sz w:val="20"/>
                <w:szCs w:val="20"/>
              </w:rPr>
              <w:t xml:space="preserve"> on geographical barriers </w:t>
            </w:r>
            <w:r w:rsidRPr="00884C47">
              <w:rPr>
                <w:rFonts w:ascii="Times New Roman" w:hAnsi="Times New Roman" w:cs="Times New Roman"/>
                <w:sz w:val="20"/>
                <w:szCs w:val="20"/>
              </w:rPr>
              <w:t xml:space="preserve">to </w:t>
            </w:r>
            <w:r w:rsidR="008D5041">
              <w:rPr>
                <w:rFonts w:ascii="Times New Roman" w:hAnsi="Times New Roman" w:cs="Times New Roman"/>
                <w:sz w:val="20"/>
                <w:szCs w:val="20"/>
              </w:rPr>
              <w:t>partner school peers</w:t>
            </w:r>
            <w:r w:rsidR="001D456A">
              <w:rPr>
                <w:rFonts w:ascii="Times New Roman" w:hAnsi="Times New Roman" w:cs="Times New Roman"/>
                <w:sz w:val="20"/>
                <w:szCs w:val="20"/>
              </w:rPr>
              <w:t xml:space="preserve"> who will act as</w:t>
            </w:r>
            <w:r w:rsidRPr="00884C47">
              <w:rPr>
                <w:rFonts w:ascii="Times New Roman" w:hAnsi="Times New Roman" w:cs="Times New Roman"/>
                <w:sz w:val="20"/>
                <w:szCs w:val="20"/>
              </w:rPr>
              <w:t xml:space="preserve"> peer reviewers</w:t>
            </w:r>
            <w:r w:rsidR="001D456A">
              <w:rPr>
                <w:rFonts w:ascii="Times New Roman" w:hAnsi="Times New Roman" w:cs="Times New Roman"/>
                <w:sz w:val="20"/>
                <w:szCs w:val="20"/>
              </w:rPr>
              <w:t xml:space="preserve"> and provide their perspectives</w:t>
            </w:r>
            <w:r w:rsidRPr="00884C47">
              <w:rPr>
                <w:rFonts w:ascii="Times New Roman" w:hAnsi="Times New Roman" w:cs="Times New Roman"/>
                <w:sz w:val="20"/>
                <w:szCs w:val="20"/>
              </w:rPr>
              <w:t xml:space="preserve"> </w:t>
            </w:r>
          </w:p>
          <w:p w:rsidR="002857A8" w:rsidRPr="00975A33" w:rsidRDefault="002857A8" w:rsidP="002857A8">
            <w:pPr>
              <w:numPr>
                <w:ilvl w:val="0"/>
                <w:numId w:val="16"/>
              </w:numPr>
              <w:tabs>
                <w:tab w:val="num" w:pos="345"/>
              </w:tabs>
              <w:ind w:left="345" w:hanging="270"/>
              <w:rPr>
                <w:rFonts w:ascii="Times New Roman" w:hAnsi="Times New Roman" w:cs="Times New Roman"/>
                <w:b/>
                <w:color w:val="FF0000"/>
                <w:sz w:val="20"/>
                <w:szCs w:val="20"/>
              </w:rPr>
            </w:pPr>
            <w:r>
              <w:rPr>
                <w:rFonts w:ascii="Times New Roman" w:hAnsi="Times New Roman" w:cs="Times New Roman"/>
                <w:sz w:val="20"/>
                <w:szCs w:val="20"/>
              </w:rPr>
              <w:t>Respond to partner school peer feedback and questions</w:t>
            </w:r>
          </w:p>
          <w:p w:rsidR="00753014" w:rsidRPr="004E6D45" w:rsidRDefault="002857A8" w:rsidP="00EE40D8">
            <w:pPr>
              <w:numPr>
                <w:ilvl w:val="0"/>
                <w:numId w:val="16"/>
              </w:numPr>
              <w:tabs>
                <w:tab w:val="num" w:pos="345"/>
              </w:tabs>
              <w:ind w:left="345" w:hanging="270"/>
              <w:rPr>
                <w:rFonts w:ascii="Calibri" w:hAnsi="Calibri"/>
                <w:sz w:val="22"/>
                <w:szCs w:val="22"/>
              </w:rPr>
            </w:pPr>
            <w:r>
              <w:rPr>
                <w:rFonts w:ascii="Times New Roman" w:hAnsi="Times New Roman" w:cs="Times New Roman"/>
                <w:sz w:val="20"/>
                <w:szCs w:val="20"/>
              </w:rPr>
              <w:t xml:space="preserve">Share </w:t>
            </w:r>
            <w:r w:rsidR="001D456A">
              <w:rPr>
                <w:rFonts w:ascii="Times New Roman" w:hAnsi="Times New Roman" w:cs="Times New Roman"/>
                <w:sz w:val="20"/>
                <w:szCs w:val="20"/>
              </w:rPr>
              <w:t xml:space="preserve">“School </w:t>
            </w:r>
            <w:r>
              <w:rPr>
                <w:rFonts w:ascii="Times New Roman" w:hAnsi="Times New Roman" w:cs="Times New Roman"/>
                <w:sz w:val="20"/>
                <w:szCs w:val="20"/>
              </w:rPr>
              <w:t>Snapshots</w:t>
            </w:r>
            <w:r w:rsidR="001D456A">
              <w:rPr>
                <w:rFonts w:ascii="Times New Roman" w:hAnsi="Times New Roman" w:cs="Times New Roman"/>
                <w:sz w:val="20"/>
                <w:szCs w:val="20"/>
              </w:rPr>
              <w:t>”</w:t>
            </w:r>
            <w:r>
              <w:rPr>
                <w:rFonts w:ascii="Times New Roman" w:hAnsi="Times New Roman" w:cs="Times New Roman"/>
                <w:sz w:val="20"/>
                <w:szCs w:val="20"/>
              </w:rPr>
              <w:t xml:space="preserve"> written in blogs in the first person and elicit partner school peer feedback as to whether or the snapshot is realistic/provides accurate information</w:t>
            </w:r>
          </w:p>
        </w:tc>
      </w:tr>
      <w:tr w:rsidR="007F793E" w:rsidRPr="001B4224" w:rsidTr="00EE40D8">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51"/>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1D456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9B7D43" w:rsidRPr="00B04B63" w:rsidRDefault="009B7D43" w:rsidP="009B7D43">
            <w:pPr>
              <w:pStyle w:val="ListParagraph"/>
              <w:widowControl w:val="0"/>
              <w:numPr>
                <w:ilvl w:val="0"/>
                <w:numId w:val="29"/>
              </w:numPr>
              <w:spacing w:before="60" w:after="60"/>
              <w:rPr>
                <w:rFonts w:ascii="Times New Roman" w:hAnsi="Times New Roman" w:cs="Times New Roman"/>
                <w:sz w:val="20"/>
                <w:szCs w:val="20"/>
              </w:rPr>
            </w:pPr>
            <w:r w:rsidRPr="00B04B63">
              <w:rPr>
                <w:rFonts w:ascii="Times New Roman" w:hAnsi="Times New Roman" w:cs="Times New Roman"/>
                <w:sz w:val="20"/>
                <w:szCs w:val="20"/>
              </w:rPr>
              <w:t>Samples of student audio-clips and blog postings</w:t>
            </w:r>
          </w:p>
          <w:p w:rsidR="007F793E" w:rsidRPr="00600D77" w:rsidRDefault="009B7D43" w:rsidP="001D456A">
            <w:pPr>
              <w:pStyle w:val="ListParagraph"/>
              <w:widowControl w:val="0"/>
              <w:numPr>
                <w:ilvl w:val="0"/>
                <w:numId w:val="29"/>
              </w:numPr>
              <w:spacing w:before="60" w:after="60"/>
              <w:rPr>
                <w:rFonts w:ascii="Calibri" w:hAnsi="Calibri" w:cs="Arial"/>
                <w:sz w:val="22"/>
                <w:szCs w:val="22"/>
              </w:rPr>
            </w:pPr>
            <w:r w:rsidRPr="009B7D43">
              <w:rPr>
                <w:rFonts w:ascii="Times New Roman" w:hAnsi="Times New Roman" w:cs="Times New Roman"/>
                <w:sz w:val="20"/>
                <w:szCs w:val="20"/>
              </w:rPr>
              <w:t>Task-specific rubrics</w:t>
            </w:r>
          </w:p>
        </w:tc>
      </w:tr>
    </w:tbl>
    <w:p w:rsidR="007F793E" w:rsidRPr="00286D41" w:rsidRDefault="007F793E"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CD178F" w:rsidRDefault="007F793E" w:rsidP="00D43ED9">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0087354B">
              <w:rPr>
                <w:rFonts w:ascii="Century Gothic" w:eastAsia="Calibri" w:hAnsi="Century Gothic" w:cs="Arial"/>
                <w:b/>
                <w:color w:val="000000" w:themeColor="text1"/>
                <w:lang w:eastAsia="zh-CN"/>
              </w:rPr>
              <w:t xml:space="preserve"> Debriefing/Reflection and</w:t>
            </w:r>
          </w:p>
          <w:p w:rsidR="007F793E" w:rsidRPr="00DC6302" w:rsidRDefault="00CD178F" w:rsidP="00D43ED9">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C11B44">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C11B44" w:rsidRPr="00DF2223">
              <w:rPr>
                <w:rFonts w:ascii="Times New Roman" w:hAnsi="Times New Roman" w:cs="Times New Roman"/>
                <w:sz w:val="20"/>
                <w:szCs w:val="22"/>
              </w:rPr>
              <w:t>multiple 15-20 minute segments per episode</w:t>
            </w:r>
          </w:p>
        </w:tc>
      </w:tr>
      <w:tr w:rsidR="007F793E" w:rsidRPr="00887BBA"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D43ED9">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D43ED9">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D22BE" w:rsidRPr="009B7D43" w:rsidRDefault="001D22BE" w:rsidP="001E178F">
            <w:pPr>
              <w:pStyle w:val="ListParagraph"/>
              <w:widowControl w:val="0"/>
              <w:numPr>
                <w:ilvl w:val="0"/>
                <w:numId w:val="26"/>
              </w:numPr>
              <w:spacing w:before="60" w:after="60"/>
              <w:rPr>
                <w:rFonts w:ascii="Calibri" w:hAnsi="Calibri"/>
                <w:sz w:val="20"/>
                <w:szCs w:val="20"/>
              </w:rPr>
            </w:pPr>
            <w:r w:rsidRPr="009B7D43">
              <w:rPr>
                <w:rFonts w:ascii="Times New Roman" w:hAnsi="Times New Roman" w:cs="Times New Roman"/>
                <w:sz w:val="20"/>
                <w:szCs w:val="20"/>
              </w:rPr>
              <w:t xml:space="preserve">I can interpret information </w:t>
            </w:r>
            <w:r w:rsidR="0015647C">
              <w:rPr>
                <w:rFonts w:ascii="Times New Roman" w:hAnsi="Times New Roman" w:cs="Times New Roman"/>
                <w:sz w:val="20"/>
                <w:szCs w:val="20"/>
              </w:rPr>
              <w:t>and main ideas obtained from a</w:t>
            </w:r>
            <w:r w:rsidRPr="009B7D43">
              <w:rPr>
                <w:rFonts w:ascii="Times New Roman" w:hAnsi="Times New Roman" w:cs="Times New Roman"/>
                <w:sz w:val="20"/>
                <w:szCs w:val="20"/>
              </w:rPr>
              <w:t xml:space="preserve"> video clip that provides a glimpse of the extent to which government policies and politics impact education equity.</w:t>
            </w:r>
          </w:p>
          <w:p w:rsidR="007F793E" w:rsidRPr="0010766E" w:rsidRDefault="001E178F" w:rsidP="001D456A">
            <w:pPr>
              <w:pStyle w:val="ListParagraph"/>
              <w:widowControl w:val="0"/>
              <w:numPr>
                <w:ilvl w:val="0"/>
                <w:numId w:val="26"/>
              </w:numPr>
              <w:spacing w:before="60" w:after="60"/>
              <w:rPr>
                <w:rFonts w:ascii="Calibri" w:hAnsi="Calibri"/>
                <w:sz w:val="20"/>
                <w:szCs w:val="20"/>
              </w:rPr>
            </w:pPr>
            <w:r w:rsidRPr="001E178F">
              <w:rPr>
                <w:rFonts w:ascii="Times New Roman" w:hAnsi="Times New Roman" w:cs="Times New Roman"/>
                <w:sz w:val="20"/>
                <w:szCs w:val="20"/>
              </w:rPr>
              <w:t xml:space="preserve">I can exchange information about articles read in </w:t>
            </w:r>
            <w:r w:rsidR="001D456A">
              <w:rPr>
                <w:rFonts w:ascii="Times New Roman" w:hAnsi="Times New Roman" w:cs="Times New Roman"/>
                <w:sz w:val="20"/>
                <w:szCs w:val="20"/>
              </w:rPr>
              <w:t>a</w:t>
            </w:r>
            <w:r w:rsidRPr="001E178F">
              <w:rPr>
                <w:rFonts w:ascii="Times New Roman" w:hAnsi="Times New Roman" w:cs="Times New Roman"/>
                <w:sz w:val="20"/>
                <w:szCs w:val="20"/>
              </w:rPr>
              <w:t xml:space="preserve"> small group with other groups to ga</w:t>
            </w:r>
            <w:r w:rsidR="001D456A">
              <w:rPr>
                <w:rFonts w:ascii="Times New Roman" w:hAnsi="Times New Roman" w:cs="Times New Roman"/>
                <w:sz w:val="20"/>
                <w:szCs w:val="20"/>
              </w:rPr>
              <w:t xml:space="preserve">in their perspectives about information in the articles on </w:t>
            </w:r>
            <w:r w:rsidRPr="001E178F">
              <w:rPr>
                <w:rFonts w:ascii="Times New Roman" w:hAnsi="Times New Roman" w:cs="Times New Roman"/>
                <w:sz w:val="20"/>
                <w:szCs w:val="20"/>
              </w:rPr>
              <w:t>government policies</w:t>
            </w:r>
            <w:r w:rsidR="001D456A">
              <w:rPr>
                <w:rFonts w:ascii="Times New Roman" w:hAnsi="Times New Roman" w:cs="Times New Roman"/>
                <w:sz w:val="20"/>
                <w:szCs w:val="20"/>
              </w:rPr>
              <w:t xml:space="preserve"> and</w:t>
            </w:r>
            <w:r w:rsidRPr="001E178F">
              <w:rPr>
                <w:rFonts w:ascii="Times New Roman" w:hAnsi="Times New Roman" w:cs="Times New Roman"/>
                <w:sz w:val="20"/>
                <w:szCs w:val="20"/>
              </w:rPr>
              <w:t xml:space="preserve"> education equity.</w:t>
            </w:r>
          </w:p>
          <w:p w:rsidR="0010766E" w:rsidRPr="004E7145" w:rsidRDefault="008D5041" w:rsidP="0010766E">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rPr>
              <w:t>I can explain how</w:t>
            </w:r>
            <w:r w:rsidR="0010766E" w:rsidRPr="00E86011">
              <w:rPr>
                <w:rFonts w:ascii="Times New Roman" w:hAnsi="Times New Roman" w:cs="Times New Roman"/>
                <w:sz w:val="20"/>
                <w:szCs w:val="20"/>
              </w:rPr>
              <w:t xml:space="preserve"> a variety of </w:t>
            </w:r>
            <w:r>
              <w:rPr>
                <w:rFonts w:ascii="Times New Roman" w:hAnsi="Times New Roman" w:cs="Times New Roman"/>
                <w:sz w:val="20"/>
                <w:szCs w:val="20"/>
              </w:rPr>
              <w:t xml:space="preserve">government and political </w:t>
            </w:r>
            <w:r w:rsidR="0010766E" w:rsidRPr="00E86011">
              <w:rPr>
                <w:rFonts w:ascii="Times New Roman" w:hAnsi="Times New Roman" w:cs="Times New Roman"/>
                <w:b/>
                <w:sz w:val="20"/>
                <w:szCs w:val="20"/>
              </w:rPr>
              <w:t>practices</w:t>
            </w:r>
            <w:r w:rsidR="0010766E" w:rsidRPr="00E86011">
              <w:rPr>
                <w:rFonts w:ascii="Times New Roman" w:hAnsi="Times New Roman" w:cs="Times New Roman"/>
                <w:sz w:val="20"/>
                <w:szCs w:val="20"/>
              </w:rPr>
              <w:t xml:space="preserve"> </w:t>
            </w:r>
            <w:r>
              <w:rPr>
                <w:rFonts w:ascii="Times New Roman" w:hAnsi="Times New Roman" w:cs="Times New Roman"/>
                <w:sz w:val="20"/>
                <w:szCs w:val="20"/>
              </w:rPr>
              <w:t>impacting education equity are related to cultural</w:t>
            </w:r>
            <w:r w:rsidR="0010766E" w:rsidRPr="00E86011">
              <w:rPr>
                <w:rFonts w:ascii="Times New Roman" w:hAnsi="Times New Roman" w:cs="Times New Roman"/>
                <w:sz w:val="20"/>
                <w:szCs w:val="20"/>
              </w:rPr>
              <w:t xml:space="preserve"> perspective</w:t>
            </w:r>
            <w:r w:rsidR="0010766E">
              <w:rPr>
                <w:rFonts w:ascii="Times New Roman" w:hAnsi="Times New Roman" w:cs="Times New Roman"/>
                <w:sz w:val="20"/>
                <w:szCs w:val="20"/>
              </w:rPr>
              <w:t>s</w:t>
            </w:r>
            <w:r>
              <w:rPr>
                <w:rFonts w:ascii="Times New Roman" w:hAnsi="Times New Roman" w:cs="Times New Roman"/>
                <w:sz w:val="20"/>
                <w:szCs w:val="20"/>
              </w:rPr>
              <w:t xml:space="preserve"> about commonly accepted</w:t>
            </w:r>
            <w:r w:rsidR="0010766E" w:rsidRPr="004E7145">
              <w:rPr>
                <w:rFonts w:ascii="Times New Roman" w:hAnsi="Times New Roman" w:cs="Times New Roman"/>
                <w:b/>
                <w:color w:val="FF0000"/>
                <w:sz w:val="20"/>
                <w:szCs w:val="20"/>
              </w:rPr>
              <w:t xml:space="preserve"> </w:t>
            </w:r>
            <w:r w:rsidRPr="008D5041">
              <w:rPr>
                <w:rFonts w:ascii="Times New Roman" w:hAnsi="Times New Roman" w:cs="Times New Roman"/>
                <w:sz w:val="20"/>
                <w:szCs w:val="20"/>
              </w:rPr>
              <w:t>roles</w:t>
            </w:r>
            <w:r>
              <w:rPr>
                <w:rFonts w:ascii="Times New Roman" w:hAnsi="Times New Roman" w:cs="Times New Roman"/>
                <w:b/>
                <w:color w:val="FF0000"/>
                <w:sz w:val="20"/>
                <w:szCs w:val="20"/>
              </w:rPr>
              <w:t>/</w:t>
            </w:r>
            <w:r w:rsidRPr="008D5041">
              <w:rPr>
                <w:rFonts w:ascii="Times New Roman" w:hAnsi="Times New Roman" w:cs="Times New Roman"/>
                <w:sz w:val="20"/>
                <w:szCs w:val="20"/>
              </w:rPr>
              <w:t>actions</w:t>
            </w:r>
            <w:r>
              <w:rPr>
                <w:rFonts w:ascii="Times New Roman" w:hAnsi="Times New Roman" w:cs="Times New Roman"/>
                <w:sz w:val="20"/>
                <w:szCs w:val="20"/>
              </w:rPr>
              <w:t xml:space="preserve"> taken</w:t>
            </w:r>
            <w:r w:rsidRPr="008D5041">
              <w:rPr>
                <w:rFonts w:ascii="Times New Roman" w:hAnsi="Times New Roman" w:cs="Times New Roman"/>
                <w:sz w:val="20"/>
                <w:szCs w:val="20"/>
              </w:rPr>
              <w:t xml:space="preserve"> by individuals at the </w:t>
            </w:r>
            <w:r>
              <w:rPr>
                <w:rFonts w:ascii="Times New Roman" w:hAnsi="Times New Roman" w:cs="Times New Roman"/>
                <w:sz w:val="20"/>
                <w:szCs w:val="20"/>
              </w:rPr>
              <w:t xml:space="preserve">policy, </w:t>
            </w:r>
            <w:r w:rsidRPr="008D5041">
              <w:rPr>
                <w:rFonts w:ascii="Times New Roman" w:hAnsi="Times New Roman" w:cs="Times New Roman"/>
                <w:sz w:val="20"/>
                <w:szCs w:val="20"/>
              </w:rPr>
              <w:t>ministry and school level</w:t>
            </w:r>
            <w:r>
              <w:rPr>
                <w:rFonts w:ascii="Times New Roman" w:hAnsi="Times New Roman" w:cs="Times New Roman"/>
                <w:b/>
                <w:color w:val="FF0000"/>
                <w:sz w:val="20"/>
                <w:szCs w:val="20"/>
              </w:rPr>
              <w:t xml:space="preserve"> </w:t>
            </w:r>
            <w:r w:rsidR="0010766E" w:rsidRPr="004E7145">
              <w:rPr>
                <w:rFonts w:ascii="Times New Roman" w:hAnsi="Times New Roman" w:cs="Times New Roman"/>
                <w:b/>
                <w:color w:val="FF0000"/>
                <w:sz w:val="20"/>
                <w:szCs w:val="20"/>
              </w:rPr>
              <w:t>(Intercultural Can Do)</w:t>
            </w:r>
          </w:p>
          <w:p w:rsidR="0010766E" w:rsidRPr="0010766E" w:rsidRDefault="0010766E" w:rsidP="0010766E">
            <w:pPr>
              <w:widowControl w:val="0"/>
              <w:spacing w:before="60" w:after="60"/>
              <w:rPr>
                <w:rFonts w:ascii="Calibri" w:hAnsi="Calibr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80311" w:rsidRDefault="00880311" w:rsidP="00880311">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00A45E40">
              <w:rPr>
                <w:rFonts w:ascii="Times New Roman" w:hAnsi="Times New Roman" w:cs="Times New Roman"/>
                <w:noProof/>
                <w:sz w:val="20"/>
                <w:szCs w:val="20"/>
                <w:lang w:eastAsia="zh-CN"/>
              </w:rPr>
              <w:t xml:space="preserve"> to t</w:t>
            </w:r>
            <w:r w:rsidR="00A45E40" w:rsidRPr="00AD2DFA">
              <w:rPr>
                <w:rFonts w:ascii="Times New Roman" w:hAnsi="Times New Roman" w:cs="Times New Roman"/>
                <w:noProof/>
                <w:sz w:val="20"/>
                <w:szCs w:val="20"/>
                <w:lang w:eastAsia="zh-CN"/>
              </w:rPr>
              <w:t xml:space="preserve">opical vocabulary/language chunks </w:t>
            </w:r>
            <w:r w:rsidR="00A45E40">
              <w:rPr>
                <w:rFonts w:ascii="Times New Roman" w:hAnsi="Times New Roman" w:cs="Times New Roman"/>
                <w:noProof/>
                <w:sz w:val="20"/>
                <w:szCs w:val="20"/>
                <w:lang w:eastAsia="zh-CN"/>
              </w:rPr>
              <w:t>related to government/politics:</w:t>
            </w:r>
          </w:p>
          <w:p w:rsidR="006B4C0D" w:rsidRDefault="006B4C0D" w:rsidP="006B4C0D">
            <w:pPr>
              <w:pStyle w:val="ListParagraph"/>
              <w:numPr>
                <w:ilvl w:val="0"/>
                <w:numId w:val="38"/>
              </w:numPr>
              <w:spacing w:before="60" w:after="60"/>
              <w:rPr>
                <w:rFonts w:ascii="Times New Roman" w:hAnsi="Times New Roman" w:cs="Times New Roman"/>
                <w:sz w:val="20"/>
                <w:szCs w:val="20"/>
              </w:rPr>
            </w:pPr>
            <w:r>
              <w:rPr>
                <w:rFonts w:ascii="Times New Roman" w:hAnsi="Times New Roman" w:cs="Times New Roman"/>
                <w:sz w:val="20"/>
                <w:szCs w:val="20"/>
              </w:rPr>
              <w:t>C</w:t>
            </w:r>
            <w:r w:rsidRPr="006B4C0D">
              <w:rPr>
                <w:rFonts w:ascii="Times New Roman" w:hAnsi="Times New Roman" w:cs="Times New Roman"/>
                <w:sz w:val="20"/>
                <w:szCs w:val="20"/>
              </w:rPr>
              <w:t xml:space="preserve">orrelation between corruption level and educational achievement at both the state and district level </w:t>
            </w:r>
          </w:p>
          <w:p w:rsidR="00D651FC" w:rsidRDefault="00D651FC" w:rsidP="006B4C0D">
            <w:pPr>
              <w:pStyle w:val="ListParagraph"/>
              <w:numPr>
                <w:ilvl w:val="0"/>
                <w:numId w:val="38"/>
              </w:numPr>
              <w:spacing w:before="60" w:after="60"/>
              <w:rPr>
                <w:rFonts w:ascii="Times New Roman" w:hAnsi="Times New Roman" w:cs="Times New Roman"/>
                <w:sz w:val="20"/>
                <w:szCs w:val="20"/>
              </w:rPr>
            </w:pPr>
            <w:r w:rsidRPr="00D651FC">
              <w:rPr>
                <w:rFonts w:ascii="Times New Roman" w:hAnsi="Times New Roman" w:cs="Times New Roman"/>
                <w:sz w:val="20"/>
                <w:szCs w:val="20"/>
              </w:rPr>
              <w:t>Corruption occurs at four different levels: policy, central ministry, school and administrative, and classroom</w:t>
            </w:r>
          </w:p>
          <w:p w:rsidR="00275DA9" w:rsidRPr="00275DA9" w:rsidRDefault="00275DA9" w:rsidP="00275DA9">
            <w:pPr>
              <w:pStyle w:val="ListParagraph"/>
              <w:widowControl w:val="0"/>
              <w:numPr>
                <w:ilvl w:val="0"/>
                <w:numId w:val="39"/>
              </w:numPr>
              <w:spacing w:before="60" w:after="60"/>
              <w:rPr>
                <w:rFonts w:ascii="Times New Roman" w:hAnsi="Times New Roman" w:cs="Times New Roman"/>
                <w:sz w:val="20"/>
                <w:szCs w:val="20"/>
              </w:rPr>
            </w:pPr>
            <w:r w:rsidRPr="00275DA9">
              <w:rPr>
                <w:rFonts w:ascii="Times New Roman" w:hAnsi="Times New Roman" w:cs="Times New Roman"/>
                <w:sz w:val="20"/>
                <w:szCs w:val="20"/>
              </w:rPr>
              <w:t xml:space="preserve">Policy Level-- Affects the allocation of resources to the education budget; results in the education sector being </w:t>
            </w:r>
            <w:proofErr w:type="spellStart"/>
            <w:r w:rsidRPr="00275DA9">
              <w:rPr>
                <w:rFonts w:ascii="Times New Roman" w:hAnsi="Times New Roman" w:cs="Times New Roman"/>
                <w:sz w:val="20"/>
                <w:szCs w:val="20"/>
              </w:rPr>
              <w:t>underresourced</w:t>
            </w:r>
            <w:proofErr w:type="spellEnd"/>
          </w:p>
          <w:p w:rsidR="00275DA9" w:rsidRPr="00275DA9" w:rsidRDefault="00275DA9" w:rsidP="00275DA9">
            <w:pPr>
              <w:pStyle w:val="ListParagraph"/>
              <w:widowControl w:val="0"/>
              <w:numPr>
                <w:ilvl w:val="0"/>
                <w:numId w:val="39"/>
              </w:numPr>
              <w:spacing w:before="60" w:after="60"/>
              <w:rPr>
                <w:rFonts w:ascii="Times New Roman" w:hAnsi="Times New Roman" w:cs="Times New Roman"/>
                <w:sz w:val="20"/>
                <w:szCs w:val="20"/>
              </w:rPr>
            </w:pPr>
            <w:r w:rsidRPr="00275DA9">
              <w:rPr>
                <w:rFonts w:ascii="Times New Roman" w:hAnsi="Times New Roman" w:cs="Times New Roman"/>
                <w:sz w:val="20"/>
                <w:szCs w:val="20"/>
              </w:rPr>
              <w:t>Central Ministry Level</w:t>
            </w:r>
            <w:r w:rsidR="008E50FB">
              <w:rPr>
                <w:rFonts w:ascii="Times New Roman" w:hAnsi="Times New Roman" w:cs="Times New Roman"/>
                <w:sz w:val="20"/>
                <w:szCs w:val="20"/>
              </w:rPr>
              <w:t>--</w:t>
            </w:r>
            <w:r w:rsidRPr="00275DA9">
              <w:rPr>
                <w:rFonts w:ascii="Times New Roman" w:hAnsi="Times New Roman" w:cs="Times New Roman"/>
                <w:sz w:val="20"/>
                <w:szCs w:val="20"/>
              </w:rPr>
              <w:t>“grand” corruption; involves the diversion of funds associated with procurement, construction, and those intended for allocation to lower levels of the system; results in funds for educational institutions being siphoned off before reaching schools</w:t>
            </w:r>
          </w:p>
          <w:p w:rsidR="00275DA9" w:rsidRPr="00275DA9" w:rsidRDefault="00275DA9" w:rsidP="00275DA9">
            <w:pPr>
              <w:pStyle w:val="ListParagraph"/>
              <w:widowControl w:val="0"/>
              <w:numPr>
                <w:ilvl w:val="0"/>
                <w:numId w:val="39"/>
              </w:numPr>
              <w:spacing w:before="60" w:after="60"/>
              <w:rPr>
                <w:rFonts w:ascii="Times New Roman" w:hAnsi="Times New Roman" w:cs="Times New Roman"/>
                <w:sz w:val="20"/>
                <w:szCs w:val="20"/>
              </w:rPr>
            </w:pPr>
            <w:r w:rsidRPr="00275DA9">
              <w:rPr>
                <w:rFonts w:ascii="Times New Roman" w:hAnsi="Times New Roman" w:cs="Times New Roman"/>
                <w:sz w:val="20"/>
                <w:szCs w:val="20"/>
              </w:rPr>
              <w:t>School and Administrative Level</w:t>
            </w:r>
            <w:r w:rsidR="008E50FB">
              <w:rPr>
                <w:rFonts w:ascii="Times New Roman" w:hAnsi="Times New Roman" w:cs="Times New Roman"/>
                <w:sz w:val="20"/>
                <w:szCs w:val="20"/>
              </w:rPr>
              <w:t>—“Petty”</w:t>
            </w:r>
            <w:r w:rsidRPr="00275DA9">
              <w:rPr>
                <w:rFonts w:ascii="Times New Roman" w:hAnsi="Times New Roman" w:cs="Times New Roman"/>
                <w:sz w:val="20"/>
                <w:szCs w:val="20"/>
              </w:rPr>
              <w:t xml:space="preserve"> corruption; involves the diversion of money and supplies on their way to schools, and bribes from educators lower in the system seeking to secure opportunity or avoid punishment; results in education supplies being lost to payoffs, under-deliveries, and overpricing; contributes to low </w:t>
            </w:r>
            <w:r w:rsidRPr="00275DA9">
              <w:rPr>
                <w:rFonts w:ascii="Times New Roman" w:hAnsi="Times New Roman" w:cs="Times New Roman"/>
                <w:sz w:val="20"/>
                <w:szCs w:val="20"/>
              </w:rPr>
              <w:lastRenderedPageBreak/>
              <w:t>quality public teaching</w:t>
            </w:r>
          </w:p>
          <w:p w:rsidR="00275DA9" w:rsidRPr="00275DA9" w:rsidRDefault="00275DA9" w:rsidP="00275DA9">
            <w:pPr>
              <w:pStyle w:val="ListParagraph"/>
              <w:widowControl w:val="0"/>
              <w:numPr>
                <w:ilvl w:val="0"/>
                <w:numId w:val="39"/>
              </w:numPr>
              <w:spacing w:before="60" w:after="60"/>
              <w:rPr>
                <w:rFonts w:ascii="Times New Roman" w:hAnsi="Times New Roman" w:cs="Times New Roman"/>
                <w:sz w:val="20"/>
                <w:szCs w:val="20"/>
              </w:rPr>
            </w:pPr>
            <w:r w:rsidRPr="00275DA9">
              <w:rPr>
                <w:rFonts w:ascii="Times New Roman" w:hAnsi="Times New Roman" w:cs="Times New Roman"/>
                <w:sz w:val="20"/>
                <w:szCs w:val="20"/>
              </w:rPr>
              <w:t>Classroom Level-- Bribes paid by parents to ensure access, good grades and graduation</w:t>
            </w:r>
            <w:r w:rsidR="008E50FB">
              <w:rPr>
                <w:rFonts w:ascii="Times New Roman" w:hAnsi="Times New Roman" w:cs="Times New Roman"/>
                <w:sz w:val="20"/>
                <w:szCs w:val="20"/>
              </w:rPr>
              <w:t>; r</w:t>
            </w:r>
            <w:r w:rsidRPr="00275DA9">
              <w:rPr>
                <w:rFonts w:ascii="Times New Roman" w:hAnsi="Times New Roman" w:cs="Times New Roman"/>
                <w:sz w:val="20"/>
                <w:szCs w:val="20"/>
              </w:rPr>
              <w:t>esult</w:t>
            </w:r>
            <w:r w:rsidR="008E50FB">
              <w:rPr>
                <w:rFonts w:ascii="Times New Roman" w:hAnsi="Times New Roman" w:cs="Times New Roman"/>
                <w:sz w:val="20"/>
                <w:szCs w:val="20"/>
              </w:rPr>
              <w:t>s</w:t>
            </w:r>
            <w:r w:rsidRPr="00275DA9">
              <w:rPr>
                <w:rFonts w:ascii="Times New Roman" w:hAnsi="Times New Roman" w:cs="Times New Roman"/>
                <w:sz w:val="20"/>
                <w:szCs w:val="20"/>
              </w:rPr>
              <w:t xml:space="preserve"> </w:t>
            </w:r>
            <w:r w:rsidR="008E50FB">
              <w:rPr>
                <w:rFonts w:ascii="Times New Roman" w:hAnsi="Times New Roman" w:cs="Times New Roman"/>
                <w:sz w:val="20"/>
                <w:szCs w:val="20"/>
              </w:rPr>
              <w:t>in preventing</w:t>
            </w:r>
            <w:r w:rsidRPr="00275DA9">
              <w:rPr>
                <w:rFonts w:ascii="Times New Roman" w:hAnsi="Times New Roman" w:cs="Times New Roman"/>
                <w:sz w:val="20"/>
                <w:szCs w:val="20"/>
              </w:rPr>
              <w:t xml:space="preserve"> access for disadvantaged groups, creates bias against pupils on ethnic or gender grounds</w:t>
            </w:r>
          </w:p>
          <w:p w:rsidR="006B4C0D" w:rsidRDefault="006B4C0D" w:rsidP="006B4C0D">
            <w:pPr>
              <w:pStyle w:val="ListParagraph"/>
              <w:numPr>
                <w:ilvl w:val="0"/>
                <w:numId w:val="38"/>
              </w:numPr>
              <w:spacing w:before="60" w:after="60"/>
              <w:rPr>
                <w:rFonts w:ascii="Times New Roman" w:hAnsi="Times New Roman" w:cs="Times New Roman"/>
                <w:sz w:val="20"/>
                <w:szCs w:val="20"/>
              </w:rPr>
            </w:pPr>
            <w:r w:rsidRPr="00D651FC">
              <w:rPr>
                <w:rFonts w:ascii="Times New Roman" w:hAnsi="Times New Roman" w:cs="Times New Roman"/>
                <w:sz w:val="20"/>
                <w:szCs w:val="20"/>
              </w:rPr>
              <w:t>Inspection system is the main link between the education bureaucracy and individual schools in India; inspectors are expected to report to the administration any significant problems (e.g., teacher absenteeism, poor school conditions); ratio of inspectors to schools is low; inspectors often take monetary bribes to not report problems</w:t>
            </w:r>
          </w:p>
          <w:p w:rsidR="007F793E" w:rsidRPr="00290536" w:rsidRDefault="00D651FC" w:rsidP="008E50FB">
            <w:pPr>
              <w:pStyle w:val="ListParagraph"/>
              <w:numPr>
                <w:ilvl w:val="0"/>
                <w:numId w:val="38"/>
              </w:numPr>
              <w:spacing w:before="60" w:after="60"/>
              <w:rPr>
                <w:rFonts w:ascii="Calibri" w:hAnsi="Calibri"/>
                <w:sz w:val="22"/>
                <w:szCs w:val="22"/>
              </w:rPr>
            </w:pPr>
            <w:r w:rsidRPr="00D651FC">
              <w:rPr>
                <w:rFonts w:ascii="Times New Roman" w:hAnsi="Times New Roman" w:cs="Times New Roman"/>
                <w:sz w:val="20"/>
                <w:szCs w:val="20"/>
              </w:rPr>
              <w:t>U</w:t>
            </w:r>
            <w:r w:rsidR="006B4C0D" w:rsidRPr="00D651FC">
              <w:rPr>
                <w:rFonts w:ascii="Times New Roman" w:hAnsi="Times New Roman" w:cs="Times New Roman"/>
                <w:sz w:val="20"/>
                <w:szCs w:val="20"/>
              </w:rPr>
              <w:t xml:space="preserve">se of public office for private benefit, </w:t>
            </w:r>
            <w:r w:rsidRPr="00D651FC">
              <w:rPr>
                <w:rFonts w:ascii="Times New Roman" w:hAnsi="Times New Roman" w:cs="Times New Roman"/>
                <w:sz w:val="20"/>
                <w:szCs w:val="20"/>
              </w:rPr>
              <w:t>impacts</w:t>
            </w:r>
            <w:r w:rsidR="006B4C0D" w:rsidRPr="00D651FC">
              <w:rPr>
                <w:rFonts w:ascii="Times New Roman" w:hAnsi="Times New Roman" w:cs="Times New Roman"/>
                <w:sz w:val="20"/>
                <w:szCs w:val="20"/>
              </w:rPr>
              <w:t xml:space="preserve"> availability and quality of educational goods and services</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9B7D43" w:rsidRPr="009B7D43" w:rsidRDefault="0015647C" w:rsidP="0015647C">
            <w:pPr>
              <w:pStyle w:val="ListParagraph"/>
              <w:numPr>
                <w:ilvl w:val="0"/>
                <w:numId w:val="33"/>
              </w:numPr>
              <w:tabs>
                <w:tab w:val="num" w:pos="345"/>
              </w:tabs>
              <w:rPr>
                <w:rFonts w:ascii="Times New Roman" w:hAnsi="Times New Roman" w:cs="Times New Roman"/>
                <w:sz w:val="20"/>
                <w:szCs w:val="20"/>
              </w:rPr>
            </w:pPr>
            <w:r>
              <w:rPr>
                <w:rFonts w:ascii="Times New Roman" w:hAnsi="Times New Roman" w:cs="Times New Roman"/>
                <w:sz w:val="20"/>
                <w:szCs w:val="20"/>
              </w:rPr>
              <w:lastRenderedPageBreak/>
              <w:t xml:space="preserve">New information obtained </w:t>
            </w:r>
            <w:r w:rsidR="009B7D43" w:rsidRPr="009B7D43">
              <w:rPr>
                <w:rFonts w:ascii="Times New Roman" w:hAnsi="Times New Roman" w:cs="Times New Roman"/>
                <w:sz w:val="20"/>
                <w:szCs w:val="20"/>
              </w:rPr>
              <w:t xml:space="preserve">from exchanges with partner school peers </w:t>
            </w:r>
            <w:r>
              <w:rPr>
                <w:rFonts w:ascii="Times New Roman" w:hAnsi="Times New Roman" w:cs="Times New Roman"/>
                <w:sz w:val="20"/>
                <w:szCs w:val="20"/>
              </w:rPr>
              <w:t xml:space="preserve">during Skype sessions </w:t>
            </w:r>
            <w:r w:rsidR="009B7D43" w:rsidRPr="009B7D43">
              <w:rPr>
                <w:rFonts w:ascii="Times New Roman" w:hAnsi="Times New Roman" w:cs="Times New Roman"/>
                <w:sz w:val="20"/>
                <w:szCs w:val="20"/>
              </w:rPr>
              <w:t>about audio clips and blog postings</w:t>
            </w:r>
            <w:r>
              <w:rPr>
                <w:rFonts w:ascii="Times New Roman" w:hAnsi="Times New Roman" w:cs="Times New Roman"/>
                <w:sz w:val="20"/>
                <w:szCs w:val="20"/>
              </w:rPr>
              <w:t xml:space="preserve"> </w:t>
            </w:r>
            <w:r w:rsidR="009B7D43" w:rsidRPr="009B7D43">
              <w:rPr>
                <w:rFonts w:ascii="Times New Roman" w:hAnsi="Times New Roman" w:cs="Times New Roman"/>
                <w:sz w:val="20"/>
                <w:szCs w:val="20"/>
              </w:rPr>
              <w:t>list</w:t>
            </w:r>
            <w:r>
              <w:rPr>
                <w:rFonts w:ascii="Times New Roman" w:hAnsi="Times New Roman" w:cs="Times New Roman"/>
                <w:sz w:val="20"/>
                <w:szCs w:val="20"/>
              </w:rPr>
              <w:t>ed</w:t>
            </w:r>
            <w:r w:rsidR="009B7D43" w:rsidRPr="009B7D43">
              <w:rPr>
                <w:rFonts w:ascii="Times New Roman" w:hAnsi="Times New Roman" w:cs="Times New Roman"/>
                <w:sz w:val="20"/>
                <w:szCs w:val="20"/>
              </w:rPr>
              <w:t xml:space="preserve"> on the </w:t>
            </w:r>
            <w:r w:rsidR="009B7D43" w:rsidRPr="0015647C">
              <w:rPr>
                <w:rFonts w:ascii="Times New Roman" w:hAnsi="Times New Roman" w:cs="Times New Roman"/>
                <w:sz w:val="20"/>
                <w:szCs w:val="20"/>
              </w:rPr>
              <w:t>Facts and Perspectives Graphic Organizer</w:t>
            </w:r>
          </w:p>
          <w:p w:rsidR="009B7D43" w:rsidRPr="00EB3A00" w:rsidRDefault="0015647C" w:rsidP="0015647C">
            <w:pPr>
              <w:pStyle w:val="ListParagraph"/>
              <w:numPr>
                <w:ilvl w:val="0"/>
                <w:numId w:val="33"/>
              </w:numPr>
              <w:tabs>
                <w:tab w:val="num" w:pos="345"/>
              </w:tabs>
              <w:rPr>
                <w:rFonts w:ascii="Times New Roman" w:hAnsi="Times New Roman" w:cs="Times New Roman"/>
                <w:sz w:val="20"/>
                <w:szCs w:val="20"/>
              </w:rPr>
            </w:pPr>
            <w:r>
              <w:rPr>
                <w:rFonts w:ascii="Times New Roman" w:hAnsi="Times New Roman" w:cs="Times New Roman"/>
                <w:sz w:val="20"/>
                <w:szCs w:val="20"/>
              </w:rPr>
              <w:t>Main i</w:t>
            </w:r>
            <w:r w:rsidR="009B7D43" w:rsidRPr="00EB3A00">
              <w:rPr>
                <w:rFonts w:ascii="Times New Roman" w:hAnsi="Times New Roman" w:cs="Times New Roman"/>
                <w:sz w:val="20"/>
                <w:szCs w:val="20"/>
              </w:rPr>
              <w:t>deas conveyed in the video record</w:t>
            </w:r>
            <w:r>
              <w:rPr>
                <w:rFonts w:ascii="Times New Roman" w:hAnsi="Times New Roman" w:cs="Times New Roman"/>
                <w:sz w:val="20"/>
                <w:szCs w:val="20"/>
              </w:rPr>
              <w:t>ed</w:t>
            </w:r>
            <w:r w:rsidR="009B7D43" w:rsidRPr="00EB3A00">
              <w:rPr>
                <w:rFonts w:ascii="Times New Roman" w:hAnsi="Times New Roman" w:cs="Times New Roman"/>
                <w:sz w:val="20"/>
                <w:szCs w:val="20"/>
              </w:rPr>
              <w:t xml:space="preserve"> on the </w:t>
            </w:r>
            <w:r w:rsidR="009B7D43" w:rsidRPr="00EB3A00">
              <w:rPr>
                <w:rFonts w:ascii="Times New Roman" w:hAnsi="Times New Roman" w:cs="Times New Roman"/>
                <w:b/>
                <w:sz w:val="20"/>
                <w:szCs w:val="20"/>
              </w:rPr>
              <w:t xml:space="preserve"> </w:t>
            </w:r>
            <w:r w:rsidR="009B7D43" w:rsidRPr="00EB3A00">
              <w:rPr>
                <w:rFonts w:ascii="Times New Roman" w:hAnsi="Times New Roman" w:cs="Times New Roman"/>
                <w:sz w:val="20"/>
                <w:szCs w:val="20"/>
              </w:rPr>
              <w:t>Facts and Perspectives Graphic Organizer</w:t>
            </w:r>
          </w:p>
          <w:p w:rsidR="00C257F2" w:rsidRPr="00085DC3" w:rsidRDefault="0010766E" w:rsidP="00C257F2">
            <w:pPr>
              <w:pStyle w:val="ListParagraph"/>
              <w:numPr>
                <w:ilvl w:val="0"/>
                <w:numId w:val="33"/>
              </w:numPr>
              <w:spacing w:before="60" w:after="60"/>
              <w:rPr>
                <w:rFonts w:ascii="Calibri" w:hAnsi="Calibri"/>
                <w:sz w:val="22"/>
                <w:szCs w:val="22"/>
              </w:rPr>
            </w:pPr>
            <w:r w:rsidRPr="003A65CC">
              <w:rPr>
                <w:rFonts w:ascii="Times New Roman" w:hAnsi="Times New Roman" w:cs="Times New Roman"/>
                <w:sz w:val="20"/>
                <w:szCs w:val="20"/>
                <w:shd w:val="clear" w:color="auto" w:fill="FFFFFF" w:themeFill="background1"/>
              </w:rPr>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no</w:t>
            </w:r>
            <w:r>
              <w:rPr>
                <w:rFonts w:ascii="Times New Roman" w:hAnsi="Times New Roman" w:cs="Times New Roman"/>
                <w:sz w:val="20"/>
                <w:szCs w:val="20"/>
                <w:shd w:val="clear" w:color="auto" w:fill="FFFFFF" w:themeFill="background1"/>
              </w:rPr>
              <w:t xml:space="preserve">n- verbal language, </w:t>
            </w:r>
            <w:r w:rsidRPr="003A65CC">
              <w:rPr>
                <w:rFonts w:ascii="Times New Roman" w:hAnsi="Times New Roman" w:cs="Times New Roman"/>
                <w:sz w:val="20"/>
                <w:szCs w:val="20"/>
                <w:shd w:val="clear" w:color="auto" w:fill="FFFFFF" w:themeFill="background1"/>
              </w:rPr>
              <w:t xml:space="preserve">content, vocabulary </w:t>
            </w:r>
            <w:r>
              <w:rPr>
                <w:rFonts w:ascii="Times New Roman" w:hAnsi="Times New Roman" w:cs="Times New Roman"/>
                <w:sz w:val="20"/>
                <w:szCs w:val="20"/>
                <w:shd w:val="clear" w:color="auto" w:fill="FFFFFF" w:themeFill="background1"/>
              </w:rPr>
              <w:t xml:space="preserve"> and spoken language structures used </w:t>
            </w:r>
            <w:r w:rsidR="0015647C">
              <w:rPr>
                <w:rFonts w:ascii="Times New Roman" w:hAnsi="Times New Roman" w:cs="Times New Roman"/>
                <w:sz w:val="20"/>
                <w:szCs w:val="20"/>
              </w:rPr>
              <w:t>when exchanging information about articles and posing</w:t>
            </w:r>
            <w:r w:rsidR="001D456A">
              <w:rPr>
                <w:rFonts w:ascii="Times New Roman" w:hAnsi="Times New Roman" w:cs="Times New Roman"/>
                <w:sz w:val="20"/>
                <w:szCs w:val="20"/>
              </w:rPr>
              <w:t>/responding to questions</w:t>
            </w:r>
            <w:r w:rsidR="00C257F2">
              <w:rPr>
                <w:rFonts w:ascii="Times New Roman" w:hAnsi="Times New Roman" w:cs="Times New Roman"/>
                <w:sz w:val="20"/>
                <w:szCs w:val="20"/>
              </w:rPr>
              <w:t xml:space="preserve"> </w:t>
            </w:r>
            <w:r w:rsidR="00C257F2" w:rsidRPr="00677665">
              <w:rPr>
                <w:rFonts w:ascii="Times New Roman" w:hAnsi="Times New Roman" w:cs="Times New Roman"/>
                <w:sz w:val="20"/>
                <w:szCs w:val="20"/>
              </w:rPr>
              <w:t>(observed and noted by instructors in order to provide specific feedback to learners)</w:t>
            </w:r>
          </w:p>
          <w:p w:rsidR="007F793E" w:rsidRDefault="0015647C" w:rsidP="0015647C">
            <w:pPr>
              <w:pStyle w:val="ListParagraph"/>
              <w:numPr>
                <w:ilvl w:val="0"/>
                <w:numId w:val="33"/>
              </w:numPr>
              <w:tabs>
                <w:tab w:val="num" w:pos="345"/>
              </w:tabs>
              <w:rPr>
                <w:rFonts w:ascii="Times New Roman" w:hAnsi="Times New Roman" w:cs="Times New Roman"/>
                <w:sz w:val="20"/>
                <w:szCs w:val="20"/>
              </w:rPr>
            </w:pPr>
            <w:r w:rsidRPr="0015647C">
              <w:rPr>
                <w:rFonts w:ascii="Times New Roman" w:hAnsi="Times New Roman" w:cs="Times New Roman"/>
                <w:sz w:val="20"/>
                <w:szCs w:val="20"/>
              </w:rPr>
              <w:t xml:space="preserve">Perspectives gained from reading and discussing articles on government policies on education recorded on the </w:t>
            </w:r>
            <w:r w:rsidRPr="0015647C">
              <w:rPr>
                <w:rFonts w:ascii="Times New Roman" w:hAnsi="Times New Roman" w:cs="Times New Roman"/>
                <w:b/>
                <w:sz w:val="20"/>
                <w:szCs w:val="20"/>
              </w:rPr>
              <w:t xml:space="preserve"> </w:t>
            </w:r>
            <w:r w:rsidRPr="0015647C">
              <w:rPr>
                <w:rFonts w:ascii="Times New Roman" w:hAnsi="Times New Roman" w:cs="Times New Roman"/>
                <w:sz w:val="20"/>
                <w:szCs w:val="20"/>
              </w:rPr>
              <w:t>Facts and Perspectives Graphic Organizer</w:t>
            </w:r>
          </w:p>
          <w:p w:rsidR="0015647C" w:rsidRDefault="0015647C" w:rsidP="0015647C">
            <w:pPr>
              <w:tabs>
                <w:tab w:val="num" w:pos="345"/>
              </w:tabs>
              <w:rPr>
                <w:rFonts w:ascii="Times New Roman" w:hAnsi="Times New Roman" w:cs="Times New Roman"/>
                <w:sz w:val="20"/>
                <w:szCs w:val="20"/>
              </w:rPr>
            </w:pPr>
          </w:p>
          <w:p w:rsidR="0015647C" w:rsidRDefault="0015647C" w:rsidP="0015647C">
            <w:pPr>
              <w:tabs>
                <w:tab w:val="num" w:pos="345"/>
              </w:tabs>
              <w:rPr>
                <w:rFonts w:ascii="Times New Roman" w:hAnsi="Times New Roman" w:cs="Times New Roman"/>
                <w:sz w:val="20"/>
                <w:szCs w:val="20"/>
              </w:rPr>
            </w:pPr>
          </w:p>
          <w:p w:rsidR="0015647C" w:rsidRPr="0015647C" w:rsidRDefault="0015647C" w:rsidP="0015647C">
            <w:pPr>
              <w:tabs>
                <w:tab w:val="num" w:pos="345"/>
              </w:tabs>
              <w:rPr>
                <w:rFonts w:ascii="Times New Roman" w:hAnsi="Times New Roman" w:cs="Times New Roman"/>
                <w:sz w:val="20"/>
                <w:szCs w:val="20"/>
              </w:rPr>
            </w:pP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87354B">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7921C1">
              <w:rPr>
                <w:rFonts w:ascii="Century Gothic" w:hAnsi="Century Gothic" w:cs="Times New Roman (Body CS)"/>
                <w:b/>
                <w:bCs/>
                <w:color w:val="27276F"/>
                <w:spacing w:val="2"/>
                <w:sz w:val="20"/>
                <w:szCs w:val="22"/>
              </w:rPr>
              <w:t xml:space="preserve">  </w:t>
            </w:r>
            <w:r w:rsidR="007921C1" w:rsidRPr="00F86BF9">
              <w:rPr>
                <w:rFonts w:ascii="Century Gothic" w:hAnsi="Century Gothic" w:cs="Times New Roman (Body CS)"/>
                <w:b/>
                <w:bCs/>
                <w:i/>
                <w:color w:val="FF0000"/>
                <w:spacing w:val="2"/>
                <w:sz w:val="20"/>
                <w:szCs w:val="22"/>
              </w:rPr>
              <w:t>(are interact</w:t>
            </w:r>
            <w:r w:rsidR="007921C1">
              <w:rPr>
                <w:rFonts w:ascii="Century Gothic" w:hAnsi="Century Gothic" w:cs="Times New Roman (Body CS)"/>
                <w:b/>
                <w:bCs/>
                <w:i/>
                <w:color w:val="FF0000"/>
                <w:spacing w:val="2"/>
                <w:sz w:val="20"/>
                <w:szCs w:val="22"/>
              </w:rPr>
              <w:t>ive and occur for the most part</w:t>
            </w:r>
            <w:r w:rsidR="007921C1"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87354B" w:rsidP="0087354B">
            <w:pPr>
              <w:widowControl w:val="0"/>
              <w:spacing w:before="60" w:after="60"/>
              <w:rPr>
                <w:rFonts w:ascii="Calibri" w:hAnsi="Calibri"/>
                <w:b/>
                <w:color w:val="FF0000"/>
                <w:sz w:val="22"/>
                <w:szCs w:val="22"/>
              </w:rPr>
            </w:pPr>
            <w:r w:rsidRPr="0087354B">
              <w:rPr>
                <w:rFonts w:ascii="Calibri" w:hAnsi="Calibri"/>
                <w:b/>
                <w:color w:val="FF0000"/>
                <w:sz w:val="22"/>
                <w:szCs w:val="22"/>
              </w:rPr>
              <w:t>LEARNERS</w:t>
            </w:r>
          </w:p>
          <w:p w:rsidR="00EB3A00" w:rsidRPr="00EB3A00" w:rsidRDefault="00EB3A00" w:rsidP="0015647C">
            <w:pPr>
              <w:pStyle w:val="ListParagraph"/>
              <w:numPr>
                <w:ilvl w:val="0"/>
                <w:numId w:val="17"/>
              </w:numPr>
              <w:tabs>
                <w:tab w:val="num" w:pos="345"/>
              </w:tabs>
              <w:rPr>
                <w:rFonts w:ascii="Times New Roman" w:hAnsi="Times New Roman" w:cs="Times New Roman"/>
                <w:sz w:val="20"/>
                <w:szCs w:val="20"/>
              </w:rPr>
            </w:pPr>
            <w:r w:rsidRPr="00EB3A00">
              <w:rPr>
                <w:rFonts w:ascii="Times New Roman" w:hAnsi="Times New Roman" w:cs="Times New Roman"/>
                <w:sz w:val="20"/>
                <w:szCs w:val="20"/>
              </w:rPr>
              <w:t xml:space="preserve">Discuss new insights gained from exchanges about audio clips and blog postings </w:t>
            </w:r>
            <w:r w:rsidR="00075C39">
              <w:rPr>
                <w:rFonts w:ascii="Times New Roman" w:hAnsi="Times New Roman" w:cs="Times New Roman"/>
                <w:sz w:val="20"/>
                <w:szCs w:val="20"/>
              </w:rPr>
              <w:t xml:space="preserve">from partner school peers </w:t>
            </w:r>
            <w:r w:rsidRPr="00EB3A00">
              <w:rPr>
                <w:rFonts w:ascii="Times New Roman" w:hAnsi="Times New Roman" w:cs="Times New Roman"/>
                <w:sz w:val="20"/>
                <w:szCs w:val="20"/>
              </w:rPr>
              <w:t xml:space="preserve">and list on the </w:t>
            </w:r>
            <w:r w:rsidRPr="00EB3A00">
              <w:rPr>
                <w:rFonts w:ascii="Times New Roman" w:hAnsi="Times New Roman" w:cs="Times New Roman"/>
                <w:b/>
                <w:sz w:val="20"/>
                <w:szCs w:val="20"/>
              </w:rPr>
              <w:t>Facts and Perspectives Graphic Organizer</w:t>
            </w:r>
          </w:p>
          <w:p w:rsidR="00EB3A00" w:rsidRDefault="00EB3A00" w:rsidP="0015647C">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V</w:t>
            </w:r>
            <w:r w:rsidRPr="00EB3A00">
              <w:rPr>
                <w:rFonts w:ascii="Times New Roman" w:hAnsi="Times New Roman" w:cs="Times New Roman"/>
                <w:sz w:val="20"/>
                <w:szCs w:val="20"/>
              </w:rPr>
              <w:t xml:space="preserve">iew a </w:t>
            </w:r>
            <w:r w:rsidRPr="00EB3A00">
              <w:rPr>
                <w:rFonts w:ascii="Times New Roman" w:hAnsi="Times New Roman" w:cs="Times New Roman"/>
                <w:b/>
                <w:sz w:val="20"/>
                <w:szCs w:val="20"/>
              </w:rPr>
              <w:t xml:space="preserve">video clip </w:t>
            </w:r>
            <w:r w:rsidRPr="00EB3A00">
              <w:rPr>
                <w:rFonts w:ascii="Times New Roman" w:hAnsi="Times New Roman" w:cs="Times New Roman"/>
                <w:sz w:val="20"/>
                <w:szCs w:val="20"/>
              </w:rPr>
              <w:t>that provides a glimpse of the extent to which government policies and politics impact education equity</w:t>
            </w:r>
          </w:p>
          <w:p w:rsidR="00EB3A00" w:rsidRPr="00EB3A00" w:rsidRDefault="00EB3A00" w:rsidP="0015647C">
            <w:pPr>
              <w:pStyle w:val="ListParagraph"/>
              <w:numPr>
                <w:ilvl w:val="0"/>
                <w:numId w:val="17"/>
              </w:numPr>
              <w:tabs>
                <w:tab w:val="num" w:pos="345"/>
              </w:tabs>
              <w:rPr>
                <w:rFonts w:ascii="Times New Roman" w:hAnsi="Times New Roman" w:cs="Times New Roman"/>
                <w:sz w:val="20"/>
                <w:szCs w:val="20"/>
              </w:rPr>
            </w:pPr>
            <w:r w:rsidRPr="00EB3A00">
              <w:rPr>
                <w:rFonts w:ascii="Times New Roman" w:hAnsi="Times New Roman" w:cs="Times New Roman"/>
                <w:sz w:val="20"/>
                <w:szCs w:val="20"/>
              </w:rPr>
              <w:t xml:space="preserve">Exchange ideas conveyed in the video and record information on the </w:t>
            </w:r>
            <w:r w:rsidRPr="00EB3A00">
              <w:rPr>
                <w:rFonts w:ascii="Times New Roman" w:hAnsi="Times New Roman" w:cs="Times New Roman"/>
                <w:b/>
                <w:sz w:val="20"/>
                <w:szCs w:val="20"/>
              </w:rPr>
              <w:t xml:space="preserve"> </w:t>
            </w:r>
            <w:r w:rsidRPr="00EB3A00">
              <w:rPr>
                <w:rFonts w:ascii="Times New Roman" w:hAnsi="Times New Roman" w:cs="Times New Roman"/>
                <w:sz w:val="20"/>
                <w:szCs w:val="20"/>
              </w:rPr>
              <w:t>Facts and Perspectives Graphic Organizer</w:t>
            </w:r>
          </w:p>
          <w:p w:rsidR="00EB3A00" w:rsidRPr="00801574" w:rsidRDefault="0015647C" w:rsidP="0015647C">
            <w:pPr>
              <w:numPr>
                <w:ilvl w:val="0"/>
                <w:numId w:val="17"/>
              </w:numPr>
              <w:tabs>
                <w:tab w:val="num" w:pos="345"/>
              </w:tabs>
              <w:ind w:left="345" w:hanging="345"/>
              <w:rPr>
                <w:rFonts w:ascii="Times New Roman" w:hAnsi="Times New Roman" w:cs="Times New Roman"/>
                <w:sz w:val="20"/>
                <w:szCs w:val="20"/>
              </w:rPr>
            </w:pPr>
            <w:r>
              <w:rPr>
                <w:rFonts w:ascii="Times New Roman" w:hAnsi="Times New Roman" w:cs="Times New Roman"/>
                <w:sz w:val="20"/>
                <w:szCs w:val="20"/>
              </w:rPr>
              <w:t xml:space="preserve">Read </w:t>
            </w:r>
            <w:r w:rsidR="00EB3A00" w:rsidRPr="00801574">
              <w:rPr>
                <w:rFonts w:ascii="Times New Roman" w:hAnsi="Times New Roman" w:cs="Times New Roman"/>
                <w:sz w:val="20"/>
                <w:szCs w:val="20"/>
              </w:rPr>
              <w:t xml:space="preserve">teacher selected </w:t>
            </w:r>
            <w:r w:rsidR="00EB3A00" w:rsidRPr="00801574">
              <w:rPr>
                <w:rFonts w:ascii="Times New Roman" w:hAnsi="Times New Roman" w:cs="Times New Roman"/>
                <w:b/>
                <w:sz w:val="20"/>
                <w:szCs w:val="20"/>
              </w:rPr>
              <w:t xml:space="preserve">articles </w:t>
            </w:r>
            <w:r w:rsidRPr="0015647C">
              <w:rPr>
                <w:rFonts w:ascii="Times New Roman" w:hAnsi="Times New Roman" w:cs="Times New Roman"/>
                <w:sz w:val="20"/>
                <w:szCs w:val="20"/>
              </w:rPr>
              <w:t>on government policies and the politics around education</w:t>
            </w:r>
            <w:r>
              <w:rPr>
                <w:rFonts w:ascii="Times New Roman" w:hAnsi="Times New Roman" w:cs="Times New Roman"/>
                <w:b/>
                <w:sz w:val="20"/>
                <w:szCs w:val="20"/>
              </w:rPr>
              <w:t xml:space="preserve"> </w:t>
            </w:r>
            <w:r w:rsidRPr="0015647C">
              <w:rPr>
                <w:rFonts w:ascii="Times New Roman" w:hAnsi="Times New Roman" w:cs="Times New Roman"/>
                <w:sz w:val="20"/>
                <w:szCs w:val="20"/>
              </w:rPr>
              <w:t>and</w:t>
            </w:r>
            <w:r w:rsidR="00075C39">
              <w:rPr>
                <w:rFonts w:ascii="Times New Roman" w:hAnsi="Times New Roman" w:cs="Times New Roman"/>
                <w:sz w:val="20"/>
                <w:szCs w:val="20"/>
              </w:rPr>
              <w:t xml:space="preserve"> discuss main ideas</w:t>
            </w:r>
          </w:p>
          <w:p w:rsidR="00EB3A00" w:rsidRPr="0015647C" w:rsidRDefault="00EB3A00" w:rsidP="0015647C">
            <w:pPr>
              <w:pStyle w:val="ListParagraph"/>
              <w:widowControl w:val="0"/>
              <w:numPr>
                <w:ilvl w:val="0"/>
                <w:numId w:val="17"/>
              </w:numPr>
              <w:rPr>
                <w:rFonts w:ascii="Calibri" w:hAnsi="Calibri"/>
                <w:sz w:val="22"/>
                <w:szCs w:val="22"/>
              </w:rPr>
            </w:pPr>
            <w:r w:rsidRPr="00EB3A00">
              <w:rPr>
                <w:rFonts w:ascii="Times New Roman" w:hAnsi="Times New Roman" w:cs="Times New Roman"/>
                <w:sz w:val="20"/>
                <w:szCs w:val="20"/>
              </w:rPr>
              <w:t>Exchange information about their group’s article with the other groups and ask and respond to questions</w:t>
            </w:r>
          </w:p>
          <w:p w:rsidR="0015647C" w:rsidRPr="006013EB" w:rsidRDefault="0015647C" w:rsidP="0015647C">
            <w:pPr>
              <w:pStyle w:val="ListParagraph"/>
              <w:widowControl w:val="0"/>
              <w:numPr>
                <w:ilvl w:val="0"/>
                <w:numId w:val="17"/>
              </w:numPr>
              <w:rPr>
                <w:rFonts w:ascii="Calibri" w:hAnsi="Calibri"/>
                <w:sz w:val="22"/>
                <w:szCs w:val="22"/>
              </w:rPr>
            </w:pPr>
            <w:r>
              <w:rPr>
                <w:rFonts w:ascii="Times New Roman" w:hAnsi="Times New Roman" w:cs="Times New Roman"/>
                <w:sz w:val="20"/>
                <w:szCs w:val="20"/>
              </w:rPr>
              <w:t xml:space="preserve">Record new information and perspectives gained from articles and exchanges with groups on the </w:t>
            </w:r>
            <w:r w:rsidRPr="00EB3A00">
              <w:rPr>
                <w:rFonts w:ascii="Times New Roman" w:hAnsi="Times New Roman" w:cs="Times New Roman"/>
                <w:sz w:val="20"/>
                <w:szCs w:val="20"/>
              </w:rPr>
              <w:t>Facts and Perspectives Graphic Organizer</w:t>
            </w:r>
          </w:p>
          <w:p w:rsidR="006013EB" w:rsidRPr="00EB3A00" w:rsidRDefault="006013EB" w:rsidP="0015647C">
            <w:pPr>
              <w:pStyle w:val="ListParagraph"/>
              <w:widowControl w:val="0"/>
              <w:numPr>
                <w:ilvl w:val="0"/>
                <w:numId w:val="17"/>
              </w:numPr>
              <w:rPr>
                <w:rFonts w:ascii="Calibri" w:hAnsi="Calibri"/>
                <w:sz w:val="22"/>
                <w:szCs w:val="22"/>
              </w:rPr>
            </w:pPr>
            <w:r>
              <w:rPr>
                <w:rFonts w:ascii="Times New Roman" w:hAnsi="Times New Roman" w:cs="Times New Roman"/>
                <w:sz w:val="20"/>
                <w:szCs w:val="20"/>
              </w:rPr>
              <w:t xml:space="preserve">Participate in vocabulary and literacy building activities </w:t>
            </w:r>
            <w:r w:rsidR="0010766E">
              <w:rPr>
                <w:rFonts w:ascii="Times New Roman" w:hAnsi="Times New Roman" w:cs="Times New Roman"/>
                <w:sz w:val="20"/>
                <w:szCs w:val="20"/>
              </w:rPr>
              <w:t>*</w:t>
            </w:r>
            <w:r w:rsidRPr="006013EB">
              <w:rPr>
                <w:rFonts w:ascii="Times New Roman" w:hAnsi="Times New Roman" w:cs="Times New Roman"/>
                <w:b/>
                <w:sz w:val="20"/>
                <w:szCs w:val="20"/>
              </w:rPr>
              <w:t xml:space="preserve">Differentiation of </w:t>
            </w:r>
            <w:r>
              <w:rPr>
                <w:rFonts w:ascii="Times New Roman" w:hAnsi="Times New Roman" w:cs="Times New Roman"/>
                <w:b/>
                <w:sz w:val="20"/>
                <w:szCs w:val="20"/>
              </w:rPr>
              <w:t>Content</w:t>
            </w:r>
            <w:r>
              <w:rPr>
                <w:rFonts w:ascii="Times New Roman" w:hAnsi="Times New Roman" w:cs="Times New Roman"/>
                <w:sz w:val="20"/>
                <w:szCs w:val="20"/>
              </w:rPr>
              <w:t xml:space="preserve">- type of </w:t>
            </w:r>
            <w:proofErr w:type="spellStart"/>
            <w:r>
              <w:rPr>
                <w:rFonts w:ascii="Times New Roman" w:hAnsi="Times New Roman" w:cs="Times New Roman"/>
                <w:sz w:val="20"/>
                <w:szCs w:val="20"/>
              </w:rPr>
              <w:t>activitiy</w:t>
            </w:r>
            <w:proofErr w:type="spellEnd"/>
            <w:r>
              <w:rPr>
                <w:rFonts w:ascii="Times New Roman" w:hAnsi="Times New Roman" w:cs="Times New Roman"/>
                <w:sz w:val="20"/>
                <w:szCs w:val="20"/>
              </w:rPr>
              <w:t xml:space="preserve"> is dependent on learner proficiency level</w:t>
            </w:r>
          </w:p>
        </w:tc>
      </w:tr>
      <w:tr w:rsidR="007F793E" w:rsidRPr="001B4224" w:rsidTr="008E50F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87354B">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67B52" w:rsidRDefault="00B67B52" w:rsidP="00EC700A">
            <w:pPr>
              <w:pStyle w:val="ListParagraph"/>
              <w:numPr>
                <w:ilvl w:val="0"/>
                <w:numId w:val="21"/>
              </w:numPr>
              <w:rPr>
                <w:rFonts w:ascii="Times New Roman" w:hAnsi="Times New Roman" w:cs="Times New Roman"/>
                <w:b/>
                <w:color w:val="0070C0"/>
                <w:sz w:val="20"/>
              </w:rPr>
            </w:pPr>
            <w:r>
              <w:rPr>
                <w:rFonts w:ascii="Times New Roman" w:hAnsi="Times New Roman" w:cs="Times New Roman"/>
                <w:sz w:val="20"/>
                <w:szCs w:val="20"/>
              </w:rPr>
              <w:t>Hindi Video clip-</w:t>
            </w:r>
            <w:r w:rsidRPr="00B67B52">
              <w:rPr>
                <w:rFonts w:ascii="Times New Roman" w:hAnsi="Times New Roman" w:cs="Times New Roman"/>
                <w:sz w:val="20"/>
                <w:szCs w:val="20"/>
              </w:rPr>
              <w:t xml:space="preserve"> </w:t>
            </w:r>
            <w:r w:rsidRPr="00B67B52">
              <w:rPr>
                <w:rFonts w:ascii="Times New Roman" w:hAnsi="Times New Roman" w:cs="Times New Roman"/>
                <w:b/>
                <w:color w:val="0070C0"/>
                <w:sz w:val="20"/>
              </w:rPr>
              <w:t xml:space="preserve">https://www.youtube.com/watch?v=LRhNl1pQrF0 </w:t>
            </w:r>
            <w:proofErr w:type="spellStart"/>
            <w:r w:rsidRPr="00B67B52">
              <w:rPr>
                <w:rFonts w:ascii="Times New Roman" w:hAnsi="Times New Roman" w:cs="Times New Roman"/>
                <w:b/>
                <w:i/>
                <w:iCs/>
                <w:color w:val="0070C0"/>
                <w:sz w:val="20"/>
              </w:rPr>
              <w:t>Sarokaar</w:t>
            </w:r>
            <w:proofErr w:type="spellEnd"/>
            <w:r w:rsidRPr="00B67B52">
              <w:rPr>
                <w:rFonts w:ascii="Times New Roman" w:hAnsi="Times New Roman" w:cs="Times New Roman"/>
                <w:b/>
                <w:color w:val="0070C0"/>
                <w:sz w:val="20"/>
              </w:rPr>
              <w:t xml:space="preserve"> </w:t>
            </w:r>
          </w:p>
          <w:p w:rsidR="00EC700A" w:rsidRDefault="00B67B52" w:rsidP="00EC700A">
            <w:pPr>
              <w:pStyle w:val="NormalWeb"/>
              <w:numPr>
                <w:ilvl w:val="0"/>
                <w:numId w:val="21"/>
              </w:numPr>
              <w:spacing w:after="0" w:line="240" w:lineRule="auto"/>
            </w:pPr>
            <w:r>
              <w:rPr>
                <w:rFonts w:ascii="Times New Roman" w:hAnsi="Times New Roman"/>
                <w:sz w:val="20"/>
              </w:rPr>
              <w:t>Urdu Video clip</w:t>
            </w:r>
            <w:r w:rsidR="00EC700A">
              <w:rPr>
                <w:rFonts w:ascii="Times New Roman" w:hAnsi="Times New Roman"/>
                <w:sz w:val="20"/>
              </w:rPr>
              <w:t>s</w:t>
            </w:r>
            <w:r>
              <w:rPr>
                <w:rFonts w:ascii="Times New Roman" w:hAnsi="Times New Roman"/>
                <w:sz w:val="20"/>
              </w:rPr>
              <w:t>-</w:t>
            </w:r>
            <w:r w:rsidRPr="00EC700A">
              <w:rPr>
                <w:rFonts w:ascii="Times New Roman" w:hAnsi="Times New Roman"/>
                <w:b/>
                <w:color w:val="0070C0"/>
                <w:sz w:val="20"/>
                <w:szCs w:val="20"/>
              </w:rPr>
              <w:t xml:space="preserve"> </w:t>
            </w:r>
            <w:hyperlink r:id="rId12" w:history="1">
              <w:r w:rsidRPr="00EC700A">
                <w:rPr>
                  <w:rStyle w:val="Hyperlink"/>
                  <w:rFonts w:ascii="Times New Roman" w:hAnsi="Times New Roman"/>
                  <w:b/>
                  <w:color w:val="0070C0"/>
                  <w:sz w:val="20"/>
                  <w:szCs w:val="20"/>
                </w:rPr>
                <w:t>https://www.youtube.com/watch?v=kgqN_PCRR_</w:t>
              </w:r>
            </w:hyperlink>
            <w:r w:rsidR="00EC700A" w:rsidRPr="00EC700A">
              <w:rPr>
                <w:rFonts w:ascii="Times New Roman" w:hAnsi="Times New Roman"/>
                <w:b/>
                <w:color w:val="0070C0"/>
                <w:sz w:val="20"/>
                <w:szCs w:val="20"/>
              </w:rPr>
              <w:t xml:space="preserve">   </w:t>
            </w:r>
            <w:r w:rsidR="00EC700A">
              <w:rPr>
                <w:rFonts w:ascii="Times New Roman" w:hAnsi="Times New Roman"/>
                <w:color w:val="0070C0"/>
                <w:sz w:val="20"/>
                <w:szCs w:val="20"/>
              </w:rPr>
              <w:t xml:space="preserve">           </w:t>
            </w:r>
            <w:r w:rsidR="00EC700A" w:rsidRPr="00EC700A">
              <w:rPr>
                <w:rFonts w:ascii="Times New Roman" w:hAnsi="Times New Roman"/>
                <w:b/>
                <w:color w:val="0070C0"/>
                <w:sz w:val="20"/>
                <w:szCs w:val="20"/>
              </w:rPr>
              <w:t xml:space="preserve"> </w:t>
            </w:r>
            <w:hyperlink r:id="rId13" w:history="1">
              <w:r w:rsidR="00EC700A" w:rsidRPr="00EC700A">
                <w:rPr>
                  <w:rStyle w:val="Hyperlink"/>
                  <w:rFonts w:ascii="Times New Roman" w:hAnsi="Times New Roman"/>
                  <w:b/>
                  <w:color w:val="0070C0"/>
                  <w:sz w:val="20"/>
                  <w:szCs w:val="20"/>
                </w:rPr>
                <w:t>https://www.youtube.com/watch?v=RUiCmN-8dGo</w:t>
              </w:r>
            </w:hyperlink>
          </w:p>
          <w:p w:rsidR="00B67B52" w:rsidRPr="00B67B52" w:rsidRDefault="00B67B52" w:rsidP="00EC700A">
            <w:pPr>
              <w:pStyle w:val="ListParagraph"/>
              <w:numPr>
                <w:ilvl w:val="0"/>
                <w:numId w:val="21"/>
              </w:numPr>
              <w:rPr>
                <w:rFonts w:ascii="Times New Roman" w:hAnsi="Times New Roman" w:cs="Times New Roman"/>
                <w:bCs/>
                <w:sz w:val="20"/>
              </w:rPr>
            </w:pPr>
            <w:r w:rsidRPr="00B67B52">
              <w:rPr>
                <w:rFonts w:ascii="Times New Roman" w:hAnsi="Times New Roman" w:cs="Times New Roman"/>
                <w:bCs/>
                <w:sz w:val="20"/>
              </w:rPr>
              <w:t>Hindi Articles:</w:t>
            </w:r>
          </w:p>
          <w:p w:rsidR="00B67B52" w:rsidRPr="00941CBA" w:rsidRDefault="00B67B52" w:rsidP="00EC700A">
            <w:pPr>
              <w:pStyle w:val="ListParagraph"/>
              <w:numPr>
                <w:ilvl w:val="0"/>
                <w:numId w:val="23"/>
              </w:numPr>
              <w:rPr>
                <w:rFonts w:ascii="Times New Roman" w:hAnsi="Times New Roman" w:cs="Times New Roman"/>
                <w:color w:val="0070C0"/>
                <w:sz w:val="20"/>
              </w:rPr>
            </w:pPr>
            <w:r w:rsidRPr="00941CBA">
              <w:rPr>
                <w:rFonts w:ascii="Times New Roman" w:hAnsi="Times New Roman" w:cs="Times New Roman"/>
                <w:b/>
                <w:color w:val="0070C0"/>
                <w:sz w:val="20"/>
              </w:rPr>
              <w:t>https://www.punjabkesari.in/blogs</w:t>
            </w:r>
            <w:r w:rsidR="00EC700A">
              <w:rPr>
                <w:rFonts w:ascii="Times New Roman" w:hAnsi="Times New Roman" w:cs="Times New Roman"/>
                <w:b/>
                <w:color w:val="0070C0"/>
                <w:sz w:val="20"/>
              </w:rPr>
              <w:t>/news/corruption-in-the-country</w:t>
            </w:r>
            <w:r w:rsidRPr="00941CBA">
              <w:rPr>
                <w:rFonts w:ascii="Times New Roman" w:hAnsi="Times New Roman" w:cs="Times New Roman"/>
                <w:b/>
                <w:color w:val="0070C0"/>
                <w:sz w:val="20"/>
              </w:rPr>
              <w:t>-s-education-policy-and-</w:t>
            </w:r>
            <w:r w:rsidRPr="00EC700A">
              <w:rPr>
                <w:rFonts w:ascii="Times New Roman" w:hAnsi="Times New Roman" w:cs="Times New Roman"/>
                <w:b/>
                <w:color w:val="0070C0"/>
                <w:sz w:val="20"/>
              </w:rPr>
              <w:t>education-581270</w:t>
            </w:r>
            <w:r w:rsidRPr="00941CBA">
              <w:rPr>
                <w:rFonts w:ascii="Times New Roman" w:hAnsi="Times New Roman" w:cs="Times New Roman"/>
                <w:color w:val="0070C0"/>
                <w:sz w:val="20"/>
                <w:cs/>
              </w:rPr>
              <w:t xml:space="preserve">  </w:t>
            </w:r>
          </w:p>
          <w:p w:rsidR="00B67B52" w:rsidRPr="00941CBA" w:rsidRDefault="00B67B52" w:rsidP="00EC700A">
            <w:pPr>
              <w:pStyle w:val="ListParagraph"/>
              <w:numPr>
                <w:ilvl w:val="0"/>
                <w:numId w:val="23"/>
              </w:numPr>
              <w:rPr>
                <w:rFonts w:ascii="Times New Roman" w:hAnsi="Times New Roman" w:cs="Times New Roman"/>
                <w:color w:val="0070C0"/>
                <w:sz w:val="20"/>
              </w:rPr>
            </w:pPr>
            <w:r w:rsidRPr="00941CBA">
              <w:rPr>
                <w:rFonts w:ascii="Times New Roman" w:hAnsi="Times New Roman" w:cs="Times New Roman"/>
                <w:b/>
                <w:color w:val="0070C0"/>
                <w:sz w:val="20"/>
              </w:rPr>
              <w:t>http://hindi.webdunia.com/article/career-planning/%E0%A4%AD%E0%A5%8D%E0%A4%B0%E0%A4%B7%E0%A5%8D%E2%80%8D%E0%A4%9F%E0%A4%BE%E0%A4%9A%E0%A4%BE%E0%A4%B0-%E0%A4%95%E0%A5%80-%E0%A4%AD%E0%A5%87%E0%A4%82%E0%A4%9F-%E0%A4%9A%E0%A4%A2%E0%A4%BC%E0%A5%80-%E0%A4%B6%E0%A4%BF%E0%A4%95%E0%A5%8D%E0%A4%B7%E0%A4%BE-109072700055_</w:t>
            </w:r>
            <w:r w:rsidRPr="00941CBA">
              <w:rPr>
                <w:rFonts w:ascii="Times New Roman" w:hAnsi="Times New Roman" w:cs="Times New Roman"/>
                <w:color w:val="0070C0"/>
                <w:sz w:val="20"/>
              </w:rPr>
              <w:t xml:space="preserve">1.htm </w:t>
            </w:r>
          </w:p>
          <w:p w:rsidR="00B67B52" w:rsidRPr="00941CBA" w:rsidRDefault="00B67B52" w:rsidP="00EC700A">
            <w:pPr>
              <w:pStyle w:val="ListParagraph"/>
              <w:numPr>
                <w:ilvl w:val="0"/>
                <w:numId w:val="23"/>
              </w:numPr>
              <w:rPr>
                <w:rFonts w:ascii="Times New Roman" w:hAnsi="Times New Roman" w:cs="Times New Roman"/>
                <w:color w:val="0070C0"/>
                <w:sz w:val="20"/>
              </w:rPr>
            </w:pPr>
            <w:r w:rsidRPr="00941CBA">
              <w:rPr>
                <w:rFonts w:ascii="Times New Roman" w:hAnsi="Times New Roman" w:cs="Times New Roman"/>
                <w:b/>
                <w:color w:val="0070C0"/>
                <w:sz w:val="20"/>
              </w:rPr>
              <w:t>http://www.thesundaypost.in/sundaypost_article.php?id=701</w:t>
            </w:r>
            <w:r w:rsidRPr="00941CBA">
              <w:rPr>
                <w:rFonts w:ascii="Times New Roman" w:hAnsi="Times New Roman" w:cs="Times New Roman"/>
                <w:color w:val="0070C0"/>
                <w:sz w:val="20"/>
                <w:cs/>
              </w:rPr>
              <w:t xml:space="preserve"> </w:t>
            </w:r>
          </w:p>
          <w:p w:rsidR="00B67B52" w:rsidRPr="00941CBA" w:rsidRDefault="00B67B52" w:rsidP="00EC700A">
            <w:pPr>
              <w:pStyle w:val="ListParagraph"/>
              <w:numPr>
                <w:ilvl w:val="0"/>
                <w:numId w:val="23"/>
              </w:numPr>
              <w:rPr>
                <w:rFonts w:ascii="Times New Roman" w:hAnsi="Times New Roman" w:cs="Times New Roman"/>
                <w:color w:val="0070C0"/>
                <w:sz w:val="20"/>
              </w:rPr>
            </w:pPr>
            <w:r w:rsidRPr="00941CBA">
              <w:rPr>
                <w:rFonts w:ascii="Times New Roman" w:hAnsi="Times New Roman" w:cs="Times New Roman"/>
                <w:b/>
                <w:color w:val="0070C0"/>
                <w:sz w:val="20"/>
              </w:rPr>
              <w:t>http://www.hindivarta.com/short-essay-on-new-education-policy-in-hindi</w:t>
            </w:r>
            <w:r w:rsidRPr="00941CBA">
              <w:rPr>
                <w:rFonts w:ascii="Times New Roman" w:hAnsi="Times New Roman" w:cs="Times New Roman"/>
                <w:color w:val="0070C0"/>
                <w:sz w:val="20"/>
                <w:cs/>
              </w:rPr>
              <w:t xml:space="preserve"> </w:t>
            </w:r>
          </w:p>
          <w:p w:rsidR="00B67B52" w:rsidRPr="00B67B52" w:rsidRDefault="00B67B52" w:rsidP="00B67B52">
            <w:pPr>
              <w:pStyle w:val="ListParagraph"/>
              <w:numPr>
                <w:ilvl w:val="0"/>
                <w:numId w:val="21"/>
              </w:numPr>
              <w:spacing w:after="160" w:line="259" w:lineRule="auto"/>
              <w:rPr>
                <w:rFonts w:ascii="Times New Roman" w:hAnsi="Times New Roman" w:cs="Times New Roman"/>
                <w:sz w:val="20"/>
              </w:rPr>
            </w:pPr>
            <w:r w:rsidRPr="00B67B52">
              <w:rPr>
                <w:rFonts w:ascii="Times New Roman" w:hAnsi="Times New Roman" w:cs="Times New Roman"/>
                <w:sz w:val="20"/>
              </w:rPr>
              <w:t>Urdu Articles</w:t>
            </w:r>
          </w:p>
          <w:p w:rsidR="007F793E" w:rsidRPr="00EC700A" w:rsidRDefault="006E4ADA" w:rsidP="00EC700A">
            <w:pPr>
              <w:pStyle w:val="ListParagraph"/>
              <w:widowControl w:val="0"/>
              <w:numPr>
                <w:ilvl w:val="0"/>
                <w:numId w:val="24"/>
              </w:numPr>
              <w:spacing w:before="60" w:after="60"/>
              <w:rPr>
                <w:rFonts w:ascii="Times New Roman" w:hAnsi="Times New Roman" w:cs="Times New Roman"/>
                <w:b/>
                <w:color w:val="0070C0"/>
                <w:sz w:val="20"/>
                <w:szCs w:val="20"/>
              </w:rPr>
            </w:pPr>
            <w:hyperlink r:id="rId14" w:history="1">
              <w:r w:rsidR="00EC700A" w:rsidRPr="00EC700A">
                <w:rPr>
                  <w:rStyle w:val="Hyperlink"/>
                  <w:rFonts w:ascii="Times New Roman" w:hAnsi="Times New Roman" w:cs="Times New Roman"/>
                  <w:b/>
                  <w:color w:val="0070C0"/>
                  <w:sz w:val="20"/>
                  <w:szCs w:val="20"/>
                </w:rPr>
                <w:t>https://docs.google.com/viewer?a=v&amp;pid=sites&amp;srcid=a2Vhbi5lZHV8c3RhcnRhbGt8Z3g6MzA4NDQ1MzllNTk2MDJjYw</w:t>
              </w:r>
            </w:hyperlink>
          </w:p>
          <w:p w:rsidR="007F793E" w:rsidRPr="001C69BB" w:rsidRDefault="006E4ADA" w:rsidP="005D7574">
            <w:pPr>
              <w:pStyle w:val="ListParagraph"/>
              <w:widowControl w:val="0"/>
              <w:numPr>
                <w:ilvl w:val="0"/>
                <w:numId w:val="24"/>
              </w:numPr>
              <w:rPr>
                <w:rFonts w:ascii="Calibri" w:hAnsi="Calibri" w:cs="Arial"/>
                <w:sz w:val="22"/>
                <w:szCs w:val="22"/>
              </w:rPr>
            </w:pPr>
            <w:hyperlink r:id="rId15" w:history="1">
              <w:r w:rsidR="00EC700A" w:rsidRPr="00EC700A">
                <w:rPr>
                  <w:rStyle w:val="Hyperlink"/>
                  <w:rFonts w:ascii="Times New Roman" w:hAnsi="Times New Roman" w:cs="Times New Roman"/>
                  <w:b/>
                  <w:color w:val="0070C0"/>
                  <w:sz w:val="20"/>
                  <w:szCs w:val="20"/>
                </w:rPr>
                <w:t>https://www.nawaiwaqt.com.pk/03-Apr-2017/584313</w:t>
              </w:r>
            </w:hyperlink>
          </w:p>
          <w:p w:rsidR="001C69BB" w:rsidRPr="00227343" w:rsidRDefault="001C69BB" w:rsidP="005D7574">
            <w:pPr>
              <w:pStyle w:val="Normal1"/>
              <w:numPr>
                <w:ilvl w:val="0"/>
                <w:numId w:val="46"/>
              </w:numPr>
              <w:tabs>
                <w:tab w:val="left" w:pos="491"/>
              </w:tabs>
              <w:spacing w:line="240" w:lineRule="auto"/>
              <w:contextualSpacing/>
              <w:jc w:val="both"/>
              <w:rPr>
                <w:rFonts w:ascii="Times New Roman" w:eastAsia="Calibri" w:hAnsi="Times New Roman" w:cs="Times New Roman"/>
                <w:color w:val="FF0000"/>
                <w:sz w:val="20"/>
                <w:szCs w:val="20"/>
              </w:rPr>
            </w:pPr>
            <w:proofErr w:type="spellStart"/>
            <w:r>
              <w:rPr>
                <w:rStyle w:val="Emphasis"/>
                <w:rFonts w:ascii="Times New Roman" w:hAnsi="Times New Roman" w:cs="Times New Roman"/>
                <w:i w:val="0"/>
                <w:sz w:val="20"/>
                <w:szCs w:val="20"/>
              </w:rPr>
              <w:lastRenderedPageBreak/>
              <w:t>Academic</w:t>
            </w:r>
            <w:r w:rsidR="00AE0D92">
              <w:rPr>
                <w:rStyle w:val="Emphasis"/>
                <w:rFonts w:ascii="Times New Roman" w:hAnsi="Times New Roman" w:cs="Times New Roman"/>
                <w:i w:val="0"/>
                <w:sz w:val="20"/>
                <w:szCs w:val="20"/>
              </w:rPr>
              <w:t>Vocabulary</w:t>
            </w:r>
            <w:proofErr w:type="spellEnd"/>
            <w:r w:rsidR="00AE0D92">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1C69BB" w:rsidRPr="00600D77" w:rsidRDefault="001C69BB" w:rsidP="001C69BB">
            <w:pPr>
              <w:pStyle w:val="ListParagraph"/>
              <w:widowControl w:val="0"/>
              <w:spacing w:before="60" w:after="60"/>
              <w:ind w:left="810"/>
              <w:rPr>
                <w:rFonts w:ascii="Calibri" w:hAnsi="Calibri" w:cs="Arial"/>
                <w:sz w:val="22"/>
                <w:szCs w:val="22"/>
              </w:rPr>
            </w:pPr>
          </w:p>
        </w:tc>
      </w:tr>
    </w:tbl>
    <w:p w:rsidR="00140DB5" w:rsidRPr="00286D41" w:rsidRDefault="00140DB5"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87354B">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0087354B">
              <w:rPr>
                <w:rFonts w:ascii="Century Gothic" w:eastAsia="Calibri" w:hAnsi="Century Gothic" w:cs="Arial"/>
                <w:b/>
                <w:color w:val="000000" w:themeColor="text1"/>
                <w:lang w:eastAsia="zh-CN"/>
              </w:rPr>
              <w:t xml:space="preserve"> Application of L</w:t>
            </w:r>
            <w:r w:rsidR="00CD178F">
              <w:rPr>
                <w:rFonts w:ascii="Century Gothic" w:eastAsia="Calibri" w:hAnsi="Century Gothic" w:cs="Arial"/>
                <w:b/>
                <w:color w:val="000000" w:themeColor="text1"/>
                <w:lang w:eastAsia="zh-CN"/>
              </w:rPr>
              <w:t>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87354B">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87354B" w:rsidRPr="00DF2223">
              <w:rPr>
                <w:rFonts w:ascii="Times New Roman" w:hAnsi="Times New Roman" w:cs="Times New Roman"/>
                <w:sz w:val="20"/>
                <w:szCs w:val="22"/>
              </w:rPr>
              <w:t xml:space="preserve"> multiple 15-20 minute segments per episode</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D456A" w:rsidRPr="001D456A" w:rsidRDefault="001E178F" w:rsidP="001D456A">
            <w:pPr>
              <w:pStyle w:val="ListParagraph"/>
              <w:widowControl w:val="0"/>
              <w:numPr>
                <w:ilvl w:val="0"/>
                <w:numId w:val="26"/>
              </w:numPr>
              <w:spacing w:before="60" w:after="60"/>
              <w:rPr>
                <w:rFonts w:ascii="Calibri" w:hAnsi="Calibri"/>
                <w:sz w:val="20"/>
                <w:szCs w:val="20"/>
              </w:rPr>
            </w:pPr>
            <w:r w:rsidRPr="001E178F">
              <w:rPr>
                <w:rFonts w:ascii="Times New Roman" w:hAnsi="Times New Roman" w:cs="Times New Roman"/>
                <w:sz w:val="20"/>
                <w:szCs w:val="20"/>
              </w:rPr>
              <w:t xml:space="preserve">I can analyze teacher-selected political cartoons illustrating the influence of politics and government on education to determine the specific message </w:t>
            </w:r>
            <w:r w:rsidRPr="001D456A">
              <w:rPr>
                <w:rFonts w:ascii="Times New Roman" w:hAnsi="Times New Roman" w:cs="Times New Roman"/>
                <w:sz w:val="20"/>
                <w:szCs w:val="20"/>
              </w:rPr>
              <w:t>working collaboratively with peers</w:t>
            </w:r>
            <w:r w:rsidR="001D456A">
              <w:rPr>
                <w:rFonts w:ascii="Times New Roman" w:hAnsi="Times New Roman" w:cs="Times New Roman"/>
                <w:sz w:val="20"/>
                <w:szCs w:val="20"/>
              </w:rPr>
              <w:t>.</w:t>
            </w:r>
          </w:p>
          <w:p w:rsidR="001D22BE" w:rsidRPr="0010766E" w:rsidRDefault="001D22BE" w:rsidP="001D456A">
            <w:pPr>
              <w:pStyle w:val="ListParagraph"/>
              <w:widowControl w:val="0"/>
              <w:numPr>
                <w:ilvl w:val="0"/>
                <w:numId w:val="26"/>
              </w:numPr>
              <w:spacing w:before="60" w:after="60"/>
              <w:rPr>
                <w:rFonts w:ascii="Calibri" w:hAnsi="Calibri"/>
                <w:sz w:val="20"/>
                <w:szCs w:val="20"/>
              </w:rPr>
            </w:pPr>
            <w:r w:rsidRPr="001D22BE">
              <w:rPr>
                <w:rFonts w:ascii="Times New Roman" w:hAnsi="Times New Roman" w:cs="Times New Roman"/>
                <w:sz w:val="20"/>
                <w:szCs w:val="20"/>
              </w:rPr>
              <w:t>I</w:t>
            </w:r>
            <w:r w:rsidR="001D456A">
              <w:rPr>
                <w:rFonts w:ascii="Times New Roman" w:hAnsi="Times New Roman" w:cs="Times New Roman"/>
                <w:sz w:val="20"/>
                <w:szCs w:val="20"/>
              </w:rPr>
              <w:t xml:space="preserve"> can relay a message through the creation of an original</w:t>
            </w:r>
            <w:r w:rsidRPr="001D22BE">
              <w:rPr>
                <w:rFonts w:ascii="Times New Roman" w:hAnsi="Times New Roman" w:cs="Times New Roman"/>
                <w:sz w:val="20"/>
                <w:szCs w:val="20"/>
              </w:rPr>
              <w:t xml:space="preserve"> </w:t>
            </w:r>
            <w:r w:rsidRPr="001D456A">
              <w:rPr>
                <w:rFonts w:ascii="Times New Roman" w:hAnsi="Times New Roman" w:cs="Times New Roman"/>
                <w:sz w:val="20"/>
                <w:szCs w:val="20"/>
              </w:rPr>
              <w:t>political cartoon</w:t>
            </w:r>
            <w:r w:rsidR="001D456A">
              <w:rPr>
                <w:rFonts w:ascii="Times New Roman" w:hAnsi="Times New Roman" w:cs="Times New Roman"/>
                <w:b/>
                <w:sz w:val="20"/>
                <w:szCs w:val="20"/>
              </w:rPr>
              <w:t xml:space="preserve"> </w:t>
            </w:r>
            <w:r w:rsidRPr="001D22BE">
              <w:rPr>
                <w:rFonts w:ascii="Times New Roman" w:hAnsi="Times New Roman" w:cs="Times New Roman"/>
                <w:sz w:val="20"/>
                <w:szCs w:val="20"/>
              </w:rPr>
              <w:t xml:space="preserve">protesting government corruption as a barrier to education </w:t>
            </w:r>
            <w:r w:rsidRPr="001D456A">
              <w:rPr>
                <w:rFonts w:ascii="Times New Roman" w:hAnsi="Times New Roman" w:cs="Times New Roman"/>
                <w:sz w:val="20"/>
                <w:szCs w:val="20"/>
              </w:rPr>
              <w:t xml:space="preserve">equity </w:t>
            </w:r>
            <w:r w:rsidRPr="000814B1">
              <w:rPr>
                <w:rFonts w:ascii="Times New Roman" w:hAnsi="Times New Roman" w:cs="Times New Roman"/>
                <w:sz w:val="20"/>
                <w:szCs w:val="20"/>
              </w:rPr>
              <w:t>for presentation to an online audience of listeners/viewers.</w:t>
            </w:r>
            <w:r w:rsidRPr="001D22BE">
              <w:rPr>
                <w:rFonts w:ascii="Times New Roman" w:hAnsi="Times New Roman" w:cs="Times New Roman"/>
                <w:sz w:val="20"/>
                <w:szCs w:val="20"/>
              </w:rPr>
              <w:t xml:space="preserve">  </w:t>
            </w:r>
          </w:p>
          <w:p w:rsidR="0010766E" w:rsidRPr="0010766E" w:rsidRDefault="0010766E" w:rsidP="0010766E">
            <w:pPr>
              <w:pStyle w:val="ListParagraph"/>
              <w:numPr>
                <w:ilvl w:val="0"/>
                <w:numId w:val="26"/>
              </w:numPr>
              <w:rPr>
                <w:rFonts w:ascii="Times New Roman" w:hAnsi="Times New Roman" w:cs="Times New Roman"/>
                <w:color w:val="00B0F0"/>
                <w:sz w:val="20"/>
                <w:szCs w:val="20"/>
              </w:rPr>
            </w:pPr>
            <w:r w:rsidRPr="0010766E">
              <w:rPr>
                <w:rFonts w:ascii="Times New Roman" w:hAnsi="Times New Roman" w:cs="Times New Roman"/>
                <w:sz w:val="20"/>
                <w:szCs w:val="20"/>
              </w:rPr>
              <w:t>I can use  the target language to act individually and collaboratively in response to a local, regional, or global situation</w:t>
            </w:r>
            <w:r w:rsidR="00C257F2">
              <w:rPr>
                <w:rFonts w:ascii="Times New Roman" w:hAnsi="Times New Roman" w:cs="Times New Roman"/>
                <w:sz w:val="20"/>
                <w:szCs w:val="20"/>
              </w:rPr>
              <w:t xml:space="preserve"> through the creation of a political cartoon with an underlying message opposing government/political corruption </w:t>
            </w:r>
            <w:r w:rsidRPr="0010766E">
              <w:rPr>
                <w:rFonts w:ascii="Times New Roman" w:hAnsi="Times New Roman" w:cs="Times New Roman"/>
                <w:b/>
                <w:color w:val="FF0000"/>
                <w:sz w:val="20"/>
                <w:szCs w:val="20"/>
              </w:rPr>
              <w:t>(Global  Can Do)</w:t>
            </w:r>
          </w:p>
          <w:p w:rsidR="0010766E" w:rsidRPr="001D22BE" w:rsidRDefault="0010766E" w:rsidP="0010766E">
            <w:pPr>
              <w:pStyle w:val="ListParagraph"/>
              <w:widowControl w:val="0"/>
              <w:spacing w:before="60" w:after="60"/>
              <w:ind w:left="360"/>
              <w:rPr>
                <w:rFonts w:ascii="Calibri" w:hAnsi="Calibr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80311" w:rsidRDefault="00880311" w:rsidP="00880311">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8E50FB" w:rsidRPr="00AD2DFA" w:rsidRDefault="008E50FB" w:rsidP="008E50FB">
            <w:pPr>
              <w:pStyle w:val="ListParagraph"/>
              <w:numPr>
                <w:ilvl w:val="0"/>
                <w:numId w:val="37"/>
              </w:numPr>
              <w:spacing w:before="60" w:after="60"/>
              <w:rPr>
                <w:rFonts w:ascii="Calibri" w:hAnsi="Calibri"/>
                <w:sz w:val="22"/>
                <w:szCs w:val="22"/>
              </w:rPr>
            </w:pPr>
            <w:r w:rsidRPr="00AD2DFA">
              <w:rPr>
                <w:rFonts w:ascii="Times New Roman" w:hAnsi="Times New Roman" w:cs="Times New Roman"/>
                <w:noProof/>
                <w:sz w:val="20"/>
                <w:szCs w:val="20"/>
                <w:lang w:eastAsia="zh-CN"/>
              </w:rPr>
              <w:t xml:space="preserve">Topical vocabulary/language chunks </w:t>
            </w:r>
            <w:r>
              <w:rPr>
                <w:rFonts w:ascii="Times New Roman" w:hAnsi="Times New Roman" w:cs="Times New Roman"/>
                <w:noProof/>
                <w:sz w:val="20"/>
                <w:szCs w:val="20"/>
                <w:lang w:eastAsia="zh-CN"/>
              </w:rPr>
              <w:t xml:space="preserve">related to government/politics listed in </w:t>
            </w:r>
            <w:r w:rsidR="00C257F2">
              <w:rPr>
                <w:rFonts w:ascii="Times New Roman" w:hAnsi="Times New Roman" w:cs="Times New Roman"/>
                <w:noProof/>
                <w:sz w:val="20"/>
                <w:szCs w:val="20"/>
                <w:lang w:eastAsia="zh-CN"/>
              </w:rPr>
              <w:t xml:space="preserve">previous </w:t>
            </w:r>
            <w:r w:rsidRPr="00AD2DFA">
              <w:rPr>
                <w:rFonts w:ascii="Times New Roman" w:hAnsi="Times New Roman" w:cs="Times New Roman"/>
                <w:noProof/>
                <w:sz w:val="20"/>
                <w:szCs w:val="20"/>
                <w:lang w:eastAsia="zh-CN"/>
              </w:rPr>
              <w:t>episode</w:t>
            </w:r>
            <w:r>
              <w:rPr>
                <w:rFonts w:ascii="Times New Roman" w:hAnsi="Times New Roman" w:cs="Times New Roman"/>
                <w:noProof/>
                <w:sz w:val="20"/>
                <w:szCs w:val="20"/>
                <w:lang w:eastAsia="zh-CN"/>
              </w:rPr>
              <w:t xml:space="preserve"> </w:t>
            </w:r>
          </w:p>
          <w:p w:rsidR="008E50FB" w:rsidRDefault="008E50FB" w:rsidP="00880311">
            <w:pPr>
              <w:spacing w:before="60" w:after="60"/>
              <w:ind w:left="144"/>
              <w:rPr>
                <w:rFonts w:ascii="Calibri" w:hAnsi="Calibri"/>
                <w:sz w:val="22"/>
                <w:szCs w:val="22"/>
              </w:rPr>
            </w:pPr>
          </w:p>
          <w:p w:rsidR="00D06DC1" w:rsidRPr="00290536" w:rsidRDefault="00D06DC1" w:rsidP="00FA6ED2">
            <w:pPr>
              <w:spacing w:before="60" w:after="60"/>
              <w:ind w:left="144"/>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Default="00075C39" w:rsidP="00075C39">
            <w:pPr>
              <w:pStyle w:val="ListParagraph"/>
              <w:numPr>
                <w:ilvl w:val="0"/>
                <w:numId w:val="34"/>
              </w:numPr>
              <w:spacing w:before="60" w:after="60"/>
              <w:rPr>
                <w:rFonts w:ascii="Times New Roman" w:hAnsi="Times New Roman" w:cs="Times New Roman"/>
                <w:sz w:val="20"/>
                <w:szCs w:val="20"/>
              </w:rPr>
            </w:pPr>
            <w:r w:rsidRPr="00075C39">
              <w:rPr>
                <w:rFonts w:ascii="Times New Roman" w:hAnsi="Times New Roman" w:cs="Times New Roman"/>
                <w:sz w:val="20"/>
                <w:szCs w:val="20"/>
              </w:rPr>
              <w:t>Interpretation of political cartoon messages</w:t>
            </w:r>
          </w:p>
          <w:p w:rsidR="00075C39" w:rsidRPr="00075C39" w:rsidRDefault="00075C39" w:rsidP="00075C39">
            <w:pPr>
              <w:pStyle w:val="ListParagraph"/>
              <w:numPr>
                <w:ilvl w:val="0"/>
                <w:numId w:val="34"/>
              </w:numPr>
              <w:spacing w:before="60" w:after="60"/>
              <w:rPr>
                <w:rFonts w:ascii="Times New Roman" w:hAnsi="Times New Roman" w:cs="Times New Roman"/>
                <w:sz w:val="20"/>
                <w:szCs w:val="20"/>
              </w:rPr>
            </w:pPr>
            <w:r>
              <w:rPr>
                <w:rFonts w:ascii="Times New Roman" w:hAnsi="Times New Roman" w:cs="Times New Roman"/>
                <w:sz w:val="20"/>
                <w:szCs w:val="20"/>
              </w:rPr>
              <w:t>Draft and final edited versions of political cartoons</w:t>
            </w:r>
          </w:p>
        </w:tc>
      </w:tr>
      <w:tr w:rsidR="00D06DC1" w:rsidRPr="00276A6B" w:rsidTr="00FA6ED2">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87354B">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921C1">
              <w:rPr>
                <w:rFonts w:ascii="Century Gothic" w:hAnsi="Century Gothic" w:cs="Times New Roman (Body CS)"/>
                <w:b/>
                <w:bCs/>
                <w:color w:val="27276F"/>
                <w:spacing w:val="2"/>
                <w:sz w:val="20"/>
                <w:szCs w:val="22"/>
              </w:rPr>
              <w:t xml:space="preserve">  </w:t>
            </w:r>
            <w:r w:rsidR="007921C1" w:rsidRPr="00F86BF9">
              <w:rPr>
                <w:rFonts w:ascii="Century Gothic" w:hAnsi="Century Gothic" w:cs="Times New Roman (Body CS)"/>
                <w:b/>
                <w:bCs/>
                <w:i/>
                <w:color w:val="FF0000"/>
                <w:spacing w:val="2"/>
                <w:sz w:val="20"/>
                <w:szCs w:val="22"/>
              </w:rPr>
              <w:t>(are interact</w:t>
            </w:r>
            <w:r w:rsidR="007921C1">
              <w:rPr>
                <w:rFonts w:ascii="Century Gothic" w:hAnsi="Century Gothic" w:cs="Times New Roman (Body CS)"/>
                <w:b/>
                <w:bCs/>
                <w:i/>
                <w:color w:val="FF0000"/>
                <w:spacing w:val="2"/>
                <w:sz w:val="20"/>
                <w:szCs w:val="22"/>
              </w:rPr>
              <w:t>ive and occur for the most part</w:t>
            </w:r>
            <w:r w:rsidR="007921C1"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FA6ED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87354B" w:rsidP="0087354B">
            <w:pPr>
              <w:widowControl w:val="0"/>
              <w:spacing w:before="60" w:after="60"/>
              <w:rPr>
                <w:rFonts w:ascii="Calibri" w:hAnsi="Calibri"/>
                <w:b/>
                <w:color w:val="FF0000"/>
                <w:sz w:val="22"/>
                <w:szCs w:val="22"/>
              </w:rPr>
            </w:pPr>
            <w:r w:rsidRPr="0087354B">
              <w:rPr>
                <w:rFonts w:ascii="Calibri" w:hAnsi="Calibri"/>
                <w:b/>
                <w:color w:val="FF0000"/>
                <w:sz w:val="22"/>
                <w:szCs w:val="22"/>
              </w:rPr>
              <w:t>LEARNERS</w:t>
            </w:r>
          </w:p>
          <w:p w:rsidR="00B24455" w:rsidRPr="00884C47" w:rsidRDefault="00B24455" w:rsidP="00B24455">
            <w:pPr>
              <w:pStyle w:val="ListParagraph"/>
              <w:numPr>
                <w:ilvl w:val="0"/>
                <w:numId w:val="18"/>
              </w:numPr>
              <w:rPr>
                <w:rFonts w:ascii="Times New Roman" w:hAnsi="Times New Roman" w:cs="Times New Roman"/>
                <w:sz w:val="20"/>
                <w:szCs w:val="20"/>
              </w:rPr>
            </w:pPr>
            <w:r w:rsidRPr="00884C47">
              <w:rPr>
                <w:rFonts w:ascii="Times New Roman" w:hAnsi="Times New Roman" w:cs="Times New Roman"/>
                <w:sz w:val="20"/>
                <w:szCs w:val="20"/>
              </w:rPr>
              <w:t xml:space="preserve">Examine several political cartoons on a teacher created </w:t>
            </w:r>
            <w:r w:rsidRPr="00884C47">
              <w:rPr>
                <w:rFonts w:ascii="Times New Roman" w:hAnsi="Times New Roman" w:cs="Times New Roman"/>
                <w:b/>
                <w:sz w:val="20"/>
                <w:szCs w:val="20"/>
              </w:rPr>
              <w:t>PowerPoint</w:t>
            </w:r>
            <w:r w:rsidRPr="00884C47">
              <w:rPr>
                <w:rFonts w:ascii="Times New Roman" w:hAnsi="Times New Roman" w:cs="Times New Roman"/>
                <w:sz w:val="20"/>
                <w:szCs w:val="20"/>
              </w:rPr>
              <w:t xml:space="preserve"> that illustrate the impact of po</w:t>
            </w:r>
            <w:r>
              <w:rPr>
                <w:rFonts w:ascii="Times New Roman" w:hAnsi="Times New Roman" w:cs="Times New Roman"/>
                <w:sz w:val="20"/>
                <w:szCs w:val="20"/>
              </w:rPr>
              <w:t>litics/government on education</w:t>
            </w:r>
            <w:r w:rsidRPr="00884C47">
              <w:rPr>
                <w:rFonts w:ascii="Times New Roman" w:hAnsi="Times New Roman" w:cs="Times New Roman"/>
                <w:sz w:val="20"/>
                <w:szCs w:val="20"/>
              </w:rPr>
              <w:t xml:space="preserve"> </w:t>
            </w:r>
          </w:p>
          <w:p w:rsidR="00B24455" w:rsidRPr="00884C47" w:rsidRDefault="00B24455" w:rsidP="00B24455">
            <w:pPr>
              <w:pStyle w:val="ListParagraph"/>
              <w:numPr>
                <w:ilvl w:val="0"/>
                <w:numId w:val="18"/>
              </w:numPr>
              <w:rPr>
                <w:rFonts w:ascii="Times New Roman" w:hAnsi="Times New Roman" w:cs="Times New Roman"/>
                <w:sz w:val="20"/>
                <w:szCs w:val="20"/>
              </w:rPr>
            </w:pPr>
            <w:r w:rsidRPr="00884C47">
              <w:rPr>
                <w:rFonts w:ascii="Times New Roman" w:hAnsi="Times New Roman" w:cs="Times New Roman"/>
                <w:sz w:val="20"/>
                <w:szCs w:val="20"/>
              </w:rPr>
              <w:t xml:space="preserve">Work in collaborative groups to analyze assigned </w:t>
            </w:r>
            <w:r w:rsidRPr="001D456A">
              <w:rPr>
                <w:rFonts w:ascii="Times New Roman" w:hAnsi="Times New Roman" w:cs="Times New Roman"/>
                <w:sz w:val="20"/>
                <w:szCs w:val="20"/>
              </w:rPr>
              <w:t>political cartoons</w:t>
            </w:r>
            <w:r>
              <w:rPr>
                <w:rFonts w:ascii="Times New Roman" w:hAnsi="Times New Roman" w:cs="Times New Roman"/>
                <w:b/>
                <w:sz w:val="20"/>
                <w:szCs w:val="20"/>
              </w:rPr>
              <w:t xml:space="preserve"> </w:t>
            </w:r>
            <w:r>
              <w:rPr>
                <w:rFonts w:ascii="Times New Roman" w:hAnsi="Times New Roman" w:cs="Times New Roman"/>
                <w:sz w:val="20"/>
                <w:szCs w:val="20"/>
              </w:rPr>
              <w:t>to interpret the messages</w:t>
            </w:r>
            <w:r w:rsidR="001D456A">
              <w:rPr>
                <w:rFonts w:ascii="Times New Roman" w:hAnsi="Times New Roman" w:cs="Times New Roman"/>
                <w:sz w:val="20"/>
                <w:szCs w:val="20"/>
              </w:rPr>
              <w:t xml:space="preserve"> and share interpretations with the full class</w:t>
            </w:r>
          </w:p>
          <w:p w:rsidR="00B24455" w:rsidRPr="00AE0D92" w:rsidRDefault="00B24455" w:rsidP="001D456A">
            <w:pPr>
              <w:pStyle w:val="ListParagraph"/>
              <w:numPr>
                <w:ilvl w:val="0"/>
                <w:numId w:val="18"/>
              </w:numPr>
              <w:rPr>
                <w:rFonts w:ascii="Calibri" w:hAnsi="Calibri"/>
                <w:sz w:val="22"/>
                <w:szCs w:val="22"/>
              </w:rPr>
            </w:pPr>
            <w:r w:rsidRPr="00884C47">
              <w:rPr>
                <w:rFonts w:ascii="Times New Roman" w:hAnsi="Times New Roman" w:cs="Times New Roman"/>
                <w:sz w:val="20"/>
                <w:szCs w:val="20"/>
              </w:rPr>
              <w:t>Creat</w:t>
            </w:r>
            <w:r w:rsidR="00075C39">
              <w:rPr>
                <w:rFonts w:ascii="Times New Roman" w:hAnsi="Times New Roman" w:cs="Times New Roman"/>
                <w:sz w:val="20"/>
                <w:szCs w:val="20"/>
              </w:rPr>
              <w:t xml:space="preserve">e a draft of an </w:t>
            </w:r>
            <w:r w:rsidRPr="001D456A">
              <w:rPr>
                <w:rFonts w:ascii="Times New Roman" w:hAnsi="Times New Roman" w:cs="Times New Roman"/>
                <w:b/>
                <w:sz w:val="20"/>
                <w:szCs w:val="20"/>
              </w:rPr>
              <w:t>original political cartoon</w:t>
            </w:r>
            <w:r w:rsidRPr="00884C47">
              <w:rPr>
                <w:rFonts w:ascii="Times New Roman" w:hAnsi="Times New Roman" w:cs="Times New Roman"/>
                <w:sz w:val="20"/>
                <w:szCs w:val="20"/>
              </w:rPr>
              <w:t xml:space="preserve"> working with a partner </w:t>
            </w:r>
            <w:r>
              <w:rPr>
                <w:rFonts w:ascii="Times New Roman" w:hAnsi="Times New Roman" w:cs="Times New Roman"/>
                <w:sz w:val="20"/>
                <w:szCs w:val="20"/>
              </w:rPr>
              <w:t xml:space="preserve">that expresses </w:t>
            </w:r>
            <w:r w:rsidRPr="00884C47">
              <w:rPr>
                <w:rFonts w:ascii="Times New Roman" w:hAnsi="Times New Roman" w:cs="Times New Roman"/>
                <w:sz w:val="20"/>
                <w:szCs w:val="20"/>
              </w:rPr>
              <w:t>their personal beliefs about the impact of politics/g</w:t>
            </w:r>
            <w:r>
              <w:rPr>
                <w:rFonts w:ascii="Times New Roman" w:hAnsi="Times New Roman" w:cs="Times New Roman"/>
                <w:sz w:val="20"/>
                <w:szCs w:val="20"/>
              </w:rPr>
              <w:t>overnment on education in India; f</w:t>
            </w:r>
            <w:r w:rsidRPr="00884C47">
              <w:rPr>
                <w:rFonts w:ascii="Times New Roman" w:hAnsi="Times New Roman" w:cs="Times New Roman"/>
                <w:sz w:val="20"/>
                <w:szCs w:val="20"/>
              </w:rPr>
              <w:t xml:space="preserve">ollow </w:t>
            </w:r>
            <w:hyperlink r:id="rId16" w:history="1">
              <w:r w:rsidRPr="00C060FB">
                <w:rPr>
                  <w:rStyle w:val="Hyperlink"/>
                  <w:rFonts w:ascii="Times New Roman" w:hAnsi="Times New Roman" w:cs="Times New Roman"/>
                  <w:color w:val="auto"/>
                  <w:sz w:val="20"/>
                  <w:szCs w:val="20"/>
                </w:rPr>
                <w:t>rubric guidelines</w:t>
              </w:r>
              <w:r w:rsidR="00075C39">
                <w:rPr>
                  <w:rStyle w:val="Hyperlink"/>
                  <w:rFonts w:ascii="Times New Roman" w:hAnsi="Times New Roman" w:cs="Times New Roman"/>
                  <w:color w:val="auto"/>
                  <w:sz w:val="20"/>
                  <w:szCs w:val="20"/>
                </w:rPr>
                <w:t>; edit and create a final version for presentation during lesson 6</w:t>
              </w:r>
            </w:hyperlink>
          </w:p>
          <w:p w:rsidR="00AE0D92" w:rsidRPr="00B00BAC" w:rsidRDefault="00AE0D92" w:rsidP="00AE0D92">
            <w:pPr>
              <w:pStyle w:val="normal0"/>
              <w:numPr>
                <w:ilvl w:val="0"/>
                <w:numId w:val="18"/>
              </w:numPr>
              <w:spacing w:line="240" w:lineRule="auto"/>
              <w:contextualSpacing/>
              <w:rPr>
                <w:rFonts w:ascii="Times New Roman" w:eastAsia="Calibri" w:hAnsi="Times New Roman" w:cs="Times New Roman"/>
                <w:sz w:val="20"/>
                <w:szCs w:val="20"/>
              </w:rPr>
            </w:pPr>
            <w:proofErr w:type="spellStart"/>
            <w:r>
              <w:rPr>
                <w:rStyle w:val="Emphasis"/>
                <w:rFonts w:ascii="Times New Roman" w:hAnsi="Times New Roman" w:cs="Times New Roman"/>
                <w:i w:val="0"/>
                <w:sz w:val="20"/>
                <w:szCs w:val="20"/>
              </w:rPr>
              <w:t>AcademicVocabulary</w:t>
            </w:r>
            <w:proofErr w:type="spellEnd"/>
            <w:r>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AE0D92" w:rsidRPr="004E6D45" w:rsidRDefault="00AE0D92" w:rsidP="00AE0D92">
            <w:pPr>
              <w:pStyle w:val="ListParagraph"/>
              <w:ind w:left="360"/>
              <w:rPr>
                <w:rFonts w:ascii="Calibri" w:hAnsi="Calibri"/>
                <w:sz w:val="22"/>
                <w:szCs w:val="22"/>
              </w:rPr>
            </w:pPr>
          </w:p>
        </w:tc>
      </w:tr>
      <w:tr w:rsidR="00D06DC1" w:rsidRPr="00276A6B" w:rsidTr="00FA6ED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D06DC1" w:rsidRPr="00276A6B" w:rsidRDefault="00D06DC1" w:rsidP="0087354B">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1E178F" w:rsidRPr="00FE1013" w:rsidRDefault="001E178F" w:rsidP="00FE1013">
      <w:pPr>
        <w:pStyle w:val="ListParagraph"/>
        <w:widowControl w:val="0"/>
        <w:numPr>
          <w:ilvl w:val="0"/>
          <w:numId w:val="43"/>
        </w:numPr>
        <w:spacing w:before="60" w:after="60"/>
        <w:rPr>
          <w:rFonts w:ascii="Times New Roman" w:hAnsi="Times New Roman" w:cs="Times New Roman"/>
          <w:sz w:val="20"/>
          <w:szCs w:val="20"/>
        </w:rPr>
      </w:pPr>
      <w:r w:rsidRPr="00FE1013">
        <w:rPr>
          <w:rFonts w:ascii="Times New Roman" w:hAnsi="Times New Roman" w:cs="Times New Roman"/>
          <w:sz w:val="20"/>
          <w:szCs w:val="20"/>
        </w:rPr>
        <w:t>Hindi Political Cartoon PPT</w:t>
      </w:r>
      <w:r w:rsidR="00FE1013" w:rsidRPr="00FE1013">
        <w:rPr>
          <w:rFonts w:ascii="Times New Roman" w:hAnsi="Times New Roman" w:cs="Times New Roman"/>
          <w:sz w:val="20"/>
          <w:szCs w:val="20"/>
        </w:rPr>
        <w:t xml:space="preserve"> </w:t>
      </w:r>
      <w:r w:rsidR="00FE1013" w:rsidRPr="00FE1013">
        <w:rPr>
          <w:rFonts w:ascii="Times New Roman" w:eastAsia="Calibri" w:hAnsi="Times New Roman" w:cs="Times New Roman"/>
          <w:i/>
          <w:sz w:val="20"/>
          <w:szCs w:val="20"/>
        </w:rPr>
        <w:t>To be added</w:t>
      </w:r>
    </w:p>
    <w:p w:rsidR="00645CD9" w:rsidRPr="00FE1013" w:rsidRDefault="001E178F" w:rsidP="00AE0D92">
      <w:pPr>
        <w:pStyle w:val="ListParagraph"/>
        <w:widowControl w:val="0"/>
        <w:numPr>
          <w:ilvl w:val="0"/>
          <w:numId w:val="43"/>
        </w:numPr>
        <w:rPr>
          <w:rFonts w:ascii="Times New Roman" w:hAnsi="Times New Roman" w:cs="Times New Roman"/>
          <w:b/>
          <w:color w:val="0070C0"/>
          <w:sz w:val="20"/>
          <w:szCs w:val="20"/>
          <w:u w:val="single"/>
        </w:rPr>
      </w:pPr>
      <w:r w:rsidRPr="00FE1013">
        <w:rPr>
          <w:rFonts w:ascii="Times New Roman" w:hAnsi="Times New Roman" w:cs="Times New Roman"/>
          <w:sz w:val="20"/>
          <w:szCs w:val="20"/>
        </w:rPr>
        <w:t>Urdu Political Cartoon PPT</w:t>
      </w:r>
      <w:r w:rsidR="00645CD9" w:rsidRPr="00FE1013">
        <w:rPr>
          <w:rFonts w:ascii="Times New Roman" w:hAnsi="Times New Roman" w:cs="Times New Roman"/>
          <w:b/>
          <w:color w:val="0070C0"/>
          <w:sz w:val="20"/>
          <w:szCs w:val="20"/>
          <w:u w:val="single"/>
        </w:rPr>
        <w:t>- https://25115558-a-7d8a0c9c-s-sites.googlegroups.com/a/kean.edu/startalk/Lesson%205%20-%20Political%20Cartoons.pdf?attachauth=ANoY7cp3xFJ9gDFGgIj9aj9qUX_NZ1AaJkWHsjbtUU1-EoSlzPttIXnnVj4lFsgQn_Mifv8Isuakw3B7bMENazjolkMv5773ObaXE2vEo7B9kC2ZibhkNb5ZnKQFVWEe_qEwMCJ0xVkoh9ZcY70DeUxCpuS8Zgd04HzYYK</w:t>
      </w:r>
      <w:r w:rsidR="00645CD9" w:rsidRPr="00FE1013">
        <w:rPr>
          <w:rFonts w:ascii="Times New Roman" w:hAnsi="Times New Roman" w:cs="Times New Roman"/>
          <w:b/>
          <w:color w:val="0070C0"/>
          <w:sz w:val="20"/>
          <w:szCs w:val="20"/>
          <w:u w:val="single"/>
        </w:rPr>
        <w:lastRenderedPageBreak/>
        <w:t>NJ4-32M0HjVdEb3OaMuxEZD0JURkcU60wG4H_j_xoyaMw-lT5sqZh_5XLWRhRcDTcgLS_P0W5B9kVBisI%3D&amp;attredirects=0</w:t>
      </w:r>
    </w:p>
    <w:p w:rsidR="001D456A" w:rsidRDefault="001D456A" w:rsidP="00AE0D92">
      <w:pPr>
        <w:pStyle w:val="ListParagraph"/>
        <w:widowControl w:val="0"/>
        <w:numPr>
          <w:ilvl w:val="0"/>
          <w:numId w:val="25"/>
        </w:numPr>
        <w:rPr>
          <w:rFonts w:ascii="Times New Roman" w:hAnsi="Times New Roman" w:cs="Times New Roman"/>
          <w:sz w:val="20"/>
          <w:szCs w:val="20"/>
        </w:rPr>
      </w:pPr>
      <w:r w:rsidRPr="001D456A">
        <w:rPr>
          <w:rFonts w:ascii="Times New Roman" w:hAnsi="Times New Roman" w:cs="Times New Roman"/>
          <w:sz w:val="20"/>
          <w:szCs w:val="20"/>
        </w:rPr>
        <w:t>Political Cartoon Task Rubric</w:t>
      </w:r>
    </w:p>
    <w:p w:rsidR="0010766E" w:rsidRPr="001C69BB" w:rsidRDefault="001C69BB" w:rsidP="00AE0D92">
      <w:pPr>
        <w:pStyle w:val="Normal1"/>
        <w:widowControl w:val="0"/>
        <w:numPr>
          <w:ilvl w:val="0"/>
          <w:numId w:val="25"/>
        </w:numPr>
        <w:tabs>
          <w:tab w:val="left" w:pos="491"/>
        </w:tabs>
        <w:spacing w:line="240" w:lineRule="auto"/>
        <w:contextualSpacing/>
        <w:jc w:val="both"/>
        <w:rPr>
          <w:rFonts w:ascii="Times New Roman" w:hAnsi="Times New Roman" w:cs="Times New Roman"/>
          <w:sz w:val="20"/>
          <w:szCs w:val="20"/>
        </w:rPr>
      </w:pPr>
      <w:proofErr w:type="spellStart"/>
      <w:r w:rsidRPr="001C69BB">
        <w:rPr>
          <w:rStyle w:val="Emphasis"/>
          <w:rFonts w:ascii="Times New Roman" w:hAnsi="Times New Roman" w:cs="Times New Roman"/>
          <w:i w:val="0"/>
          <w:sz w:val="20"/>
          <w:szCs w:val="20"/>
        </w:rPr>
        <w:t>AcademicVocabulary</w:t>
      </w:r>
      <w:proofErr w:type="spellEnd"/>
      <w:r w:rsidRPr="001C69BB">
        <w:rPr>
          <w:rStyle w:val="Emphasis"/>
          <w:rFonts w:ascii="Times New Roman" w:hAnsi="Times New Roman" w:cs="Times New Roman"/>
          <w:i w:val="0"/>
          <w:sz w:val="20"/>
          <w:szCs w:val="20"/>
        </w:rPr>
        <w:t xml:space="preserve"> for Extended  Conversation in Instructional Materials</w:t>
      </w: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FA6ED2">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Pr="0097661D">
              <w:rPr>
                <w:rFonts w:ascii="Century Gothic" w:eastAsia="Calibri" w:hAnsi="Century Gothic" w:cs="Arial"/>
                <w:b/>
                <w:color w:val="000000" w:themeColor="text1"/>
                <w:lang w:eastAsia="zh-CN"/>
              </w:rPr>
              <w:t xml:space="preserve"> </w:t>
            </w:r>
            <w:r w:rsidR="00CD178F">
              <w:rPr>
                <w:rFonts w:ascii="Century Gothic" w:eastAsia="Calibri" w:hAnsi="Century Gothic" w:cs="Arial"/>
                <w:b/>
                <w:color w:val="000000" w:themeColor="text1"/>
                <w:lang w:eastAsia="zh-CN"/>
              </w:rPr>
              <w:t>Extended Learning Task</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87354B">
              <w:rPr>
                <w:rFonts w:ascii="Calibri" w:hAnsi="Calibri" w:cs="Arial"/>
                <w:color w:val="000000" w:themeColor="text1"/>
                <w:sz w:val="22"/>
                <w:szCs w:val="22"/>
              </w:rPr>
              <w:t>15 minutes</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D22BE" w:rsidRPr="001D22BE" w:rsidRDefault="001D22BE" w:rsidP="001D22BE">
            <w:pPr>
              <w:pStyle w:val="ListParagraph"/>
              <w:numPr>
                <w:ilvl w:val="0"/>
                <w:numId w:val="28"/>
              </w:numPr>
              <w:rPr>
                <w:rFonts w:ascii="Times New Roman" w:hAnsi="Times New Roman" w:cs="Times New Roman"/>
                <w:sz w:val="20"/>
                <w:szCs w:val="20"/>
              </w:rPr>
            </w:pPr>
            <w:r w:rsidRPr="001D22BE">
              <w:rPr>
                <w:rFonts w:ascii="Times New Roman" w:hAnsi="Times New Roman" w:cs="Times New Roman"/>
                <w:sz w:val="20"/>
                <w:szCs w:val="20"/>
              </w:rPr>
              <w:t xml:space="preserve">I can relay a message through </w:t>
            </w:r>
            <w:r w:rsidRPr="00C257F2">
              <w:rPr>
                <w:rFonts w:ascii="Times New Roman" w:hAnsi="Times New Roman" w:cs="Times New Roman"/>
                <w:sz w:val="20"/>
                <w:szCs w:val="20"/>
              </w:rPr>
              <w:t>a slogan or song lyrics protesting government corruption</w:t>
            </w:r>
            <w:r w:rsidRPr="001D22BE">
              <w:rPr>
                <w:rFonts w:ascii="Times New Roman" w:hAnsi="Times New Roman" w:cs="Times New Roman"/>
                <w:sz w:val="20"/>
                <w:szCs w:val="20"/>
              </w:rPr>
              <w:t xml:space="preserve"> as a barrier to education equity for presentation to an online audience of listeners/viewers.  </w:t>
            </w:r>
          </w:p>
          <w:p w:rsidR="00D06DC1" w:rsidRPr="0010766E" w:rsidRDefault="001D22BE" w:rsidP="008E50FB">
            <w:pPr>
              <w:pStyle w:val="ListParagraph"/>
              <w:numPr>
                <w:ilvl w:val="0"/>
                <w:numId w:val="28"/>
              </w:numPr>
              <w:rPr>
                <w:rFonts w:ascii="Calibri" w:hAnsi="Calibri"/>
                <w:sz w:val="22"/>
                <w:szCs w:val="22"/>
              </w:rPr>
            </w:pPr>
            <w:r w:rsidRPr="00A45E40">
              <w:rPr>
                <w:rFonts w:ascii="Times New Roman" w:hAnsi="Times New Roman" w:cs="Times New Roman"/>
                <w:sz w:val="20"/>
                <w:szCs w:val="20"/>
              </w:rPr>
              <w:t>I can express and justify a clear personal perspective on</w:t>
            </w:r>
            <w:r w:rsidR="00C257F2">
              <w:rPr>
                <w:rFonts w:ascii="Times New Roman" w:hAnsi="Times New Roman" w:cs="Times New Roman"/>
                <w:sz w:val="20"/>
                <w:szCs w:val="20"/>
              </w:rPr>
              <w:t xml:space="preserve"> the impact of government/political corruption on education equity as local, regional and global issue </w:t>
            </w:r>
            <w:r w:rsidR="00075C39" w:rsidRPr="00A45E40">
              <w:rPr>
                <w:rFonts w:ascii="Times New Roman" w:hAnsi="Times New Roman" w:cs="Times New Roman"/>
                <w:sz w:val="20"/>
                <w:szCs w:val="20"/>
              </w:rPr>
              <w:t>in a blog posting</w:t>
            </w:r>
            <w:r w:rsidRPr="00A45E40">
              <w:rPr>
                <w:rFonts w:ascii="Times New Roman" w:hAnsi="Times New Roman" w:cs="Times New Roman"/>
                <w:sz w:val="20"/>
                <w:szCs w:val="20"/>
              </w:rPr>
              <w:t xml:space="preserve"> (</w:t>
            </w:r>
            <w:r w:rsidRPr="0010766E">
              <w:rPr>
                <w:rFonts w:ascii="Times New Roman" w:hAnsi="Times New Roman" w:cs="Times New Roman"/>
                <w:b/>
                <w:color w:val="FF0000"/>
                <w:sz w:val="20"/>
                <w:szCs w:val="20"/>
              </w:rPr>
              <w:t>G</w:t>
            </w:r>
            <w:r w:rsidR="0010766E" w:rsidRPr="0010766E">
              <w:rPr>
                <w:rFonts w:ascii="Times New Roman" w:hAnsi="Times New Roman" w:cs="Times New Roman"/>
                <w:b/>
                <w:color w:val="FF0000"/>
                <w:sz w:val="20"/>
                <w:szCs w:val="20"/>
              </w:rPr>
              <w:t>lobal Can Do</w:t>
            </w:r>
            <w:r w:rsidRPr="00A45E40">
              <w:rPr>
                <w:rFonts w:ascii="Times New Roman" w:hAnsi="Times New Roman" w:cs="Times New Roman"/>
                <w:sz w:val="20"/>
                <w:szCs w:val="20"/>
              </w:rPr>
              <w:t>)</w:t>
            </w:r>
          </w:p>
          <w:p w:rsidR="0010766E" w:rsidRPr="00C257F2" w:rsidRDefault="0010766E" w:rsidP="00C257F2">
            <w:pPr>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80311" w:rsidRDefault="00880311" w:rsidP="00880311">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C0676E" w:rsidRPr="00AD2DFA" w:rsidRDefault="00C0676E" w:rsidP="00C0676E">
            <w:pPr>
              <w:pStyle w:val="ListParagraph"/>
              <w:numPr>
                <w:ilvl w:val="0"/>
                <w:numId w:val="37"/>
              </w:numPr>
              <w:spacing w:before="60" w:after="60"/>
              <w:rPr>
                <w:rFonts w:ascii="Calibri" w:hAnsi="Calibri"/>
                <w:sz w:val="22"/>
                <w:szCs w:val="22"/>
              </w:rPr>
            </w:pPr>
            <w:r w:rsidRPr="00AD2DFA">
              <w:rPr>
                <w:rFonts w:ascii="Times New Roman" w:hAnsi="Times New Roman" w:cs="Times New Roman"/>
                <w:noProof/>
                <w:sz w:val="20"/>
                <w:szCs w:val="20"/>
                <w:lang w:eastAsia="zh-CN"/>
              </w:rPr>
              <w:t xml:space="preserve">Topical vocabulary/language chunks </w:t>
            </w:r>
            <w:r>
              <w:rPr>
                <w:rFonts w:ascii="Times New Roman" w:hAnsi="Times New Roman" w:cs="Times New Roman"/>
                <w:noProof/>
                <w:sz w:val="20"/>
                <w:szCs w:val="20"/>
                <w:lang w:eastAsia="zh-CN"/>
              </w:rPr>
              <w:t>related to government/politics</w:t>
            </w:r>
            <w:r w:rsidRPr="00AD2DFA">
              <w:rPr>
                <w:rFonts w:ascii="Times New Roman" w:hAnsi="Times New Roman" w:cs="Times New Roman"/>
                <w:noProof/>
                <w:sz w:val="20"/>
                <w:szCs w:val="20"/>
                <w:lang w:eastAsia="zh-CN"/>
              </w:rPr>
              <w:t xml:space="preserve"> listed in other episodes</w:t>
            </w:r>
          </w:p>
          <w:p w:rsidR="00D06DC1" w:rsidRPr="00290536" w:rsidRDefault="003D4DE4" w:rsidP="008E50FB">
            <w:pPr>
              <w:pStyle w:val="ListParagraph"/>
              <w:numPr>
                <w:ilvl w:val="0"/>
                <w:numId w:val="36"/>
              </w:numPr>
              <w:spacing w:before="60" w:after="60"/>
              <w:rPr>
                <w:rFonts w:ascii="Calibri" w:hAnsi="Calibri"/>
                <w:sz w:val="22"/>
                <w:szCs w:val="22"/>
              </w:rPr>
            </w:pPr>
            <w:r w:rsidRPr="00C0676E">
              <w:rPr>
                <w:rFonts w:ascii="Times New Roman" w:hAnsi="Times New Roman"/>
                <w:sz w:val="20"/>
                <w:szCs w:val="20"/>
              </w:rPr>
              <w:t>Vocabulary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Default="00075C39" w:rsidP="00075C39">
            <w:pPr>
              <w:pStyle w:val="ListParagraph"/>
              <w:numPr>
                <w:ilvl w:val="0"/>
                <w:numId w:val="35"/>
              </w:numPr>
              <w:spacing w:before="60" w:after="60"/>
              <w:rPr>
                <w:rFonts w:ascii="Times New Roman" w:hAnsi="Times New Roman" w:cs="Times New Roman"/>
                <w:sz w:val="20"/>
                <w:szCs w:val="20"/>
              </w:rPr>
            </w:pPr>
            <w:r w:rsidRPr="00075C39">
              <w:rPr>
                <w:rFonts w:ascii="Times New Roman" w:hAnsi="Times New Roman" w:cs="Times New Roman"/>
                <w:sz w:val="20"/>
                <w:szCs w:val="20"/>
              </w:rPr>
              <w:t>Slogans or song lyrics created for presentation in lesson 6</w:t>
            </w:r>
          </w:p>
          <w:p w:rsidR="00C0676E" w:rsidRPr="00075C39" w:rsidRDefault="00C0676E" w:rsidP="00075C39">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Reflective Blog entry</w:t>
            </w:r>
            <w:bookmarkStart w:id="0" w:name="_GoBack"/>
            <w:bookmarkEnd w:id="0"/>
          </w:p>
        </w:tc>
      </w:tr>
      <w:tr w:rsidR="00D06DC1" w:rsidRPr="00276A6B" w:rsidTr="00FA6ED2">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1D456A">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921C1">
              <w:rPr>
                <w:rFonts w:ascii="Century Gothic" w:hAnsi="Century Gothic" w:cs="Times New Roman (Body CS)"/>
                <w:b/>
                <w:bCs/>
                <w:color w:val="27276F"/>
                <w:spacing w:val="2"/>
                <w:sz w:val="20"/>
                <w:szCs w:val="22"/>
              </w:rPr>
              <w:t xml:space="preserve"> </w:t>
            </w:r>
            <w:r w:rsidR="007921C1" w:rsidRPr="00F86BF9">
              <w:rPr>
                <w:rFonts w:ascii="Century Gothic" w:hAnsi="Century Gothic" w:cs="Times New Roman (Body CS)"/>
                <w:b/>
                <w:bCs/>
                <w:i/>
                <w:color w:val="FF0000"/>
                <w:spacing w:val="2"/>
                <w:sz w:val="20"/>
                <w:szCs w:val="22"/>
              </w:rPr>
              <w:t>(are interact</w:t>
            </w:r>
            <w:r w:rsidR="007921C1">
              <w:rPr>
                <w:rFonts w:ascii="Century Gothic" w:hAnsi="Century Gothic" w:cs="Times New Roman (Body CS)"/>
                <w:b/>
                <w:bCs/>
                <w:i/>
                <w:color w:val="FF0000"/>
                <w:spacing w:val="2"/>
                <w:sz w:val="20"/>
                <w:szCs w:val="22"/>
              </w:rPr>
              <w:t>ive and occur for the most part</w:t>
            </w:r>
            <w:r w:rsidR="007921C1"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FA6ED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87354B" w:rsidP="0087354B">
            <w:pPr>
              <w:widowControl w:val="0"/>
              <w:spacing w:before="60" w:after="60"/>
              <w:rPr>
                <w:rFonts w:ascii="Calibri" w:hAnsi="Calibri"/>
                <w:b/>
                <w:color w:val="FF0000"/>
                <w:sz w:val="22"/>
                <w:szCs w:val="22"/>
              </w:rPr>
            </w:pPr>
            <w:r w:rsidRPr="0087354B">
              <w:rPr>
                <w:rFonts w:ascii="Calibri" w:hAnsi="Calibri"/>
                <w:b/>
                <w:color w:val="FF0000"/>
                <w:sz w:val="22"/>
                <w:szCs w:val="22"/>
              </w:rPr>
              <w:t>LEARNERS</w:t>
            </w:r>
          </w:p>
          <w:p w:rsidR="00B4639B" w:rsidRPr="001D22BE" w:rsidRDefault="00B4639B" w:rsidP="00EE63F9">
            <w:pPr>
              <w:pStyle w:val="ListParagraph"/>
              <w:numPr>
                <w:ilvl w:val="0"/>
                <w:numId w:val="19"/>
              </w:numPr>
              <w:rPr>
                <w:rFonts w:ascii="Times New Roman" w:hAnsi="Times New Roman" w:cs="Times New Roman"/>
                <w:b/>
                <w:color w:val="44546A" w:themeColor="text2"/>
                <w:sz w:val="20"/>
                <w:szCs w:val="20"/>
                <w:u w:val="single"/>
              </w:rPr>
            </w:pPr>
            <w:r w:rsidRPr="001D22BE">
              <w:rPr>
                <w:rFonts w:ascii="Times New Roman" w:hAnsi="Times New Roman" w:cs="Times New Roman"/>
                <w:sz w:val="20"/>
                <w:szCs w:val="20"/>
              </w:rPr>
              <w:t xml:space="preserve">Create a powerful slogan or song lyrics with a partner protesting government corruption as a barrier to education equity. Make an iPod audio-clip of the slogan or song lyrics; follow </w:t>
            </w:r>
            <w:hyperlink r:id="rId17" w:history="1">
              <w:r w:rsidRPr="001D22BE">
                <w:rPr>
                  <w:rStyle w:val="Hyperlink"/>
                  <w:rFonts w:ascii="Times New Roman" w:hAnsi="Times New Roman" w:cs="Times New Roman"/>
                  <w:color w:val="auto"/>
                  <w:sz w:val="20"/>
                  <w:szCs w:val="20"/>
                </w:rPr>
                <w:t>rubric guidelines</w:t>
              </w:r>
              <w:r w:rsidRPr="001D22BE">
                <w:rPr>
                  <w:rStyle w:val="Hyperlink"/>
                  <w:rFonts w:ascii="Times New Roman" w:hAnsi="Times New Roman" w:cs="Times New Roman"/>
                  <w:b/>
                  <w:color w:val="auto"/>
                  <w:sz w:val="20"/>
                  <w:szCs w:val="20"/>
                </w:rPr>
                <w:t xml:space="preserve"> </w:t>
              </w:r>
            </w:hyperlink>
          </w:p>
          <w:p w:rsidR="00B4639B" w:rsidRPr="004E6D45" w:rsidRDefault="00DB3CAA" w:rsidP="00DB3CAA">
            <w:pPr>
              <w:pStyle w:val="ListParagraph"/>
              <w:numPr>
                <w:ilvl w:val="0"/>
                <w:numId w:val="19"/>
              </w:numPr>
              <w:tabs>
                <w:tab w:val="left" w:pos="1350"/>
              </w:tabs>
              <w:rPr>
                <w:rFonts w:ascii="Calibri" w:hAnsi="Calibri"/>
                <w:sz w:val="22"/>
                <w:szCs w:val="22"/>
              </w:rPr>
            </w:pPr>
            <w:r>
              <w:rPr>
                <w:rFonts w:ascii="Times New Roman" w:hAnsi="Times New Roman" w:cs="Times New Roman"/>
                <w:sz w:val="20"/>
                <w:szCs w:val="20"/>
              </w:rPr>
              <w:t>Compose a blog posting</w:t>
            </w:r>
            <w:r w:rsidR="001D22BE" w:rsidRPr="001D22BE">
              <w:rPr>
                <w:rFonts w:ascii="Times New Roman" w:hAnsi="Times New Roman" w:cs="Times New Roman"/>
                <w:sz w:val="20"/>
                <w:szCs w:val="20"/>
              </w:rPr>
              <w:t xml:space="preserve"> speculating about the likelihood of current barriers to education equity being lessened if all politicians and government officials engaged in highly ethical practices</w:t>
            </w:r>
            <w:r w:rsidR="00EE40D8">
              <w:rPr>
                <w:rFonts w:ascii="Times New Roman" w:hAnsi="Times New Roman" w:cs="Times New Roman"/>
                <w:sz w:val="20"/>
                <w:szCs w:val="20"/>
              </w:rPr>
              <w:t xml:space="preserve"> *</w:t>
            </w:r>
            <w:r w:rsidR="00EE40D8" w:rsidRPr="00EE40D8">
              <w:rPr>
                <w:rFonts w:ascii="Times New Roman" w:hAnsi="Times New Roman" w:cs="Times New Roman"/>
                <w:b/>
                <w:sz w:val="20"/>
                <w:szCs w:val="20"/>
              </w:rPr>
              <w:t>Differentiation of Process</w:t>
            </w:r>
            <w:r w:rsidR="00EE40D8">
              <w:rPr>
                <w:rFonts w:ascii="Times New Roman" w:hAnsi="Times New Roman" w:cs="Times New Roman"/>
                <w:sz w:val="20"/>
                <w:szCs w:val="20"/>
              </w:rPr>
              <w:t>: use teacher-created guiding questions to compose blog posting</w:t>
            </w:r>
          </w:p>
        </w:tc>
      </w:tr>
      <w:tr w:rsidR="00D06DC1" w:rsidRPr="00276A6B" w:rsidTr="00FA6ED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Materials Needed</w:t>
            </w:r>
          </w:p>
          <w:p w:rsidR="0087354B" w:rsidRPr="0087354B" w:rsidRDefault="0087354B" w:rsidP="0087354B">
            <w:pPr>
              <w:pStyle w:val="ListParagraph"/>
              <w:numPr>
                <w:ilvl w:val="0"/>
                <w:numId w:val="14"/>
              </w:numPr>
              <w:pBdr>
                <w:top w:val="single" w:sz="6" w:space="8" w:color="CCCCCC"/>
                <w:left w:val="single" w:sz="6" w:space="16"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sz w:val="20"/>
                <w:szCs w:val="20"/>
                <w:shd w:val="clear" w:color="auto" w:fill="FFFFFF"/>
              </w:rPr>
            </w:pPr>
            <w:r w:rsidRPr="0087354B">
              <w:rPr>
                <w:rFonts w:ascii="Times New Roman" w:eastAsia="Times New Roman" w:hAnsi="Times New Roman" w:cs="Times New Roman"/>
                <w:sz w:val="20"/>
                <w:szCs w:val="20"/>
                <w:shd w:val="clear" w:color="auto" w:fill="FFFFFF"/>
              </w:rPr>
              <w:t>Reflective Blog Rubric</w:t>
            </w:r>
          </w:p>
          <w:p w:rsidR="0087354B" w:rsidRPr="0087354B" w:rsidRDefault="0087354B" w:rsidP="0087354B">
            <w:pPr>
              <w:pStyle w:val="ListParagraph"/>
              <w:numPr>
                <w:ilvl w:val="0"/>
                <w:numId w:val="14"/>
              </w:numPr>
              <w:pBdr>
                <w:top w:val="single" w:sz="6" w:space="8" w:color="CCCCCC"/>
                <w:left w:val="single" w:sz="6" w:space="16"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sz w:val="20"/>
                <w:szCs w:val="20"/>
                <w:shd w:val="clear" w:color="auto" w:fill="FFFFFF"/>
              </w:rPr>
            </w:pPr>
            <w:r w:rsidRPr="0087354B">
              <w:rPr>
                <w:rFonts w:ascii="Times New Roman" w:eastAsia="Times New Roman" w:hAnsi="Times New Roman" w:cs="Times New Roman"/>
                <w:sz w:val="20"/>
                <w:szCs w:val="20"/>
                <w:shd w:val="clear" w:color="auto" w:fill="FFFFFF"/>
              </w:rPr>
              <w:t xml:space="preserve">Reflective Blog </w:t>
            </w:r>
            <w:proofErr w:type="spellStart"/>
            <w:r w:rsidRPr="0087354B">
              <w:rPr>
                <w:rFonts w:ascii="Times New Roman" w:eastAsia="Times New Roman" w:hAnsi="Times New Roman" w:cs="Times New Roman"/>
                <w:sz w:val="20"/>
                <w:szCs w:val="20"/>
                <w:shd w:val="clear" w:color="auto" w:fill="FFFFFF"/>
              </w:rPr>
              <w:t>Wordbank</w:t>
            </w:r>
            <w:proofErr w:type="spellEnd"/>
          </w:p>
          <w:p w:rsidR="0087354B" w:rsidRPr="00633F23" w:rsidRDefault="0087354B" w:rsidP="0087354B">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b/>
                <w:color w:val="C00000"/>
                <w:sz w:val="20"/>
                <w:szCs w:val="20"/>
                <w:shd w:val="clear" w:color="auto" w:fill="FFFFFF"/>
              </w:rPr>
            </w:pPr>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275B4E" w:rsidRPr="00276A6B" w:rsidRDefault="00724C1E" w:rsidP="00724C1E">
            <w:pPr>
              <w:spacing w:after="60"/>
              <w:rPr>
                <w:rFonts w:ascii="Calibri" w:hAnsi="Calibri"/>
                <w:i/>
                <w:sz w:val="18"/>
                <w:szCs w:val="18"/>
              </w:rPr>
            </w:pPr>
            <w:r>
              <w:rPr>
                <w:rFonts w:ascii="Century Gothic" w:hAnsi="Century Gothic" w:cs="Times New Roman (Body CS)"/>
                <w:b/>
                <w:bCs/>
                <w:color w:val="C00000"/>
                <w:spacing w:val="2"/>
                <w:szCs w:val="22"/>
              </w:rPr>
              <w:t xml:space="preserve">Post-Lesson </w:t>
            </w:r>
            <w:r w:rsidRPr="002742E8">
              <w:rPr>
                <w:rFonts w:ascii="Century Gothic" w:hAnsi="Century Gothic" w:cs="Times New Roman (Body CS)"/>
                <w:b/>
                <w:bCs/>
                <w:color w:val="C00000"/>
                <w:spacing w:val="2"/>
                <w:szCs w:val="22"/>
              </w:rPr>
              <w:t>Reflection</w:t>
            </w:r>
          </w:p>
        </w:tc>
      </w:tr>
      <w:tr w:rsidR="00B010FB" w:rsidRPr="003E076D" w:rsidTr="004E6D4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shd w:val="clear" w:color="auto" w:fill="F2F2F2"/>
          </w:tcPr>
          <w:p w:rsidR="000534A3" w:rsidRP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What </w:t>
            </w:r>
            <w:proofErr w:type="gramStart"/>
            <w:r>
              <w:rPr>
                <w:rFonts w:ascii="Calibri" w:hAnsi="Calibri"/>
                <w:sz w:val="20"/>
                <w:szCs w:val="20"/>
              </w:rPr>
              <w:t>were</w:t>
            </w:r>
            <w:proofErr w:type="gramEnd"/>
            <w:r w:rsidRPr="000534A3">
              <w:rPr>
                <w:rFonts w:ascii="Calibri" w:hAnsi="Calibri"/>
                <w:sz w:val="20"/>
                <w:szCs w:val="20"/>
              </w:rPr>
              <w:t xml:space="preserve"> the strength of the lesson? Which activities helped to maximize the learning?</w:t>
            </w:r>
          </w:p>
          <w:p w:rsid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Did all learners </w:t>
            </w:r>
            <w:r w:rsidRPr="000534A3">
              <w:rPr>
                <w:rFonts w:ascii="Calibri" w:hAnsi="Calibri"/>
                <w:sz w:val="20"/>
                <w:szCs w:val="20"/>
              </w:rPr>
              <w:t>meet th</w:t>
            </w:r>
            <w:r>
              <w:rPr>
                <w:rFonts w:ascii="Calibri" w:hAnsi="Calibri"/>
                <w:sz w:val="20"/>
                <w:szCs w:val="20"/>
              </w:rPr>
              <w:t xml:space="preserve">e goals of the lesson? </w:t>
            </w:r>
            <w:r w:rsidR="008117B9">
              <w:rPr>
                <w:rFonts w:ascii="Calibri" w:hAnsi="Calibri"/>
                <w:sz w:val="20"/>
                <w:szCs w:val="20"/>
              </w:rPr>
              <w:t xml:space="preserve"> Why or why not?</w:t>
            </w:r>
          </w:p>
          <w:p w:rsidR="00275B4E" w:rsidRPr="00275B4E" w:rsidRDefault="000534A3" w:rsidP="00275B4E">
            <w:pPr>
              <w:pStyle w:val="ListParagraph"/>
              <w:numPr>
                <w:ilvl w:val="0"/>
                <w:numId w:val="12"/>
              </w:numPr>
              <w:spacing w:before="60" w:after="120" w:line="216" w:lineRule="auto"/>
              <w:rPr>
                <w:rFonts w:ascii="Calibri" w:hAnsi="Calibri"/>
                <w:sz w:val="20"/>
                <w:szCs w:val="20"/>
              </w:rPr>
            </w:pPr>
            <w:r w:rsidRPr="00275B4E">
              <w:rPr>
                <w:rFonts w:ascii="Calibri" w:hAnsi="Calibri"/>
                <w:sz w:val="20"/>
                <w:szCs w:val="20"/>
              </w:rPr>
              <w:t>What could you do to improve this learning plan if you address th</w:t>
            </w:r>
            <w:r w:rsidR="008117B9" w:rsidRPr="00275B4E">
              <w:rPr>
                <w:rFonts w:ascii="Calibri" w:hAnsi="Calibri"/>
                <w:sz w:val="20"/>
                <w:szCs w:val="20"/>
              </w:rPr>
              <w:t>ese lesson Can-Do S</w:t>
            </w:r>
            <w:r w:rsidRPr="00275B4E">
              <w:rPr>
                <w:rFonts w:ascii="Calibri" w:hAnsi="Calibri"/>
                <w:sz w:val="20"/>
                <w:szCs w:val="20"/>
              </w:rPr>
              <w:t>tatements again?</w:t>
            </w:r>
          </w:p>
        </w:tc>
      </w:tr>
    </w:tbl>
    <w:p w:rsidR="000A4B31" w:rsidRPr="00600D77" w:rsidRDefault="000A4B31" w:rsidP="00724C1E">
      <w:pPr>
        <w:rPr>
          <w:b/>
          <w:bCs/>
          <w:color w:val="52BAAE"/>
          <w:sz w:val="2"/>
        </w:rPr>
      </w:pPr>
    </w:p>
    <w:sectPr w:rsidR="000A4B31" w:rsidRPr="00600D77" w:rsidSect="00D06DC1">
      <w:footerReference w:type="even" r:id="rId18"/>
      <w:footerReference w:type="default" r:id="rId19"/>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881" w:rsidRDefault="00C43881" w:rsidP="00951536">
      <w:r>
        <w:separator/>
      </w:r>
    </w:p>
  </w:endnote>
  <w:endnote w:type="continuationSeparator" w:id="0">
    <w:p w:rsidR="00C43881" w:rsidRDefault="00C43881" w:rsidP="00951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6E4ADA"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6E4ADA"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7777FA">
      <w:rPr>
        <w:rStyle w:val="PageNumber"/>
        <w:rFonts w:ascii="Century Gothic" w:hAnsi="Century Gothic"/>
        <w:noProof/>
        <w:sz w:val="18"/>
      </w:rPr>
      <w:t>6</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881" w:rsidRDefault="00C43881" w:rsidP="00951536">
      <w:r>
        <w:separator/>
      </w:r>
    </w:p>
  </w:footnote>
  <w:footnote w:type="continuationSeparator" w:id="0">
    <w:p w:rsidR="00C43881" w:rsidRDefault="00C43881"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1487D2E"/>
    <w:lvl w:ilvl="0" w:tplc="F54AC416">
      <w:start w:val="1"/>
      <w:numFmt w:val="decimal"/>
      <w:lvlText w:val="%1."/>
      <w:lvlJc w:val="left"/>
      <w:pPr>
        <w:tabs>
          <w:tab w:val="num" w:pos="-270"/>
        </w:tabs>
        <w:ind w:left="816" w:hanging="726"/>
      </w:pPr>
      <w:rPr>
        <w:rFonts w:ascii="Times New Roman" w:hAnsi="Times New Roman" w:cs="Times New Roman" w:hint="default"/>
        <w:b w:val="0"/>
        <w:bCs w:val="0"/>
        <w:i w:val="0"/>
        <w:iCs w:val="0"/>
        <w:strike w:val="0"/>
        <w:color w:val="000000"/>
        <w:sz w:val="20"/>
        <w:szCs w:val="20"/>
        <w:u w:val="none"/>
      </w:rPr>
    </w:lvl>
    <w:lvl w:ilvl="1" w:tplc="147A0284">
      <w:start w:val="1"/>
      <w:numFmt w:val="lowerLetter"/>
      <w:lvlText w:val="%2."/>
      <w:lvlJc w:val="left"/>
      <w:pPr>
        <w:tabs>
          <w:tab w:val="num" w:pos="0"/>
        </w:tabs>
        <w:ind w:left="1806" w:hanging="726"/>
      </w:pPr>
      <w:rPr>
        <w:rFonts w:ascii="Times New Roman" w:eastAsia="Times New Roman" w:hAnsi="Times New Roman" w:cs="Times New Roman"/>
        <w:b w:val="0"/>
        <w:bCs w:val="0"/>
        <w:i w:val="0"/>
        <w:iCs w:val="0"/>
        <w:strike w:val="0"/>
        <w:color w:val="000000"/>
        <w:sz w:val="20"/>
        <w:szCs w:val="20"/>
        <w:u w:val="none"/>
      </w:rPr>
    </w:lvl>
    <w:lvl w:ilvl="2" w:tplc="D3ECA7CC">
      <w:start w:val="1"/>
      <w:numFmt w:val="lowerRoman"/>
      <w:lvlText w:val="%3."/>
      <w:lvlJc w:val="right"/>
      <w:pPr>
        <w:tabs>
          <w:tab w:val="num" w:pos="0"/>
        </w:tabs>
        <w:ind w:left="2526" w:hanging="546"/>
      </w:pPr>
      <w:rPr>
        <w:rFonts w:ascii="Times New Roman" w:eastAsia="Times New Roman" w:hAnsi="Times New Roman" w:cs="Times New Roman"/>
        <w:b w:val="0"/>
        <w:bCs w:val="0"/>
        <w:i w:val="0"/>
        <w:iCs w:val="0"/>
        <w:strike w:val="0"/>
        <w:color w:val="000000"/>
        <w:sz w:val="20"/>
        <w:szCs w:val="20"/>
        <w:u w:val="none"/>
      </w:rPr>
    </w:lvl>
    <w:lvl w:ilvl="3" w:tplc="A5F2CF7A">
      <w:start w:val="1"/>
      <w:numFmt w:val="decimal"/>
      <w:lvlText w:val="%4."/>
      <w:lvlJc w:val="left"/>
      <w:pPr>
        <w:tabs>
          <w:tab w:val="num" w:pos="-2520"/>
        </w:tabs>
        <w:ind w:left="726" w:hanging="726"/>
      </w:pPr>
      <w:rPr>
        <w:rFonts w:ascii="Times New Roman" w:eastAsia="Times New Roman" w:hAnsi="Times New Roman" w:cs="Times New Roman"/>
        <w:b w:val="0"/>
        <w:bCs w:val="0"/>
        <w:i w:val="0"/>
        <w:iCs w:val="0"/>
        <w:strike w:val="0"/>
        <w:color w:val="000000"/>
        <w:sz w:val="20"/>
        <w:szCs w:val="20"/>
        <w:u w:val="none"/>
      </w:rPr>
    </w:lvl>
    <w:lvl w:ilvl="4" w:tplc="23ACF452">
      <w:start w:val="1"/>
      <w:numFmt w:val="lowerLetter"/>
      <w:lvlText w:val="%5."/>
      <w:lvlJc w:val="left"/>
      <w:pPr>
        <w:tabs>
          <w:tab w:val="num" w:pos="0"/>
        </w:tabs>
        <w:ind w:left="3966" w:hanging="726"/>
      </w:pPr>
      <w:rPr>
        <w:rFonts w:ascii="Times New Roman" w:eastAsia="Times New Roman" w:hAnsi="Times New Roman" w:cs="Times New Roman"/>
        <w:b w:val="0"/>
        <w:bCs w:val="0"/>
        <w:i w:val="0"/>
        <w:iCs w:val="0"/>
        <w:strike w:val="0"/>
        <w:color w:val="000000"/>
        <w:sz w:val="20"/>
        <w:szCs w:val="20"/>
        <w:u w:val="none"/>
      </w:rPr>
    </w:lvl>
    <w:lvl w:ilvl="5" w:tplc="A6629026">
      <w:start w:val="1"/>
      <w:numFmt w:val="lowerRoman"/>
      <w:lvlText w:val="%6."/>
      <w:lvlJc w:val="right"/>
      <w:pPr>
        <w:tabs>
          <w:tab w:val="num" w:pos="0"/>
        </w:tabs>
        <w:ind w:left="4686" w:hanging="546"/>
      </w:pPr>
      <w:rPr>
        <w:rFonts w:ascii="Times New Roman" w:eastAsia="Times New Roman" w:hAnsi="Times New Roman" w:cs="Times New Roman"/>
        <w:b w:val="0"/>
        <w:bCs w:val="0"/>
        <w:i w:val="0"/>
        <w:iCs w:val="0"/>
        <w:strike w:val="0"/>
        <w:color w:val="000000"/>
        <w:sz w:val="20"/>
        <w:szCs w:val="20"/>
        <w:u w:val="none"/>
      </w:rPr>
    </w:lvl>
    <w:lvl w:ilvl="6" w:tplc="A9BACF0A">
      <w:start w:val="1"/>
      <w:numFmt w:val="decimal"/>
      <w:lvlText w:val="%7."/>
      <w:lvlJc w:val="left"/>
      <w:pPr>
        <w:tabs>
          <w:tab w:val="num" w:pos="0"/>
        </w:tabs>
        <w:ind w:left="5406" w:hanging="726"/>
      </w:pPr>
      <w:rPr>
        <w:rFonts w:ascii="Times New Roman" w:eastAsia="Times New Roman" w:hAnsi="Times New Roman" w:cs="Times New Roman"/>
        <w:b w:val="0"/>
        <w:bCs w:val="0"/>
        <w:i w:val="0"/>
        <w:iCs w:val="0"/>
        <w:strike w:val="0"/>
        <w:color w:val="000000"/>
        <w:sz w:val="20"/>
        <w:szCs w:val="20"/>
        <w:u w:val="none"/>
      </w:rPr>
    </w:lvl>
    <w:lvl w:ilvl="7" w:tplc="3A60BE5E">
      <w:start w:val="1"/>
      <w:numFmt w:val="lowerLetter"/>
      <w:lvlText w:val="%8."/>
      <w:lvlJc w:val="left"/>
      <w:pPr>
        <w:tabs>
          <w:tab w:val="num" w:pos="0"/>
        </w:tabs>
        <w:ind w:left="6126" w:hanging="726"/>
      </w:pPr>
      <w:rPr>
        <w:rFonts w:ascii="Times New Roman" w:eastAsia="Times New Roman" w:hAnsi="Times New Roman" w:cs="Times New Roman"/>
        <w:b w:val="0"/>
        <w:bCs w:val="0"/>
        <w:i w:val="0"/>
        <w:iCs w:val="0"/>
        <w:strike w:val="0"/>
        <w:color w:val="000000"/>
        <w:sz w:val="20"/>
        <w:szCs w:val="20"/>
        <w:u w:val="none"/>
      </w:rPr>
    </w:lvl>
    <w:lvl w:ilvl="8" w:tplc="D0DE5EB0">
      <w:start w:val="1"/>
      <w:numFmt w:val="lowerRoman"/>
      <w:lvlText w:val="%9."/>
      <w:lvlJc w:val="right"/>
      <w:pPr>
        <w:tabs>
          <w:tab w:val="num" w:pos="0"/>
        </w:tabs>
        <w:ind w:left="6846" w:hanging="546"/>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7"/>
    <w:multiLevelType w:val="hybridMultilevel"/>
    <w:tmpl w:val="943E72C4"/>
    <w:lvl w:ilvl="0" w:tplc="365EFF06">
      <w:start w:val="1"/>
      <w:numFmt w:val="decimal"/>
      <w:lvlText w:val="%1."/>
      <w:lvlJc w:val="left"/>
      <w:pPr>
        <w:tabs>
          <w:tab w:val="num" w:pos="-360"/>
        </w:tabs>
        <w:ind w:left="360" w:hanging="360"/>
      </w:pPr>
      <w:rPr>
        <w:rFonts w:ascii="Times New Roman" w:eastAsiaTheme="minorHAnsi" w:hAnsi="Times New Roman" w:cs="Times New Roman"/>
        <w:b w:val="0"/>
        <w:bCs w:val="0"/>
        <w:i w:val="0"/>
        <w:iCs w:val="0"/>
        <w:strike w:val="0"/>
        <w:color w:val="000000"/>
        <w:sz w:val="20"/>
        <w:szCs w:val="20"/>
        <w:u w:val="none"/>
      </w:rPr>
    </w:lvl>
    <w:lvl w:ilvl="1" w:tplc="741E176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C7B6304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974E618">
      <w:start w:val="1"/>
      <w:numFmt w:val="decimal"/>
      <w:lvlText w:val="%4."/>
      <w:lvlJc w:val="left"/>
      <w:pPr>
        <w:tabs>
          <w:tab w:val="num" w:pos="-2520"/>
        </w:tabs>
        <w:ind w:left="360" w:hanging="360"/>
      </w:pPr>
      <w:rPr>
        <w:rFonts w:ascii="Times New Roman" w:eastAsia="Times New Roman" w:hAnsi="Times New Roman" w:cs="Times New Roman"/>
        <w:b w:val="0"/>
        <w:bCs w:val="0"/>
        <w:i w:val="0"/>
        <w:iCs w:val="0"/>
        <w:strike w:val="0"/>
        <w:color w:val="000000"/>
        <w:sz w:val="20"/>
        <w:szCs w:val="20"/>
        <w:u w:val="none"/>
      </w:rPr>
    </w:lvl>
    <w:lvl w:ilvl="4" w:tplc="BF7A2B8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B62C5BF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424D11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A6E1F7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738880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5343AD9"/>
    <w:multiLevelType w:val="hybridMultilevel"/>
    <w:tmpl w:val="037881AA"/>
    <w:lvl w:ilvl="0" w:tplc="F11EAD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60E0E"/>
    <w:multiLevelType w:val="hybridMultilevel"/>
    <w:tmpl w:val="F790EB8C"/>
    <w:lvl w:ilvl="0" w:tplc="F14E0238">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1A1397"/>
    <w:multiLevelType w:val="hybridMultilevel"/>
    <w:tmpl w:val="CC9E59B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09D7D35"/>
    <w:multiLevelType w:val="multilevel"/>
    <w:tmpl w:val="A532E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C76102"/>
    <w:multiLevelType w:val="hybridMultilevel"/>
    <w:tmpl w:val="0FDC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B5D5A"/>
    <w:multiLevelType w:val="hybridMultilevel"/>
    <w:tmpl w:val="18E42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F70E49"/>
    <w:multiLevelType w:val="hybridMultilevel"/>
    <w:tmpl w:val="37B68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747325"/>
    <w:multiLevelType w:val="hybridMultilevel"/>
    <w:tmpl w:val="EF1CB46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6C06A5E6">
      <w:start w:val="1"/>
      <w:numFmt w:val="bullet"/>
      <w:lvlText w:val=""/>
      <w:lvlJc w:val="left"/>
      <w:pPr>
        <w:ind w:left="360" w:hanging="360"/>
      </w:pPr>
      <w:rPr>
        <w:rFonts w:ascii="Symbol" w:hAnsi="Symbol" w:hint="default"/>
        <w:color w:val="000000" w:themeColor="text1"/>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953C3"/>
    <w:multiLevelType w:val="hybridMultilevel"/>
    <w:tmpl w:val="57745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950686"/>
    <w:multiLevelType w:val="hybridMultilevel"/>
    <w:tmpl w:val="D8A84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476709A3"/>
    <w:multiLevelType w:val="hybridMultilevel"/>
    <w:tmpl w:val="992E075E"/>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103B5D"/>
    <w:multiLevelType w:val="hybridMultilevel"/>
    <w:tmpl w:val="521443BC"/>
    <w:lvl w:ilvl="0" w:tplc="13283AFC">
      <w:start w:val="1"/>
      <w:numFmt w:val="decimal"/>
      <w:lvlText w:val="%1."/>
      <w:lvlJc w:val="left"/>
      <w:pPr>
        <w:ind w:left="360" w:hanging="360"/>
      </w:pPr>
      <w:rPr>
        <w:rFonts w:hint="default"/>
        <w:b w:val="0"/>
        <w:i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684E70"/>
    <w:multiLevelType w:val="hybridMultilevel"/>
    <w:tmpl w:val="1F5A2EF8"/>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B260C"/>
    <w:multiLevelType w:val="hybridMultilevel"/>
    <w:tmpl w:val="8714803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nsid w:val="501B5E5A"/>
    <w:multiLevelType w:val="hybridMultilevel"/>
    <w:tmpl w:val="CFDC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330D5E"/>
    <w:multiLevelType w:val="hybridMultilevel"/>
    <w:tmpl w:val="F258C9BA"/>
    <w:lvl w:ilvl="0" w:tplc="1A7EC4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7F23A2"/>
    <w:multiLevelType w:val="hybridMultilevel"/>
    <w:tmpl w:val="CA80091A"/>
    <w:lvl w:ilvl="0" w:tplc="84482EB4">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A07FBD"/>
    <w:multiLevelType w:val="hybridMultilevel"/>
    <w:tmpl w:val="D72E7938"/>
    <w:lvl w:ilvl="0" w:tplc="B58644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BC4CA7"/>
    <w:multiLevelType w:val="hybridMultilevel"/>
    <w:tmpl w:val="3D52E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6B7A2F"/>
    <w:multiLevelType w:val="hybridMultilevel"/>
    <w:tmpl w:val="7EE6B5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C03602"/>
    <w:multiLevelType w:val="hybridMultilevel"/>
    <w:tmpl w:val="E5A8F064"/>
    <w:lvl w:ilvl="0" w:tplc="B65ECF94">
      <w:start w:val="1"/>
      <w:numFmt w:val="bullet"/>
      <w:lvlText w:val="o"/>
      <w:lvlJc w:val="left"/>
      <w:pPr>
        <w:ind w:left="81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5">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2BC246C"/>
    <w:multiLevelType w:val="hybridMultilevel"/>
    <w:tmpl w:val="2EAAB03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3FB6923"/>
    <w:multiLevelType w:val="hybridMultilevel"/>
    <w:tmpl w:val="9342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673219B"/>
    <w:multiLevelType w:val="hybridMultilevel"/>
    <w:tmpl w:val="CE2E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4721D6"/>
    <w:multiLevelType w:val="hybridMultilevel"/>
    <w:tmpl w:val="D44E3086"/>
    <w:lvl w:ilvl="0" w:tplc="A424A18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611EDD"/>
    <w:multiLevelType w:val="hybridMultilevel"/>
    <w:tmpl w:val="760AFDE0"/>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52F84"/>
    <w:multiLevelType w:val="hybridMultilevel"/>
    <w:tmpl w:val="E9BEE278"/>
    <w:lvl w:ilvl="0" w:tplc="BEECE770">
      <w:start w:val="1"/>
      <w:numFmt w:val="decimal"/>
      <w:lvlText w:val="%1."/>
      <w:lvlJc w:val="left"/>
      <w:pPr>
        <w:ind w:left="360" w:hanging="360"/>
      </w:pPr>
      <w:rPr>
        <w:rFonts w:hint="default"/>
        <w:b w:val="0"/>
        <w:color w:val="auto"/>
        <w:sz w:val="22"/>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2">
    <w:nsid w:val="7397348B"/>
    <w:multiLevelType w:val="hybridMultilevel"/>
    <w:tmpl w:val="A4749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A654BAC"/>
    <w:multiLevelType w:val="hybridMultilevel"/>
    <w:tmpl w:val="75303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1"/>
  </w:num>
  <w:num w:numId="4">
    <w:abstractNumId w:val="31"/>
  </w:num>
  <w:num w:numId="5">
    <w:abstractNumId w:val="12"/>
  </w:num>
  <w:num w:numId="6">
    <w:abstractNumId w:val="44"/>
  </w:num>
  <w:num w:numId="7">
    <w:abstractNumId w:val="34"/>
  </w:num>
  <w:num w:numId="8">
    <w:abstractNumId w:val="29"/>
  </w:num>
  <w:num w:numId="9">
    <w:abstractNumId w:val="16"/>
  </w:num>
  <w:num w:numId="10">
    <w:abstractNumId w:val="15"/>
  </w:num>
  <w:num w:numId="11">
    <w:abstractNumId w:val="18"/>
  </w:num>
  <w:num w:numId="12">
    <w:abstractNumId w:val="35"/>
  </w:num>
  <w:num w:numId="13">
    <w:abstractNumId w:val="8"/>
  </w:num>
  <w:num w:numId="14">
    <w:abstractNumId w:val="20"/>
  </w:num>
  <w:num w:numId="15">
    <w:abstractNumId w:val="41"/>
  </w:num>
  <w:num w:numId="16">
    <w:abstractNumId w:val="0"/>
  </w:num>
  <w:num w:numId="17">
    <w:abstractNumId w:val="1"/>
  </w:num>
  <w:num w:numId="18">
    <w:abstractNumId w:val="39"/>
  </w:num>
  <w:num w:numId="19">
    <w:abstractNumId w:val="19"/>
  </w:num>
  <w:num w:numId="20">
    <w:abstractNumId w:val="23"/>
  </w:num>
  <w:num w:numId="21">
    <w:abstractNumId w:val="3"/>
  </w:num>
  <w:num w:numId="22">
    <w:abstractNumId w:val="32"/>
  </w:num>
  <w:num w:numId="23">
    <w:abstractNumId w:val="33"/>
  </w:num>
  <w:num w:numId="24">
    <w:abstractNumId w:val="4"/>
  </w:num>
  <w:num w:numId="25">
    <w:abstractNumId w:val="25"/>
  </w:num>
  <w:num w:numId="26">
    <w:abstractNumId w:val="2"/>
  </w:num>
  <w:num w:numId="27">
    <w:abstractNumId w:val="37"/>
  </w:num>
  <w:num w:numId="28">
    <w:abstractNumId w:val="42"/>
  </w:num>
  <w:num w:numId="29">
    <w:abstractNumId w:val="6"/>
  </w:num>
  <w:num w:numId="30">
    <w:abstractNumId w:val="40"/>
  </w:num>
  <w:num w:numId="31">
    <w:abstractNumId w:val="5"/>
  </w:num>
  <w:num w:numId="32">
    <w:abstractNumId w:val="38"/>
  </w:num>
  <w:num w:numId="33">
    <w:abstractNumId w:val="10"/>
  </w:num>
  <w:num w:numId="34">
    <w:abstractNumId w:val="24"/>
  </w:num>
  <w:num w:numId="35">
    <w:abstractNumId w:val="13"/>
  </w:num>
  <w:num w:numId="36">
    <w:abstractNumId w:val="43"/>
  </w:num>
  <w:num w:numId="37">
    <w:abstractNumId w:val="30"/>
  </w:num>
  <w:num w:numId="38">
    <w:abstractNumId w:val="14"/>
  </w:num>
  <w:num w:numId="39">
    <w:abstractNumId w:val="36"/>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6"/>
  </w:num>
  <w:num w:numId="43">
    <w:abstractNumId w:val="28"/>
  </w:num>
  <w:num w:numId="44">
    <w:abstractNumId w:val="45"/>
  </w:num>
  <w:num w:numId="45">
    <w:abstractNumId w:val="17"/>
  </w:num>
  <w:num w:numId="46">
    <w:abstractNumId w:val="27"/>
  </w:num>
  <w:num w:numId="47">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2BF7"/>
    <w:rsid w:val="00023EEB"/>
    <w:rsid w:val="00052459"/>
    <w:rsid w:val="0005310A"/>
    <w:rsid w:val="000534A3"/>
    <w:rsid w:val="0006138B"/>
    <w:rsid w:val="00065D8C"/>
    <w:rsid w:val="00075C39"/>
    <w:rsid w:val="000772B5"/>
    <w:rsid w:val="000803A8"/>
    <w:rsid w:val="000808BC"/>
    <w:rsid w:val="000814B1"/>
    <w:rsid w:val="0008458C"/>
    <w:rsid w:val="0009224F"/>
    <w:rsid w:val="000924A1"/>
    <w:rsid w:val="00092C25"/>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10369A"/>
    <w:rsid w:val="00104F0C"/>
    <w:rsid w:val="0010766E"/>
    <w:rsid w:val="001101CF"/>
    <w:rsid w:val="00114257"/>
    <w:rsid w:val="001208C0"/>
    <w:rsid w:val="00121E1C"/>
    <w:rsid w:val="00123B81"/>
    <w:rsid w:val="001245F4"/>
    <w:rsid w:val="00126EC0"/>
    <w:rsid w:val="001301A3"/>
    <w:rsid w:val="00131CD7"/>
    <w:rsid w:val="00133CBB"/>
    <w:rsid w:val="00134946"/>
    <w:rsid w:val="00140A2E"/>
    <w:rsid w:val="00140DB5"/>
    <w:rsid w:val="00144897"/>
    <w:rsid w:val="00145CB3"/>
    <w:rsid w:val="00146D21"/>
    <w:rsid w:val="0015385D"/>
    <w:rsid w:val="001551CD"/>
    <w:rsid w:val="0015647C"/>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69BB"/>
    <w:rsid w:val="001C70A1"/>
    <w:rsid w:val="001D22BE"/>
    <w:rsid w:val="001D4556"/>
    <w:rsid w:val="001D456A"/>
    <w:rsid w:val="001D7EEC"/>
    <w:rsid w:val="001E178F"/>
    <w:rsid w:val="001E1875"/>
    <w:rsid w:val="001E4159"/>
    <w:rsid w:val="001E4817"/>
    <w:rsid w:val="001E5F62"/>
    <w:rsid w:val="001F1210"/>
    <w:rsid w:val="001F19EF"/>
    <w:rsid w:val="001F3970"/>
    <w:rsid w:val="001F7605"/>
    <w:rsid w:val="00200E5D"/>
    <w:rsid w:val="00202B50"/>
    <w:rsid w:val="00207924"/>
    <w:rsid w:val="00210853"/>
    <w:rsid w:val="00212CA3"/>
    <w:rsid w:val="00223E97"/>
    <w:rsid w:val="002250D1"/>
    <w:rsid w:val="002265F8"/>
    <w:rsid w:val="00226FB5"/>
    <w:rsid w:val="00227569"/>
    <w:rsid w:val="002319D4"/>
    <w:rsid w:val="00233AE9"/>
    <w:rsid w:val="002350A8"/>
    <w:rsid w:val="002365C0"/>
    <w:rsid w:val="002372BB"/>
    <w:rsid w:val="002376D4"/>
    <w:rsid w:val="00241BB1"/>
    <w:rsid w:val="002578AB"/>
    <w:rsid w:val="002602BE"/>
    <w:rsid w:val="00260DDD"/>
    <w:rsid w:val="00261F16"/>
    <w:rsid w:val="00264137"/>
    <w:rsid w:val="00264D00"/>
    <w:rsid w:val="00272252"/>
    <w:rsid w:val="002739E8"/>
    <w:rsid w:val="002742E8"/>
    <w:rsid w:val="00275B4E"/>
    <w:rsid w:val="00275CC7"/>
    <w:rsid w:val="00275DA9"/>
    <w:rsid w:val="00276A6B"/>
    <w:rsid w:val="00284705"/>
    <w:rsid w:val="0028484F"/>
    <w:rsid w:val="002857A8"/>
    <w:rsid w:val="00286D41"/>
    <w:rsid w:val="002874CD"/>
    <w:rsid w:val="002878CF"/>
    <w:rsid w:val="002901D8"/>
    <w:rsid w:val="00290536"/>
    <w:rsid w:val="002919BF"/>
    <w:rsid w:val="002974AF"/>
    <w:rsid w:val="002A4766"/>
    <w:rsid w:val="002A51B1"/>
    <w:rsid w:val="002A6450"/>
    <w:rsid w:val="002A6926"/>
    <w:rsid w:val="002C5F6C"/>
    <w:rsid w:val="002D5F32"/>
    <w:rsid w:val="002E196F"/>
    <w:rsid w:val="002E4A83"/>
    <w:rsid w:val="002E544F"/>
    <w:rsid w:val="002F245D"/>
    <w:rsid w:val="002F51B0"/>
    <w:rsid w:val="00300211"/>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6450"/>
    <w:rsid w:val="00367126"/>
    <w:rsid w:val="00367E53"/>
    <w:rsid w:val="0037192F"/>
    <w:rsid w:val="0037398A"/>
    <w:rsid w:val="00374E2C"/>
    <w:rsid w:val="0037528D"/>
    <w:rsid w:val="00375C1C"/>
    <w:rsid w:val="003777D0"/>
    <w:rsid w:val="00380933"/>
    <w:rsid w:val="0038093D"/>
    <w:rsid w:val="00383ED2"/>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4DE4"/>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2014"/>
    <w:rsid w:val="0042315F"/>
    <w:rsid w:val="00435741"/>
    <w:rsid w:val="00444BB9"/>
    <w:rsid w:val="0044519C"/>
    <w:rsid w:val="00455C1E"/>
    <w:rsid w:val="00456A58"/>
    <w:rsid w:val="00460EC8"/>
    <w:rsid w:val="00462DA2"/>
    <w:rsid w:val="00462DA7"/>
    <w:rsid w:val="00464EC3"/>
    <w:rsid w:val="00471BF6"/>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4906"/>
    <w:rsid w:val="004E5859"/>
    <w:rsid w:val="004E6C3E"/>
    <w:rsid w:val="004E6D45"/>
    <w:rsid w:val="0050087D"/>
    <w:rsid w:val="00501FBB"/>
    <w:rsid w:val="00502D5E"/>
    <w:rsid w:val="00504838"/>
    <w:rsid w:val="00505ADF"/>
    <w:rsid w:val="005077D4"/>
    <w:rsid w:val="005136D7"/>
    <w:rsid w:val="00516D71"/>
    <w:rsid w:val="005208BB"/>
    <w:rsid w:val="005241C5"/>
    <w:rsid w:val="00526145"/>
    <w:rsid w:val="00530FB3"/>
    <w:rsid w:val="00533399"/>
    <w:rsid w:val="00533C04"/>
    <w:rsid w:val="00540779"/>
    <w:rsid w:val="00542994"/>
    <w:rsid w:val="00542B72"/>
    <w:rsid w:val="005430E6"/>
    <w:rsid w:val="00546541"/>
    <w:rsid w:val="0055178D"/>
    <w:rsid w:val="00551B99"/>
    <w:rsid w:val="00553B62"/>
    <w:rsid w:val="00554E11"/>
    <w:rsid w:val="00555969"/>
    <w:rsid w:val="00560762"/>
    <w:rsid w:val="005607A6"/>
    <w:rsid w:val="0056207D"/>
    <w:rsid w:val="00566C33"/>
    <w:rsid w:val="00566E77"/>
    <w:rsid w:val="00567375"/>
    <w:rsid w:val="0058179A"/>
    <w:rsid w:val="0059066F"/>
    <w:rsid w:val="005A1956"/>
    <w:rsid w:val="005A3CD5"/>
    <w:rsid w:val="005A4B80"/>
    <w:rsid w:val="005A5F9E"/>
    <w:rsid w:val="005B0A35"/>
    <w:rsid w:val="005B1B95"/>
    <w:rsid w:val="005B267E"/>
    <w:rsid w:val="005B7E3F"/>
    <w:rsid w:val="005C11D7"/>
    <w:rsid w:val="005C232C"/>
    <w:rsid w:val="005C4BD1"/>
    <w:rsid w:val="005C5152"/>
    <w:rsid w:val="005C5EDA"/>
    <w:rsid w:val="005D0308"/>
    <w:rsid w:val="005D7574"/>
    <w:rsid w:val="005D7F04"/>
    <w:rsid w:val="005E0FBA"/>
    <w:rsid w:val="005E10A4"/>
    <w:rsid w:val="005E27FA"/>
    <w:rsid w:val="005F03C7"/>
    <w:rsid w:val="005F1092"/>
    <w:rsid w:val="005F1950"/>
    <w:rsid w:val="005F2586"/>
    <w:rsid w:val="005F518A"/>
    <w:rsid w:val="005F7FE0"/>
    <w:rsid w:val="00600A81"/>
    <w:rsid w:val="00600D77"/>
    <w:rsid w:val="0060125E"/>
    <w:rsid w:val="006013EB"/>
    <w:rsid w:val="00604830"/>
    <w:rsid w:val="006056A2"/>
    <w:rsid w:val="00612AD2"/>
    <w:rsid w:val="00621492"/>
    <w:rsid w:val="006219F4"/>
    <w:rsid w:val="00622795"/>
    <w:rsid w:val="00622C21"/>
    <w:rsid w:val="00622DDB"/>
    <w:rsid w:val="00622EE9"/>
    <w:rsid w:val="00624249"/>
    <w:rsid w:val="00625519"/>
    <w:rsid w:val="00626ED2"/>
    <w:rsid w:val="006309E8"/>
    <w:rsid w:val="0063142A"/>
    <w:rsid w:val="00631F5F"/>
    <w:rsid w:val="00633D53"/>
    <w:rsid w:val="00634F9F"/>
    <w:rsid w:val="006351F9"/>
    <w:rsid w:val="00636478"/>
    <w:rsid w:val="0064042F"/>
    <w:rsid w:val="00641EA5"/>
    <w:rsid w:val="00642451"/>
    <w:rsid w:val="00645CD9"/>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7430"/>
    <w:rsid w:val="006B4C0D"/>
    <w:rsid w:val="006B5152"/>
    <w:rsid w:val="006B7A3F"/>
    <w:rsid w:val="006C00F3"/>
    <w:rsid w:val="006C08CD"/>
    <w:rsid w:val="006C0A3B"/>
    <w:rsid w:val="006C4A21"/>
    <w:rsid w:val="006C77F7"/>
    <w:rsid w:val="006C7B5F"/>
    <w:rsid w:val="006D0148"/>
    <w:rsid w:val="006D06B1"/>
    <w:rsid w:val="006D4C7D"/>
    <w:rsid w:val="006D675C"/>
    <w:rsid w:val="006D790E"/>
    <w:rsid w:val="006D7E2F"/>
    <w:rsid w:val="006E0F96"/>
    <w:rsid w:val="006E23BB"/>
    <w:rsid w:val="006E2D5B"/>
    <w:rsid w:val="006E2F72"/>
    <w:rsid w:val="006E387C"/>
    <w:rsid w:val="006E4ADA"/>
    <w:rsid w:val="006E4BEB"/>
    <w:rsid w:val="006E7C76"/>
    <w:rsid w:val="006F2186"/>
    <w:rsid w:val="006F7D52"/>
    <w:rsid w:val="0070229D"/>
    <w:rsid w:val="00705349"/>
    <w:rsid w:val="0070570E"/>
    <w:rsid w:val="00707D8B"/>
    <w:rsid w:val="00712073"/>
    <w:rsid w:val="007149B0"/>
    <w:rsid w:val="00717EA6"/>
    <w:rsid w:val="00724C1E"/>
    <w:rsid w:val="00725D02"/>
    <w:rsid w:val="00727583"/>
    <w:rsid w:val="00730337"/>
    <w:rsid w:val="00732179"/>
    <w:rsid w:val="00734293"/>
    <w:rsid w:val="0073753F"/>
    <w:rsid w:val="0074225E"/>
    <w:rsid w:val="00742EA0"/>
    <w:rsid w:val="00744313"/>
    <w:rsid w:val="007452BD"/>
    <w:rsid w:val="007459C0"/>
    <w:rsid w:val="00753014"/>
    <w:rsid w:val="00755DB1"/>
    <w:rsid w:val="00757E95"/>
    <w:rsid w:val="00760513"/>
    <w:rsid w:val="007633F8"/>
    <w:rsid w:val="0076550F"/>
    <w:rsid w:val="00772448"/>
    <w:rsid w:val="00776F76"/>
    <w:rsid w:val="007777FA"/>
    <w:rsid w:val="007778F2"/>
    <w:rsid w:val="00777A12"/>
    <w:rsid w:val="007817C1"/>
    <w:rsid w:val="00781A32"/>
    <w:rsid w:val="0078707E"/>
    <w:rsid w:val="00787758"/>
    <w:rsid w:val="00791B7A"/>
    <w:rsid w:val="007921C1"/>
    <w:rsid w:val="00792E27"/>
    <w:rsid w:val="00793D7E"/>
    <w:rsid w:val="007965A2"/>
    <w:rsid w:val="007A3CE5"/>
    <w:rsid w:val="007A6308"/>
    <w:rsid w:val="007A709C"/>
    <w:rsid w:val="007B1B52"/>
    <w:rsid w:val="007B5E75"/>
    <w:rsid w:val="007C0130"/>
    <w:rsid w:val="007C2C1D"/>
    <w:rsid w:val="007C63AD"/>
    <w:rsid w:val="007C7258"/>
    <w:rsid w:val="007C78AB"/>
    <w:rsid w:val="007D14A8"/>
    <w:rsid w:val="007D49C3"/>
    <w:rsid w:val="007D5BC7"/>
    <w:rsid w:val="007E13AF"/>
    <w:rsid w:val="007E1406"/>
    <w:rsid w:val="007E24EA"/>
    <w:rsid w:val="007E32C2"/>
    <w:rsid w:val="007E413C"/>
    <w:rsid w:val="007E5141"/>
    <w:rsid w:val="007E60E6"/>
    <w:rsid w:val="007F16B6"/>
    <w:rsid w:val="007F20F6"/>
    <w:rsid w:val="007F793E"/>
    <w:rsid w:val="0080718A"/>
    <w:rsid w:val="008117B9"/>
    <w:rsid w:val="00813156"/>
    <w:rsid w:val="008146E0"/>
    <w:rsid w:val="00821B52"/>
    <w:rsid w:val="0082277A"/>
    <w:rsid w:val="00826C0B"/>
    <w:rsid w:val="00832302"/>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354B"/>
    <w:rsid w:val="00877655"/>
    <w:rsid w:val="00880311"/>
    <w:rsid w:val="008826A6"/>
    <w:rsid w:val="008839B1"/>
    <w:rsid w:val="00884B4C"/>
    <w:rsid w:val="00887BBA"/>
    <w:rsid w:val="00890513"/>
    <w:rsid w:val="00896638"/>
    <w:rsid w:val="008A28AD"/>
    <w:rsid w:val="008A2C5D"/>
    <w:rsid w:val="008A3121"/>
    <w:rsid w:val="008A4E56"/>
    <w:rsid w:val="008B4888"/>
    <w:rsid w:val="008B48B4"/>
    <w:rsid w:val="008C0401"/>
    <w:rsid w:val="008C16AA"/>
    <w:rsid w:val="008C2677"/>
    <w:rsid w:val="008C3011"/>
    <w:rsid w:val="008D30A5"/>
    <w:rsid w:val="008D4D64"/>
    <w:rsid w:val="008D5041"/>
    <w:rsid w:val="008D71E1"/>
    <w:rsid w:val="008D760C"/>
    <w:rsid w:val="008E50FB"/>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B5328"/>
    <w:rsid w:val="009B6A66"/>
    <w:rsid w:val="009B7241"/>
    <w:rsid w:val="009B7A72"/>
    <w:rsid w:val="009B7D43"/>
    <w:rsid w:val="009D20F3"/>
    <w:rsid w:val="009D5000"/>
    <w:rsid w:val="009D5E71"/>
    <w:rsid w:val="009E033C"/>
    <w:rsid w:val="009E0E03"/>
    <w:rsid w:val="009E29A9"/>
    <w:rsid w:val="009E2D87"/>
    <w:rsid w:val="009E62E9"/>
    <w:rsid w:val="009F02CA"/>
    <w:rsid w:val="009F512D"/>
    <w:rsid w:val="009F550F"/>
    <w:rsid w:val="00A0483B"/>
    <w:rsid w:val="00A07392"/>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45E40"/>
    <w:rsid w:val="00A50906"/>
    <w:rsid w:val="00A509F5"/>
    <w:rsid w:val="00A53869"/>
    <w:rsid w:val="00A53DE9"/>
    <w:rsid w:val="00A7051C"/>
    <w:rsid w:val="00A71EDF"/>
    <w:rsid w:val="00A76B66"/>
    <w:rsid w:val="00A85690"/>
    <w:rsid w:val="00A87DCC"/>
    <w:rsid w:val="00A977CE"/>
    <w:rsid w:val="00AA2FF9"/>
    <w:rsid w:val="00AA6752"/>
    <w:rsid w:val="00AA67F3"/>
    <w:rsid w:val="00AB5FC2"/>
    <w:rsid w:val="00AB6016"/>
    <w:rsid w:val="00AB6670"/>
    <w:rsid w:val="00AB7B29"/>
    <w:rsid w:val="00AC1451"/>
    <w:rsid w:val="00AC2C60"/>
    <w:rsid w:val="00AC3339"/>
    <w:rsid w:val="00AC4907"/>
    <w:rsid w:val="00AC5DF0"/>
    <w:rsid w:val="00AC6799"/>
    <w:rsid w:val="00AD2FDC"/>
    <w:rsid w:val="00AD6370"/>
    <w:rsid w:val="00AE0D92"/>
    <w:rsid w:val="00AE3237"/>
    <w:rsid w:val="00AE4E76"/>
    <w:rsid w:val="00AE4FD0"/>
    <w:rsid w:val="00AE5D5A"/>
    <w:rsid w:val="00AE62E1"/>
    <w:rsid w:val="00AE6B36"/>
    <w:rsid w:val="00AF3102"/>
    <w:rsid w:val="00AF64CF"/>
    <w:rsid w:val="00B010FB"/>
    <w:rsid w:val="00B02323"/>
    <w:rsid w:val="00B02E6E"/>
    <w:rsid w:val="00B04B63"/>
    <w:rsid w:val="00B05686"/>
    <w:rsid w:val="00B07DFA"/>
    <w:rsid w:val="00B13C9D"/>
    <w:rsid w:val="00B16C0C"/>
    <w:rsid w:val="00B17E6E"/>
    <w:rsid w:val="00B20553"/>
    <w:rsid w:val="00B22A45"/>
    <w:rsid w:val="00B22A8A"/>
    <w:rsid w:val="00B22E08"/>
    <w:rsid w:val="00B24455"/>
    <w:rsid w:val="00B25AE9"/>
    <w:rsid w:val="00B30381"/>
    <w:rsid w:val="00B32E9C"/>
    <w:rsid w:val="00B330A8"/>
    <w:rsid w:val="00B3384E"/>
    <w:rsid w:val="00B35776"/>
    <w:rsid w:val="00B362D7"/>
    <w:rsid w:val="00B413CF"/>
    <w:rsid w:val="00B43E3F"/>
    <w:rsid w:val="00B45167"/>
    <w:rsid w:val="00B45982"/>
    <w:rsid w:val="00B4639B"/>
    <w:rsid w:val="00B5065E"/>
    <w:rsid w:val="00B51A06"/>
    <w:rsid w:val="00B51B6D"/>
    <w:rsid w:val="00B52652"/>
    <w:rsid w:val="00B54F02"/>
    <w:rsid w:val="00B62BAD"/>
    <w:rsid w:val="00B67B52"/>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C0342C"/>
    <w:rsid w:val="00C03A4C"/>
    <w:rsid w:val="00C04331"/>
    <w:rsid w:val="00C0676E"/>
    <w:rsid w:val="00C069B8"/>
    <w:rsid w:val="00C07E04"/>
    <w:rsid w:val="00C11B44"/>
    <w:rsid w:val="00C13A7F"/>
    <w:rsid w:val="00C17403"/>
    <w:rsid w:val="00C213AF"/>
    <w:rsid w:val="00C236BD"/>
    <w:rsid w:val="00C257F2"/>
    <w:rsid w:val="00C30663"/>
    <w:rsid w:val="00C3323B"/>
    <w:rsid w:val="00C35B28"/>
    <w:rsid w:val="00C4127E"/>
    <w:rsid w:val="00C417F4"/>
    <w:rsid w:val="00C43881"/>
    <w:rsid w:val="00C45F8F"/>
    <w:rsid w:val="00C4717C"/>
    <w:rsid w:val="00C479F3"/>
    <w:rsid w:val="00C50F8C"/>
    <w:rsid w:val="00C51C3E"/>
    <w:rsid w:val="00C52363"/>
    <w:rsid w:val="00C56771"/>
    <w:rsid w:val="00C6128E"/>
    <w:rsid w:val="00C6223D"/>
    <w:rsid w:val="00C762D3"/>
    <w:rsid w:val="00C85A89"/>
    <w:rsid w:val="00C864DD"/>
    <w:rsid w:val="00C905F6"/>
    <w:rsid w:val="00C909CF"/>
    <w:rsid w:val="00C91B44"/>
    <w:rsid w:val="00C92BF5"/>
    <w:rsid w:val="00C95EC5"/>
    <w:rsid w:val="00C974CA"/>
    <w:rsid w:val="00CA436E"/>
    <w:rsid w:val="00CA64C7"/>
    <w:rsid w:val="00CA7FB0"/>
    <w:rsid w:val="00CB6F2E"/>
    <w:rsid w:val="00CC27D2"/>
    <w:rsid w:val="00CD0908"/>
    <w:rsid w:val="00CD100F"/>
    <w:rsid w:val="00CD178F"/>
    <w:rsid w:val="00CD242F"/>
    <w:rsid w:val="00CD35FE"/>
    <w:rsid w:val="00CD7547"/>
    <w:rsid w:val="00CD7B65"/>
    <w:rsid w:val="00CE4101"/>
    <w:rsid w:val="00CE63A2"/>
    <w:rsid w:val="00CE7F7B"/>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316"/>
    <w:rsid w:val="00D27714"/>
    <w:rsid w:val="00D321B5"/>
    <w:rsid w:val="00D33568"/>
    <w:rsid w:val="00D375EA"/>
    <w:rsid w:val="00D46A68"/>
    <w:rsid w:val="00D51C45"/>
    <w:rsid w:val="00D57BB5"/>
    <w:rsid w:val="00D6242D"/>
    <w:rsid w:val="00D6467C"/>
    <w:rsid w:val="00D64AA9"/>
    <w:rsid w:val="00D651FC"/>
    <w:rsid w:val="00D70696"/>
    <w:rsid w:val="00D74298"/>
    <w:rsid w:val="00D76ECC"/>
    <w:rsid w:val="00D87D27"/>
    <w:rsid w:val="00D9188B"/>
    <w:rsid w:val="00D9386B"/>
    <w:rsid w:val="00DA0F9A"/>
    <w:rsid w:val="00DA12BA"/>
    <w:rsid w:val="00DA2E26"/>
    <w:rsid w:val="00DA41C6"/>
    <w:rsid w:val="00DA6C59"/>
    <w:rsid w:val="00DB174A"/>
    <w:rsid w:val="00DB3CAA"/>
    <w:rsid w:val="00DC0AF1"/>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2C0F"/>
    <w:rsid w:val="00E0703E"/>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655DF"/>
    <w:rsid w:val="00E7348F"/>
    <w:rsid w:val="00E76B70"/>
    <w:rsid w:val="00E776BC"/>
    <w:rsid w:val="00E778A8"/>
    <w:rsid w:val="00E81B6E"/>
    <w:rsid w:val="00E82FAC"/>
    <w:rsid w:val="00E86136"/>
    <w:rsid w:val="00E863A0"/>
    <w:rsid w:val="00E87F4C"/>
    <w:rsid w:val="00E93498"/>
    <w:rsid w:val="00E9402D"/>
    <w:rsid w:val="00EA1CA0"/>
    <w:rsid w:val="00EA2F0E"/>
    <w:rsid w:val="00EA41DB"/>
    <w:rsid w:val="00EA4B70"/>
    <w:rsid w:val="00EA74B7"/>
    <w:rsid w:val="00EB0FE6"/>
    <w:rsid w:val="00EB336F"/>
    <w:rsid w:val="00EB3389"/>
    <w:rsid w:val="00EB3A00"/>
    <w:rsid w:val="00EC18C6"/>
    <w:rsid w:val="00EC366C"/>
    <w:rsid w:val="00EC700A"/>
    <w:rsid w:val="00ED07ED"/>
    <w:rsid w:val="00ED08BD"/>
    <w:rsid w:val="00ED2AE0"/>
    <w:rsid w:val="00ED43F9"/>
    <w:rsid w:val="00ED4517"/>
    <w:rsid w:val="00EE0524"/>
    <w:rsid w:val="00EE40D8"/>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3A29"/>
    <w:rsid w:val="00F95737"/>
    <w:rsid w:val="00F97579"/>
    <w:rsid w:val="00FA32FE"/>
    <w:rsid w:val="00FB1B72"/>
    <w:rsid w:val="00FB6D7B"/>
    <w:rsid w:val="00FB75FC"/>
    <w:rsid w:val="00FB7852"/>
    <w:rsid w:val="00FC20F8"/>
    <w:rsid w:val="00FC52AF"/>
    <w:rsid w:val="00FD16CE"/>
    <w:rsid w:val="00FD24CF"/>
    <w:rsid w:val="00FD41DB"/>
    <w:rsid w:val="00FE1013"/>
    <w:rsid w:val="00FE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1">
    <w:name w:val="Normal1"/>
    <w:rsid w:val="00275B4E"/>
    <w:pPr>
      <w:spacing w:line="276" w:lineRule="auto"/>
    </w:pPr>
    <w:rPr>
      <w:rFonts w:ascii="Arial" w:eastAsia="Arial" w:hAnsi="Arial" w:cs="Arial"/>
      <w:sz w:val="22"/>
      <w:szCs w:val="22"/>
    </w:rPr>
  </w:style>
  <w:style w:type="paragraph" w:customStyle="1" w:styleId="normal0">
    <w:name w:val="normal"/>
    <w:rsid w:val="00AE0D92"/>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40587423">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812557118">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RUiCmN-8dG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watch?v=kgqN_PCRR_k" TargetMode="External"/><Relationship Id="rId17" Type="http://schemas.openxmlformats.org/officeDocument/2006/relationships/hyperlink" Target="https://sites.google.com/a/kean.edu/startalk/Presentational%20Spoken%20Rubric%20-%20Revised%205%20June.docx" TargetMode="External"/><Relationship Id="rId2" Type="http://schemas.openxmlformats.org/officeDocument/2006/relationships/customXml" Target="../customXml/item2.xml"/><Relationship Id="rId16" Type="http://schemas.openxmlformats.org/officeDocument/2006/relationships/hyperlink" Target="https://sites.google.com/a/kean.edu/startalk/home/students/topic-1/Lesson-5_Rubrics_Creating%20Carto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nawaiwaqt.com.pk/03-Apr-2017/58431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viewer?a=v&amp;pid=sites&amp;srcid=a2Vhbi5lZHV8c3RhcnRhbGt8Z3g6MzA4NDQ1MzllNTk2MDJj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5EB9F42C-4D7B-44C2-82F6-C0BD31FE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6</cp:revision>
  <cp:lastPrinted>2017-05-14T16:14:00Z</cp:lastPrinted>
  <dcterms:created xsi:type="dcterms:W3CDTF">2018-07-03T17:39:00Z</dcterms:created>
  <dcterms:modified xsi:type="dcterms:W3CDTF">2018-07-16T20:37:00Z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