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11" w:rsidRDefault="008C2211" w:rsidP="008C2211">
      <w:pPr>
        <w:spacing w:after="0" w:line="240" w:lineRule="auto"/>
        <w:rPr>
          <w:b/>
          <w:sz w:val="28"/>
          <w:szCs w:val="28"/>
        </w:rPr>
      </w:pPr>
      <w:bookmarkStart w:id="0" w:name="_GoBack"/>
      <w:bookmarkEnd w:id="0"/>
      <w:r w:rsidRPr="00A930E5">
        <w:rPr>
          <w:b/>
          <w:sz w:val="28"/>
          <w:szCs w:val="28"/>
        </w:rPr>
        <w:t>Kean-Ocean Suggested Curriculum B</w:t>
      </w:r>
      <w:r>
        <w:rPr>
          <w:b/>
          <w:sz w:val="28"/>
          <w:szCs w:val="28"/>
        </w:rPr>
        <w:t>A</w:t>
      </w:r>
      <w:r w:rsidRPr="00A930E5">
        <w:rPr>
          <w:b/>
          <w:sz w:val="28"/>
          <w:szCs w:val="28"/>
        </w:rPr>
        <w:t xml:space="preserve"> </w:t>
      </w:r>
      <w:r>
        <w:rPr>
          <w:b/>
          <w:sz w:val="28"/>
          <w:szCs w:val="28"/>
        </w:rPr>
        <w:t xml:space="preserve">Criminal Justice </w:t>
      </w:r>
    </w:p>
    <w:p w:rsidR="008C2211" w:rsidRPr="00D40910" w:rsidRDefault="008C2211" w:rsidP="008C2211">
      <w:pPr>
        <w:spacing w:after="0" w:line="240" w:lineRule="auto"/>
        <w:rPr>
          <w:i/>
        </w:rPr>
      </w:pPr>
      <w:r w:rsidRPr="00D40910">
        <w:rPr>
          <w:i/>
        </w:rPr>
        <w:t>Courses in Bold are essential for transfer</w:t>
      </w:r>
    </w:p>
    <w:p w:rsidR="008C2211" w:rsidRDefault="008C2211">
      <w:pPr>
        <w:rPr>
          <w:rFonts w:ascii="Times New Roman" w:hAnsi="Times New Roman" w:cs="Times New Roman"/>
          <w:b/>
          <w:sz w:val="24"/>
          <w:szCs w:val="24"/>
        </w:rPr>
      </w:pPr>
    </w:p>
    <w:p w:rsidR="00904FF1" w:rsidRPr="00571489" w:rsidRDefault="00465981">
      <w:pPr>
        <w:rPr>
          <w:rFonts w:ascii="Times New Roman" w:hAnsi="Times New Roman" w:cs="Times New Roman"/>
          <w:b/>
          <w:sz w:val="24"/>
          <w:szCs w:val="24"/>
        </w:rPr>
      </w:pPr>
      <w:r>
        <w:rPr>
          <w:rFonts w:ascii="Times New Roman" w:hAnsi="Times New Roman" w:cs="Times New Roman"/>
          <w:b/>
          <w:sz w:val="24"/>
          <w:szCs w:val="24"/>
        </w:rPr>
        <w:t>Criminal Justice</w:t>
      </w:r>
      <w:proofErr w:type="gramStart"/>
      <w:r>
        <w:rPr>
          <w:rFonts w:ascii="Times New Roman" w:hAnsi="Times New Roman" w:cs="Times New Roman"/>
          <w:b/>
          <w:sz w:val="24"/>
          <w:szCs w:val="24"/>
        </w:rPr>
        <w:t xml:space="preserve">- </w:t>
      </w:r>
      <w:r w:rsidR="00D04559">
        <w:rPr>
          <w:rFonts w:ascii="Times New Roman" w:hAnsi="Times New Roman" w:cs="Times New Roman"/>
          <w:b/>
          <w:sz w:val="24"/>
          <w:szCs w:val="24"/>
        </w:rPr>
        <w:t xml:space="preserve"> </w:t>
      </w:r>
      <w:r w:rsidR="00D04559" w:rsidRPr="00D04559">
        <w:rPr>
          <w:rFonts w:ascii="Times New Roman" w:hAnsi="Times New Roman" w:cs="Times New Roman"/>
          <w:b/>
          <w:sz w:val="24"/>
          <w:szCs w:val="24"/>
          <w:u w:val="single"/>
        </w:rPr>
        <w:t>Associate</w:t>
      </w:r>
      <w:proofErr w:type="gramEnd"/>
      <w:r w:rsidR="00D04559" w:rsidRPr="00D04559">
        <w:rPr>
          <w:rFonts w:ascii="Times New Roman" w:hAnsi="Times New Roman" w:cs="Times New Roman"/>
          <w:b/>
          <w:sz w:val="24"/>
          <w:szCs w:val="24"/>
          <w:u w:val="single"/>
        </w:rPr>
        <w:t xml:space="preserve"> in Science </w:t>
      </w:r>
      <w:r w:rsidRPr="00465981">
        <w:rPr>
          <w:rFonts w:ascii="Times New Roman" w:hAnsi="Times New Roman" w:cs="Times New Roman"/>
          <w:b/>
          <w:sz w:val="24"/>
          <w:szCs w:val="24"/>
        </w:rPr>
        <w:t xml:space="preserve">   </w:t>
      </w:r>
      <w:r w:rsidR="00ED1004">
        <w:rPr>
          <w:rFonts w:ascii="Times New Roman" w:hAnsi="Times New Roman" w:cs="Times New Roman"/>
          <w:b/>
          <w:sz w:val="24"/>
          <w:szCs w:val="24"/>
        </w:rPr>
        <w:br/>
      </w:r>
      <w:r w:rsidR="00D04559">
        <w:rPr>
          <w:rFonts w:ascii="Times New Roman" w:hAnsi="Times New Roman" w:cs="Times New Roman"/>
          <w:b/>
          <w:sz w:val="24"/>
          <w:szCs w:val="24"/>
        </w:rPr>
        <w:t xml:space="preserve">Effective Catalog Year: </w:t>
      </w:r>
      <w:r w:rsidR="00D04559" w:rsidRPr="00D04559">
        <w:rPr>
          <w:rFonts w:ascii="Times New Roman" w:hAnsi="Times New Roman" w:cs="Times New Roman"/>
          <w:b/>
          <w:sz w:val="24"/>
          <w:szCs w:val="24"/>
          <w:u w:val="single"/>
        </w:rPr>
        <w:t>2019/2020</w:t>
      </w:r>
      <w:r w:rsidR="00D04559" w:rsidRPr="00465981">
        <w:rPr>
          <w:rFonts w:ascii="Times New Roman" w:hAnsi="Times New Roman" w:cs="Times New Roman"/>
          <w:b/>
          <w:sz w:val="24"/>
          <w:szCs w:val="24"/>
        </w:rPr>
        <w:t xml:space="preserve"> </w:t>
      </w:r>
      <w:r w:rsidRPr="00465981">
        <w:rPr>
          <w:rFonts w:ascii="Times New Roman" w:hAnsi="Times New Roman" w:cs="Times New Roman"/>
          <w:b/>
          <w:sz w:val="24"/>
          <w:szCs w:val="24"/>
        </w:rPr>
        <w:t xml:space="preserve">    </w:t>
      </w:r>
    </w:p>
    <w:p w:rsidR="00D04559" w:rsidRPr="00D04559" w:rsidRDefault="00D04559" w:rsidP="00D04559">
      <w:pPr>
        <w:autoSpaceDE w:val="0"/>
        <w:autoSpaceDN w:val="0"/>
        <w:adjustRightInd w:val="0"/>
        <w:rPr>
          <w:rFonts w:ascii="Times New Roman" w:hAnsi="Times New Roman" w:cs="Times New Roman"/>
          <w:sz w:val="24"/>
          <w:szCs w:val="24"/>
        </w:rPr>
      </w:pPr>
      <w:r w:rsidRPr="00D04559">
        <w:rPr>
          <w:rFonts w:ascii="Times New Roman" w:hAnsi="Times New Roman" w:cs="Times New Roman"/>
          <w:sz w:val="24"/>
          <w:szCs w:val="24"/>
        </w:rPr>
        <w:t>Students interested in criminal justice as a career will elect this two-year collegiate program.  It is designed for those students planning to transfer to a four-year program in criminal justice.  The program suggested below is intended to develop professional criminal justice skills and knowledge along with a basic academic background.  Students pursuing this program on a part-time basis should consult an academic advisor for an appropriate sequence.</w:t>
      </w:r>
    </w:p>
    <w:tbl>
      <w:tblPr>
        <w:tblStyle w:val="TableGrid"/>
        <w:tblW w:w="9576" w:type="dxa"/>
        <w:tblLook w:val="04A0" w:firstRow="1" w:lastRow="0" w:firstColumn="1" w:lastColumn="0" w:noHBand="0" w:noVBand="1"/>
      </w:tblPr>
      <w:tblGrid>
        <w:gridCol w:w="2281"/>
        <w:gridCol w:w="5882"/>
        <w:gridCol w:w="1413"/>
      </w:tblGrid>
      <w:tr w:rsidR="00904FF1" w:rsidRPr="00571489" w:rsidTr="00D03515">
        <w:trPr>
          <w:trHeight w:val="287"/>
        </w:trPr>
        <w:tc>
          <w:tcPr>
            <w:tcW w:w="0" w:type="auto"/>
            <w:gridSpan w:val="3"/>
            <w:shd w:val="clear" w:color="auto" w:fill="E7E6E6" w:themeFill="background2"/>
          </w:tcPr>
          <w:p w:rsidR="00904FF1" w:rsidRPr="00571489" w:rsidRDefault="00904FF1">
            <w:pPr>
              <w:rPr>
                <w:rFonts w:ascii="Times New Roman" w:hAnsi="Times New Roman" w:cs="Times New Roman"/>
                <w:b/>
                <w:sz w:val="24"/>
                <w:szCs w:val="24"/>
              </w:rPr>
            </w:pPr>
            <w:r w:rsidRPr="00571489">
              <w:rPr>
                <w:rFonts w:ascii="Times New Roman" w:hAnsi="Times New Roman" w:cs="Times New Roman"/>
                <w:b/>
                <w:sz w:val="24"/>
                <w:szCs w:val="24"/>
              </w:rPr>
              <w:t>FIRST SEMESTER</w:t>
            </w:r>
          </w:p>
        </w:tc>
      </w:tr>
      <w:tr w:rsidR="00465981" w:rsidRPr="00571489" w:rsidTr="00070040">
        <w:trPr>
          <w:trHeight w:val="287"/>
        </w:trPr>
        <w:tc>
          <w:tcPr>
            <w:tcW w:w="1975" w:type="dxa"/>
          </w:tcPr>
          <w:p w:rsidR="00904FF1" w:rsidRPr="00571489" w:rsidRDefault="00904FF1">
            <w:pPr>
              <w:rPr>
                <w:rFonts w:ascii="Times New Roman" w:hAnsi="Times New Roman" w:cs="Times New Roman"/>
                <w:sz w:val="24"/>
                <w:szCs w:val="24"/>
              </w:rPr>
            </w:pPr>
            <w:r w:rsidRPr="00571489">
              <w:rPr>
                <w:rFonts w:ascii="Times New Roman" w:hAnsi="Times New Roman" w:cs="Times New Roman"/>
                <w:sz w:val="24"/>
                <w:szCs w:val="24"/>
              </w:rPr>
              <w:t>ENGL 151</w:t>
            </w:r>
          </w:p>
        </w:tc>
        <w:tc>
          <w:tcPr>
            <w:tcW w:w="6167" w:type="dxa"/>
          </w:tcPr>
          <w:p w:rsidR="00904FF1" w:rsidRPr="00571489" w:rsidRDefault="00904FF1">
            <w:pPr>
              <w:rPr>
                <w:rFonts w:ascii="Times New Roman" w:hAnsi="Times New Roman" w:cs="Times New Roman"/>
                <w:sz w:val="24"/>
                <w:szCs w:val="24"/>
              </w:rPr>
            </w:pPr>
            <w:r w:rsidRPr="00571489">
              <w:rPr>
                <w:rFonts w:ascii="Times New Roman" w:hAnsi="Times New Roman" w:cs="Times New Roman"/>
                <w:sz w:val="24"/>
                <w:szCs w:val="24"/>
              </w:rPr>
              <w:t xml:space="preserve">English I </w:t>
            </w:r>
          </w:p>
        </w:tc>
        <w:tc>
          <w:tcPr>
            <w:tcW w:w="1434" w:type="dxa"/>
          </w:tcPr>
          <w:p w:rsidR="00904FF1" w:rsidRPr="00571489" w:rsidRDefault="00904FF1">
            <w:pPr>
              <w:rPr>
                <w:rFonts w:ascii="Times New Roman" w:hAnsi="Times New Roman" w:cs="Times New Roman"/>
                <w:sz w:val="24"/>
                <w:szCs w:val="24"/>
              </w:rPr>
            </w:pPr>
            <w:r w:rsidRPr="00571489">
              <w:rPr>
                <w:rFonts w:ascii="Times New Roman" w:hAnsi="Times New Roman" w:cs="Times New Roman"/>
                <w:sz w:val="24"/>
                <w:szCs w:val="24"/>
              </w:rPr>
              <w:t>3 cr.</w:t>
            </w:r>
          </w:p>
        </w:tc>
      </w:tr>
      <w:tr w:rsidR="00465981" w:rsidRPr="00571489" w:rsidTr="00070040">
        <w:trPr>
          <w:trHeight w:val="287"/>
        </w:trPr>
        <w:tc>
          <w:tcPr>
            <w:tcW w:w="1975" w:type="dxa"/>
          </w:tcPr>
          <w:p w:rsidR="00904FF1" w:rsidRPr="008C2211" w:rsidRDefault="008C2211">
            <w:pPr>
              <w:rPr>
                <w:rFonts w:ascii="Times New Roman" w:hAnsi="Times New Roman" w:cs="Times New Roman"/>
                <w:b/>
                <w:sz w:val="24"/>
                <w:szCs w:val="24"/>
              </w:rPr>
            </w:pPr>
            <w:r w:rsidRPr="008C2211">
              <w:rPr>
                <w:rFonts w:ascii="Times New Roman" w:hAnsi="Times New Roman" w:cs="Times New Roman"/>
                <w:b/>
                <w:sz w:val="24"/>
                <w:szCs w:val="24"/>
              </w:rPr>
              <w:t>MATH 156</w:t>
            </w:r>
          </w:p>
        </w:tc>
        <w:tc>
          <w:tcPr>
            <w:tcW w:w="6167" w:type="dxa"/>
          </w:tcPr>
          <w:p w:rsidR="00904FF1" w:rsidRPr="008C2211" w:rsidRDefault="008C2211">
            <w:pPr>
              <w:rPr>
                <w:rFonts w:ascii="Times New Roman" w:hAnsi="Times New Roman" w:cs="Times New Roman"/>
                <w:b/>
                <w:sz w:val="24"/>
                <w:szCs w:val="24"/>
              </w:rPr>
            </w:pPr>
            <w:r w:rsidRPr="008C2211">
              <w:rPr>
                <w:rFonts w:ascii="Times New Roman" w:hAnsi="Times New Roman" w:cs="Times New Roman"/>
                <w:b/>
                <w:sz w:val="24"/>
                <w:szCs w:val="24"/>
              </w:rPr>
              <w:t>Introduction to Statistics</w:t>
            </w:r>
            <w:r w:rsidR="00465981" w:rsidRPr="008C2211">
              <w:rPr>
                <w:rFonts w:ascii="Times New Roman" w:hAnsi="Times New Roman" w:cs="Times New Roman"/>
                <w:b/>
                <w:sz w:val="24"/>
                <w:szCs w:val="24"/>
              </w:rPr>
              <w:t xml:space="preserve"> </w:t>
            </w:r>
          </w:p>
        </w:tc>
        <w:tc>
          <w:tcPr>
            <w:tcW w:w="1434" w:type="dxa"/>
          </w:tcPr>
          <w:p w:rsidR="00904FF1" w:rsidRPr="00571489" w:rsidRDefault="00D04559">
            <w:pPr>
              <w:rPr>
                <w:rFonts w:ascii="Times New Roman" w:hAnsi="Times New Roman" w:cs="Times New Roman"/>
                <w:sz w:val="24"/>
                <w:szCs w:val="24"/>
              </w:rPr>
            </w:pPr>
            <w:r>
              <w:rPr>
                <w:rFonts w:ascii="Times New Roman" w:hAnsi="Times New Roman" w:cs="Times New Roman"/>
                <w:sz w:val="24"/>
                <w:szCs w:val="24"/>
              </w:rPr>
              <w:t>3</w:t>
            </w:r>
            <w:r w:rsidR="00904FF1" w:rsidRPr="00571489">
              <w:rPr>
                <w:rFonts w:ascii="Times New Roman" w:hAnsi="Times New Roman" w:cs="Times New Roman"/>
                <w:sz w:val="24"/>
                <w:szCs w:val="24"/>
              </w:rPr>
              <w:t xml:space="preserve"> cr.</w:t>
            </w:r>
          </w:p>
        </w:tc>
      </w:tr>
      <w:tr w:rsidR="00465981" w:rsidRPr="00571489" w:rsidTr="00070040">
        <w:trPr>
          <w:trHeight w:val="287"/>
        </w:trPr>
        <w:tc>
          <w:tcPr>
            <w:tcW w:w="1975"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CRIM 150</w:t>
            </w:r>
          </w:p>
        </w:tc>
        <w:tc>
          <w:tcPr>
            <w:tcW w:w="6167"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The Criminal Justice System</w:t>
            </w:r>
          </w:p>
        </w:tc>
        <w:tc>
          <w:tcPr>
            <w:tcW w:w="1434" w:type="dxa"/>
          </w:tcPr>
          <w:p w:rsidR="00D04559" w:rsidRPr="00571489" w:rsidRDefault="00D04559" w:rsidP="00D04559">
            <w:pPr>
              <w:rPr>
                <w:rFonts w:ascii="Times New Roman" w:hAnsi="Times New Roman" w:cs="Times New Roman"/>
                <w:sz w:val="24"/>
                <w:szCs w:val="24"/>
              </w:rPr>
            </w:pPr>
            <w:r>
              <w:rPr>
                <w:rFonts w:ascii="Times New Roman" w:hAnsi="Times New Roman" w:cs="Times New Roman"/>
                <w:sz w:val="24"/>
                <w:szCs w:val="24"/>
              </w:rPr>
              <w:t>3</w:t>
            </w:r>
            <w:r w:rsidRPr="00571489">
              <w:rPr>
                <w:rFonts w:ascii="Times New Roman" w:hAnsi="Times New Roman" w:cs="Times New Roman"/>
                <w:sz w:val="24"/>
                <w:szCs w:val="24"/>
              </w:rPr>
              <w:t xml:space="preserve"> cr.</w:t>
            </w:r>
          </w:p>
        </w:tc>
      </w:tr>
      <w:tr w:rsidR="00465981" w:rsidRPr="00571489" w:rsidTr="00070040">
        <w:trPr>
          <w:trHeight w:val="287"/>
        </w:trPr>
        <w:tc>
          <w:tcPr>
            <w:tcW w:w="1975"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CRIM 152</w:t>
            </w:r>
          </w:p>
        </w:tc>
        <w:tc>
          <w:tcPr>
            <w:tcW w:w="6167"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Introduction to Law Enforcement</w:t>
            </w:r>
          </w:p>
        </w:tc>
        <w:tc>
          <w:tcPr>
            <w:tcW w:w="1434" w:type="dxa"/>
          </w:tcPr>
          <w:p w:rsidR="00D04559" w:rsidRPr="00571489" w:rsidRDefault="00D04559" w:rsidP="00D04559">
            <w:pPr>
              <w:rPr>
                <w:rFonts w:ascii="Times New Roman" w:hAnsi="Times New Roman" w:cs="Times New Roman"/>
                <w:sz w:val="24"/>
                <w:szCs w:val="24"/>
              </w:rPr>
            </w:pPr>
            <w:r>
              <w:rPr>
                <w:rFonts w:ascii="Times New Roman" w:hAnsi="Times New Roman" w:cs="Times New Roman"/>
                <w:sz w:val="24"/>
                <w:szCs w:val="24"/>
              </w:rPr>
              <w:t>3</w:t>
            </w:r>
            <w:r w:rsidRPr="00571489">
              <w:rPr>
                <w:rFonts w:ascii="Times New Roman" w:hAnsi="Times New Roman" w:cs="Times New Roman"/>
                <w:sz w:val="24"/>
                <w:szCs w:val="24"/>
              </w:rPr>
              <w:t xml:space="preserve"> cr.</w:t>
            </w:r>
          </w:p>
        </w:tc>
      </w:tr>
      <w:tr w:rsidR="00465981" w:rsidRPr="000B2614" w:rsidTr="00070040">
        <w:trPr>
          <w:trHeight w:val="287"/>
        </w:trPr>
        <w:tc>
          <w:tcPr>
            <w:tcW w:w="1975" w:type="dxa"/>
          </w:tcPr>
          <w:p w:rsidR="000B2614" w:rsidRPr="00465981" w:rsidRDefault="000B2614" w:rsidP="000B2614">
            <w:pPr>
              <w:rPr>
                <w:rFonts w:ascii="Times New Roman" w:hAnsi="Times New Roman" w:cs="Times New Roman"/>
                <w:sz w:val="24"/>
                <w:szCs w:val="24"/>
              </w:rPr>
            </w:pPr>
            <w:r w:rsidRPr="00465981">
              <w:rPr>
                <w:rFonts w:ascii="Times New Roman" w:hAnsi="Times New Roman" w:cs="Times New Roman"/>
                <w:sz w:val="24"/>
                <w:szCs w:val="24"/>
              </w:rPr>
              <w:t>STSC 150</w:t>
            </w:r>
          </w:p>
        </w:tc>
        <w:tc>
          <w:tcPr>
            <w:tcW w:w="6167" w:type="dxa"/>
          </w:tcPr>
          <w:p w:rsidR="000B2614" w:rsidRPr="00465981" w:rsidRDefault="000B2614" w:rsidP="000B2614">
            <w:pPr>
              <w:rPr>
                <w:rFonts w:ascii="Times New Roman" w:hAnsi="Times New Roman" w:cs="Times New Roman"/>
                <w:sz w:val="24"/>
                <w:szCs w:val="24"/>
              </w:rPr>
            </w:pPr>
            <w:r w:rsidRPr="00465981">
              <w:rPr>
                <w:rFonts w:ascii="Times New Roman" w:hAnsi="Times New Roman" w:cs="Times New Roman"/>
                <w:sz w:val="24"/>
                <w:szCs w:val="24"/>
              </w:rPr>
              <w:t>Student Success Seminar</w:t>
            </w:r>
          </w:p>
        </w:tc>
        <w:tc>
          <w:tcPr>
            <w:tcW w:w="1434" w:type="dxa"/>
          </w:tcPr>
          <w:p w:rsidR="000B2614" w:rsidRPr="00465981" w:rsidRDefault="000B2614" w:rsidP="000B2614">
            <w:pPr>
              <w:rPr>
                <w:rFonts w:ascii="Times New Roman" w:hAnsi="Times New Roman" w:cs="Times New Roman"/>
                <w:sz w:val="24"/>
                <w:szCs w:val="24"/>
              </w:rPr>
            </w:pPr>
            <w:r w:rsidRPr="00465981">
              <w:rPr>
                <w:rFonts w:ascii="Times New Roman" w:hAnsi="Times New Roman" w:cs="Times New Roman"/>
                <w:sz w:val="24"/>
                <w:szCs w:val="24"/>
              </w:rPr>
              <w:t>2 cr.</w:t>
            </w:r>
          </w:p>
        </w:tc>
      </w:tr>
      <w:tr w:rsidR="00465981" w:rsidRPr="00571489" w:rsidTr="00070040">
        <w:trPr>
          <w:trHeight w:val="287"/>
        </w:trPr>
        <w:tc>
          <w:tcPr>
            <w:tcW w:w="1975" w:type="dxa"/>
          </w:tcPr>
          <w:p w:rsidR="00904FF1" w:rsidRPr="00465981" w:rsidRDefault="00904FF1">
            <w:pPr>
              <w:rPr>
                <w:rFonts w:ascii="Times New Roman" w:hAnsi="Times New Roman" w:cs="Times New Roman"/>
                <w:sz w:val="24"/>
                <w:szCs w:val="24"/>
              </w:rPr>
            </w:pPr>
          </w:p>
        </w:tc>
        <w:tc>
          <w:tcPr>
            <w:tcW w:w="6167" w:type="dxa"/>
          </w:tcPr>
          <w:p w:rsidR="00904FF1" w:rsidRPr="00465981" w:rsidRDefault="00904FF1" w:rsidP="00D03515">
            <w:pPr>
              <w:jc w:val="right"/>
              <w:rPr>
                <w:rFonts w:ascii="Times New Roman" w:hAnsi="Times New Roman" w:cs="Times New Roman"/>
                <w:sz w:val="24"/>
                <w:szCs w:val="24"/>
              </w:rPr>
            </w:pPr>
          </w:p>
        </w:tc>
        <w:tc>
          <w:tcPr>
            <w:tcW w:w="1434" w:type="dxa"/>
          </w:tcPr>
          <w:p w:rsidR="00904FF1" w:rsidRPr="00465981" w:rsidRDefault="000B2614">
            <w:pPr>
              <w:rPr>
                <w:rFonts w:ascii="Times New Roman" w:hAnsi="Times New Roman" w:cs="Times New Roman"/>
                <w:sz w:val="24"/>
                <w:szCs w:val="24"/>
              </w:rPr>
            </w:pPr>
            <w:r w:rsidRPr="00465981">
              <w:rPr>
                <w:rFonts w:ascii="Times New Roman" w:hAnsi="Times New Roman" w:cs="Times New Roman"/>
                <w:sz w:val="24"/>
                <w:szCs w:val="24"/>
              </w:rPr>
              <w:t>14</w:t>
            </w:r>
            <w:r w:rsidR="00465981">
              <w:rPr>
                <w:rFonts w:ascii="Times New Roman" w:hAnsi="Times New Roman" w:cs="Times New Roman"/>
                <w:sz w:val="24"/>
                <w:szCs w:val="24"/>
              </w:rPr>
              <w:t xml:space="preserve"> </w:t>
            </w:r>
            <w:r w:rsidR="00D03515" w:rsidRPr="00465981">
              <w:rPr>
                <w:rFonts w:ascii="Times New Roman" w:hAnsi="Times New Roman" w:cs="Times New Roman"/>
                <w:sz w:val="24"/>
                <w:szCs w:val="24"/>
              </w:rPr>
              <w:t>cr</w:t>
            </w:r>
            <w:r w:rsidR="00D04559" w:rsidRPr="00465981">
              <w:rPr>
                <w:rFonts w:ascii="Times New Roman" w:hAnsi="Times New Roman" w:cs="Times New Roman"/>
                <w:sz w:val="24"/>
                <w:szCs w:val="24"/>
              </w:rPr>
              <w:t>.</w:t>
            </w:r>
          </w:p>
        </w:tc>
      </w:tr>
      <w:tr w:rsidR="00D03515" w:rsidRPr="00571489" w:rsidTr="00D03515">
        <w:trPr>
          <w:trHeight w:val="287"/>
        </w:trPr>
        <w:tc>
          <w:tcPr>
            <w:tcW w:w="0" w:type="auto"/>
            <w:gridSpan w:val="3"/>
            <w:shd w:val="clear" w:color="auto" w:fill="E7E6E6" w:themeFill="background2"/>
          </w:tcPr>
          <w:p w:rsidR="00D03515" w:rsidRPr="00571489" w:rsidRDefault="00D03515">
            <w:pPr>
              <w:rPr>
                <w:rFonts w:ascii="Times New Roman" w:hAnsi="Times New Roman" w:cs="Times New Roman"/>
                <w:sz w:val="24"/>
                <w:szCs w:val="24"/>
                <w:u w:val="single"/>
              </w:rPr>
            </w:pPr>
            <w:r w:rsidRPr="00571489">
              <w:rPr>
                <w:rFonts w:ascii="Times New Roman" w:hAnsi="Times New Roman" w:cs="Times New Roman"/>
                <w:b/>
                <w:sz w:val="24"/>
                <w:szCs w:val="24"/>
              </w:rPr>
              <w:t>SECOND SEMESTER</w:t>
            </w:r>
          </w:p>
        </w:tc>
      </w:tr>
      <w:tr w:rsidR="00465981" w:rsidRPr="00571489" w:rsidTr="00070040">
        <w:trPr>
          <w:trHeight w:val="287"/>
        </w:trPr>
        <w:tc>
          <w:tcPr>
            <w:tcW w:w="1975" w:type="dxa"/>
          </w:tcPr>
          <w:p w:rsidR="00904FF1" w:rsidRPr="00D04559" w:rsidRDefault="00D03515">
            <w:pPr>
              <w:rPr>
                <w:rFonts w:ascii="Times New Roman" w:hAnsi="Times New Roman" w:cs="Times New Roman"/>
                <w:sz w:val="24"/>
                <w:szCs w:val="24"/>
              </w:rPr>
            </w:pPr>
            <w:r w:rsidRPr="00D04559">
              <w:rPr>
                <w:rFonts w:ascii="Times New Roman" w:hAnsi="Times New Roman" w:cs="Times New Roman"/>
                <w:sz w:val="24"/>
                <w:szCs w:val="24"/>
              </w:rPr>
              <w:t>ENGL 152</w:t>
            </w:r>
          </w:p>
        </w:tc>
        <w:tc>
          <w:tcPr>
            <w:tcW w:w="6167" w:type="dxa"/>
          </w:tcPr>
          <w:p w:rsidR="00904FF1" w:rsidRPr="00D04559" w:rsidRDefault="00D03515">
            <w:pPr>
              <w:rPr>
                <w:rFonts w:ascii="Times New Roman" w:hAnsi="Times New Roman" w:cs="Times New Roman"/>
                <w:sz w:val="24"/>
                <w:szCs w:val="24"/>
              </w:rPr>
            </w:pPr>
            <w:r w:rsidRPr="00D04559">
              <w:rPr>
                <w:rFonts w:ascii="Times New Roman" w:hAnsi="Times New Roman" w:cs="Times New Roman"/>
                <w:sz w:val="24"/>
                <w:szCs w:val="24"/>
              </w:rPr>
              <w:t>English II</w:t>
            </w:r>
          </w:p>
        </w:tc>
        <w:tc>
          <w:tcPr>
            <w:tcW w:w="1434" w:type="dxa"/>
          </w:tcPr>
          <w:p w:rsidR="00904FF1" w:rsidRPr="00D04559" w:rsidRDefault="00D03515">
            <w:pPr>
              <w:rPr>
                <w:rFonts w:ascii="Times New Roman" w:hAnsi="Times New Roman" w:cs="Times New Roman"/>
                <w:sz w:val="24"/>
                <w:szCs w:val="24"/>
              </w:rPr>
            </w:pPr>
            <w:r w:rsidRPr="00D04559">
              <w:rPr>
                <w:rFonts w:ascii="Times New Roman" w:hAnsi="Times New Roman" w:cs="Times New Roman"/>
                <w:sz w:val="24"/>
                <w:szCs w:val="24"/>
              </w:rPr>
              <w:t>3 cr.</w:t>
            </w:r>
          </w:p>
        </w:tc>
      </w:tr>
      <w:tr w:rsidR="00465981" w:rsidRPr="00571489" w:rsidTr="00070040">
        <w:trPr>
          <w:trHeight w:val="287"/>
        </w:trPr>
        <w:tc>
          <w:tcPr>
            <w:tcW w:w="1975"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CRIM 155</w:t>
            </w:r>
          </w:p>
        </w:tc>
        <w:tc>
          <w:tcPr>
            <w:tcW w:w="6167"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Introduction to Corrections</w:t>
            </w:r>
          </w:p>
        </w:tc>
        <w:tc>
          <w:tcPr>
            <w:tcW w:w="1434" w:type="dxa"/>
          </w:tcPr>
          <w:p w:rsidR="00D04559" w:rsidRPr="00D04559" w:rsidRDefault="00D04559" w:rsidP="00D04559">
            <w:pPr>
              <w:rPr>
                <w:rFonts w:ascii="Times New Roman" w:hAnsi="Times New Roman" w:cs="Times New Roman"/>
                <w:sz w:val="24"/>
                <w:szCs w:val="24"/>
              </w:rPr>
            </w:pPr>
            <w:r w:rsidRPr="00D04559">
              <w:rPr>
                <w:rFonts w:ascii="Times New Roman" w:hAnsi="Times New Roman" w:cs="Times New Roman"/>
                <w:sz w:val="24"/>
                <w:szCs w:val="24"/>
              </w:rPr>
              <w:t>3 cr.</w:t>
            </w:r>
          </w:p>
        </w:tc>
      </w:tr>
      <w:tr w:rsidR="00465981" w:rsidRPr="00571489" w:rsidTr="00070040">
        <w:trPr>
          <w:trHeight w:val="287"/>
        </w:trPr>
        <w:tc>
          <w:tcPr>
            <w:tcW w:w="1975"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CRIM 255</w:t>
            </w:r>
          </w:p>
        </w:tc>
        <w:tc>
          <w:tcPr>
            <w:tcW w:w="6167"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Criminal Law and Procedure</w:t>
            </w:r>
            <w:r w:rsidRPr="008C2211">
              <w:rPr>
                <w:rFonts w:ascii="Times New Roman" w:hAnsi="Times New Roman" w:cs="Times New Roman"/>
                <w:b/>
                <w:sz w:val="24"/>
                <w:szCs w:val="24"/>
              </w:rPr>
              <w:tab/>
            </w:r>
          </w:p>
        </w:tc>
        <w:tc>
          <w:tcPr>
            <w:tcW w:w="1434" w:type="dxa"/>
          </w:tcPr>
          <w:p w:rsidR="00D04559" w:rsidRPr="00D04559" w:rsidRDefault="00D04559" w:rsidP="00D04559">
            <w:pPr>
              <w:rPr>
                <w:rFonts w:ascii="Times New Roman" w:hAnsi="Times New Roman" w:cs="Times New Roman"/>
                <w:sz w:val="24"/>
                <w:szCs w:val="24"/>
              </w:rPr>
            </w:pPr>
            <w:r w:rsidRPr="00D04559">
              <w:rPr>
                <w:rFonts w:ascii="Times New Roman" w:hAnsi="Times New Roman" w:cs="Times New Roman"/>
                <w:sz w:val="24"/>
                <w:szCs w:val="24"/>
              </w:rPr>
              <w:t>3 cr.</w:t>
            </w:r>
          </w:p>
        </w:tc>
      </w:tr>
      <w:tr w:rsidR="00465981" w:rsidRPr="00571489" w:rsidTr="00070040">
        <w:trPr>
          <w:trHeight w:val="287"/>
        </w:trPr>
        <w:tc>
          <w:tcPr>
            <w:tcW w:w="1975"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SOCI 181</w:t>
            </w:r>
          </w:p>
        </w:tc>
        <w:tc>
          <w:tcPr>
            <w:tcW w:w="6167"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 xml:space="preserve">Introduction to Sociology </w:t>
            </w:r>
            <w:r w:rsidRPr="008C2211">
              <w:rPr>
                <w:rFonts w:ascii="Times New Roman" w:hAnsi="Times New Roman" w:cs="Times New Roman"/>
                <w:b/>
                <w:sz w:val="24"/>
                <w:szCs w:val="24"/>
              </w:rPr>
              <w:tab/>
            </w:r>
          </w:p>
        </w:tc>
        <w:tc>
          <w:tcPr>
            <w:tcW w:w="1434" w:type="dxa"/>
          </w:tcPr>
          <w:p w:rsidR="00D04559" w:rsidRPr="00D04559" w:rsidRDefault="00D04559" w:rsidP="00D04559">
            <w:pPr>
              <w:rPr>
                <w:rFonts w:ascii="Times New Roman" w:hAnsi="Times New Roman" w:cs="Times New Roman"/>
                <w:sz w:val="24"/>
                <w:szCs w:val="24"/>
              </w:rPr>
            </w:pPr>
            <w:r w:rsidRPr="00D04559">
              <w:rPr>
                <w:rFonts w:ascii="Times New Roman" w:hAnsi="Times New Roman" w:cs="Times New Roman"/>
                <w:sz w:val="24"/>
                <w:szCs w:val="24"/>
              </w:rPr>
              <w:t>3 cr.</w:t>
            </w:r>
          </w:p>
        </w:tc>
      </w:tr>
      <w:tr w:rsidR="00465981" w:rsidRPr="00571489" w:rsidTr="00070040">
        <w:trPr>
          <w:trHeight w:val="287"/>
        </w:trPr>
        <w:tc>
          <w:tcPr>
            <w:tcW w:w="1975" w:type="dxa"/>
          </w:tcPr>
          <w:p w:rsidR="00D04559" w:rsidRPr="00571489" w:rsidRDefault="00D04559" w:rsidP="00D04559">
            <w:pPr>
              <w:rPr>
                <w:rFonts w:ascii="Times New Roman" w:hAnsi="Times New Roman" w:cs="Times New Roman"/>
                <w:sz w:val="24"/>
                <w:szCs w:val="24"/>
              </w:rPr>
            </w:pPr>
          </w:p>
        </w:tc>
        <w:tc>
          <w:tcPr>
            <w:tcW w:w="6167" w:type="dxa"/>
          </w:tcPr>
          <w:p w:rsidR="00D04559" w:rsidRPr="00D04559" w:rsidRDefault="008C2211" w:rsidP="00D04559">
            <w:pPr>
              <w:rPr>
                <w:rFonts w:ascii="Times New Roman" w:hAnsi="Times New Roman" w:cs="Times New Roman"/>
                <w:sz w:val="24"/>
                <w:szCs w:val="24"/>
              </w:rPr>
            </w:pPr>
            <w:r>
              <w:rPr>
                <w:rFonts w:ascii="Times New Roman" w:hAnsi="Times New Roman" w:cs="Times New Roman"/>
                <w:sz w:val="24"/>
                <w:szCs w:val="24"/>
              </w:rPr>
              <w:t>Elective*</w:t>
            </w:r>
          </w:p>
        </w:tc>
        <w:tc>
          <w:tcPr>
            <w:tcW w:w="1434" w:type="dxa"/>
          </w:tcPr>
          <w:p w:rsidR="00D04559" w:rsidRPr="00D04559" w:rsidRDefault="00D04559" w:rsidP="00D04559">
            <w:pPr>
              <w:rPr>
                <w:rFonts w:ascii="Times New Roman" w:hAnsi="Times New Roman" w:cs="Times New Roman"/>
                <w:sz w:val="24"/>
                <w:szCs w:val="24"/>
              </w:rPr>
            </w:pPr>
            <w:r w:rsidRPr="00D04559">
              <w:rPr>
                <w:rFonts w:ascii="Times New Roman" w:hAnsi="Times New Roman" w:cs="Times New Roman"/>
                <w:sz w:val="24"/>
                <w:szCs w:val="24"/>
              </w:rPr>
              <w:t>3 cr.</w:t>
            </w:r>
          </w:p>
        </w:tc>
      </w:tr>
      <w:tr w:rsidR="00465981" w:rsidRPr="00571489" w:rsidTr="00070040">
        <w:trPr>
          <w:trHeight w:val="287"/>
        </w:trPr>
        <w:tc>
          <w:tcPr>
            <w:tcW w:w="1975" w:type="dxa"/>
          </w:tcPr>
          <w:p w:rsidR="00D03515" w:rsidRPr="00571489" w:rsidRDefault="00D03515" w:rsidP="00D03515">
            <w:pPr>
              <w:rPr>
                <w:rFonts w:ascii="Times New Roman" w:hAnsi="Times New Roman" w:cs="Times New Roman"/>
                <w:sz w:val="24"/>
                <w:szCs w:val="24"/>
                <w:u w:val="single"/>
              </w:rPr>
            </w:pPr>
          </w:p>
        </w:tc>
        <w:tc>
          <w:tcPr>
            <w:tcW w:w="6167" w:type="dxa"/>
          </w:tcPr>
          <w:p w:rsidR="00D03515" w:rsidRPr="00571489" w:rsidRDefault="00D03515" w:rsidP="00D03515">
            <w:pPr>
              <w:rPr>
                <w:rFonts w:ascii="Times New Roman" w:hAnsi="Times New Roman" w:cs="Times New Roman"/>
                <w:sz w:val="24"/>
                <w:szCs w:val="24"/>
                <w:u w:val="single"/>
              </w:rPr>
            </w:pPr>
          </w:p>
        </w:tc>
        <w:tc>
          <w:tcPr>
            <w:tcW w:w="1434" w:type="dxa"/>
          </w:tcPr>
          <w:p w:rsidR="00D03515" w:rsidRPr="00465981" w:rsidRDefault="000B2614" w:rsidP="00D03515">
            <w:pPr>
              <w:rPr>
                <w:rFonts w:ascii="Times New Roman" w:hAnsi="Times New Roman" w:cs="Times New Roman"/>
                <w:sz w:val="24"/>
                <w:szCs w:val="24"/>
              </w:rPr>
            </w:pPr>
            <w:r w:rsidRPr="00465981">
              <w:rPr>
                <w:rFonts w:ascii="Times New Roman" w:hAnsi="Times New Roman" w:cs="Times New Roman"/>
                <w:sz w:val="24"/>
                <w:szCs w:val="24"/>
              </w:rPr>
              <w:t xml:space="preserve">15 </w:t>
            </w:r>
            <w:r w:rsidR="00D03515" w:rsidRPr="00465981">
              <w:rPr>
                <w:rFonts w:ascii="Times New Roman" w:hAnsi="Times New Roman" w:cs="Times New Roman"/>
                <w:sz w:val="24"/>
                <w:szCs w:val="24"/>
              </w:rPr>
              <w:t>cr.</w:t>
            </w:r>
          </w:p>
        </w:tc>
      </w:tr>
      <w:tr w:rsidR="00D03515" w:rsidRPr="00571489" w:rsidTr="00D03515">
        <w:trPr>
          <w:trHeight w:val="287"/>
        </w:trPr>
        <w:tc>
          <w:tcPr>
            <w:tcW w:w="0" w:type="auto"/>
            <w:gridSpan w:val="3"/>
            <w:shd w:val="clear" w:color="auto" w:fill="E7E6E6" w:themeFill="background2"/>
          </w:tcPr>
          <w:p w:rsidR="00D03515" w:rsidRPr="00571489" w:rsidRDefault="00D03515" w:rsidP="00D03515">
            <w:pPr>
              <w:rPr>
                <w:rFonts w:ascii="Times New Roman" w:hAnsi="Times New Roman" w:cs="Times New Roman"/>
                <w:b/>
                <w:sz w:val="24"/>
                <w:szCs w:val="24"/>
              </w:rPr>
            </w:pPr>
            <w:r w:rsidRPr="00571489">
              <w:rPr>
                <w:rFonts w:ascii="Times New Roman" w:hAnsi="Times New Roman" w:cs="Times New Roman"/>
                <w:b/>
                <w:sz w:val="24"/>
                <w:szCs w:val="24"/>
              </w:rPr>
              <w:t>THIRD SEMESTER</w:t>
            </w:r>
          </w:p>
        </w:tc>
      </w:tr>
      <w:tr w:rsidR="00465981" w:rsidRPr="00571489" w:rsidTr="00070040">
        <w:trPr>
          <w:trHeight w:val="287"/>
        </w:trPr>
        <w:tc>
          <w:tcPr>
            <w:tcW w:w="1975"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CRIM 254</w:t>
            </w:r>
          </w:p>
        </w:tc>
        <w:tc>
          <w:tcPr>
            <w:tcW w:w="6167" w:type="dxa"/>
          </w:tcPr>
          <w:p w:rsidR="00D04559" w:rsidRPr="008C2211" w:rsidRDefault="00D04559" w:rsidP="00D04559">
            <w:pPr>
              <w:rPr>
                <w:rFonts w:ascii="Times New Roman" w:hAnsi="Times New Roman" w:cs="Times New Roman"/>
                <w:b/>
                <w:sz w:val="24"/>
                <w:szCs w:val="24"/>
              </w:rPr>
            </w:pPr>
            <w:r w:rsidRPr="008C2211">
              <w:rPr>
                <w:rFonts w:ascii="Times New Roman" w:hAnsi="Times New Roman" w:cs="Times New Roman"/>
                <w:b/>
                <w:sz w:val="24"/>
                <w:szCs w:val="24"/>
              </w:rPr>
              <w:t>Constitutional Law and Rules of Evidence</w:t>
            </w:r>
          </w:p>
        </w:tc>
        <w:tc>
          <w:tcPr>
            <w:tcW w:w="1434" w:type="dxa"/>
          </w:tcPr>
          <w:p w:rsidR="00D04559" w:rsidRDefault="00D04559" w:rsidP="00D04559">
            <w:r w:rsidRPr="002502C8">
              <w:rPr>
                <w:rFonts w:ascii="Times New Roman" w:hAnsi="Times New Roman" w:cs="Times New Roman"/>
                <w:sz w:val="24"/>
                <w:szCs w:val="24"/>
              </w:rPr>
              <w:t>3 cr.</w:t>
            </w:r>
          </w:p>
        </w:tc>
      </w:tr>
      <w:tr w:rsidR="00465981" w:rsidRPr="00571489" w:rsidTr="00070040">
        <w:trPr>
          <w:trHeight w:val="287"/>
        </w:trPr>
        <w:tc>
          <w:tcPr>
            <w:tcW w:w="1975" w:type="dxa"/>
          </w:tcPr>
          <w:p w:rsidR="00D04559" w:rsidRPr="00571489" w:rsidRDefault="00D04559" w:rsidP="00D04559">
            <w:pPr>
              <w:rPr>
                <w:rFonts w:ascii="Times New Roman" w:hAnsi="Times New Roman" w:cs="Times New Roman"/>
                <w:sz w:val="24"/>
                <w:szCs w:val="24"/>
              </w:rPr>
            </w:pPr>
            <w:r>
              <w:rPr>
                <w:rFonts w:ascii="Times New Roman" w:hAnsi="Times New Roman" w:cs="Times New Roman"/>
                <w:sz w:val="24"/>
                <w:szCs w:val="24"/>
              </w:rPr>
              <w:t>SCIE 105</w:t>
            </w:r>
          </w:p>
        </w:tc>
        <w:tc>
          <w:tcPr>
            <w:tcW w:w="6167" w:type="dxa"/>
          </w:tcPr>
          <w:p w:rsidR="00D04559" w:rsidRPr="00D04559" w:rsidRDefault="00D04559" w:rsidP="00D04559">
            <w:pPr>
              <w:rPr>
                <w:rFonts w:ascii="Times New Roman" w:hAnsi="Times New Roman" w:cs="Times New Roman"/>
                <w:sz w:val="24"/>
                <w:szCs w:val="24"/>
              </w:rPr>
            </w:pPr>
            <w:r w:rsidRPr="00D04559">
              <w:rPr>
                <w:rFonts w:ascii="Times New Roman" w:hAnsi="Times New Roman" w:cs="Times New Roman"/>
                <w:sz w:val="24"/>
                <w:szCs w:val="24"/>
              </w:rPr>
              <w:t>Forensic Science</w:t>
            </w:r>
          </w:p>
        </w:tc>
        <w:tc>
          <w:tcPr>
            <w:tcW w:w="1434" w:type="dxa"/>
          </w:tcPr>
          <w:p w:rsidR="00D04559" w:rsidRDefault="00D04559" w:rsidP="00D04559">
            <w:r>
              <w:rPr>
                <w:rFonts w:ascii="Times New Roman" w:hAnsi="Times New Roman" w:cs="Times New Roman"/>
                <w:sz w:val="24"/>
                <w:szCs w:val="24"/>
              </w:rPr>
              <w:t>4</w:t>
            </w:r>
            <w:r w:rsidRPr="002502C8">
              <w:rPr>
                <w:rFonts w:ascii="Times New Roman" w:hAnsi="Times New Roman" w:cs="Times New Roman"/>
                <w:sz w:val="24"/>
                <w:szCs w:val="24"/>
              </w:rPr>
              <w:t xml:space="preserve"> cr.</w:t>
            </w:r>
          </w:p>
        </w:tc>
      </w:tr>
      <w:tr w:rsidR="00465981" w:rsidRPr="00571489" w:rsidTr="00070040">
        <w:trPr>
          <w:trHeight w:val="287"/>
        </w:trPr>
        <w:tc>
          <w:tcPr>
            <w:tcW w:w="1975" w:type="dxa"/>
          </w:tcPr>
          <w:p w:rsidR="00D04559" w:rsidRDefault="00D04559" w:rsidP="00D04559">
            <w:pPr>
              <w:rPr>
                <w:rFonts w:ascii="Times New Roman" w:hAnsi="Times New Roman" w:cs="Times New Roman"/>
                <w:sz w:val="24"/>
                <w:szCs w:val="24"/>
              </w:rPr>
            </w:pPr>
            <w:r>
              <w:rPr>
                <w:rFonts w:ascii="Times New Roman" w:hAnsi="Times New Roman" w:cs="Times New Roman"/>
                <w:sz w:val="24"/>
                <w:szCs w:val="24"/>
              </w:rPr>
              <w:t>SOCI 231</w:t>
            </w:r>
          </w:p>
          <w:p w:rsidR="00D04559" w:rsidRPr="00571489" w:rsidRDefault="00465981" w:rsidP="00D04559">
            <w:pPr>
              <w:rPr>
                <w:rFonts w:ascii="Times New Roman" w:hAnsi="Times New Roman" w:cs="Times New Roman"/>
                <w:sz w:val="24"/>
                <w:szCs w:val="24"/>
              </w:rPr>
            </w:pPr>
            <w:r>
              <w:rPr>
                <w:rFonts w:ascii="Times New Roman" w:hAnsi="Times New Roman" w:cs="Times New Roman"/>
                <w:sz w:val="24"/>
                <w:szCs w:val="24"/>
              </w:rPr>
              <w:t>o</w:t>
            </w:r>
            <w:r w:rsidR="00D04559">
              <w:rPr>
                <w:rFonts w:ascii="Times New Roman" w:hAnsi="Times New Roman" w:cs="Times New Roman"/>
                <w:sz w:val="24"/>
                <w:szCs w:val="24"/>
              </w:rPr>
              <w:t>r SOCI 238</w:t>
            </w:r>
          </w:p>
        </w:tc>
        <w:tc>
          <w:tcPr>
            <w:tcW w:w="6167" w:type="dxa"/>
          </w:tcPr>
          <w:p w:rsidR="00D04559" w:rsidRPr="00D04559" w:rsidRDefault="00D04559" w:rsidP="00D04559">
            <w:pPr>
              <w:rPr>
                <w:rFonts w:ascii="Times New Roman" w:hAnsi="Times New Roman" w:cs="Times New Roman"/>
                <w:sz w:val="24"/>
                <w:szCs w:val="24"/>
              </w:rPr>
            </w:pPr>
            <w:r w:rsidRPr="00D04559">
              <w:rPr>
                <w:rFonts w:ascii="Times New Roman" w:hAnsi="Times New Roman" w:cs="Times New Roman"/>
                <w:sz w:val="24"/>
                <w:szCs w:val="24"/>
              </w:rPr>
              <w:t>Social Problems</w:t>
            </w:r>
          </w:p>
          <w:p w:rsidR="00D04559" w:rsidRPr="00D04559" w:rsidRDefault="00D04559" w:rsidP="00D04559">
            <w:pPr>
              <w:rPr>
                <w:rFonts w:ascii="Times New Roman" w:hAnsi="Times New Roman" w:cs="Times New Roman"/>
                <w:sz w:val="24"/>
                <w:szCs w:val="24"/>
              </w:rPr>
            </w:pPr>
            <w:r w:rsidRPr="00D04559">
              <w:rPr>
                <w:rFonts w:ascii="Times New Roman" w:hAnsi="Times New Roman" w:cs="Times New Roman"/>
                <w:sz w:val="24"/>
                <w:szCs w:val="24"/>
              </w:rPr>
              <w:t xml:space="preserve">     Or Race and Ethnicity</w:t>
            </w:r>
          </w:p>
        </w:tc>
        <w:tc>
          <w:tcPr>
            <w:tcW w:w="1434" w:type="dxa"/>
          </w:tcPr>
          <w:p w:rsidR="00D04559" w:rsidRDefault="00D04559" w:rsidP="00D04559">
            <w:r w:rsidRPr="002502C8">
              <w:rPr>
                <w:rFonts w:ascii="Times New Roman" w:hAnsi="Times New Roman" w:cs="Times New Roman"/>
                <w:sz w:val="24"/>
                <w:szCs w:val="24"/>
              </w:rPr>
              <w:t>3 cr.</w:t>
            </w:r>
          </w:p>
        </w:tc>
      </w:tr>
      <w:tr w:rsidR="00465981" w:rsidRPr="00571489" w:rsidTr="00070040">
        <w:trPr>
          <w:trHeight w:val="302"/>
        </w:trPr>
        <w:tc>
          <w:tcPr>
            <w:tcW w:w="1975" w:type="dxa"/>
          </w:tcPr>
          <w:p w:rsidR="00D04559" w:rsidRPr="008C2211" w:rsidRDefault="008C2211" w:rsidP="00D04559">
            <w:pPr>
              <w:rPr>
                <w:rFonts w:ascii="Times New Roman" w:hAnsi="Times New Roman" w:cs="Times New Roman"/>
                <w:b/>
                <w:sz w:val="24"/>
                <w:szCs w:val="24"/>
              </w:rPr>
            </w:pPr>
            <w:r w:rsidRPr="008C2211">
              <w:rPr>
                <w:rFonts w:ascii="Times New Roman" w:hAnsi="Times New Roman" w:cs="Times New Roman"/>
                <w:b/>
                <w:sz w:val="24"/>
                <w:szCs w:val="24"/>
              </w:rPr>
              <w:t>CSIT 123</w:t>
            </w:r>
          </w:p>
        </w:tc>
        <w:tc>
          <w:tcPr>
            <w:tcW w:w="6167" w:type="dxa"/>
          </w:tcPr>
          <w:p w:rsidR="00D04559" w:rsidRPr="008C2211" w:rsidRDefault="008C2211" w:rsidP="00D04559">
            <w:pPr>
              <w:rPr>
                <w:rFonts w:ascii="Times New Roman" w:hAnsi="Times New Roman" w:cs="Times New Roman"/>
                <w:b/>
                <w:sz w:val="24"/>
                <w:szCs w:val="24"/>
              </w:rPr>
            </w:pPr>
            <w:r w:rsidRPr="008C2211">
              <w:rPr>
                <w:rFonts w:ascii="Times New Roman" w:hAnsi="Times New Roman" w:cs="Times New Roman"/>
                <w:b/>
                <w:sz w:val="24"/>
                <w:szCs w:val="24"/>
              </w:rPr>
              <w:t>Integrated Office Software</w:t>
            </w:r>
          </w:p>
        </w:tc>
        <w:tc>
          <w:tcPr>
            <w:tcW w:w="1434" w:type="dxa"/>
          </w:tcPr>
          <w:p w:rsidR="00D04559" w:rsidRDefault="00D04559" w:rsidP="00D04559">
            <w:r w:rsidRPr="002502C8">
              <w:rPr>
                <w:rFonts w:ascii="Times New Roman" w:hAnsi="Times New Roman" w:cs="Times New Roman"/>
                <w:sz w:val="24"/>
                <w:szCs w:val="24"/>
              </w:rPr>
              <w:t>3 cr.</w:t>
            </w:r>
          </w:p>
        </w:tc>
      </w:tr>
      <w:tr w:rsidR="00465981" w:rsidRPr="00571489" w:rsidTr="00070040">
        <w:trPr>
          <w:trHeight w:val="302"/>
        </w:trPr>
        <w:tc>
          <w:tcPr>
            <w:tcW w:w="1975" w:type="dxa"/>
          </w:tcPr>
          <w:p w:rsidR="000B2614" w:rsidRPr="00053FF8" w:rsidRDefault="00053FF8" w:rsidP="00D04559">
            <w:pPr>
              <w:rPr>
                <w:rFonts w:ascii="Times New Roman" w:hAnsi="Times New Roman" w:cs="Times New Roman"/>
                <w:b/>
                <w:sz w:val="24"/>
                <w:szCs w:val="24"/>
              </w:rPr>
            </w:pPr>
            <w:r w:rsidRPr="00053FF8">
              <w:rPr>
                <w:rFonts w:ascii="Times New Roman" w:hAnsi="Times New Roman" w:cs="Times New Roman"/>
                <w:b/>
                <w:sz w:val="24"/>
                <w:szCs w:val="24"/>
              </w:rPr>
              <w:t xml:space="preserve">CRIM 236 </w:t>
            </w:r>
          </w:p>
        </w:tc>
        <w:tc>
          <w:tcPr>
            <w:tcW w:w="6167" w:type="dxa"/>
          </w:tcPr>
          <w:p w:rsidR="000B2614" w:rsidRPr="00053FF8" w:rsidRDefault="00053FF8" w:rsidP="00D04559">
            <w:pPr>
              <w:rPr>
                <w:rFonts w:ascii="Times New Roman" w:hAnsi="Times New Roman" w:cs="Times New Roman"/>
                <w:b/>
                <w:sz w:val="24"/>
                <w:szCs w:val="24"/>
              </w:rPr>
            </w:pPr>
            <w:r w:rsidRPr="00053FF8">
              <w:rPr>
                <w:rFonts w:ascii="Times New Roman" w:hAnsi="Times New Roman" w:cs="Times New Roman"/>
                <w:b/>
                <w:sz w:val="24"/>
                <w:szCs w:val="24"/>
              </w:rPr>
              <w:t>Criminology</w:t>
            </w:r>
          </w:p>
        </w:tc>
        <w:tc>
          <w:tcPr>
            <w:tcW w:w="1434" w:type="dxa"/>
          </w:tcPr>
          <w:p w:rsidR="000B2614" w:rsidRPr="00465981" w:rsidRDefault="000B2614" w:rsidP="00D04559">
            <w:pPr>
              <w:rPr>
                <w:rFonts w:ascii="Times New Roman" w:hAnsi="Times New Roman" w:cs="Times New Roman"/>
                <w:sz w:val="24"/>
                <w:szCs w:val="24"/>
              </w:rPr>
            </w:pPr>
            <w:r w:rsidRPr="00465981">
              <w:rPr>
                <w:rFonts w:ascii="Times New Roman" w:hAnsi="Times New Roman" w:cs="Times New Roman"/>
                <w:sz w:val="24"/>
                <w:szCs w:val="24"/>
              </w:rPr>
              <w:t>3 cr.</w:t>
            </w:r>
          </w:p>
        </w:tc>
      </w:tr>
      <w:tr w:rsidR="00465981" w:rsidRPr="00571489" w:rsidTr="00070040">
        <w:trPr>
          <w:trHeight w:val="271"/>
        </w:trPr>
        <w:tc>
          <w:tcPr>
            <w:tcW w:w="1975" w:type="dxa"/>
          </w:tcPr>
          <w:p w:rsidR="00D03515" w:rsidRPr="00571489" w:rsidRDefault="00D03515" w:rsidP="00D03515">
            <w:pPr>
              <w:rPr>
                <w:rFonts w:ascii="Times New Roman" w:hAnsi="Times New Roman" w:cs="Times New Roman"/>
                <w:sz w:val="24"/>
                <w:szCs w:val="24"/>
                <w:u w:val="single"/>
              </w:rPr>
            </w:pPr>
          </w:p>
        </w:tc>
        <w:tc>
          <w:tcPr>
            <w:tcW w:w="6167" w:type="dxa"/>
          </w:tcPr>
          <w:p w:rsidR="00D03515" w:rsidRPr="00465981" w:rsidRDefault="00D03515" w:rsidP="00D03515">
            <w:pPr>
              <w:rPr>
                <w:rFonts w:ascii="Times New Roman" w:hAnsi="Times New Roman" w:cs="Times New Roman"/>
                <w:sz w:val="24"/>
                <w:szCs w:val="24"/>
              </w:rPr>
            </w:pPr>
          </w:p>
        </w:tc>
        <w:tc>
          <w:tcPr>
            <w:tcW w:w="1434" w:type="dxa"/>
          </w:tcPr>
          <w:p w:rsidR="00D03515" w:rsidRPr="00465981" w:rsidRDefault="00D04559" w:rsidP="00D03515">
            <w:pPr>
              <w:rPr>
                <w:rFonts w:ascii="Times New Roman" w:hAnsi="Times New Roman" w:cs="Times New Roman"/>
                <w:sz w:val="24"/>
                <w:szCs w:val="24"/>
              </w:rPr>
            </w:pPr>
            <w:r w:rsidRPr="00465981">
              <w:rPr>
                <w:rFonts w:ascii="Times New Roman" w:hAnsi="Times New Roman" w:cs="Times New Roman"/>
                <w:sz w:val="24"/>
                <w:szCs w:val="24"/>
              </w:rPr>
              <w:t>16</w:t>
            </w:r>
            <w:r w:rsidR="00D03515" w:rsidRPr="00465981">
              <w:rPr>
                <w:rFonts w:ascii="Times New Roman" w:hAnsi="Times New Roman" w:cs="Times New Roman"/>
                <w:sz w:val="24"/>
                <w:szCs w:val="24"/>
              </w:rPr>
              <w:t xml:space="preserve"> cr.</w:t>
            </w:r>
          </w:p>
        </w:tc>
      </w:tr>
      <w:tr w:rsidR="00D03515" w:rsidRPr="00571489" w:rsidTr="00D03515">
        <w:trPr>
          <w:trHeight w:val="271"/>
        </w:trPr>
        <w:tc>
          <w:tcPr>
            <w:tcW w:w="0" w:type="auto"/>
            <w:gridSpan w:val="3"/>
            <w:shd w:val="clear" w:color="auto" w:fill="E7E6E6" w:themeFill="background2"/>
          </w:tcPr>
          <w:p w:rsidR="00D03515" w:rsidRPr="00571489" w:rsidRDefault="00D03515" w:rsidP="00D03515">
            <w:pPr>
              <w:rPr>
                <w:rFonts w:ascii="Times New Roman" w:hAnsi="Times New Roman" w:cs="Times New Roman"/>
                <w:b/>
                <w:sz w:val="24"/>
                <w:szCs w:val="24"/>
              </w:rPr>
            </w:pPr>
            <w:r w:rsidRPr="00571489">
              <w:rPr>
                <w:rFonts w:ascii="Times New Roman" w:hAnsi="Times New Roman" w:cs="Times New Roman"/>
                <w:b/>
                <w:sz w:val="24"/>
                <w:szCs w:val="24"/>
              </w:rPr>
              <w:t>FOURTH SEMESTER</w:t>
            </w:r>
          </w:p>
        </w:tc>
      </w:tr>
      <w:tr w:rsidR="00465981" w:rsidRPr="00571489" w:rsidTr="00070040">
        <w:trPr>
          <w:trHeight w:val="271"/>
        </w:trPr>
        <w:tc>
          <w:tcPr>
            <w:tcW w:w="1975" w:type="dxa"/>
          </w:tcPr>
          <w:p w:rsidR="00D03515" w:rsidRPr="008C2211" w:rsidRDefault="00D04559" w:rsidP="00D03515">
            <w:pPr>
              <w:rPr>
                <w:rFonts w:ascii="Times New Roman" w:hAnsi="Times New Roman" w:cs="Times New Roman"/>
                <w:b/>
                <w:sz w:val="24"/>
                <w:szCs w:val="24"/>
              </w:rPr>
            </w:pPr>
            <w:r w:rsidRPr="008C2211">
              <w:rPr>
                <w:rFonts w:ascii="Times New Roman" w:hAnsi="Times New Roman" w:cs="Times New Roman"/>
                <w:b/>
                <w:sz w:val="24"/>
                <w:szCs w:val="24"/>
              </w:rPr>
              <w:t>CRIM 280</w:t>
            </w:r>
          </w:p>
          <w:p w:rsidR="00D04559" w:rsidRPr="008C2211" w:rsidRDefault="00465981" w:rsidP="00D03515">
            <w:pPr>
              <w:rPr>
                <w:rFonts w:ascii="Times New Roman" w:hAnsi="Times New Roman" w:cs="Times New Roman"/>
                <w:b/>
                <w:sz w:val="24"/>
                <w:szCs w:val="24"/>
              </w:rPr>
            </w:pPr>
            <w:r w:rsidRPr="008C2211">
              <w:rPr>
                <w:rFonts w:ascii="Times New Roman" w:hAnsi="Times New Roman" w:cs="Times New Roman"/>
                <w:b/>
                <w:sz w:val="24"/>
                <w:szCs w:val="24"/>
              </w:rPr>
              <w:t>o</w:t>
            </w:r>
            <w:r w:rsidR="00D04559" w:rsidRPr="008C2211">
              <w:rPr>
                <w:rFonts w:ascii="Times New Roman" w:hAnsi="Times New Roman" w:cs="Times New Roman"/>
                <w:b/>
                <w:sz w:val="24"/>
                <w:szCs w:val="24"/>
              </w:rPr>
              <w:t>r CRIM 281</w:t>
            </w:r>
          </w:p>
        </w:tc>
        <w:tc>
          <w:tcPr>
            <w:tcW w:w="6167" w:type="dxa"/>
          </w:tcPr>
          <w:p w:rsidR="00D03515" w:rsidRPr="008C2211" w:rsidRDefault="000B2614" w:rsidP="00D03515">
            <w:pPr>
              <w:rPr>
                <w:rFonts w:ascii="Times New Roman" w:hAnsi="Times New Roman" w:cs="Times New Roman"/>
                <w:b/>
                <w:sz w:val="24"/>
                <w:szCs w:val="24"/>
              </w:rPr>
            </w:pPr>
            <w:r w:rsidRPr="008C2211">
              <w:rPr>
                <w:rFonts w:ascii="Times New Roman" w:hAnsi="Times New Roman" w:cs="Times New Roman"/>
                <w:b/>
                <w:sz w:val="24"/>
                <w:szCs w:val="24"/>
              </w:rPr>
              <w:t>Criminal Investigation</w:t>
            </w:r>
          </w:p>
          <w:p w:rsidR="000B2614" w:rsidRPr="008C2211" w:rsidRDefault="000B2614" w:rsidP="00D03515">
            <w:pPr>
              <w:rPr>
                <w:rFonts w:ascii="Times New Roman" w:hAnsi="Times New Roman" w:cs="Times New Roman"/>
                <w:b/>
                <w:sz w:val="24"/>
                <w:szCs w:val="24"/>
              </w:rPr>
            </w:pPr>
            <w:r w:rsidRPr="008C2211">
              <w:rPr>
                <w:rFonts w:ascii="Times New Roman" w:hAnsi="Times New Roman" w:cs="Times New Roman"/>
                <w:b/>
                <w:sz w:val="24"/>
                <w:szCs w:val="24"/>
              </w:rPr>
              <w:t xml:space="preserve">    Or Criminal Investigation Theory</w:t>
            </w:r>
          </w:p>
        </w:tc>
        <w:tc>
          <w:tcPr>
            <w:tcW w:w="1434" w:type="dxa"/>
          </w:tcPr>
          <w:p w:rsidR="00D03515" w:rsidRPr="00571489" w:rsidRDefault="0039207E" w:rsidP="00465981">
            <w:pPr>
              <w:rPr>
                <w:rFonts w:ascii="Times New Roman" w:hAnsi="Times New Roman" w:cs="Times New Roman"/>
                <w:sz w:val="24"/>
                <w:szCs w:val="24"/>
              </w:rPr>
            </w:pPr>
            <w:r>
              <w:rPr>
                <w:rFonts w:ascii="Times New Roman" w:hAnsi="Times New Roman" w:cs="Times New Roman"/>
                <w:sz w:val="24"/>
                <w:szCs w:val="24"/>
              </w:rPr>
              <w:t>3</w:t>
            </w:r>
            <w:r w:rsidR="000B2614">
              <w:rPr>
                <w:rFonts w:ascii="Times New Roman" w:hAnsi="Times New Roman" w:cs="Times New Roman"/>
                <w:sz w:val="24"/>
                <w:szCs w:val="24"/>
              </w:rPr>
              <w:t xml:space="preserve"> </w:t>
            </w:r>
            <w:r w:rsidR="00D03515" w:rsidRPr="00571489">
              <w:rPr>
                <w:rFonts w:ascii="Times New Roman" w:hAnsi="Times New Roman" w:cs="Times New Roman"/>
                <w:sz w:val="24"/>
                <w:szCs w:val="24"/>
              </w:rPr>
              <w:t>cr.</w:t>
            </w:r>
          </w:p>
        </w:tc>
      </w:tr>
      <w:tr w:rsidR="00465981" w:rsidRPr="00571489" w:rsidTr="00070040">
        <w:trPr>
          <w:trHeight w:val="271"/>
        </w:trPr>
        <w:tc>
          <w:tcPr>
            <w:tcW w:w="1975" w:type="dxa"/>
          </w:tcPr>
          <w:p w:rsidR="0039207E" w:rsidRPr="00465981" w:rsidRDefault="0039207E" w:rsidP="0039207E">
            <w:pPr>
              <w:rPr>
                <w:rFonts w:ascii="Times New Roman" w:hAnsi="Times New Roman" w:cs="Times New Roman"/>
                <w:sz w:val="24"/>
                <w:szCs w:val="24"/>
              </w:rPr>
            </w:pPr>
            <w:r w:rsidRPr="00465981">
              <w:rPr>
                <w:rFonts w:ascii="Times New Roman" w:hAnsi="Times New Roman" w:cs="Times New Roman"/>
                <w:sz w:val="24"/>
                <w:szCs w:val="24"/>
              </w:rPr>
              <w:t>COMM 154</w:t>
            </w:r>
          </w:p>
        </w:tc>
        <w:tc>
          <w:tcPr>
            <w:tcW w:w="6167" w:type="dxa"/>
          </w:tcPr>
          <w:p w:rsidR="0039207E" w:rsidRPr="00465981" w:rsidRDefault="000B2614" w:rsidP="0039207E">
            <w:pPr>
              <w:rPr>
                <w:rFonts w:ascii="Times New Roman" w:hAnsi="Times New Roman" w:cs="Times New Roman"/>
                <w:sz w:val="24"/>
                <w:szCs w:val="24"/>
              </w:rPr>
            </w:pPr>
            <w:r w:rsidRPr="00465981">
              <w:rPr>
                <w:rFonts w:ascii="Times New Roman" w:hAnsi="Times New Roman" w:cs="Times New Roman"/>
                <w:sz w:val="24"/>
                <w:szCs w:val="24"/>
              </w:rPr>
              <w:t>Fundamentals of Public Speaking</w:t>
            </w:r>
          </w:p>
        </w:tc>
        <w:tc>
          <w:tcPr>
            <w:tcW w:w="1434" w:type="dxa"/>
          </w:tcPr>
          <w:p w:rsidR="0039207E" w:rsidRPr="00465981" w:rsidRDefault="0039207E" w:rsidP="0039207E">
            <w:r w:rsidRPr="00465981">
              <w:rPr>
                <w:rFonts w:ascii="Times New Roman" w:hAnsi="Times New Roman" w:cs="Times New Roman"/>
                <w:sz w:val="24"/>
                <w:szCs w:val="24"/>
              </w:rPr>
              <w:t>3 cr.</w:t>
            </w:r>
          </w:p>
        </w:tc>
      </w:tr>
      <w:tr w:rsidR="00465981" w:rsidRPr="00571489" w:rsidTr="00070040">
        <w:trPr>
          <w:trHeight w:val="271"/>
        </w:trPr>
        <w:tc>
          <w:tcPr>
            <w:tcW w:w="1975" w:type="dxa"/>
          </w:tcPr>
          <w:p w:rsidR="000B2614" w:rsidRPr="00465981" w:rsidRDefault="000B2614" w:rsidP="000B2614">
            <w:pPr>
              <w:rPr>
                <w:rFonts w:ascii="Times New Roman" w:hAnsi="Times New Roman" w:cs="Times New Roman"/>
                <w:sz w:val="24"/>
                <w:szCs w:val="24"/>
              </w:rPr>
            </w:pPr>
            <w:r w:rsidRPr="00465981">
              <w:rPr>
                <w:rFonts w:ascii="Times New Roman" w:hAnsi="Times New Roman" w:cs="Times New Roman"/>
                <w:sz w:val="24"/>
                <w:szCs w:val="24"/>
              </w:rPr>
              <w:t>POLI 161</w:t>
            </w:r>
          </w:p>
          <w:p w:rsidR="000B2614" w:rsidRPr="00465981" w:rsidRDefault="00465981" w:rsidP="000B2614">
            <w:pPr>
              <w:rPr>
                <w:rFonts w:ascii="Times New Roman" w:hAnsi="Times New Roman" w:cs="Times New Roman"/>
                <w:sz w:val="24"/>
                <w:szCs w:val="24"/>
              </w:rPr>
            </w:pPr>
            <w:r w:rsidRPr="00465981">
              <w:rPr>
                <w:rFonts w:ascii="Times New Roman" w:hAnsi="Times New Roman" w:cs="Times New Roman"/>
                <w:sz w:val="24"/>
                <w:szCs w:val="24"/>
              </w:rPr>
              <w:t>o</w:t>
            </w:r>
            <w:r w:rsidR="000B2614" w:rsidRPr="00465981">
              <w:rPr>
                <w:rFonts w:ascii="Times New Roman" w:hAnsi="Times New Roman" w:cs="Times New Roman"/>
                <w:sz w:val="24"/>
                <w:szCs w:val="24"/>
              </w:rPr>
              <w:t>r POLI 162</w:t>
            </w:r>
          </w:p>
        </w:tc>
        <w:tc>
          <w:tcPr>
            <w:tcW w:w="6167" w:type="dxa"/>
          </w:tcPr>
          <w:p w:rsidR="000B2614" w:rsidRPr="00465981" w:rsidRDefault="000B2614" w:rsidP="000B2614">
            <w:pPr>
              <w:rPr>
                <w:rFonts w:ascii="Times New Roman" w:hAnsi="Times New Roman" w:cs="Times New Roman"/>
                <w:sz w:val="24"/>
                <w:szCs w:val="24"/>
              </w:rPr>
            </w:pPr>
            <w:r w:rsidRPr="00465981">
              <w:rPr>
                <w:rFonts w:ascii="Times New Roman" w:hAnsi="Times New Roman" w:cs="Times New Roman"/>
                <w:sz w:val="24"/>
                <w:szCs w:val="24"/>
              </w:rPr>
              <w:t>American Federal Government</w:t>
            </w:r>
          </w:p>
          <w:p w:rsidR="000B2614" w:rsidRPr="00465981" w:rsidRDefault="00465981" w:rsidP="000B2614">
            <w:pPr>
              <w:rPr>
                <w:rFonts w:ascii="Times New Roman" w:hAnsi="Times New Roman" w:cs="Times New Roman"/>
                <w:sz w:val="24"/>
                <w:szCs w:val="24"/>
              </w:rPr>
            </w:pPr>
            <w:r w:rsidRPr="00465981">
              <w:rPr>
                <w:rFonts w:ascii="Times New Roman" w:hAnsi="Times New Roman" w:cs="Times New Roman"/>
                <w:sz w:val="24"/>
                <w:szCs w:val="24"/>
              </w:rPr>
              <w:t xml:space="preserve">    o</w:t>
            </w:r>
            <w:r w:rsidR="000B2614" w:rsidRPr="00465981">
              <w:rPr>
                <w:rFonts w:ascii="Times New Roman" w:hAnsi="Times New Roman" w:cs="Times New Roman"/>
                <w:sz w:val="24"/>
                <w:szCs w:val="24"/>
              </w:rPr>
              <w:t>r  American State and Local Government</w:t>
            </w:r>
          </w:p>
        </w:tc>
        <w:tc>
          <w:tcPr>
            <w:tcW w:w="1434" w:type="dxa"/>
          </w:tcPr>
          <w:p w:rsidR="000B2614" w:rsidRPr="00465981" w:rsidRDefault="000B2614" w:rsidP="000B2614">
            <w:pPr>
              <w:rPr>
                <w:rFonts w:ascii="Times New Roman" w:hAnsi="Times New Roman" w:cs="Times New Roman"/>
                <w:sz w:val="24"/>
                <w:szCs w:val="24"/>
              </w:rPr>
            </w:pPr>
            <w:r w:rsidRPr="00465981">
              <w:rPr>
                <w:rFonts w:ascii="Times New Roman" w:hAnsi="Times New Roman" w:cs="Times New Roman"/>
                <w:sz w:val="24"/>
                <w:szCs w:val="24"/>
              </w:rPr>
              <w:t>3 cr.</w:t>
            </w:r>
          </w:p>
        </w:tc>
      </w:tr>
      <w:tr w:rsidR="00465981" w:rsidRPr="00571489" w:rsidTr="00070040">
        <w:trPr>
          <w:trHeight w:val="271"/>
        </w:trPr>
        <w:tc>
          <w:tcPr>
            <w:tcW w:w="1975" w:type="dxa"/>
          </w:tcPr>
          <w:p w:rsidR="0039207E" w:rsidRPr="008C2211" w:rsidRDefault="0039207E" w:rsidP="0039207E">
            <w:pPr>
              <w:rPr>
                <w:rFonts w:ascii="Times New Roman" w:hAnsi="Times New Roman" w:cs="Times New Roman"/>
                <w:b/>
                <w:sz w:val="24"/>
                <w:szCs w:val="24"/>
              </w:rPr>
            </w:pPr>
            <w:r w:rsidRPr="008C2211">
              <w:rPr>
                <w:rFonts w:ascii="Times New Roman" w:hAnsi="Times New Roman" w:cs="Times New Roman"/>
                <w:b/>
                <w:sz w:val="24"/>
                <w:szCs w:val="24"/>
              </w:rPr>
              <w:t>PSYC 172</w:t>
            </w:r>
          </w:p>
        </w:tc>
        <w:tc>
          <w:tcPr>
            <w:tcW w:w="6167" w:type="dxa"/>
          </w:tcPr>
          <w:p w:rsidR="0039207E" w:rsidRPr="008C2211" w:rsidRDefault="000B2614" w:rsidP="0039207E">
            <w:pPr>
              <w:rPr>
                <w:rFonts w:ascii="Times New Roman" w:hAnsi="Times New Roman" w:cs="Times New Roman"/>
                <w:b/>
                <w:sz w:val="24"/>
                <w:szCs w:val="24"/>
              </w:rPr>
            </w:pPr>
            <w:r w:rsidRPr="008C2211">
              <w:rPr>
                <w:rFonts w:ascii="Times New Roman" w:hAnsi="Times New Roman" w:cs="Times New Roman"/>
                <w:b/>
                <w:sz w:val="24"/>
                <w:szCs w:val="24"/>
              </w:rPr>
              <w:t>General Psychology</w:t>
            </w:r>
            <w:r w:rsidR="0039207E" w:rsidRPr="008C2211">
              <w:rPr>
                <w:rFonts w:ascii="Times New Roman" w:hAnsi="Times New Roman" w:cs="Times New Roman"/>
                <w:b/>
                <w:sz w:val="24"/>
                <w:szCs w:val="24"/>
              </w:rPr>
              <w:t xml:space="preserve"> </w:t>
            </w:r>
          </w:p>
        </w:tc>
        <w:tc>
          <w:tcPr>
            <w:tcW w:w="1434" w:type="dxa"/>
          </w:tcPr>
          <w:p w:rsidR="0039207E" w:rsidRPr="00465981" w:rsidRDefault="0039207E" w:rsidP="0039207E">
            <w:r w:rsidRPr="00465981">
              <w:rPr>
                <w:rFonts w:ascii="Times New Roman" w:hAnsi="Times New Roman" w:cs="Times New Roman"/>
                <w:sz w:val="24"/>
                <w:szCs w:val="24"/>
              </w:rPr>
              <w:t>3 cr.</w:t>
            </w:r>
          </w:p>
        </w:tc>
      </w:tr>
      <w:tr w:rsidR="00465981" w:rsidRPr="00571489" w:rsidTr="00070040">
        <w:trPr>
          <w:trHeight w:val="271"/>
        </w:trPr>
        <w:tc>
          <w:tcPr>
            <w:tcW w:w="1975" w:type="dxa"/>
          </w:tcPr>
          <w:p w:rsidR="0039207E" w:rsidRPr="00465981" w:rsidRDefault="00070040" w:rsidP="00E86715">
            <w:pPr>
              <w:rPr>
                <w:rFonts w:ascii="Times New Roman" w:hAnsi="Times New Roman" w:cs="Times New Roman"/>
                <w:sz w:val="24"/>
                <w:szCs w:val="24"/>
              </w:rPr>
            </w:pPr>
            <w:r>
              <w:rPr>
                <w:rFonts w:ascii="Times New Roman" w:hAnsi="Times New Roman" w:cs="Times New Roman"/>
                <w:sz w:val="24"/>
                <w:szCs w:val="24"/>
              </w:rPr>
              <w:t>ENGL Literature</w:t>
            </w:r>
          </w:p>
        </w:tc>
        <w:tc>
          <w:tcPr>
            <w:tcW w:w="6167" w:type="dxa"/>
          </w:tcPr>
          <w:p w:rsidR="0039207E" w:rsidRPr="00465981" w:rsidRDefault="00070040" w:rsidP="0039207E">
            <w:pPr>
              <w:rPr>
                <w:rFonts w:ascii="Times New Roman" w:hAnsi="Times New Roman" w:cs="Times New Roman"/>
                <w:sz w:val="24"/>
                <w:szCs w:val="24"/>
              </w:rPr>
            </w:pPr>
            <w:r w:rsidRPr="00070040">
              <w:rPr>
                <w:rFonts w:ascii="Times New Roman" w:hAnsi="Times New Roman" w:cs="Times New Roman"/>
                <w:sz w:val="24"/>
                <w:szCs w:val="24"/>
              </w:rPr>
              <w:t>Select any Literature course from Humanities General Education</w:t>
            </w:r>
          </w:p>
        </w:tc>
        <w:tc>
          <w:tcPr>
            <w:tcW w:w="1434" w:type="dxa"/>
          </w:tcPr>
          <w:p w:rsidR="0039207E" w:rsidRPr="00465981" w:rsidRDefault="0039207E" w:rsidP="0039207E">
            <w:r w:rsidRPr="00465981">
              <w:rPr>
                <w:rFonts w:ascii="Times New Roman" w:hAnsi="Times New Roman" w:cs="Times New Roman"/>
                <w:sz w:val="24"/>
                <w:szCs w:val="24"/>
              </w:rPr>
              <w:t>3 cr.</w:t>
            </w:r>
          </w:p>
        </w:tc>
      </w:tr>
      <w:tr w:rsidR="00465981" w:rsidRPr="00571489" w:rsidTr="00070040">
        <w:trPr>
          <w:trHeight w:val="271"/>
        </w:trPr>
        <w:tc>
          <w:tcPr>
            <w:tcW w:w="1975" w:type="dxa"/>
          </w:tcPr>
          <w:p w:rsidR="00D03515" w:rsidRPr="00571489" w:rsidRDefault="00D03515" w:rsidP="00D03515">
            <w:pPr>
              <w:rPr>
                <w:rFonts w:ascii="Times New Roman" w:hAnsi="Times New Roman" w:cs="Times New Roman"/>
                <w:sz w:val="24"/>
                <w:szCs w:val="24"/>
                <w:u w:val="single"/>
              </w:rPr>
            </w:pPr>
          </w:p>
        </w:tc>
        <w:tc>
          <w:tcPr>
            <w:tcW w:w="6167" w:type="dxa"/>
          </w:tcPr>
          <w:p w:rsidR="00D03515" w:rsidRPr="00571489" w:rsidRDefault="00D03515" w:rsidP="00D03515">
            <w:pPr>
              <w:rPr>
                <w:rFonts w:ascii="Times New Roman" w:hAnsi="Times New Roman" w:cs="Times New Roman"/>
                <w:sz w:val="24"/>
                <w:szCs w:val="24"/>
                <w:u w:val="single"/>
              </w:rPr>
            </w:pPr>
          </w:p>
        </w:tc>
        <w:tc>
          <w:tcPr>
            <w:tcW w:w="1434" w:type="dxa"/>
          </w:tcPr>
          <w:p w:rsidR="00D03515" w:rsidRPr="00465981" w:rsidRDefault="0039207E" w:rsidP="00465981">
            <w:pPr>
              <w:rPr>
                <w:rFonts w:ascii="Times New Roman" w:hAnsi="Times New Roman" w:cs="Times New Roman"/>
                <w:sz w:val="24"/>
                <w:szCs w:val="24"/>
              </w:rPr>
            </w:pPr>
            <w:r w:rsidRPr="00465981">
              <w:rPr>
                <w:rFonts w:ascii="Times New Roman" w:hAnsi="Times New Roman" w:cs="Times New Roman"/>
                <w:sz w:val="24"/>
                <w:szCs w:val="24"/>
              </w:rPr>
              <w:t>15</w:t>
            </w:r>
            <w:r w:rsidR="00465981" w:rsidRPr="00465981">
              <w:rPr>
                <w:rFonts w:ascii="Times New Roman" w:hAnsi="Times New Roman" w:cs="Times New Roman"/>
                <w:sz w:val="24"/>
                <w:szCs w:val="24"/>
              </w:rPr>
              <w:t xml:space="preserve"> </w:t>
            </w:r>
            <w:r w:rsidR="00D03515" w:rsidRPr="00465981">
              <w:rPr>
                <w:rFonts w:ascii="Times New Roman" w:hAnsi="Times New Roman" w:cs="Times New Roman"/>
                <w:sz w:val="24"/>
                <w:szCs w:val="24"/>
              </w:rPr>
              <w:t>cr.</w:t>
            </w:r>
          </w:p>
        </w:tc>
      </w:tr>
      <w:tr w:rsidR="00D03515" w:rsidRPr="00571489" w:rsidTr="00FD1500">
        <w:trPr>
          <w:trHeight w:val="271"/>
        </w:trPr>
        <w:tc>
          <w:tcPr>
            <w:tcW w:w="0" w:type="auto"/>
            <w:gridSpan w:val="3"/>
          </w:tcPr>
          <w:p w:rsidR="00D03515" w:rsidRPr="00571489" w:rsidRDefault="00D03515" w:rsidP="00622794">
            <w:pPr>
              <w:jc w:val="center"/>
              <w:rPr>
                <w:rFonts w:ascii="Times New Roman" w:hAnsi="Times New Roman" w:cs="Times New Roman"/>
                <w:b/>
                <w:sz w:val="24"/>
                <w:szCs w:val="24"/>
              </w:rPr>
            </w:pPr>
            <w:r w:rsidRPr="00571489">
              <w:rPr>
                <w:rFonts w:ascii="Times New Roman" w:hAnsi="Times New Roman" w:cs="Times New Roman"/>
                <w:b/>
                <w:sz w:val="24"/>
                <w:szCs w:val="24"/>
              </w:rPr>
              <w:lastRenderedPageBreak/>
              <w:t xml:space="preserve">                                                                                                           Total Credits:</w:t>
            </w:r>
            <w:r w:rsidR="00622794" w:rsidRPr="00571489">
              <w:rPr>
                <w:rFonts w:ascii="Times New Roman" w:hAnsi="Times New Roman" w:cs="Times New Roman"/>
                <w:b/>
                <w:sz w:val="24"/>
                <w:szCs w:val="24"/>
              </w:rPr>
              <w:t xml:space="preserve"> </w:t>
            </w:r>
            <w:r w:rsidRPr="00571489">
              <w:rPr>
                <w:rFonts w:ascii="Times New Roman" w:hAnsi="Times New Roman" w:cs="Times New Roman"/>
                <w:b/>
                <w:sz w:val="24"/>
                <w:szCs w:val="24"/>
              </w:rPr>
              <w:t xml:space="preserve"> </w:t>
            </w:r>
            <w:r w:rsidR="000B2614" w:rsidRPr="00465981">
              <w:rPr>
                <w:rFonts w:ascii="Times New Roman" w:hAnsi="Times New Roman" w:cs="Times New Roman"/>
                <w:b/>
                <w:sz w:val="24"/>
                <w:szCs w:val="24"/>
              </w:rPr>
              <w:t xml:space="preserve">60 </w:t>
            </w:r>
            <w:r w:rsidRPr="00571489">
              <w:rPr>
                <w:rFonts w:ascii="Times New Roman" w:hAnsi="Times New Roman" w:cs="Times New Roman"/>
                <w:b/>
                <w:sz w:val="24"/>
                <w:szCs w:val="24"/>
              </w:rPr>
              <w:t>cr.</w:t>
            </w:r>
          </w:p>
        </w:tc>
      </w:tr>
      <w:tr w:rsidR="0039207E" w:rsidRPr="00571489" w:rsidTr="0039207E">
        <w:trPr>
          <w:trHeight w:val="271"/>
        </w:trPr>
        <w:tc>
          <w:tcPr>
            <w:tcW w:w="0" w:type="auto"/>
            <w:gridSpan w:val="3"/>
            <w:shd w:val="clear" w:color="auto" w:fill="D9D9D9" w:themeFill="background1" w:themeFillShade="D9"/>
          </w:tcPr>
          <w:p w:rsidR="0039207E" w:rsidRPr="00571489" w:rsidRDefault="0039207E" w:rsidP="009B5D0E">
            <w:pPr>
              <w:rPr>
                <w:rFonts w:ascii="Times New Roman" w:hAnsi="Times New Roman" w:cs="Times New Roman"/>
                <w:b/>
                <w:sz w:val="24"/>
                <w:szCs w:val="24"/>
              </w:rPr>
            </w:pPr>
            <w:r>
              <w:rPr>
                <w:rFonts w:ascii="Times New Roman" w:hAnsi="Times New Roman" w:cs="Times New Roman"/>
                <w:b/>
                <w:sz w:val="24"/>
                <w:szCs w:val="24"/>
              </w:rPr>
              <w:t>Notes:</w:t>
            </w:r>
          </w:p>
        </w:tc>
      </w:tr>
      <w:tr w:rsidR="00243E36" w:rsidRPr="00571489" w:rsidTr="00243E36">
        <w:trPr>
          <w:trHeight w:val="271"/>
        </w:trPr>
        <w:tc>
          <w:tcPr>
            <w:tcW w:w="0" w:type="auto"/>
            <w:gridSpan w:val="3"/>
            <w:shd w:val="clear" w:color="auto" w:fill="FFFFFF" w:themeFill="background1"/>
          </w:tcPr>
          <w:p w:rsidR="00243E36" w:rsidRPr="00465981" w:rsidRDefault="009B5D0E" w:rsidP="00243E36">
            <w:pPr>
              <w:autoSpaceDE w:val="0"/>
              <w:autoSpaceDN w:val="0"/>
              <w:adjustRightInd w:val="0"/>
              <w:rPr>
                <w:rFonts w:ascii="Times New Roman" w:hAnsi="Times New Roman" w:cs="Times New Roman"/>
                <w:bCs/>
                <w:sz w:val="24"/>
                <w:szCs w:val="24"/>
              </w:rPr>
            </w:pPr>
            <w:r w:rsidRPr="00465981">
              <w:rPr>
                <w:rFonts w:ascii="Times New Roman" w:hAnsi="Times New Roman" w:cs="Times New Roman"/>
                <w:bCs/>
                <w:sz w:val="24"/>
                <w:szCs w:val="24"/>
              </w:rPr>
              <w:t xml:space="preserve">* </w:t>
            </w:r>
            <w:r w:rsidR="00243E36" w:rsidRPr="00465981">
              <w:rPr>
                <w:rFonts w:ascii="Times New Roman" w:hAnsi="Times New Roman" w:cs="Times New Roman"/>
                <w:bCs/>
                <w:sz w:val="24"/>
                <w:szCs w:val="24"/>
              </w:rPr>
              <w:t xml:space="preserve">Recommended </w:t>
            </w:r>
            <w:r w:rsidR="00465981" w:rsidRPr="00465981">
              <w:rPr>
                <w:rFonts w:ascii="Times New Roman" w:hAnsi="Times New Roman" w:cs="Times New Roman"/>
                <w:bCs/>
                <w:sz w:val="24"/>
                <w:szCs w:val="24"/>
              </w:rPr>
              <w:t>Electives</w:t>
            </w:r>
            <w:r w:rsidR="00243E36" w:rsidRPr="00465981">
              <w:rPr>
                <w:rFonts w:ascii="Times New Roman" w:hAnsi="Times New Roman" w:cs="Times New Roman"/>
                <w:bCs/>
                <w:sz w:val="24"/>
                <w:szCs w:val="24"/>
              </w:rPr>
              <w:t xml:space="preserve">: </w:t>
            </w:r>
          </w:p>
          <w:p w:rsidR="00243E36" w:rsidRPr="00465981" w:rsidRDefault="00243E36" w:rsidP="00243E36">
            <w:pPr>
              <w:autoSpaceDE w:val="0"/>
              <w:autoSpaceDN w:val="0"/>
              <w:adjustRightInd w:val="0"/>
              <w:rPr>
                <w:rFonts w:ascii="Times New Roman" w:hAnsi="Times New Roman" w:cs="Times New Roman"/>
                <w:bCs/>
                <w:sz w:val="24"/>
                <w:szCs w:val="24"/>
              </w:rPr>
            </w:pPr>
          </w:p>
          <w:p w:rsidR="00243E36" w:rsidRPr="00465981" w:rsidRDefault="00243E36" w:rsidP="00243E36">
            <w:pPr>
              <w:autoSpaceDE w:val="0"/>
              <w:autoSpaceDN w:val="0"/>
              <w:adjustRightInd w:val="0"/>
              <w:rPr>
                <w:rFonts w:ascii="Times New Roman" w:hAnsi="Times New Roman" w:cs="Times New Roman"/>
                <w:b/>
                <w:bCs/>
                <w:sz w:val="24"/>
                <w:szCs w:val="24"/>
              </w:rPr>
            </w:pPr>
            <w:r w:rsidRPr="00465981">
              <w:rPr>
                <w:rFonts w:ascii="Times New Roman" w:hAnsi="Times New Roman" w:cs="Times New Roman"/>
                <w:b/>
                <w:bCs/>
                <w:sz w:val="24"/>
                <w:szCs w:val="24"/>
              </w:rPr>
              <w:t>Criminal Justice Electives</w:t>
            </w:r>
          </w:p>
          <w:p w:rsidR="00243E36" w:rsidRPr="00465981" w:rsidRDefault="00243E36" w:rsidP="00243E36">
            <w:pPr>
              <w:autoSpaceDE w:val="0"/>
              <w:autoSpaceDN w:val="0"/>
              <w:adjustRightInd w:val="0"/>
              <w:rPr>
                <w:rFonts w:ascii="Times New Roman" w:hAnsi="Times New Roman" w:cs="Times New Roman"/>
                <w:bCs/>
                <w:sz w:val="24"/>
                <w:szCs w:val="24"/>
              </w:rPr>
            </w:pPr>
            <w:r w:rsidRPr="00465981">
              <w:rPr>
                <w:rFonts w:ascii="Times New Roman" w:hAnsi="Times New Roman" w:cs="Times New Roman"/>
                <w:bCs/>
                <w:sz w:val="24"/>
                <w:szCs w:val="24"/>
              </w:rPr>
              <w:t>CRIM 151 Police Organization and Administration</w:t>
            </w:r>
          </w:p>
          <w:p w:rsidR="00243E36" w:rsidRPr="00465981" w:rsidRDefault="00243E36" w:rsidP="00243E36">
            <w:pPr>
              <w:autoSpaceDE w:val="0"/>
              <w:autoSpaceDN w:val="0"/>
              <w:adjustRightInd w:val="0"/>
              <w:rPr>
                <w:rFonts w:ascii="Times New Roman" w:hAnsi="Times New Roman" w:cs="Times New Roman"/>
                <w:bCs/>
                <w:sz w:val="24"/>
                <w:szCs w:val="24"/>
              </w:rPr>
            </w:pPr>
            <w:r w:rsidRPr="00465981">
              <w:rPr>
                <w:rFonts w:ascii="Times New Roman" w:hAnsi="Times New Roman" w:cs="Times New Roman"/>
                <w:bCs/>
                <w:sz w:val="24"/>
                <w:szCs w:val="24"/>
              </w:rPr>
              <w:t>POLI 185 Principles of Public Administration</w:t>
            </w:r>
          </w:p>
          <w:p w:rsidR="00243E36" w:rsidRPr="00465981" w:rsidRDefault="00243E36" w:rsidP="00243E36">
            <w:pPr>
              <w:autoSpaceDE w:val="0"/>
              <w:autoSpaceDN w:val="0"/>
              <w:adjustRightInd w:val="0"/>
              <w:rPr>
                <w:rFonts w:ascii="Times New Roman" w:hAnsi="Times New Roman" w:cs="Times New Roman"/>
                <w:bCs/>
                <w:sz w:val="24"/>
                <w:szCs w:val="24"/>
              </w:rPr>
            </w:pPr>
            <w:r w:rsidRPr="00465981">
              <w:rPr>
                <w:rFonts w:ascii="Times New Roman" w:hAnsi="Times New Roman" w:cs="Times New Roman"/>
                <w:bCs/>
                <w:sz w:val="24"/>
                <w:szCs w:val="24"/>
              </w:rPr>
              <w:t>CRIM 237 Juvenile Justice</w:t>
            </w:r>
          </w:p>
          <w:p w:rsidR="00243E36" w:rsidRPr="00465981" w:rsidRDefault="00243E36" w:rsidP="00243E36">
            <w:pPr>
              <w:autoSpaceDE w:val="0"/>
              <w:autoSpaceDN w:val="0"/>
              <w:adjustRightInd w:val="0"/>
              <w:rPr>
                <w:rFonts w:ascii="Times New Roman" w:hAnsi="Times New Roman" w:cs="Times New Roman"/>
                <w:b/>
                <w:bCs/>
                <w:sz w:val="24"/>
                <w:szCs w:val="24"/>
              </w:rPr>
            </w:pPr>
          </w:p>
          <w:p w:rsidR="00243E36" w:rsidRPr="00465981" w:rsidRDefault="00243E36" w:rsidP="00243E36">
            <w:pPr>
              <w:autoSpaceDE w:val="0"/>
              <w:autoSpaceDN w:val="0"/>
              <w:adjustRightInd w:val="0"/>
              <w:rPr>
                <w:rFonts w:ascii="Times New Roman" w:hAnsi="Times New Roman" w:cs="Times New Roman"/>
                <w:b/>
                <w:bCs/>
                <w:sz w:val="24"/>
                <w:szCs w:val="24"/>
              </w:rPr>
            </w:pPr>
            <w:r w:rsidRPr="00465981">
              <w:rPr>
                <w:rFonts w:ascii="Times New Roman" w:hAnsi="Times New Roman" w:cs="Times New Roman"/>
                <w:b/>
                <w:bCs/>
                <w:sz w:val="24"/>
                <w:szCs w:val="24"/>
              </w:rPr>
              <w:t>Homeland Security Electives</w:t>
            </w:r>
          </w:p>
          <w:p w:rsidR="00243E36" w:rsidRPr="00465981" w:rsidRDefault="00243E36" w:rsidP="00243E36">
            <w:pPr>
              <w:autoSpaceDE w:val="0"/>
              <w:autoSpaceDN w:val="0"/>
              <w:adjustRightInd w:val="0"/>
              <w:rPr>
                <w:rFonts w:ascii="Times New Roman" w:hAnsi="Times New Roman" w:cs="Times New Roman"/>
                <w:bCs/>
                <w:sz w:val="24"/>
                <w:szCs w:val="24"/>
              </w:rPr>
            </w:pPr>
            <w:r w:rsidRPr="00465981">
              <w:rPr>
                <w:rFonts w:ascii="Times New Roman" w:hAnsi="Times New Roman" w:cs="Times New Roman"/>
                <w:bCs/>
                <w:sz w:val="24"/>
                <w:szCs w:val="24"/>
              </w:rPr>
              <w:t>HLSC 170 Introduction to Homeland Security</w:t>
            </w:r>
          </w:p>
          <w:p w:rsidR="00243E36" w:rsidRPr="00465981" w:rsidRDefault="00243E36" w:rsidP="00243E36">
            <w:pPr>
              <w:autoSpaceDE w:val="0"/>
              <w:autoSpaceDN w:val="0"/>
              <w:adjustRightInd w:val="0"/>
              <w:rPr>
                <w:rFonts w:ascii="Times New Roman" w:hAnsi="Times New Roman" w:cs="Times New Roman"/>
                <w:bCs/>
                <w:sz w:val="24"/>
                <w:szCs w:val="24"/>
              </w:rPr>
            </w:pPr>
            <w:r w:rsidRPr="00465981">
              <w:rPr>
                <w:rFonts w:ascii="Times New Roman" w:hAnsi="Times New Roman" w:cs="Times New Roman"/>
                <w:bCs/>
                <w:sz w:val="24"/>
                <w:szCs w:val="24"/>
              </w:rPr>
              <w:t>HLSC 172 Domestic &amp; International Terrorism</w:t>
            </w:r>
          </w:p>
          <w:p w:rsidR="00243E36" w:rsidRPr="00465981" w:rsidRDefault="00243E36" w:rsidP="00243E36">
            <w:pPr>
              <w:autoSpaceDE w:val="0"/>
              <w:autoSpaceDN w:val="0"/>
              <w:adjustRightInd w:val="0"/>
              <w:rPr>
                <w:rFonts w:ascii="Times New Roman" w:hAnsi="Times New Roman" w:cs="Times New Roman"/>
                <w:bCs/>
                <w:sz w:val="24"/>
                <w:szCs w:val="24"/>
              </w:rPr>
            </w:pPr>
            <w:r w:rsidRPr="00465981">
              <w:rPr>
                <w:rFonts w:ascii="Times New Roman" w:hAnsi="Times New Roman" w:cs="Times New Roman"/>
                <w:bCs/>
                <w:sz w:val="24"/>
                <w:szCs w:val="24"/>
              </w:rPr>
              <w:t>HLSC 174 Introduction to the Intelligence Function</w:t>
            </w:r>
          </w:p>
          <w:p w:rsidR="00243E36" w:rsidRPr="00465981" w:rsidRDefault="00243E36" w:rsidP="00243E36">
            <w:pPr>
              <w:autoSpaceDE w:val="0"/>
              <w:autoSpaceDN w:val="0"/>
              <w:adjustRightInd w:val="0"/>
              <w:rPr>
                <w:rFonts w:ascii="Times New Roman" w:hAnsi="Times New Roman" w:cs="Times New Roman"/>
                <w:bCs/>
                <w:sz w:val="24"/>
                <w:szCs w:val="24"/>
              </w:rPr>
            </w:pPr>
            <w:r w:rsidRPr="00465981">
              <w:rPr>
                <w:rFonts w:ascii="Times New Roman" w:hAnsi="Times New Roman" w:cs="Times New Roman"/>
                <w:bCs/>
                <w:sz w:val="24"/>
                <w:szCs w:val="24"/>
              </w:rPr>
              <w:t>HLSC 210 Risk Management &amp; Analysis</w:t>
            </w:r>
          </w:p>
          <w:p w:rsidR="00243E36" w:rsidRPr="00243E36" w:rsidRDefault="00243E36" w:rsidP="00243E36">
            <w:pPr>
              <w:pStyle w:val="ListParagraph"/>
              <w:rPr>
                <w:rFonts w:ascii="Times New Roman" w:hAnsi="Times New Roman" w:cs="Times New Roman"/>
                <w:b/>
                <w:sz w:val="24"/>
                <w:szCs w:val="24"/>
              </w:rPr>
            </w:pPr>
          </w:p>
        </w:tc>
      </w:tr>
      <w:tr w:rsidR="0039207E" w:rsidRPr="00571489" w:rsidTr="0039207E">
        <w:trPr>
          <w:trHeight w:val="271"/>
        </w:trPr>
        <w:tc>
          <w:tcPr>
            <w:tcW w:w="0" w:type="auto"/>
            <w:gridSpan w:val="3"/>
            <w:shd w:val="clear" w:color="auto" w:fill="FFFFFF" w:themeFill="background1"/>
          </w:tcPr>
          <w:p w:rsidR="0039207E" w:rsidRPr="00465981" w:rsidRDefault="0039207E" w:rsidP="0039207E">
            <w:pPr>
              <w:rPr>
                <w:rFonts w:ascii="Times New Roman" w:hAnsi="Times New Roman" w:cs="Times New Roman"/>
                <w:sz w:val="24"/>
                <w:szCs w:val="24"/>
              </w:rPr>
            </w:pPr>
            <w:r w:rsidRPr="00465981">
              <w:rPr>
                <w:rFonts w:ascii="Times New Roman" w:hAnsi="Times New Roman" w:cs="Times New Roman"/>
                <w:sz w:val="24"/>
                <w:szCs w:val="24"/>
              </w:rPr>
              <w:t>*</w:t>
            </w:r>
            <w:r w:rsidR="00243E36" w:rsidRPr="00465981">
              <w:rPr>
                <w:rFonts w:ascii="Times New Roman" w:hAnsi="Times New Roman" w:cs="Times New Roman"/>
                <w:sz w:val="24"/>
                <w:szCs w:val="24"/>
              </w:rPr>
              <w:t>*</w:t>
            </w:r>
            <w:r w:rsidRPr="00465981">
              <w:rPr>
                <w:rFonts w:ascii="Times New Roman" w:hAnsi="Times New Roman" w:cs="Times New Roman"/>
                <w:bCs/>
                <w:sz w:val="24"/>
                <w:szCs w:val="24"/>
              </w:rPr>
              <w:t xml:space="preserve"> Students may attempt to “test out” of the technology requirement.  If they succeed, they must take an additional course(s) in math, science, or technology from the List of Approved General Education Courses. </w:t>
            </w:r>
          </w:p>
        </w:tc>
      </w:tr>
    </w:tbl>
    <w:p w:rsidR="0039207E" w:rsidRDefault="0039207E" w:rsidP="00571489">
      <w:pPr>
        <w:rPr>
          <w:rFonts w:ascii="Times New Roman" w:hAnsi="Times New Roman" w:cs="Times New Roman"/>
          <w:sz w:val="24"/>
          <w:szCs w:val="24"/>
        </w:rPr>
      </w:pPr>
    </w:p>
    <w:p w:rsidR="00571489" w:rsidRPr="00465981" w:rsidRDefault="00C31A21" w:rsidP="00571489">
      <w:pPr>
        <w:rPr>
          <w:rFonts w:ascii="Times New Roman" w:hAnsi="Times New Roman" w:cs="Times New Roman"/>
          <w:sz w:val="24"/>
          <w:szCs w:val="24"/>
        </w:rPr>
      </w:pPr>
      <w:r w:rsidRPr="00465981">
        <w:rPr>
          <w:rFonts w:ascii="Times New Roman" w:hAnsi="Times New Roman" w:cs="Times New Roman"/>
          <w:sz w:val="24"/>
          <w:szCs w:val="24"/>
        </w:rPr>
        <w:t xml:space="preserve">Board of Trustees Approval Date: May 29, 2007    </w:t>
      </w:r>
      <w:r w:rsidR="00ED1004">
        <w:rPr>
          <w:rFonts w:ascii="Times New Roman" w:hAnsi="Times New Roman" w:cs="Times New Roman"/>
          <w:sz w:val="24"/>
          <w:szCs w:val="24"/>
        </w:rPr>
        <w:br/>
      </w:r>
      <w:r w:rsidRPr="00465981">
        <w:rPr>
          <w:rFonts w:ascii="Times New Roman" w:hAnsi="Times New Roman" w:cs="Times New Roman"/>
          <w:bCs/>
          <w:iCs/>
          <w:sz w:val="24"/>
          <w:szCs w:val="24"/>
        </w:rPr>
        <w:t>Board of Trustees Approval Date: December 1, 2008</w:t>
      </w:r>
      <w:r w:rsidR="00ED1004">
        <w:rPr>
          <w:rFonts w:ascii="Times New Roman" w:hAnsi="Times New Roman" w:cs="Times New Roman"/>
          <w:sz w:val="24"/>
          <w:szCs w:val="24"/>
        </w:rPr>
        <w:br/>
      </w:r>
      <w:r w:rsidRPr="00465981">
        <w:rPr>
          <w:rFonts w:ascii="Times New Roman" w:hAnsi="Times New Roman" w:cs="Times New Roman"/>
          <w:bCs/>
          <w:iCs/>
          <w:sz w:val="24"/>
          <w:szCs w:val="24"/>
        </w:rPr>
        <w:t>Board of Trustees Approval Date: August 24, 2009</w:t>
      </w:r>
      <w:r w:rsidR="00ED1004">
        <w:rPr>
          <w:rFonts w:ascii="Times New Roman" w:hAnsi="Times New Roman" w:cs="Times New Roman"/>
          <w:sz w:val="24"/>
          <w:szCs w:val="24"/>
        </w:rPr>
        <w:br/>
      </w:r>
      <w:r w:rsidRPr="00465981">
        <w:rPr>
          <w:rFonts w:ascii="Times New Roman" w:hAnsi="Times New Roman" w:cs="Times New Roman"/>
          <w:bCs/>
          <w:iCs/>
          <w:sz w:val="24"/>
          <w:szCs w:val="24"/>
        </w:rPr>
        <w:t>Board of Trustees Approval Date: December 6, 2010</w:t>
      </w:r>
      <w:r w:rsidR="00ED1004">
        <w:rPr>
          <w:rFonts w:ascii="Times New Roman" w:hAnsi="Times New Roman" w:cs="Times New Roman"/>
          <w:sz w:val="24"/>
          <w:szCs w:val="24"/>
        </w:rPr>
        <w:br/>
      </w:r>
      <w:r w:rsidRPr="00465981">
        <w:rPr>
          <w:rFonts w:ascii="Times New Roman" w:hAnsi="Times New Roman" w:cs="Times New Roman"/>
          <w:bCs/>
          <w:iCs/>
          <w:sz w:val="24"/>
          <w:szCs w:val="24"/>
        </w:rPr>
        <w:t>Board of Trustees Approval Date: August 26, 2013</w:t>
      </w:r>
      <w:r w:rsidR="00ED1004">
        <w:rPr>
          <w:rFonts w:ascii="Times New Roman" w:hAnsi="Times New Roman" w:cs="Times New Roman"/>
          <w:sz w:val="24"/>
          <w:szCs w:val="24"/>
        </w:rPr>
        <w:br/>
      </w:r>
      <w:r w:rsidRPr="00465981">
        <w:rPr>
          <w:rFonts w:ascii="Times New Roman" w:hAnsi="Times New Roman" w:cs="Times New Roman"/>
          <w:bCs/>
          <w:iCs/>
          <w:sz w:val="24"/>
          <w:szCs w:val="24"/>
        </w:rPr>
        <w:t>Board of Trustees Approval Date: March 30, 2015</w:t>
      </w:r>
      <w:r w:rsidR="00ED1004">
        <w:rPr>
          <w:rFonts w:ascii="Times New Roman" w:hAnsi="Times New Roman" w:cs="Times New Roman"/>
          <w:sz w:val="24"/>
          <w:szCs w:val="24"/>
        </w:rPr>
        <w:br/>
      </w:r>
      <w:r w:rsidR="0039207E" w:rsidRPr="00465981">
        <w:rPr>
          <w:rFonts w:ascii="Times New Roman" w:hAnsi="Times New Roman" w:cs="Times New Roman"/>
          <w:sz w:val="24"/>
          <w:szCs w:val="24"/>
        </w:rPr>
        <w:t>B</w:t>
      </w:r>
      <w:r w:rsidR="00571489" w:rsidRPr="00465981">
        <w:rPr>
          <w:rFonts w:ascii="Times New Roman" w:hAnsi="Times New Roman" w:cs="Times New Roman"/>
          <w:sz w:val="24"/>
          <w:szCs w:val="24"/>
        </w:rPr>
        <w:t xml:space="preserve">oard of Trustees Approval Date: </w:t>
      </w:r>
      <w:r w:rsidRPr="00465981">
        <w:rPr>
          <w:rFonts w:ascii="Times New Roman" w:hAnsi="Times New Roman" w:cs="Times New Roman"/>
          <w:sz w:val="24"/>
          <w:szCs w:val="24"/>
        </w:rPr>
        <w:t>January 24, 2019</w:t>
      </w:r>
    </w:p>
    <w:sectPr w:rsidR="00571489" w:rsidRPr="0046598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4F" w:rsidRDefault="00041F4F" w:rsidP="00571489">
      <w:pPr>
        <w:spacing w:after="0" w:line="240" w:lineRule="auto"/>
      </w:pPr>
      <w:r>
        <w:separator/>
      </w:r>
    </w:p>
  </w:endnote>
  <w:endnote w:type="continuationSeparator" w:id="0">
    <w:p w:rsidR="00041F4F" w:rsidRDefault="00041F4F" w:rsidP="0057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42736"/>
      <w:docPartObj>
        <w:docPartGallery w:val="Page Numbers (Bottom of Page)"/>
        <w:docPartUnique/>
      </w:docPartObj>
    </w:sdtPr>
    <w:sdtEndPr>
      <w:rPr>
        <w:noProof/>
      </w:rPr>
    </w:sdtEndPr>
    <w:sdtContent>
      <w:p w:rsidR="00571489" w:rsidRDefault="00571489">
        <w:pPr>
          <w:pStyle w:val="Footer"/>
          <w:jc w:val="center"/>
        </w:pPr>
        <w:r>
          <w:fldChar w:fldCharType="begin"/>
        </w:r>
        <w:r>
          <w:instrText xml:space="preserve"> PAGE   \* MERGEFORMAT </w:instrText>
        </w:r>
        <w:r>
          <w:fldChar w:fldCharType="separate"/>
        </w:r>
        <w:r w:rsidR="00AD6D40">
          <w:rPr>
            <w:noProof/>
          </w:rPr>
          <w:t>1</w:t>
        </w:r>
        <w:r>
          <w:rPr>
            <w:noProof/>
          </w:rPr>
          <w:fldChar w:fldCharType="end"/>
        </w:r>
      </w:p>
    </w:sdtContent>
  </w:sdt>
  <w:p w:rsidR="00571489" w:rsidRDefault="00571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4F" w:rsidRDefault="00041F4F" w:rsidP="00571489">
      <w:pPr>
        <w:spacing w:after="0" w:line="240" w:lineRule="auto"/>
      </w:pPr>
      <w:r>
        <w:separator/>
      </w:r>
    </w:p>
  </w:footnote>
  <w:footnote w:type="continuationSeparator" w:id="0">
    <w:p w:rsidR="00041F4F" w:rsidRDefault="00041F4F" w:rsidP="00571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89" w:rsidRPr="00465981" w:rsidRDefault="00465981">
    <w:pPr>
      <w:pStyle w:val="Header"/>
    </w:pPr>
    <w:r w:rsidRPr="00465981">
      <w:rPr>
        <w:rFonts w:ascii="Times New Roman" w:hAnsi="Times New Roman" w:cs="Times New Roman"/>
        <w:b/>
      </w:rPr>
      <w:t>AS IN CRIMINAL JUSTICE</w:t>
    </w:r>
    <w:r w:rsidR="00053FF8">
      <w:rPr>
        <w:rFonts w:ascii="Times New Roman" w:hAnsi="Times New Roman" w:cs="Times New Roman"/>
        <w:b/>
      </w:rPr>
      <w:tab/>
    </w:r>
    <w:r w:rsidR="00053FF8">
      <w:rPr>
        <w:rFonts w:ascii="Times New Roman" w:hAnsi="Times New Roman" w:cs="Times New Roman"/>
        <w:b/>
      </w:rPr>
      <w:tab/>
    </w:r>
    <w:r w:rsidR="00053FF8" w:rsidRPr="00053FF8">
      <w:rPr>
        <w:rFonts w:ascii="Times New Roman" w:hAnsi="Times New Roman" w:cs="Times New Roman"/>
        <w:b/>
        <w:sz w:val="16"/>
        <w:szCs w:val="16"/>
      </w:rPr>
      <w:t xml:space="preserve">LW </w:t>
    </w:r>
    <w:r w:rsidR="00053FF8">
      <w:rPr>
        <w:rFonts w:ascii="Times New Roman" w:hAnsi="Times New Roman" w:cs="Times New Roman"/>
        <w:b/>
        <w:sz w:val="16"/>
        <w:szCs w:val="16"/>
      </w:rPr>
      <w:t xml:space="preserve">Rev. </w:t>
    </w:r>
    <w:r w:rsidR="00053FF8" w:rsidRPr="00053FF8">
      <w:rPr>
        <w:rFonts w:ascii="Times New Roman" w:hAnsi="Times New Roman" w:cs="Times New Roman"/>
        <w:b/>
        <w:sz w:val="16"/>
        <w:szCs w:val="16"/>
      </w:rPr>
      <w:t>6/24/2021</w:t>
    </w:r>
  </w:p>
  <w:p w:rsidR="00571489" w:rsidRDefault="00571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52C0B"/>
    <w:multiLevelType w:val="hybridMultilevel"/>
    <w:tmpl w:val="083A0018"/>
    <w:lvl w:ilvl="0" w:tplc="B61A8EB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F1"/>
    <w:rsid w:val="00041F4F"/>
    <w:rsid w:val="00053FF8"/>
    <w:rsid w:val="00070040"/>
    <w:rsid w:val="00075851"/>
    <w:rsid w:val="000B2614"/>
    <w:rsid w:val="0023458C"/>
    <w:rsid w:val="00243E36"/>
    <w:rsid w:val="0039207E"/>
    <w:rsid w:val="00465981"/>
    <w:rsid w:val="00571489"/>
    <w:rsid w:val="005F5085"/>
    <w:rsid w:val="00622794"/>
    <w:rsid w:val="007E4273"/>
    <w:rsid w:val="008C2211"/>
    <w:rsid w:val="00904FF1"/>
    <w:rsid w:val="009B5D0E"/>
    <w:rsid w:val="00AD6D40"/>
    <w:rsid w:val="00C05E0E"/>
    <w:rsid w:val="00C31A21"/>
    <w:rsid w:val="00D03515"/>
    <w:rsid w:val="00D04559"/>
    <w:rsid w:val="00DD7872"/>
    <w:rsid w:val="00E86715"/>
    <w:rsid w:val="00ED1004"/>
    <w:rsid w:val="00F7007C"/>
    <w:rsid w:val="00FC17C0"/>
    <w:rsid w:val="00FF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489"/>
    <w:pPr>
      <w:ind w:left="720"/>
      <w:contextualSpacing/>
    </w:pPr>
  </w:style>
  <w:style w:type="paragraph" w:styleId="Header">
    <w:name w:val="header"/>
    <w:basedOn w:val="Normal"/>
    <w:link w:val="HeaderChar"/>
    <w:uiPriority w:val="99"/>
    <w:unhideWhenUsed/>
    <w:rsid w:val="00571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89"/>
  </w:style>
  <w:style w:type="paragraph" w:styleId="Footer">
    <w:name w:val="footer"/>
    <w:basedOn w:val="Normal"/>
    <w:link w:val="FooterChar"/>
    <w:uiPriority w:val="99"/>
    <w:unhideWhenUsed/>
    <w:rsid w:val="00571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89"/>
  </w:style>
  <w:style w:type="paragraph" w:styleId="BalloonText">
    <w:name w:val="Balloon Text"/>
    <w:basedOn w:val="Normal"/>
    <w:link w:val="BalloonTextChar"/>
    <w:uiPriority w:val="99"/>
    <w:semiHidden/>
    <w:unhideWhenUsed/>
    <w:rsid w:val="00ED1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489"/>
    <w:pPr>
      <w:ind w:left="720"/>
      <w:contextualSpacing/>
    </w:pPr>
  </w:style>
  <w:style w:type="paragraph" w:styleId="Header">
    <w:name w:val="header"/>
    <w:basedOn w:val="Normal"/>
    <w:link w:val="HeaderChar"/>
    <w:uiPriority w:val="99"/>
    <w:unhideWhenUsed/>
    <w:rsid w:val="00571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89"/>
  </w:style>
  <w:style w:type="paragraph" w:styleId="Footer">
    <w:name w:val="footer"/>
    <w:basedOn w:val="Normal"/>
    <w:link w:val="FooterChar"/>
    <w:uiPriority w:val="99"/>
    <w:unhideWhenUsed/>
    <w:rsid w:val="00571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89"/>
  </w:style>
  <w:style w:type="paragraph" w:styleId="BalloonText">
    <w:name w:val="Balloon Text"/>
    <w:basedOn w:val="Normal"/>
    <w:link w:val="BalloonTextChar"/>
    <w:uiPriority w:val="99"/>
    <w:semiHidden/>
    <w:unhideWhenUsed/>
    <w:rsid w:val="00ED1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0DE15FADEE0418270192736FA2246" ma:contentTypeVersion="4" ma:contentTypeDescription="Create a new document." ma:contentTypeScope="" ma:versionID="65757f881fbd041bd83f9479c817b159">
  <xsd:schema xmlns:xsd="http://www.w3.org/2001/XMLSchema" xmlns:xs="http://www.w3.org/2001/XMLSchema" xmlns:p="http://schemas.microsoft.com/office/2006/metadata/properties" xmlns:ns2="deae99db-3d50-4662-b811-73d9e715763a" xmlns:ns3="31d45e5c-61a4-457a-926f-36bbcc502745" targetNamespace="http://schemas.microsoft.com/office/2006/metadata/properties" ma:root="true" ma:fieldsID="d9d9d42e006495ec4bcd5eca084fadad" ns2:_="" ns3:_="">
    <xsd:import namespace="deae99db-3d50-4662-b811-73d9e715763a"/>
    <xsd:import namespace="31d45e5c-61a4-457a-926f-36bbcc5027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99db-3d50-4662-b811-73d9e71576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45e5c-61a4-457a-926f-36bbcc5027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D079F-A909-4C91-9F9B-7427464532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A529C-2CBC-48BC-9DBA-7EE2EC71B057}">
  <ds:schemaRefs>
    <ds:schemaRef ds:uri="http://schemas.microsoft.com/sharepoint/v3/contenttype/forms"/>
  </ds:schemaRefs>
</ds:datastoreItem>
</file>

<file path=customXml/itemProps3.xml><?xml version="1.0" encoding="utf-8"?>
<ds:datastoreItem xmlns:ds="http://schemas.openxmlformats.org/officeDocument/2006/customXml" ds:itemID="{D0D5FB61-2378-4E56-A4F9-90EE2AD3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99db-3d50-4662-b811-73d9e715763a"/>
    <ds:schemaRef ds:uri="31d45e5c-61a4-457a-926f-36bbcc502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Ocean County College</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O'Connor</dc:creator>
  <cp:lastModifiedBy>mmorland</cp:lastModifiedBy>
  <cp:revision>2</cp:revision>
  <cp:lastPrinted>2019-03-29T16:09:00Z</cp:lastPrinted>
  <dcterms:created xsi:type="dcterms:W3CDTF">2021-07-19T18:54:00Z</dcterms:created>
  <dcterms:modified xsi:type="dcterms:W3CDTF">2021-07-19T18:54:00Z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0x010100EBF0DE15FADEE0418270192736FA2246</vt:lpwstr>
  </property>
</Properties>
</file>