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AE9F1" w14:textId="77777777" w:rsidR="002056D0" w:rsidRPr="009718D8" w:rsidRDefault="00000000">
      <w:pPr>
        <w:pStyle w:val="Title"/>
        <w:rPr>
          <w:color w:val="0070C0"/>
        </w:rPr>
      </w:pPr>
      <w:r w:rsidRPr="009718D8">
        <w:rPr>
          <w:color w:val="0070C0"/>
          <w:w w:val="90"/>
        </w:rPr>
        <w:t>Kean</w:t>
      </w:r>
      <w:r w:rsidRPr="009718D8">
        <w:rPr>
          <w:color w:val="0070C0"/>
        </w:rPr>
        <w:t xml:space="preserve"> </w:t>
      </w:r>
      <w:r w:rsidRPr="009718D8">
        <w:rPr>
          <w:color w:val="0070C0"/>
          <w:spacing w:val="-2"/>
        </w:rPr>
        <w:t>University</w:t>
      </w:r>
    </w:p>
    <w:p w14:paraId="66EDAC1F" w14:textId="77777777" w:rsidR="002056D0" w:rsidRDefault="00000000">
      <w:pPr>
        <w:spacing w:before="44" w:line="254" w:lineRule="auto"/>
        <w:rPr>
          <w:sz w:val="36"/>
        </w:rPr>
      </w:pPr>
      <w:r w:rsidRPr="009718D8">
        <w:rPr>
          <w:color w:val="0070C0"/>
          <w:spacing w:val="-2"/>
          <w:sz w:val="36"/>
        </w:rPr>
        <w:t>Tenure</w:t>
      </w:r>
      <w:r w:rsidRPr="009718D8">
        <w:rPr>
          <w:color w:val="0070C0"/>
          <w:spacing w:val="-23"/>
          <w:sz w:val="36"/>
        </w:rPr>
        <w:t xml:space="preserve"> </w:t>
      </w:r>
      <w:r w:rsidRPr="009718D8">
        <w:rPr>
          <w:color w:val="0070C0"/>
          <w:spacing w:val="-2"/>
          <w:sz w:val="36"/>
        </w:rPr>
        <w:t>and</w:t>
      </w:r>
      <w:r w:rsidRPr="009718D8">
        <w:rPr>
          <w:color w:val="0070C0"/>
          <w:spacing w:val="-25"/>
          <w:sz w:val="36"/>
        </w:rPr>
        <w:t xml:space="preserve"> </w:t>
      </w:r>
      <w:r w:rsidRPr="009718D8">
        <w:rPr>
          <w:color w:val="0070C0"/>
          <w:spacing w:val="-2"/>
          <w:sz w:val="36"/>
        </w:rPr>
        <w:t>Promotion</w:t>
      </w:r>
      <w:r w:rsidRPr="009718D8">
        <w:rPr>
          <w:color w:val="0070C0"/>
          <w:spacing w:val="-22"/>
          <w:sz w:val="36"/>
        </w:rPr>
        <w:t xml:space="preserve"> </w:t>
      </w:r>
      <w:r w:rsidRPr="009718D8">
        <w:rPr>
          <w:color w:val="0070C0"/>
          <w:spacing w:val="-2"/>
          <w:sz w:val="36"/>
        </w:rPr>
        <w:t>Guidelines</w:t>
      </w:r>
      <w:r w:rsidRPr="009718D8">
        <w:rPr>
          <w:color w:val="0070C0"/>
          <w:spacing w:val="-23"/>
          <w:sz w:val="36"/>
        </w:rPr>
        <w:t xml:space="preserve"> </w:t>
      </w:r>
      <w:r w:rsidRPr="009718D8">
        <w:rPr>
          <w:color w:val="0070C0"/>
          <w:spacing w:val="-2"/>
          <w:sz w:val="36"/>
        </w:rPr>
        <w:t>for</w:t>
      </w:r>
      <w:r w:rsidRPr="009718D8">
        <w:rPr>
          <w:color w:val="0070C0"/>
          <w:spacing w:val="-28"/>
          <w:sz w:val="36"/>
        </w:rPr>
        <w:t xml:space="preserve"> </w:t>
      </w:r>
      <w:r w:rsidRPr="009718D8">
        <w:rPr>
          <w:color w:val="0070C0"/>
          <w:spacing w:val="-2"/>
          <w:sz w:val="36"/>
        </w:rPr>
        <w:t>Professorial</w:t>
      </w:r>
      <w:r w:rsidRPr="009718D8">
        <w:rPr>
          <w:color w:val="0070C0"/>
          <w:spacing w:val="-22"/>
          <w:sz w:val="36"/>
        </w:rPr>
        <w:t xml:space="preserve"> </w:t>
      </w:r>
      <w:r w:rsidRPr="009718D8">
        <w:rPr>
          <w:color w:val="0070C0"/>
          <w:spacing w:val="-2"/>
          <w:sz w:val="36"/>
        </w:rPr>
        <w:t>Rank</w:t>
      </w:r>
      <w:r w:rsidRPr="009718D8">
        <w:rPr>
          <w:color w:val="0070C0"/>
          <w:spacing w:val="-28"/>
          <w:sz w:val="36"/>
        </w:rPr>
        <w:t xml:space="preserve"> </w:t>
      </w:r>
      <w:r w:rsidRPr="009718D8">
        <w:rPr>
          <w:color w:val="0070C0"/>
          <w:spacing w:val="-2"/>
          <w:sz w:val="36"/>
        </w:rPr>
        <w:t xml:space="preserve">Faculty: </w:t>
      </w:r>
      <w:r w:rsidRPr="009718D8">
        <w:rPr>
          <w:color w:val="0070C0"/>
          <w:spacing w:val="-4"/>
          <w:sz w:val="36"/>
        </w:rPr>
        <w:t>Department</w:t>
      </w:r>
      <w:r w:rsidRPr="009718D8">
        <w:rPr>
          <w:color w:val="0070C0"/>
          <w:spacing w:val="-28"/>
          <w:sz w:val="36"/>
        </w:rPr>
        <w:t xml:space="preserve"> </w:t>
      </w:r>
      <w:r w:rsidRPr="009718D8">
        <w:rPr>
          <w:color w:val="0070C0"/>
          <w:spacing w:val="-4"/>
          <w:sz w:val="36"/>
        </w:rPr>
        <w:t>Expectations</w:t>
      </w:r>
      <w:r w:rsidRPr="009718D8">
        <w:rPr>
          <w:color w:val="0070C0"/>
          <w:spacing w:val="-26"/>
          <w:sz w:val="36"/>
        </w:rPr>
        <w:t xml:space="preserve"> </w:t>
      </w:r>
      <w:r w:rsidRPr="009718D8">
        <w:rPr>
          <w:color w:val="0070C0"/>
          <w:spacing w:val="-4"/>
          <w:sz w:val="36"/>
        </w:rPr>
        <w:t>for</w:t>
      </w:r>
      <w:r w:rsidRPr="009718D8">
        <w:rPr>
          <w:color w:val="0070C0"/>
          <w:spacing w:val="-26"/>
          <w:sz w:val="36"/>
        </w:rPr>
        <w:t xml:space="preserve"> </w:t>
      </w:r>
      <w:r w:rsidRPr="009718D8">
        <w:rPr>
          <w:color w:val="0070C0"/>
          <w:spacing w:val="-4"/>
          <w:sz w:val="36"/>
        </w:rPr>
        <w:t>Scholarship,</w:t>
      </w:r>
      <w:r w:rsidRPr="009718D8">
        <w:rPr>
          <w:color w:val="0070C0"/>
          <w:spacing w:val="-24"/>
          <w:sz w:val="36"/>
        </w:rPr>
        <w:t xml:space="preserve"> </w:t>
      </w:r>
      <w:r w:rsidRPr="009718D8">
        <w:rPr>
          <w:color w:val="0070C0"/>
          <w:spacing w:val="-4"/>
          <w:sz w:val="36"/>
        </w:rPr>
        <w:t>Teaching,</w:t>
      </w:r>
      <w:r w:rsidRPr="009718D8">
        <w:rPr>
          <w:color w:val="0070C0"/>
          <w:spacing w:val="-23"/>
          <w:sz w:val="36"/>
        </w:rPr>
        <w:t xml:space="preserve"> </w:t>
      </w:r>
      <w:r w:rsidRPr="009718D8">
        <w:rPr>
          <w:color w:val="0070C0"/>
          <w:spacing w:val="-4"/>
          <w:sz w:val="36"/>
        </w:rPr>
        <w:t>and</w:t>
      </w:r>
      <w:r w:rsidRPr="009718D8">
        <w:rPr>
          <w:color w:val="0070C0"/>
          <w:spacing w:val="-28"/>
          <w:sz w:val="36"/>
        </w:rPr>
        <w:t xml:space="preserve"> </w:t>
      </w:r>
      <w:r w:rsidRPr="009718D8">
        <w:rPr>
          <w:color w:val="0070C0"/>
          <w:spacing w:val="-4"/>
          <w:sz w:val="36"/>
        </w:rPr>
        <w:t xml:space="preserve">Service </w:t>
      </w:r>
      <w:r>
        <w:rPr>
          <w:sz w:val="36"/>
        </w:rPr>
        <w:t>Department</w:t>
      </w:r>
      <w:r>
        <w:rPr>
          <w:spacing w:val="-6"/>
          <w:sz w:val="36"/>
        </w:rPr>
        <w:t xml:space="preserve"> </w:t>
      </w:r>
      <w:r>
        <w:rPr>
          <w:sz w:val="36"/>
        </w:rPr>
        <w:t>of Occupational</w:t>
      </w:r>
      <w:r>
        <w:rPr>
          <w:spacing w:val="-2"/>
          <w:sz w:val="36"/>
        </w:rPr>
        <w:t xml:space="preserve"> </w:t>
      </w:r>
      <w:r>
        <w:rPr>
          <w:sz w:val="36"/>
        </w:rPr>
        <w:t>Therapy</w:t>
      </w:r>
    </w:p>
    <w:p w14:paraId="46F11ED7" w14:textId="77777777" w:rsidR="002056D0" w:rsidRDefault="00000000">
      <w:pPr>
        <w:spacing w:line="413" w:lineRule="exact"/>
        <w:rPr>
          <w:sz w:val="36"/>
        </w:rPr>
      </w:pPr>
      <w:r>
        <w:rPr>
          <w:spacing w:val="-4"/>
          <w:sz w:val="36"/>
        </w:rPr>
        <w:t>College</w:t>
      </w:r>
      <w:r>
        <w:rPr>
          <w:spacing w:val="-28"/>
          <w:sz w:val="36"/>
        </w:rPr>
        <w:t xml:space="preserve"> </w:t>
      </w:r>
      <w:r>
        <w:rPr>
          <w:spacing w:val="-4"/>
          <w:sz w:val="36"/>
        </w:rPr>
        <w:t>of</w:t>
      </w:r>
      <w:r>
        <w:rPr>
          <w:spacing w:val="-25"/>
          <w:sz w:val="36"/>
        </w:rPr>
        <w:t xml:space="preserve"> </w:t>
      </w:r>
      <w:r>
        <w:rPr>
          <w:spacing w:val="-4"/>
          <w:sz w:val="36"/>
        </w:rPr>
        <w:t>Health</w:t>
      </w:r>
      <w:r>
        <w:rPr>
          <w:spacing w:val="-28"/>
          <w:sz w:val="36"/>
        </w:rPr>
        <w:t xml:space="preserve"> </w:t>
      </w:r>
      <w:r>
        <w:rPr>
          <w:spacing w:val="-4"/>
          <w:sz w:val="36"/>
        </w:rPr>
        <w:t>Professions</w:t>
      </w:r>
      <w:r>
        <w:rPr>
          <w:spacing w:val="-24"/>
          <w:sz w:val="36"/>
        </w:rPr>
        <w:t xml:space="preserve"> </w:t>
      </w:r>
      <w:r>
        <w:rPr>
          <w:spacing w:val="-4"/>
          <w:sz w:val="36"/>
        </w:rPr>
        <w:t>and</w:t>
      </w:r>
      <w:r>
        <w:rPr>
          <w:spacing w:val="-26"/>
          <w:sz w:val="36"/>
        </w:rPr>
        <w:t xml:space="preserve"> </w:t>
      </w:r>
      <w:r>
        <w:rPr>
          <w:spacing w:val="-4"/>
          <w:sz w:val="36"/>
        </w:rPr>
        <w:t>Human</w:t>
      </w:r>
      <w:r>
        <w:rPr>
          <w:spacing w:val="-23"/>
          <w:sz w:val="36"/>
        </w:rPr>
        <w:t xml:space="preserve"> </w:t>
      </w:r>
      <w:r>
        <w:rPr>
          <w:spacing w:val="-4"/>
          <w:sz w:val="36"/>
        </w:rPr>
        <w:t>Services</w:t>
      </w:r>
    </w:p>
    <w:p w14:paraId="2B39086E" w14:textId="77777777" w:rsidR="002056D0" w:rsidRDefault="002056D0">
      <w:pPr>
        <w:pStyle w:val="BodyText"/>
        <w:spacing w:before="345"/>
        <w:rPr>
          <w:sz w:val="36"/>
        </w:rPr>
      </w:pPr>
    </w:p>
    <w:p w14:paraId="46053422" w14:textId="77777777" w:rsidR="002056D0" w:rsidRDefault="00000000">
      <w:pPr>
        <w:pStyle w:val="Heading2"/>
      </w:pPr>
      <w:bookmarkStart w:id="0" w:name="Table_of_Contents"/>
      <w:bookmarkStart w:id="1" w:name="_bookmark0"/>
      <w:bookmarkEnd w:id="0"/>
      <w:bookmarkEnd w:id="1"/>
      <w:r>
        <w:rPr>
          <w:spacing w:val="-10"/>
        </w:rPr>
        <w:t>Table</w:t>
      </w:r>
      <w:r>
        <w:rPr>
          <w:spacing w:val="-26"/>
        </w:rPr>
        <w:t xml:space="preserve"> </w:t>
      </w:r>
      <w:r>
        <w:rPr>
          <w:spacing w:val="-10"/>
        </w:rPr>
        <w:t>of</w:t>
      </w:r>
      <w:r>
        <w:rPr>
          <w:spacing w:val="-25"/>
        </w:rPr>
        <w:t xml:space="preserve"> </w:t>
      </w:r>
      <w:r>
        <w:rPr>
          <w:spacing w:val="-10"/>
        </w:rPr>
        <w:t>Contents</w:t>
      </w:r>
    </w:p>
    <w:sdt>
      <w:sdtPr>
        <w:id w:val="1581255021"/>
        <w:docPartObj>
          <w:docPartGallery w:val="Table of Contents"/>
          <w:docPartUnique/>
        </w:docPartObj>
      </w:sdtPr>
      <w:sdtContent>
        <w:p w14:paraId="50ADE3D4" w14:textId="77777777" w:rsidR="002056D0" w:rsidRDefault="00000000">
          <w:pPr>
            <w:pStyle w:val="TOC2"/>
            <w:tabs>
              <w:tab w:val="right" w:leader="dot" w:pos="10792"/>
            </w:tabs>
            <w:spacing w:before="29"/>
          </w:pPr>
          <w:hyperlink w:anchor="_bookmark0" w:history="1">
            <w:r>
              <w:t>Table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Contents</w:t>
            </w:r>
            <w:r>
              <w:tab/>
            </w:r>
            <w:r>
              <w:rPr>
                <w:spacing w:val="-10"/>
              </w:rPr>
              <w:t>1</w:t>
            </w:r>
          </w:hyperlink>
        </w:p>
        <w:p w14:paraId="3A0A0FF0" w14:textId="77777777" w:rsidR="002056D0" w:rsidRDefault="00000000">
          <w:pPr>
            <w:pStyle w:val="TOC1"/>
            <w:tabs>
              <w:tab w:val="right" w:leader="dot" w:pos="10792"/>
            </w:tabs>
          </w:pPr>
          <w:hyperlink w:anchor="_bookmark1" w:history="1">
            <w:r>
              <w:rPr>
                <w:spacing w:val="-2"/>
              </w:rPr>
              <w:t>PURPOSE</w:t>
            </w:r>
            <w:r>
              <w:tab/>
            </w:r>
            <w:r>
              <w:rPr>
                <w:spacing w:val="-10"/>
              </w:rPr>
              <w:t>1</w:t>
            </w:r>
          </w:hyperlink>
        </w:p>
        <w:p w14:paraId="2F122E73" w14:textId="77777777" w:rsidR="002056D0" w:rsidRDefault="00000000">
          <w:pPr>
            <w:pStyle w:val="TOC1"/>
            <w:tabs>
              <w:tab w:val="right" w:leader="dot" w:pos="10792"/>
            </w:tabs>
            <w:spacing w:before="132"/>
          </w:pPr>
          <w:hyperlink w:anchor="_bookmark2" w:history="1">
            <w:r>
              <w:t>APPLIES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TO</w:t>
            </w:r>
            <w:r>
              <w:tab/>
            </w:r>
            <w:r>
              <w:rPr>
                <w:spacing w:val="-10"/>
              </w:rPr>
              <w:t>1</w:t>
            </w:r>
          </w:hyperlink>
        </w:p>
        <w:p w14:paraId="678CB775" w14:textId="77777777" w:rsidR="002056D0" w:rsidRDefault="00000000">
          <w:pPr>
            <w:pStyle w:val="TOC1"/>
            <w:tabs>
              <w:tab w:val="right" w:leader="dot" w:pos="10792"/>
            </w:tabs>
          </w:pPr>
          <w:hyperlink w:anchor="_bookmark3" w:history="1">
            <w:r>
              <w:rPr>
                <w:spacing w:val="-2"/>
              </w:rPr>
              <w:t>CAMPUS</w:t>
            </w:r>
            <w:r>
              <w:tab/>
            </w:r>
            <w:r>
              <w:rPr>
                <w:spacing w:val="-10"/>
              </w:rPr>
              <w:t>1</w:t>
            </w:r>
          </w:hyperlink>
        </w:p>
        <w:p w14:paraId="1C6700DD" w14:textId="77777777" w:rsidR="002056D0" w:rsidRDefault="00000000">
          <w:pPr>
            <w:pStyle w:val="TOC1"/>
            <w:tabs>
              <w:tab w:val="right" w:leader="dot" w:pos="10792"/>
            </w:tabs>
            <w:spacing w:before="132"/>
          </w:pPr>
          <w:hyperlink w:anchor="_bookmark4" w:history="1">
            <w:r>
              <w:t>ORIGINS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THESE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CRITERIA</w:t>
            </w:r>
            <w:r>
              <w:tab/>
            </w:r>
            <w:r>
              <w:rPr>
                <w:spacing w:val="-10"/>
              </w:rPr>
              <w:t>1</w:t>
            </w:r>
          </w:hyperlink>
        </w:p>
        <w:p w14:paraId="3698CD57" w14:textId="77777777" w:rsidR="002056D0" w:rsidRDefault="00000000">
          <w:pPr>
            <w:pStyle w:val="TOC1"/>
            <w:tabs>
              <w:tab w:val="right" w:leader="dot" w:pos="10792"/>
            </w:tabs>
          </w:pPr>
          <w:hyperlink w:anchor="_bookmark5" w:history="1">
            <w:r>
              <w:t>MISSION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DEPARTMENT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1F0A5F25" w14:textId="77777777" w:rsidR="002056D0" w:rsidRDefault="00000000">
          <w:pPr>
            <w:pStyle w:val="TOC1"/>
            <w:tabs>
              <w:tab w:val="right" w:leader="dot" w:pos="10792"/>
            </w:tabs>
            <w:spacing w:before="133"/>
          </w:pPr>
          <w:hyperlink w:anchor="_bookmark6" w:history="1">
            <w:r>
              <w:rPr>
                <w:spacing w:val="-2"/>
              </w:rPr>
              <w:t>CONTEXT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6BF0CE6E" w14:textId="77777777" w:rsidR="002056D0" w:rsidRDefault="00000000">
          <w:pPr>
            <w:pStyle w:val="TOC2"/>
            <w:tabs>
              <w:tab w:val="right" w:leader="dot" w:pos="10792"/>
            </w:tabs>
          </w:pPr>
          <w:hyperlink w:anchor="_bookmark7" w:history="1">
            <w:r>
              <w:t>Departmental</w:t>
            </w:r>
            <w:r>
              <w:rPr>
                <w:spacing w:val="-6"/>
              </w:rPr>
              <w:t xml:space="preserve"> </w:t>
            </w:r>
            <w:r>
              <w:t>Expectations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Scholarship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102C3073" w14:textId="77777777" w:rsidR="002056D0" w:rsidRDefault="00000000">
          <w:pPr>
            <w:pStyle w:val="TOC3"/>
            <w:tabs>
              <w:tab w:val="right" w:leader="dot" w:pos="10792"/>
            </w:tabs>
            <w:spacing w:before="132"/>
          </w:pPr>
          <w:hyperlink w:anchor="_bookmark8" w:history="1">
            <w:r>
              <w:t>Tenure</w:t>
            </w:r>
            <w:r>
              <w:rPr>
                <w:spacing w:val="-4"/>
              </w:rPr>
              <w:t xml:space="preserve"> </w:t>
            </w:r>
            <w:r>
              <w:t>and/or</w:t>
            </w:r>
            <w:r>
              <w:rPr>
                <w:spacing w:val="-3"/>
              </w:rPr>
              <w:t xml:space="preserve"> </w:t>
            </w:r>
            <w:r>
              <w:t>promotion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rank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associate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professor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0A4B6134" w14:textId="77777777" w:rsidR="002056D0" w:rsidRDefault="00000000">
          <w:pPr>
            <w:pStyle w:val="TOC3"/>
            <w:tabs>
              <w:tab w:val="right" w:leader="dot" w:pos="10792"/>
            </w:tabs>
          </w:pPr>
          <w:hyperlink w:anchor="_bookmark9" w:history="1">
            <w:r>
              <w:t>Tenure</w:t>
            </w:r>
            <w:r>
              <w:rPr>
                <w:spacing w:val="-2"/>
              </w:rPr>
              <w:t xml:space="preserve"> </w:t>
            </w:r>
            <w:r>
              <w:t>and/or</w:t>
            </w:r>
            <w:r>
              <w:rPr>
                <w:spacing w:val="-2"/>
              </w:rPr>
              <w:t xml:space="preserve"> </w:t>
            </w:r>
            <w:r>
              <w:t>promotion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rank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professor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08DCCEED" w14:textId="77777777" w:rsidR="002056D0" w:rsidRDefault="00000000">
          <w:pPr>
            <w:pStyle w:val="TOC2"/>
            <w:tabs>
              <w:tab w:val="right" w:leader="dot" w:pos="10792"/>
            </w:tabs>
            <w:spacing w:before="132"/>
          </w:pPr>
          <w:hyperlink w:anchor="_bookmark10" w:history="1">
            <w:r>
              <w:t>Departmental</w:t>
            </w:r>
            <w:r>
              <w:rPr>
                <w:spacing w:val="-6"/>
              </w:rPr>
              <w:t xml:space="preserve"> </w:t>
            </w:r>
            <w:r>
              <w:t>Expectations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Teaching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19FB1512" w14:textId="77777777" w:rsidR="002056D0" w:rsidRDefault="00000000">
          <w:pPr>
            <w:pStyle w:val="TOC2"/>
            <w:tabs>
              <w:tab w:val="right" w:leader="dot" w:pos="10792"/>
            </w:tabs>
          </w:pPr>
          <w:hyperlink w:anchor="_bookmark11" w:history="1">
            <w:r>
              <w:t>Departmental</w:t>
            </w:r>
            <w:r>
              <w:rPr>
                <w:spacing w:val="-6"/>
              </w:rPr>
              <w:t xml:space="preserve"> </w:t>
            </w:r>
            <w:r>
              <w:t>Expectations</w:t>
            </w:r>
            <w:r>
              <w:rPr>
                <w:spacing w:val="-6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Service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50640524" w14:textId="77777777" w:rsidR="002056D0" w:rsidRDefault="00000000">
          <w:pPr>
            <w:pStyle w:val="TOC1"/>
            <w:tabs>
              <w:tab w:val="right" w:leader="dot" w:pos="10792"/>
            </w:tabs>
            <w:spacing w:before="132"/>
          </w:pPr>
          <w:hyperlink w:anchor="_bookmark12" w:history="1">
            <w:r>
              <w:t>DEPARTMENT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PROCEDURES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14:paraId="2826195C" w14:textId="77777777" w:rsidR="002056D0" w:rsidRDefault="00000000">
          <w:pPr>
            <w:pStyle w:val="TOC3"/>
            <w:tabs>
              <w:tab w:val="right" w:leader="dot" w:pos="10792"/>
            </w:tabs>
          </w:pPr>
          <w:hyperlink w:anchor="_bookmark13" w:history="1">
            <w:r>
              <w:t>ARTP</w:t>
            </w:r>
            <w:r>
              <w:rPr>
                <w:spacing w:val="-6"/>
              </w:rPr>
              <w:t xml:space="preserve"> </w:t>
            </w:r>
            <w:r>
              <w:t>Ratings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Performance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</w:sdtContent>
    </w:sdt>
    <w:p w14:paraId="58A7ABBF" w14:textId="77777777" w:rsidR="002056D0" w:rsidRDefault="002056D0">
      <w:pPr>
        <w:pStyle w:val="BodyText"/>
        <w:spacing w:before="120"/>
        <w:rPr>
          <w:sz w:val="22"/>
        </w:rPr>
      </w:pPr>
    </w:p>
    <w:p w14:paraId="3374A99C" w14:textId="77777777" w:rsidR="002056D0" w:rsidRDefault="00000000">
      <w:pPr>
        <w:spacing w:line="252" w:lineRule="exact"/>
        <w:ind w:left="255"/>
      </w:pPr>
      <w:bookmarkStart w:id="2" w:name="PURPOSE"/>
      <w:bookmarkStart w:id="3" w:name="_bookmark1"/>
      <w:bookmarkEnd w:id="2"/>
      <w:bookmarkEnd w:id="3"/>
      <w:r>
        <w:rPr>
          <w:spacing w:val="-2"/>
        </w:rPr>
        <w:t>..................................................................................................................................................................</w:t>
      </w:r>
    </w:p>
    <w:p w14:paraId="1D9B9CBE" w14:textId="77777777" w:rsidR="002056D0" w:rsidRDefault="00000000">
      <w:pPr>
        <w:pStyle w:val="Heading1"/>
        <w:spacing w:line="459" w:lineRule="exact"/>
      </w:pPr>
      <w:r>
        <w:rPr>
          <w:spacing w:val="-2"/>
          <w:w w:val="95"/>
        </w:rPr>
        <w:t>PURPOSE</w:t>
      </w:r>
    </w:p>
    <w:p w14:paraId="75D8DB0B" w14:textId="77777777" w:rsidR="002056D0" w:rsidRDefault="00000000">
      <w:pPr>
        <w:pStyle w:val="BodyText"/>
        <w:spacing w:before="30" w:line="252" w:lineRule="auto"/>
        <w:ind w:right="1496"/>
      </w:pPr>
      <w:r>
        <w:rPr>
          <w:color w:val="333333"/>
        </w:rPr>
        <w:t>To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articulate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standards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procedures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promotion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and/or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tenure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Department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of Occupational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Therapy.</w:t>
      </w:r>
    </w:p>
    <w:p w14:paraId="1B5833C7" w14:textId="77777777" w:rsidR="002056D0" w:rsidRDefault="002056D0">
      <w:pPr>
        <w:pStyle w:val="BodyText"/>
        <w:spacing w:before="20"/>
      </w:pPr>
    </w:p>
    <w:p w14:paraId="21C719A9" w14:textId="77777777" w:rsidR="002056D0" w:rsidRDefault="00000000">
      <w:pPr>
        <w:pStyle w:val="Heading1"/>
      </w:pPr>
      <w:bookmarkStart w:id="4" w:name="APPLIES_TO"/>
      <w:bookmarkStart w:id="5" w:name="_bookmark2"/>
      <w:bookmarkEnd w:id="4"/>
      <w:bookmarkEnd w:id="5"/>
      <w:r>
        <w:rPr>
          <w:w w:val="85"/>
        </w:rPr>
        <w:t>APPLIES</w:t>
      </w:r>
      <w:r>
        <w:rPr>
          <w:spacing w:val="-6"/>
          <w:w w:val="95"/>
        </w:rPr>
        <w:t xml:space="preserve"> </w:t>
      </w:r>
      <w:r>
        <w:rPr>
          <w:spacing w:val="-5"/>
          <w:w w:val="95"/>
        </w:rPr>
        <w:t>TO</w:t>
      </w:r>
    </w:p>
    <w:p w14:paraId="6E301CFE" w14:textId="77777777" w:rsidR="002056D0" w:rsidRDefault="00000000">
      <w:pPr>
        <w:pStyle w:val="BodyText"/>
        <w:spacing w:before="30"/>
      </w:pPr>
      <w:r>
        <w:rPr>
          <w:color w:val="333333"/>
          <w:spacing w:val="-4"/>
        </w:rPr>
        <w:t>Tenure-Track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Faculty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4"/>
        </w:rPr>
        <w:t>within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the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Department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of</w:t>
      </w:r>
      <w:r>
        <w:rPr>
          <w:color w:val="333333"/>
          <w:spacing w:val="9"/>
        </w:rPr>
        <w:t xml:space="preserve"> </w:t>
      </w:r>
      <w:r>
        <w:rPr>
          <w:spacing w:val="-4"/>
        </w:rPr>
        <w:t>Occupational</w:t>
      </w:r>
      <w:r>
        <w:rPr>
          <w:spacing w:val="-7"/>
        </w:rPr>
        <w:t xml:space="preserve"> </w:t>
      </w:r>
      <w:r>
        <w:rPr>
          <w:spacing w:val="-4"/>
        </w:rPr>
        <w:t>Therapy.</w:t>
      </w:r>
    </w:p>
    <w:p w14:paraId="46D529BE" w14:textId="77777777" w:rsidR="002056D0" w:rsidRDefault="002056D0">
      <w:pPr>
        <w:pStyle w:val="BodyText"/>
        <w:spacing w:before="33"/>
      </w:pPr>
    </w:p>
    <w:p w14:paraId="7AAF4665" w14:textId="77777777" w:rsidR="002056D0" w:rsidRDefault="00000000">
      <w:pPr>
        <w:pStyle w:val="Heading1"/>
      </w:pPr>
      <w:bookmarkStart w:id="6" w:name="CAMPUS"/>
      <w:bookmarkStart w:id="7" w:name="_bookmark3"/>
      <w:bookmarkEnd w:id="6"/>
      <w:bookmarkEnd w:id="7"/>
      <w:r>
        <w:rPr>
          <w:spacing w:val="-2"/>
        </w:rPr>
        <w:t>CAMPUS</w:t>
      </w:r>
    </w:p>
    <w:p w14:paraId="312C91DE" w14:textId="77777777" w:rsidR="002056D0" w:rsidRDefault="00000000">
      <w:pPr>
        <w:pStyle w:val="BodyText"/>
        <w:spacing w:before="31"/>
      </w:pPr>
      <w:r>
        <w:rPr>
          <w:color w:val="333333"/>
          <w:spacing w:val="-6"/>
        </w:rPr>
        <w:t>Kean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6"/>
        </w:rPr>
        <w:t>University,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6"/>
        </w:rPr>
        <w:t>Union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6"/>
        </w:rPr>
        <w:t>Campus</w:t>
      </w:r>
    </w:p>
    <w:p w14:paraId="15E4D12F" w14:textId="77777777" w:rsidR="002056D0" w:rsidRDefault="002056D0">
      <w:pPr>
        <w:pStyle w:val="BodyText"/>
        <w:spacing w:before="32"/>
      </w:pPr>
    </w:p>
    <w:p w14:paraId="0639C242" w14:textId="77777777" w:rsidR="002056D0" w:rsidRDefault="00000000">
      <w:pPr>
        <w:pStyle w:val="Heading1"/>
        <w:spacing w:before="1"/>
      </w:pPr>
      <w:bookmarkStart w:id="8" w:name="ORIGINS_OF_THESE_CRITERIA"/>
      <w:bookmarkStart w:id="9" w:name="_bookmark4"/>
      <w:bookmarkEnd w:id="8"/>
      <w:bookmarkEnd w:id="9"/>
      <w:r>
        <w:rPr>
          <w:w w:val="85"/>
        </w:rPr>
        <w:t>ORIGINS</w:t>
      </w:r>
      <w:r>
        <w:rPr>
          <w:spacing w:val="5"/>
        </w:rPr>
        <w:t xml:space="preserve"> </w:t>
      </w:r>
      <w:r>
        <w:rPr>
          <w:w w:val="85"/>
        </w:rPr>
        <w:t>OF</w:t>
      </w:r>
      <w:r>
        <w:rPr>
          <w:spacing w:val="7"/>
        </w:rPr>
        <w:t xml:space="preserve"> </w:t>
      </w:r>
      <w:r>
        <w:rPr>
          <w:w w:val="85"/>
        </w:rPr>
        <w:t>THESE</w:t>
      </w:r>
      <w:r>
        <w:rPr>
          <w:spacing w:val="11"/>
        </w:rPr>
        <w:t xml:space="preserve"> </w:t>
      </w:r>
      <w:r>
        <w:rPr>
          <w:spacing w:val="-2"/>
          <w:w w:val="85"/>
        </w:rPr>
        <w:t>CRITERIA</w:t>
      </w:r>
    </w:p>
    <w:p w14:paraId="70DE0AB5" w14:textId="77777777" w:rsidR="002056D0" w:rsidRDefault="002056D0">
      <w:pPr>
        <w:pStyle w:val="Heading1"/>
        <w:sectPr w:rsidR="002056D0">
          <w:footerReference w:type="default" r:id="rId7"/>
          <w:type w:val="continuous"/>
          <w:pgSz w:w="12240" w:h="15840"/>
          <w:pgMar w:top="880" w:right="360" w:bottom="1180" w:left="720" w:header="0" w:footer="998" w:gutter="0"/>
          <w:pgNumType w:start="1"/>
          <w:cols w:space="720"/>
        </w:sectPr>
      </w:pPr>
    </w:p>
    <w:p w14:paraId="114DAC74" w14:textId="77777777" w:rsidR="002056D0" w:rsidRDefault="00000000">
      <w:pPr>
        <w:pStyle w:val="BodyText"/>
        <w:spacing w:before="75" w:line="254" w:lineRule="auto"/>
        <w:ind w:right="351"/>
      </w:pPr>
      <w:r>
        <w:rPr>
          <w:color w:val="333333"/>
        </w:rPr>
        <w:lastRenderedPageBreak/>
        <w:t>The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American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Occupational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Therapy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Association’s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(AOTA)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definition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scholarship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follows: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“a systematic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investigation…designed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develop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contribute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generalizable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knowledge”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 xml:space="preserve">(Public </w:t>
      </w:r>
      <w:r>
        <w:rPr>
          <w:color w:val="333333"/>
          <w:spacing w:val="-2"/>
        </w:rPr>
        <w:t>Welfare: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Protection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of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Human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Subjects,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2009).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Scholarship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is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made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public,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subject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to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review,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and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part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 xml:space="preserve">of </w:t>
      </w:r>
      <w:r>
        <w:rPr>
          <w:color w:val="333333"/>
        </w:rPr>
        <w:t>the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discipline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professional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knowledge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base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(</w:t>
      </w:r>
      <w:proofErr w:type="spellStart"/>
      <w:r>
        <w:rPr>
          <w:color w:val="333333"/>
        </w:rPr>
        <w:t>Glassick</w:t>
      </w:r>
      <w:proofErr w:type="spellEnd"/>
      <w:r>
        <w:rPr>
          <w:color w:val="333333"/>
          <w:spacing w:val="-13"/>
        </w:rPr>
        <w:t xml:space="preserve"> </w:t>
      </w:r>
      <w:r>
        <w:rPr>
          <w:color w:val="333333"/>
        </w:rPr>
        <w:t>et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al.,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1997).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It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allows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others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build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it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 xml:space="preserve">and </w:t>
      </w:r>
      <w:r>
        <w:rPr>
          <w:color w:val="333333"/>
          <w:spacing w:val="-2"/>
        </w:rPr>
        <w:t>further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advance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8"/>
        </w:rPr>
        <w:t xml:space="preserve"> </w:t>
      </w:r>
      <w:r>
        <w:rPr>
          <w:color w:val="333333"/>
          <w:spacing w:val="-2"/>
        </w:rPr>
        <w:t>field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(AOTA,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2009)”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(AOTA,</w:t>
      </w:r>
      <w:r>
        <w:rPr>
          <w:color w:val="333333"/>
          <w:spacing w:val="-10"/>
        </w:rPr>
        <w:t xml:space="preserve"> </w:t>
      </w:r>
      <w:proofErr w:type="spellStart"/>
      <w:r>
        <w:rPr>
          <w:color w:val="333333"/>
          <w:spacing w:val="-2"/>
        </w:rPr>
        <w:t>n.d</w:t>
      </w:r>
      <w:proofErr w:type="spellEnd"/>
      <w:r>
        <w:rPr>
          <w:color w:val="333333"/>
          <w:spacing w:val="-2"/>
        </w:rPr>
        <w:t>).</w:t>
      </w:r>
    </w:p>
    <w:p w14:paraId="6BDDAACA" w14:textId="77777777" w:rsidR="002056D0" w:rsidRDefault="002056D0">
      <w:pPr>
        <w:pStyle w:val="BodyText"/>
        <w:spacing w:before="22"/>
      </w:pPr>
    </w:p>
    <w:p w14:paraId="31EE009E" w14:textId="77777777" w:rsidR="002056D0" w:rsidRDefault="00000000">
      <w:pPr>
        <w:pStyle w:val="BodyText"/>
      </w:pPr>
      <w:r>
        <w:rPr>
          <w:color w:val="333333"/>
          <w:spacing w:val="-4"/>
        </w:rPr>
        <w:t>In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4"/>
        </w:rPr>
        <w:t>alignment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with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AOTA,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4"/>
        </w:rPr>
        <w:t>Department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of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Occupational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Therapy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uses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4"/>
        </w:rPr>
        <w:t>Boyer’s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4"/>
        </w:rPr>
        <w:t>definition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4"/>
        </w:rPr>
        <w:t>of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scholarship:</w:t>
      </w:r>
    </w:p>
    <w:p w14:paraId="129A8332" w14:textId="77777777" w:rsidR="002056D0" w:rsidRDefault="002056D0">
      <w:pPr>
        <w:pStyle w:val="BodyText"/>
        <w:spacing w:before="33"/>
      </w:pPr>
    </w:p>
    <w:p w14:paraId="4CA7C7D1" w14:textId="77777777" w:rsidR="002056D0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line="254" w:lineRule="auto"/>
        <w:ind w:right="804"/>
        <w:rPr>
          <w:color w:val="333333"/>
          <w:sz w:val="24"/>
        </w:rPr>
      </w:pPr>
      <w:r>
        <w:rPr>
          <w:color w:val="333333"/>
          <w:spacing w:val="-4"/>
          <w:sz w:val="24"/>
        </w:rPr>
        <w:t>SCHOLARSHIP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pacing w:val="-4"/>
          <w:sz w:val="24"/>
        </w:rPr>
        <w:t>OF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pacing w:val="-4"/>
          <w:sz w:val="24"/>
        </w:rPr>
        <w:t>DISCOVERY: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pacing w:val="-4"/>
          <w:sz w:val="24"/>
        </w:rPr>
        <w:t>Engagement</w:t>
      </w:r>
      <w:r>
        <w:rPr>
          <w:color w:val="333333"/>
          <w:spacing w:val="-20"/>
          <w:sz w:val="24"/>
        </w:rPr>
        <w:t xml:space="preserve"> </w:t>
      </w:r>
      <w:r>
        <w:rPr>
          <w:color w:val="333333"/>
          <w:spacing w:val="-4"/>
          <w:sz w:val="24"/>
        </w:rPr>
        <w:t>in</w:t>
      </w:r>
      <w:r>
        <w:rPr>
          <w:color w:val="333333"/>
          <w:spacing w:val="-20"/>
          <w:sz w:val="24"/>
        </w:rPr>
        <w:t xml:space="preserve"> </w:t>
      </w:r>
      <w:r>
        <w:rPr>
          <w:color w:val="333333"/>
          <w:spacing w:val="-4"/>
          <w:sz w:val="24"/>
        </w:rPr>
        <w:t>activity</w:t>
      </w:r>
      <w:r>
        <w:rPr>
          <w:color w:val="333333"/>
          <w:spacing w:val="-21"/>
          <w:sz w:val="24"/>
        </w:rPr>
        <w:t xml:space="preserve"> </w:t>
      </w:r>
      <w:r>
        <w:rPr>
          <w:color w:val="333333"/>
          <w:spacing w:val="-4"/>
          <w:sz w:val="24"/>
        </w:rPr>
        <w:t>that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4"/>
          <w:sz w:val="24"/>
        </w:rPr>
        <w:t>leads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pacing w:val="-4"/>
          <w:sz w:val="24"/>
        </w:rPr>
        <w:t>to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4"/>
          <w:sz w:val="24"/>
        </w:rPr>
        <w:t>the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pacing w:val="-4"/>
          <w:sz w:val="24"/>
        </w:rPr>
        <w:t>development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4"/>
          <w:sz w:val="24"/>
        </w:rPr>
        <w:t xml:space="preserve">of </w:t>
      </w:r>
      <w:r>
        <w:rPr>
          <w:color w:val="333333"/>
          <w:spacing w:val="-2"/>
          <w:sz w:val="24"/>
        </w:rPr>
        <w:t>knowledge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pacing w:val="-2"/>
          <w:sz w:val="24"/>
        </w:rPr>
        <w:t>for</w:t>
      </w:r>
      <w:r>
        <w:rPr>
          <w:color w:val="333333"/>
          <w:spacing w:val="-22"/>
          <w:sz w:val="24"/>
        </w:rPr>
        <w:t xml:space="preserve"> </w:t>
      </w:r>
      <w:r>
        <w:rPr>
          <w:color w:val="333333"/>
          <w:spacing w:val="-2"/>
          <w:sz w:val="24"/>
        </w:rPr>
        <w:t>its</w:t>
      </w:r>
      <w:r>
        <w:rPr>
          <w:color w:val="333333"/>
          <w:spacing w:val="-24"/>
          <w:sz w:val="24"/>
        </w:rPr>
        <w:t xml:space="preserve"> </w:t>
      </w:r>
      <w:r>
        <w:rPr>
          <w:color w:val="333333"/>
          <w:spacing w:val="-2"/>
          <w:sz w:val="24"/>
        </w:rPr>
        <w:t>own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2"/>
          <w:sz w:val="24"/>
        </w:rPr>
        <w:t>sake.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pacing w:val="-2"/>
          <w:sz w:val="24"/>
        </w:rPr>
        <w:t>The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pacing w:val="-2"/>
          <w:sz w:val="24"/>
        </w:rPr>
        <w:t>Scholarship</w:t>
      </w:r>
      <w:r>
        <w:rPr>
          <w:color w:val="333333"/>
          <w:spacing w:val="-22"/>
          <w:sz w:val="24"/>
        </w:rPr>
        <w:t xml:space="preserve"> </w:t>
      </w:r>
      <w:r>
        <w:rPr>
          <w:color w:val="333333"/>
          <w:spacing w:val="-2"/>
          <w:sz w:val="24"/>
        </w:rPr>
        <w:t>of</w:t>
      </w:r>
      <w:r>
        <w:rPr>
          <w:color w:val="333333"/>
          <w:spacing w:val="-20"/>
          <w:sz w:val="24"/>
        </w:rPr>
        <w:t xml:space="preserve"> </w:t>
      </w:r>
      <w:r>
        <w:rPr>
          <w:color w:val="333333"/>
          <w:spacing w:val="-2"/>
          <w:sz w:val="24"/>
        </w:rPr>
        <w:t>Discovery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2"/>
          <w:sz w:val="24"/>
        </w:rPr>
        <w:t>encompasses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pacing w:val="-2"/>
          <w:sz w:val="24"/>
        </w:rPr>
        <w:t>original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2"/>
          <w:sz w:val="24"/>
        </w:rPr>
        <w:t>research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2"/>
          <w:sz w:val="24"/>
        </w:rPr>
        <w:t xml:space="preserve">that </w:t>
      </w:r>
      <w:r>
        <w:rPr>
          <w:color w:val="333333"/>
          <w:sz w:val="24"/>
        </w:rPr>
        <w:t>contributes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expanding</w:t>
      </w:r>
      <w:r>
        <w:rPr>
          <w:color w:val="333333"/>
          <w:spacing w:val="-20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knowledge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base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z w:val="24"/>
        </w:rPr>
        <w:t>discipline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(Boyer,</w:t>
      </w:r>
      <w:r>
        <w:rPr>
          <w:color w:val="333333"/>
          <w:spacing w:val="-18"/>
          <w:sz w:val="24"/>
        </w:rPr>
        <w:t xml:space="preserve"> </w:t>
      </w:r>
      <w:r>
        <w:rPr>
          <w:color w:val="333333"/>
          <w:sz w:val="24"/>
        </w:rPr>
        <w:t>1990).</w:t>
      </w:r>
    </w:p>
    <w:p w14:paraId="5BA96EAC" w14:textId="77777777" w:rsidR="002056D0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3" w:line="254" w:lineRule="auto"/>
        <w:ind w:right="689"/>
        <w:rPr>
          <w:color w:val="333333"/>
          <w:sz w:val="24"/>
        </w:rPr>
      </w:pPr>
      <w:r>
        <w:rPr>
          <w:color w:val="333333"/>
          <w:spacing w:val="-4"/>
          <w:sz w:val="24"/>
        </w:rPr>
        <w:t>SCHOLARSHIP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pacing w:val="-4"/>
          <w:sz w:val="24"/>
        </w:rPr>
        <w:t>OF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pacing w:val="-4"/>
          <w:sz w:val="24"/>
        </w:rPr>
        <w:t>INTEGRATION:</w:t>
      </w:r>
      <w:r>
        <w:rPr>
          <w:color w:val="333333"/>
          <w:spacing w:val="-21"/>
          <w:sz w:val="24"/>
        </w:rPr>
        <w:t xml:space="preserve"> </w:t>
      </w:r>
      <w:r>
        <w:rPr>
          <w:color w:val="333333"/>
          <w:spacing w:val="-4"/>
          <w:sz w:val="24"/>
        </w:rPr>
        <w:t>Investigations</w:t>
      </w:r>
      <w:r>
        <w:rPr>
          <w:color w:val="333333"/>
          <w:spacing w:val="-24"/>
          <w:sz w:val="24"/>
        </w:rPr>
        <w:t xml:space="preserve"> </w:t>
      </w:r>
      <w:r>
        <w:rPr>
          <w:color w:val="333333"/>
          <w:spacing w:val="-4"/>
          <w:sz w:val="24"/>
        </w:rPr>
        <w:t>making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pacing w:val="-4"/>
          <w:sz w:val="24"/>
        </w:rPr>
        <w:t>creative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pacing w:val="-4"/>
          <w:sz w:val="24"/>
        </w:rPr>
        <w:t>connections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pacing w:val="-4"/>
          <w:sz w:val="24"/>
        </w:rPr>
        <w:t>both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pacing w:val="-4"/>
          <w:sz w:val="24"/>
        </w:rPr>
        <w:t>within</w:t>
      </w:r>
      <w:r>
        <w:rPr>
          <w:color w:val="333333"/>
          <w:spacing w:val="-20"/>
          <w:sz w:val="24"/>
        </w:rPr>
        <w:t xml:space="preserve"> </w:t>
      </w:r>
      <w:r>
        <w:rPr>
          <w:color w:val="333333"/>
          <w:spacing w:val="-4"/>
          <w:sz w:val="24"/>
        </w:rPr>
        <w:t xml:space="preserve">and </w:t>
      </w:r>
      <w:r>
        <w:rPr>
          <w:color w:val="333333"/>
          <w:spacing w:val="-2"/>
          <w:sz w:val="24"/>
        </w:rPr>
        <w:t>across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2"/>
          <w:sz w:val="24"/>
        </w:rPr>
        <w:t>disciplines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2"/>
          <w:sz w:val="24"/>
        </w:rPr>
        <w:t>to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2"/>
          <w:sz w:val="24"/>
        </w:rPr>
        <w:t>integrate,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pacing w:val="-2"/>
          <w:sz w:val="24"/>
        </w:rPr>
        <w:t>synthesize,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2"/>
          <w:sz w:val="24"/>
        </w:rPr>
        <w:t>interpret,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pacing w:val="-2"/>
          <w:sz w:val="24"/>
        </w:rPr>
        <w:t>and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pacing w:val="-2"/>
          <w:sz w:val="24"/>
        </w:rPr>
        <w:t>create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2"/>
          <w:sz w:val="24"/>
        </w:rPr>
        <w:t>new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pacing w:val="-2"/>
          <w:sz w:val="24"/>
        </w:rPr>
        <w:t>perspectives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2"/>
          <w:sz w:val="24"/>
        </w:rPr>
        <w:t>and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pacing w:val="-2"/>
          <w:sz w:val="24"/>
        </w:rPr>
        <w:t xml:space="preserve">theories </w:t>
      </w:r>
      <w:r>
        <w:rPr>
          <w:color w:val="333333"/>
          <w:sz w:val="24"/>
        </w:rPr>
        <w:t>(Boyer,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1990).</w:t>
      </w:r>
    </w:p>
    <w:p w14:paraId="0E079CD8" w14:textId="77777777" w:rsidR="002056D0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3" w:line="254" w:lineRule="auto"/>
        <w:ind w:right="811"/>
        <w:rPr>
          <w:color w:val="333333"/>
          <w:sz w:val="24"/>
        </w:rPr>
      </w:pPr>
      <w:r>
        <w:rPr>
          <w:color w:val="333333"/>
          <w:spacing w:val="-4"/>
          <w:sz w:val="24"/>
        </w:rPr>
        <w:t>SCHOLARSHIP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pacing w:val="-4"/>
          <w:sz w:val="24"/>
        </w:rPr>
        <w:t>OF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pacing w:val="-4"/>
          <w:sz w:val="24"/>
        </w:rPr>
        <w:t>DISCOVERY: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pacing w:val="-4"/>
          <w:sz w:val="24"/>
        </w:rPr>
        <w:t>Engagement</w:t>
      </w:r>
      <w:r>
        <w:rPr>
          <w:color w:val="333333"/>
          <w:spacing w:val="-20"/>
          <w:sz w:val="24"/>
        </w:rPr>
        <w:t xml:space="preserve"> </w:t>
      </w:r>
      <w:r>
        <w:rPr>
          <w:color w:val="333333"/>
          <w:spacing w:val="-4"/>
          <w:sz w:val="24"/>
        </w:rPr>
        <w:t>in</w:t>
      </w:r>
      <w:r>
        <w:rPr>
          <w:color w:val="333333"/>
          <w:spacing w:val="-20"/>
          <w:sz w:val="24"/>
        </w:rPr>
        <w:t xml:space="preserve"> </w:t>
      </w:r>
      <w:r>
        <w:rPr>
          <w:color w:val="333333"/>
          <w:spacing w:val="-4"/>
          <w:sz w:val="24"/>
        </w:rPr>
        <w:t>activity</w:t>
      </w:r>
      <w:r>
        <w:rPr>
          <w:color w:val="333333"/>
          <w:spacing w:val="-21"/>
          <w:sz w:val="24"/>
        </w:rPr>
        <w:t xml:space="preserve"> </w:t>
      </w:r>
      <w:r>
        <w:rPr>
          <w:color w:val="333333"/>
          <w:spacing w:val="-4"/>
          <w:sz w:val="24"/>
        </w:rPr>
        <w:t>that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4"/>
          <w:sz w:val="24"/>
        </w:rPr>
        <w:t>leads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pacing w:val="-4"/>
          <w:sz w:val="24"/>
        </w:rPr>
        <w:t>to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4"/>
          <w:sz w:val="24"/>
        </w:rPr>
        <w:t>the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pacing w:val="-4"/>
          <w:sz w:val="24"/>
        </w:rPr>
        <w:t>development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4"/>
          <w:sz w:val="24"/>
        </w:rPr>
        <w:t xml:space="preserve">of </w:t>
      </w:r>
      <w:r>
        <w:rPr>
          <w:color w:val="333333"/>
          <w:spacing w:val="-2"/>
          <w:sz w:val="24"/>
        </w:rPr>
        <w:t>knowledge</w:t>
      </w:r>
      <w:r>
        <w:rPr>
          <w:color w:val="333333"/>
          <w:spacing w:val="-21"/>
          <w:sz w:val="24"/>
        </w:rPr>
        <w:t xml:space="preserve"> </w:t>
      </w:r>
      <w:r>
        <w:rPr>
          <w:color w:val="333333"/>
          <w:spacing w:val="-2"/>
          <w:sz w:val="24"/>
        </w:rPr>
        <w:t>for</w:t>
      </w:r>
      <w:r>
        <w:rPr>
          <w:color w:val="333333"/>
          <w:spacing w:val="-22"/>
          <w:sz w:val="24"/>
        </w:rPr>
        <w:t xml:space="preserve"> </w:t>
      </w:r>
      <w:r>
        <w:rPr>
          <w:color w:val="333333"/>
          <w:spacing w:val="-2"/>
          <w:sz w:val="24"/>
        </w:rPr>
        <w:t>its</w:t>
      </w:r>
      <w:r>
        <w:rPr>
          <w:color w:val="333333"/>
          <w:spacing w:val="-24"/>
          <w:sz w:val="24"/>
        </w:rPr>
        <w:t xml:space="preserve"> </w:t>
      </w:r>
      <w:r>
        <w:rPr>
          <w:color w:val="333333"/>
          <w:spacing w:val="-2"/>
          <w:sz w:val="24"/>
        </w:rPr>
        <w:t>own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2"/>
          <w:sz w:val="24"/>
        </w:rPr>
        <w:t>sake.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pacing w:val="-2"/>
          <w:sz w:val="24"/>
        </w:rPr>
        <w:t>The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pacing w:val="-2"/>
          <w:sz w:val="24"/>
        </w:rPr>
        <w:t>Scholarship</w:t>
      </w:r>
      <w:r>
        <w:rPr>
          <w:color w:val="333333"/>
          <w:spacing w:val="-22"/>
          <w:sz w:val="24"/>
        </w:rPr>
        <w:t xml:space="preserve"> </w:t>
      </w:r>
      <w:r>
        <w:rPr>
          <w:color w:val="333333"/>
          <w:spacing w:val="-2"/>
          <w:sz w:val="24"/>
        </w:rPr>
        <w:t>of</w:t>
      </w:r>
      <w:r>
        <w:rPr>
          <w:color w:val="333333"/>
          <w:spacing w:val="-20"/>
          <w:sz w:val="24"/>
        </w:rPr>
        <w:t xml:space="preserve"> </w:t>
      </w:r>
      <w:r>
        <w:rPr>
          <w:color w:val="333333"/>
          <w:spacing w:val="-2"/>
          <w:sz w:val="24"/>
        </w:rPr>
        <w:t>Discovery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pacing w:val="-2"/>
          <w:sz w:val="24"/>
        </w:rPr>
        <w:t>encompasses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pacing w:val="-2"/>
          <w:sz w:val="24"/>
        </w:rPr>
        <w:t>original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2"/>
          <w:sz w:val="24"/>
        </w:rPr>
        <w:t>research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2"/>
          <w:sz w:val="24"/>
        </w:rPr>
        <w:t xml:space="preserve">that </w:t>
      </w:r>
      <w:r>
        <w:rPr>
          <w:color w:val="333333"/>
          <w:sz w:val="24"/>
        </w:rPr>
        <w:t>contributes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expanding</w:t>
      </w:r>
      <w:r>
        <w:rPr>
          <w:color w:val="333333"/>
          <w:spacing w:val="-20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knowledge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base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z w:val="24"/>
        </w:rPr>
        <w:t>discipline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(Boyer,</w:t>
      </w:r>
      <w:r>
        <w:rPr>
          <w:color w:val="333333"/>
          <w:spacing w:val="-18"/>
          <w:sz w:val="24"/>
        </w:rPr>
        <w:t xml:space="preserve"> </w:t>
      </w:r>
      <w:r>
        <w:rPr>
          <w:color w:val="333333"/>
          <w:sz w:val="24"/>
        </w:rPr>
        <w:t>1990).</w:t>
      </w:r>
    </w:p>
    <w:p w14:paraId="5518D492" w14:textId="77777777" w:rsidR="002056D0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line="254" w:lineRule="auto"/>
        <w:ind w:right="467"/>
        <w:rPr>
          <w:sz w:val="24"/>
        </w:rPr>
      </w:pPr>
      <w:r>
        <w:rPr>
          <w:spacing w:val="-4"/>
          <w:sz w:val="24"/>
        </w:rPr>
        <w:t>SCHOLARSHIP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APPLICATION: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Application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knowledge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generated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by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Scholarship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 xml:space="preserve">of </w:t>
      </w:r>
      <w:r>
        <w:rPr>
          <w:spacing w:val="-2"/>
          <w:sz w:val="24"/>
        </w:rPr>
        <w:t>Discovery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Integration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address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real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problems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all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levels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society.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occupational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therapy,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example</w:t>
      </w:r>
      <w:r>
        <w:rPr>
          <w:spacing w:val="-7"/>
          <w:sz w:val="24"/>
        </w:rPr>
        <w:t xml:space="preserve"> </w:t>
      </w:r>
      <w:r>
        <w:rPr>
          <w:sz w:val="24"/>
        </w:rPr>
        <w:t>would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theoretical</w:t>
      </w:r>
      <w:r>
        <w:rPr>
          <w:spacing w:val="-2"/>
          <w:sz w:val="24"/>
        </w:rPr>
        <w:t xml:space="preserve"> </w:t>
      </w:r>
      <w:r>
        <w:rPr>
          <w:sz w:val="24"/>
        </w:rPr>
        <w:t>knowledge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practice</w:t>
      </w:r>
      <w:r>
        <w:rPr>
          <w:spacing w:val="-7"/>
          <w:sz w:val="24"/>
        </w:rPr>
        <w:t xml:space="preserve"> </w:t>
      </w:r>
      <w:r>
        <w:rPr>
          <w:sz w:val="24"/>
        </w:rPr>
        <w:t>interventions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to teaching in the classroom.</w:t>
      </w:r>
    </w:p>
    <w:p w14:paraId="349FD788" w14:textId="77777777" w:rsidR="002056D0" w:rsidRDefault="00000000">
      <w:pPr>
        <w:pStyle w:val="ListParagraph"/>
        <w:numPr>
          <w:ilvl w:val="0"/>
          <w:numId w:val="3"/>
        </w:numPr>
        <w:tabs>
          <w:tab w:val="left" w:pos="718"/>
        </w:tabs>
        <w:spacing w:before="2"/>
        <w:ind w:left="718" w:hanging="358"/>
        <w:rPr>
          <w:sz w:val="24"/>
        </w:rPr>
      </w:pPr>
      <w:r>
        <w:rPr>
          <w:w w:val="90"/>
          <w:sz w:val="24"/>
        </w:rPr>
        <w:t>SCHOLARSHIP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TEACHING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LEARNING:</w:t>
      </w:r>
      <w:r>
        <w:rPr>
          <w:spacing w:val="17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Scholarship</w:t>
      </w:r>
      <w:r>
        <w:rPr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Teaching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z w:val="24"/>
        </w:rPr>
        <w:t xml:space="preserve"> </w:t>
      </w:r>
      <w:r>
        <w:rPr>
          <w:w w:val="90"/>
          <w:sz w:val="24"/>
        </w:rPr>
        <w:t>Learning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w w:val="90"/>
          <w:sz w:val="24"/>
        </w:rPr>
        <w:t>implies</w:t>
      </w:r>
      <w:proofErr w:type="gramEnd"/>
    </w:p>
    <w:p w14:paraId="731C44DC" w14:textId="77777777" w:rsidR="002056D0" w:rsidRDefault="00000000">
      <w:pPr>
        <w:pStyle w:val="BodyText"/>
        <w:spacing w:before="14"/>
        <w:ind w:left="720"/>
      </w:pP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“research</w:t>
      </w:r>
      <w:r>
        <w:rPr>
          <w:spacing w:val="-13"/>
        </w:rPr>
        <w:t xml:space="preserve"> </w:t>
      </w:r>
      <w:r>
        <w:rPr>
          <w:spacing w:val="-2"/>
        </w:rPr>
        <w:t>agenda”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“involves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systematic</w:t>
      </w:r>
      <w:r>
        <w:rPr>
          <w:spacing w:val="-12"/>
        </w:rPr>
        <w:t xml:space="preserve"> </w:t>
      </w:r>
      <w:r>
        <w:rPr>
          <w:spacing w:val="-2"/>
        </w:rPr>
        <w:t>study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teaching</w:t>
      </w:r>
      <w:r>
        <w:rPr>
          <w:spacing w:val="-18"/>
        </w:rPr>
        <w:t xml:space="preserve"> </w:t>
      </w:r>
      <w:r>
        <w:rPr>
          <w:spacing w:val="-2"/>
        </w:rPr>
        <w:t>and/or</w:t>
      </w:r>
      <w:r>
        <w:rPr>
          <w:spacing w:val="-16"/>
        </w:rPr>
        <w:t xml:space="preserve"> </w:t>
      </w:r>
      <w:r>
        <w:rPr>
          <w:spacing w:val="-2"/>
        </w:rPr>
        <w:t>learning</w:t>
      </w:r>
      <w:r>
        <w:rPr>
          <w:spacing w:val="-18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5"/>
        </w:rPr>
        <w:t>the</w:t>
      </w:r>
    </w:p>
    <w:p w14:paraId="1E8A9E91" w14:textId="77777777" w:rsidR="002056D0" w:rsidRDefault="00000000">
      <w:pPr>
        <w:pStyle w:val="BodyText"/>
        <w:spacing w:before="19"/>
        <w:ind w:left="720"/>
      </w:pPr>
      <w:r>
        <w:rPr>
          <w:spacing w:val="-2"/>
        </w:rPr>
        <w:t>public</w:t>
      </w:r>
      <w:r>
        <w:rPr>
          <w:spacing w:val="-13"/>
        </w:rPr>
        <w:t xml:space="preserve"> </w:t>
      </w:r>
      <w:r>
        <w:rPr>
          <w:spacing w:val="-2"/>
        </w:rPr>
        <w:t>sharing</w:t>
      </w:r>
      <w:r>
        <w:rPr>
          <w:spacing w:val="-17"/>
        </w:rPr>
        <w:t xml:space="preserve"> </w:t>
      </w:r>
      <w:r>
        <w:rPr>
          <w:spacing w:val="-2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>review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such</w:t>
      </w:r>
      <w:r>
        <w:rPr>
          <w:spacing w:val="-13"/>
        </w:rPr>
        <w:t xml:space="preserve"> </w:t>
      </w:r>
      <w:r>
        <w:rPr>
          <w:spacing w:val="-2"/>
        </w:rPr>
        <w:t>work</w:t>
      </w:r>
      <w:r>
        <w:rPr>
          <w:spacing w:val="-13"/>
        </w:rPr>
        <w:t xml:space="preserve"> </w:t>
      </w:r>
      <w:r>
        <w:rPr>
          <w:spacing w:val="-2"/>
        </w:rPr>
        <w:t>through</w:t>
      </w:r>
      <w:r>
        <w:rPr>
          <w:spacing w:val="-9"/>
        </w:rPr>
        <w:t xml:space="preserve"> </w:t>
      </w:r>
      <w:r>
        <w:rPr>
          <w:spacing w:val="-2"/>
        </w:rPr>
        <w:t>presentations,</w:t>
      </w:r>
      <w:r>
        <w:rPr>
          <w:spacing w:val="-10"/>
        </w:rPr>
        <w:t xml:space="preserve"> </w:t>
      </w:r>
      <w:r>
        <w:rPr>
          <w:spacing w:val="-2"/>
        </w:rPr>
        <w:t>publications,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performances”</w:t>
      </w:r>
    </w:p>
    <w:p w14:paraId="46F1D0B4" w14:textId="77777777" w:rsidR="002056D0" w:rsidRDefault="00000000">
      <w:pPr>
        <w:pStyle w:val="BodyText"/>
        <w:spacing w:before="19"/>
        <w:ind w:left="720"/>
      </w:pPr>
      <w:r>
        <w:rPr>
          <w:spacing w:val="-6"/>
        </w:rPr>
        <w:t>(McKinney,</w:t>
      </w:r>
      <w:r>
        <w:rPr>
          <w:spacing w:val="-12"/>
        </w:rPr>
        <w:t xml:space="preserve"> </w:t>
      </w:r>
      <w:r>
        <w:rPr>
          <w:spacing w:val="-6"/>
        </w:rPr>
        <w:t>2007,</w:t>
      </w:r>
      <w:r>
        <w:rPr>
          <w:spacing w:val="-12"/>
        </w:rPr>
        <w:t xml:space="preserve"> </w:t>
      </w:r>
      <w:r>
        <w:rPr>
          <w:spacing w:val="-6"/>
        </w:rPr>
        <w:t>p.</w:t>
      </w:r>
      <w:r>
        <w:rPr>
          <w:spacing w:val="-12"/>
        </w:rPr>
        <w:t xml:space="preserve"> </w:t>
      </w:r>
      <w:r>
        <w:rPr>
          <w:spacing w:val="-6"/>
        </w:rPr>
        <w:t>10)</w:t>
      </w:r>
    </w:p>
    <w:p w14:paraId="45E073CA" w14:textId="77777777" w:rsidR="002056D0" w:rsidRDefault="002056D0">
      <w:pPr>
        <w:pStyle w:val="BodyText"/>
        <w:spacing w:before="34"/>
      </w:pPr>
    </w:p>
    <w:p w14:paraId="4EC6E386" w14:textId="77777777" w:rsidR="002056D0" w:rsidRDefault="00000000">
      <w:pPr>
        <w:pStyle w:val="BodyText"/>
      </w:pPr>
      <w:r>
        <w:rPr>
          <w:color w:val="333333"/>
          <w:spacing w:val="-4"/>
        </w:rPr>
        <w:t>Kean’s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4"/>
        </w:rPr>
        <w:t>Department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4"/>
        </w:rPr>
        <w:t>of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4"/>
        </w:rPr>
        <w:t>Occupational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Therapy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recognizes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4"/>
        </w:rPr>
        <w:t>all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4"/>
        </w:rPr>
        <w:t>aspects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4"/>
        </w:rPr>
        <w:t>of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4"/>
        </w:rPr>
        <w:t>Boyer’s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4"/>
        </w:rPr>
        <w:t>model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4"/>
        </w:rPr>
        <w:t>as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4"/>
        </w:rPr>
        <w:t>valuable</w:t>
      </w:r>
    </w:p>
    <w:p w14:paraId="3F136F09" w14:textId="77777777" w:rsidR="002056D0" w:rsidRDefault="00000000">
      <w:pPr>
        <w:pStyle w:val="BodyText"/>
        <w:spacing w:before="14"/>
      </w:pPr>
      <w:r>
        <w:rPr>
          <w:color w:val="333333"/>
          <w:spacing w:val="-2"/>
        </w:rPr>
        <w:t>scholarship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worthy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of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retention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and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promotion.</w:t>
      </w:r>
    </w:p>
    <w:p w14:paraId="67978090" w14:textId="77777777" w:rsidR="002056D0" w:rsidRDefault="002056D0">
      <w:pPr>
        <w:pStyle w:val="BodyText"/>
        <w:spacing w:before="38"/>
      </w:pPr>
    </w:p>
    <w:p w14:paraId="3A2BFB6A" w14:textId="77777777" w:rsidR="002056D0" w:rsidRDefault="00000000">
      <w:pPr>
        <w:pStyle w:val="BodyText"/>
        <w:spacing w:line="254" w:lineRule="auto"/>
        <w:ind w:right="351"/>
      </w:pPr>
      <w:r>
        <w:rPr>
          <w:color w:val="333333"/>
        </w:rPr>
        <w:t>AOTA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continues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define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8"/>
        </w:rPr>
        <w:t xml:space="preserve"> </w:t>
      </w:r>
      <w:r>
        <w:rPr>
          <w:i/>
          <w:color w:val="333333"/>
        </w:rPr>
        <w:t>scholarship</w:t>
      </w:r>
      <w:r>
        <w:rPr>
          <w:i/>
          <w:color w:val="333333"/>
          <w:spacing w:val="-14"/>
        </w:rPr>
        <w:t xml:space="preserve"> </w:t>
      </w:r>
      <w:r>
        <w:rPr>
          <w:i/>
          <w:color w:val="333333"/>
        </w:rPr>
        <w:t>agenda</w:t>
      </w:r>
      <w:r>
        <w:rPr>
          <w:i/>
          <w:color w:val="333333"/>
          <w:spacing w:val="-16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one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“captures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scholarship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areas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 xml:space="preserve">of </w:t>
      </w:r>
      <w:r>
        <w:rPr>
          <w:color w:val="333333"/>
          <w:spacing w:val="-2"/>
        </w:rPr>
        <w:t>teaching,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research,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and/or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service.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It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engages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faculty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in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academically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relevant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works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that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 xml:space="preserve">simultaneously </w:t>
      </w:r>
      <w:r>
        <w:rPr>
          <w:color w:val="333333"/>
        </w:rPr>
        <w:t>meet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campus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mission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goals,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meet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needs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program,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reflected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curriculum</w:t>
      </w:r>
    </w:p>
    <w:p w14:paraId="4458E8F3" w14:textId="77777777" w:rsidR="002056D0" w:rsidRDefault="00000000">
      <w:pPr>
        <w:pStyle w:val="BodyText"/>
        <w:spacing w:line="254" w:lineRule="auto"/>
        <w:ind w:right="351"/>
      </w:pPr>
      <w:r>
        <w:rPr>
          <w:color w:val="333333"/>
          <w:spacing w:val="-2"/>
        </w:rPr>
        <w:t>design”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(AOTA,</w:t>
      </w:r>
      <w:r>
        <w:rPr>
          <w:color w:val="333333"/>
          <w:spacing w:val="-8"/>
        </w:rPr>
        <w:t xml:space="preserve"> </w:t>
      </w:r>
      <w:proofErr w:type="spellStart"/>
      <w:r>
        <w:rPr>
          <w:color w:val="333333"/>
          <w:spacing w:val="-2"/>
        </w:rPr>
        <w:t>n.d</w:t>
      </w:r>
      <w:proofErr w:type="spellEnd"/>
      <w:r>
        <w:rPr>
          <w:color w:val="333333"/>
          <w:spacing w:val="-2"/>
        </w:rPr>
        <w:t>).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Faculty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assigned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to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Department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of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Occupational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Therapy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must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create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 xml:space="preserve">a </w:t>
      </w:r>
      <w:r>
        <w:rPr>
          <w:color w:val="333333"/>
        </w:rPr>
        <w:t>professional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development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plan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outlines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all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three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areas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teaching,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research,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service.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Faculty are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required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outline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research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plan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clearly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articulates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type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scholarship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associated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the research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plan.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requirement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relates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ACOTE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standard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6.2,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which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requires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faculty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(who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teach more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than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two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courses)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complete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professional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development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plan.</w:t>
      </w:r>
    </w:p>
    <w:p w14:paraId="21ED8B25" w14:textId="77777777" w:rsidR="002056D0" w:rsidRDefault="00000000">
      <w:pPr>
        <w:pStyle w:val="BodyText"/>
        <w:spacing w:before="1" w:line="254" w:lineRule="auto"/>
        <w:ind w:right="351"/>
      </w:pPr>
      <w:r>
        <w:rPr>
          <w:color w:val="333333"/>
        </w:rPr>
        <w:t>In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optional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statement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part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reappointment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dossier,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faculty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candidates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encouraged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to upload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their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completed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professional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development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plan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review.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professional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development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plan provides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context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each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faculty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candidate's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professional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growth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terms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scholarship,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aligned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with Kean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University’s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mission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vision.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professional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development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plan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should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used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metric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in which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each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faculty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candidate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evaluated.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professional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development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plan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helps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faculty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candidates to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strategically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plan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their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six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years,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demonstrating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increased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competency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three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areas.</w:t>
      </w:r>
    </w:p>
    <w:p w14:paraId="30FFCE41" w14:textId="77777777" w:rsidR="002056D0" w:rsidRDefault="002056D0">
      <w:pPr>
        <w:pStyle w:val="BodyText"/>
        <w:spacing w:line="254" w:lineRule="auto"/>
        <w:sectPr w:rsidR="002056D0">
          <w:pgSz w:w="12240" w:h="15840"/>
          <w:pgMar w:top="1180" w:right="360" w:bottom="1240" w:left="720" w:header="0" w:footer="998" w:gutter="0"/>
          <w:cols w:space="720"/>
        </w:sectPr>
      </w:pPr>
    </w:p>
    <w:p w14:paraId="609855D9" w14:textId="77777777" w:rsidR="002056D0" w:rsidRDefault="00000000">
      <w:pPr>
        <w:pStyle w:val="Heading1"/>
        <w:spacing w:before="85"/>
      </w:pPr>
      <w:bookmarkStart w:id="10" w:name="MISSION_OF_THE_DEPARTMENT"/>
      <w:bookmarkStart w:id="11" w:name="_bookmark5"/>
      <w:bookmarkEnd w:id="10"/>
      <w:bookmarkEnd w:id="11"/>
      <w:r>
        <w:rPr>
          <w:w w:val="85"/>
        </w:rPr>
        <w:lastRenderedPageBreak/>
        <w:t>MISSION</w:t>
      </w:r>
      <w:r>
        <w:rPr>
          <w:spacing w:val="18"/>
        </w:rPr>
        <w:t xml:space="preserve"> </w:t>
      </w:r>
      <w:r>
        <w:rPr>
          <w:w w:val="85"/>
        </w:rPr>
        <w:t>OF</w:t>
      </w:r>
      <w:r>
        <w:rPr>
          <w:spacing w:val="16"/>
        </w:rPr>
        <w:t xml:space="preserve"> </w:t>
      </w:r>
      <w:r>
        <w:rPr>
          <w:w w:val="85"/>
        </w:rPr>
        <w:t>THE</w:t>
      </w:r>
      <w:r>
        <w:rPr>
          <w:spacing w:val="19"/>
        </w:rPr>
        <w:t xml:space="preserve"> </w:t>
      </w:r>
      <w:r>
        <w:rPr>
          <w:spacing w:val="-2"/>
          <w:w w:val="85"/>
        </w:rPr>
        <w:t>DEPARTMENT</w:t>
      </w:r>
    </w:p>
    <w:p w14:paraId="4F22558D" w14:textId="77777777" w:rsidR="002056D0" w:rsidRDefault="00000000">
      <w:pPr>
        <w:spacing w:before="25" w:line="256" w:lineRule="auto"/>
        <w:ind w:right="351"/>
        <w:rPr>
          <w:sz w:val="20"/>
        </w:rPr>
      </w:pP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criteria</w:t>
      </w:r>
      <w:r>
        <w:rPr>
          <w:spacing w:val="-14"/>
          <w:sz w:val="24"/>
        </w:rPr>
        <w:t xml:space="preserve"> </w:t>
      </w:r>
      <w:r>
        <w:rPr>
          <w:sz w:val="24"/>
        </w:rPr>
        <w:t>presented</w:t>
      </w:r>
      <w:r>
        <w:rPr>
          <w:spacing w:val="-21"/>
          <w:sz w:val="24"/>
        </w:rPr>
        <w:t xml:space="preserve"> </w:t>
      </w:r>
      <w:r>
        <w:rPr>
          <w:sz w:val="24"/>
        </w:rPr>
        <w:t>within</w:t>
      </w:r>
      <w:r>
        <w:rPr>
          <w:spacing w:val="-19"/>
          <w:sz w:val="24"/>
        </w:rPr>
        <w:t xml:space="preserve"> </w:t>
      </w:r>
      <w:r>
        <w:rPr>
          <w:sz w:val="24"/>
        </w:rPr>
        <w:t>this</w:t>
      </w:r>
      <w:r>
        <w:rPr>
          <w:spacing w:val="-18"/>
          <w:sz w:val="24"/>
        </w:rPr>
        <w:t xml:space="preserve"> </w:t>
      </w:r>
      <w:r>
        <w:rPr>
          <w:sz w:val="24"/>
        </w:rPr>
        <w:t>document</w:t>
      </w:r>
      <w:r>
        <w:rPr>
          <w:spacing w:val="-14"/>
          <w:sz w:val="24"/>
        </w:rPr>
        <w:t xml:space="preserve"> </w:t>
      </w:r>
      <w:r>
        <w:rPr>
          <w:sz w:val="24"/>
        </w:rPr>
        <w:t>are</w:t>
      </w:r>
      <w:r>
        <w:rPr>
          <w:spacing w:val="-18"/>
          <w:sz w:val="24"/>
        </w:rPr>
        <w:t xml:space="preserve"> </w:t>
      </w:r>
      <w:r>
        <w:rPr>
          <w:sz w:val="24"/>
        </w:rPr>
        <w:t>designed</w:t>
      </w:r>
      <w:r>
        <w:rPr>
          <w:spacing w:val="-16"/>
          <w:sz w:val="24"/>
        </w:rPr>
        <w:t xml:space="preserve"> </w:t>
      </w:r>
      <w:r>
        <w:rPr>
          <w:sz w:val="24"/>
        </w:rPr>
        <w:t>to</w:t>
      </w:r>
      <w:r>
        <w:rPr>
          <w:spacing w:val="-19"/>
          <w:sz w:val="24"/>
        </w:rPr>
        <w:t xml:space="preserve"> </w:t>
      </w:r>
      <w:r>
        <w:rPr>
          <w:sz w:val="24"/>
        </w:rPr>
        <w:t>promote</w:t>
      </w:r>
      <w:r>
        <w:rPr>
          <w:spacing w:val="-22"/>
          <w:sz w:val="24"/>
        </w:rPr>
        <w:t xml:space="preserve"> </w:t>
      </w:r>
      <w:r>
        <w:rPr>
          <w:sz w:val="24"/>
        </w:rPr>
        <w:t>the</w:t>
      </w:r>
      <w:r>
        <w:rPr>
          <w:spacing w:val="-22"/>
          <w:sz w:val="24"/>
        </w:rPr>
        <w:t xml:space="preserve"> </w:t>
      </w:r>
      <w:r>
        <w:rPr>
          <w:sz w:val="24"/>
        </w:rPr>
        <w:t>fulfillment</w:t>
      </w:r>
      <w:r>
        <w:rPr>
          <w:spacing w:val="-19"/>
          <w:sz w:val="24"/>
        </w:rPr>
        <w:t xml:space="preserve"> </w:t>
      </w:r>
      <w:r>
        <w:rPr>
          <w:sz w:val="24"/>
        </w:rPr>
        <w:t>of</w:t>
      </w:r>
      <w:r>
        <w:rPr>
          <w:spacing w:val="-19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Department’s mission.</w:t>
      </w:r>
      <w:r>
        <w:rPr>
          <w:spacing w:val="-14"/>
          <w:sz w:val="24"/>
        </w:rPr>
        <w:t xml:space="preserve"> </w:t>
      </w:r>
      <w:r>
        <w:rPr>
          <w:sz w:val="24"/>
        </w:rPr>
        <w:t>*</w:t>
      </w:r>
      <w:r>
        <w:rPr>
          <w:spacing w:val="-13"/>
          <w:sz w:val="24"/>
        </w:rPr>
        <w:t xml:space="preserve"> </w:t>
      </w:r>
      <w:r>
        <w:rPr>
          <w:sz w:val="20"/>
        </w:rPr>
        <w:t>This</w:t>
      </w:r>
      <w:r>
        <w:rPr>
          <w:spacing w:val="-17"/>
          <w:sz w:val="20"/>
        </w:rPr>
        <w:t xml:space="preserve"> </w:t>
      </w:r>
      <w:r>
        <w:rPr>
          <w:sz w:val="20"/>
        </w:rPr>
        <w:t>mission</w:t>
      </w:r>
      <w:r>
        <w:rPr>
          <w:spacing w:val="-16"/>
          <w:sz w:val="20"/>
        </w:rPr>
        <w:t xml:space="preserve"> </w:t>
      </w:r>
      <w:r>
        <w:rPr>
          <w:sz w:val="20"/>
        </w:rPr>
        <w:t>and</w:t>
      </w:r>
      <w:r>
        <w:rPr>
          <w:spacing w:val="-17"/>
          <w:sz w:val="20"/>
        </w:rPr>
        <w:t xml:space="preserve"> </w:t>
      </w:r>
      <w:r>
        <w:rPr>
          <w:sz w:val="20"/>
        </w:rPr>
        <w:t>vision</w:t>
      </w:r>
      <w:r>
        <w:rPr>
          <w:spacing w:val="-16"/>
          <w:sz w:val="20"/>
        </w:rPr>
        <w:t xml:space="preserve"> </w:t>
      </w:r>
      <w:r>
        <w:rPr>
          <w:sz w:val="20"/>
        </w:rPr>
        <w:t>will</w:t>
      </w:r>
      <w:r>
        <w:rPr>
          <w:spacing w:val="-12"/>
          <w:sz w:val="20"/>
        </w:rPr>
        <w:t xml:space="preserve"> </w:t>
      </w:r>
      <w:r>
        <w:rPr>
          <w:sz w:val="20"/>
        </w:rPr>
        <w:t>be</w:t>
      </w:r>
      <w:r>
        <w:rPr>
          <w:spacing w:val="-15"/>
          <w:sz w:val="20"/>
        </w:rPr>
        <w:t xml:space="preserve"> </w:t>
      </w:r>
      <w:r>
        <w:rPr>
          <w:sz w:val="20"/>
        </w:rPr>
        <w:t>updated</w:t>
      </w:r>
      <w:r>
        <w:rPr>
          <w:spacing w:val="-17"/>
          <w:sz w:val="20"/>
        </w:rPr>
        <w:t xml:space="preserve"> </w:t>
      </w:r>
      <w:r>
        <w:rPr>
          <w:sz w:val="20"/>
        </w:rPr>
        <w:t>by</w:t>
      </w:r>
      <w:r>
        <w:rPr>
          <w:spacing w:val="-10"/>
          <w:sz w:val="20"/>
        </w:rPr>
        <w:t xml:space="preserve"> </w:t>
      </w:r>
      <w:r>
        <w:rPr>
          <w:sz w:val="20"/>
        </w:rPr>
        <w:t>2027</w:t>
      </w:r>
      <w:r>
        <w:rPr>
          <w:spacing w:val="-16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align</w:t>
      </w:r>
      <w:r>
        <w:rPr>
          <w:spacing w:val="-15"/>
          <w:sz w:val="20"/>
        </w:rPr>
        <w:t xml:space="preserve"> </w:t>
      </w:r>
      <w:r>
        <w:rPr>
          <w:sz w:val="20"/>
        </w:rPr>
        <w:t>with</w:t>
      </w:r>
      <w:r>
        <w:rPr>
          <w:spacing w:val="-14"/>
          <w:sz w:val="20"/>
        </w:rPr>
        <w:t xml:space="preserve"> </w:t>
      </w:r>
      <w:r>
        <w:rPr>
          <w:sz w:val="20"/>
        </w:rPr>
        <w:t>AOTA’s</w:t>
      </w:r>
      <w:r>
        <w:rPr>
          <w:spacing w:val="-17"/>
          <w:sz w:val="20"/>
        </w:rPr>
        <w:t xml:space="preserve"> </w:t>
      </w:r>
      <w:r>
        <w:rPr>
          <w:sz w:val="20"/>
        </w:rPr>
        <w:t>and</w:t>
      </w:r>
      <w:r>
        <w:rPr>
          <w:spacing w:val="-17"/>
          <w:sz w:val="20"/>
        </w:rPr>
        <w:t xml:space="preserve"> </w:t>
      </w:r>
      <w:r>
        <w:rPr>
          <w:sz w:val="20"/>
        </w:rPr>
        <w:t>Kean’s</w:t>
      </w:r>
      <w:r>
        <w:rPr>
          <w:spacing w:val="-17"/>
          <w:sz w:val="20"/>
        </w:rPr>
        <w:t xml:space="preserve"> </w:t>
      </w:r>
      <w:r>
        <w:rPr>
          <w:sz w:val="20"/>
        </w:rPr>
        <w:t>updated</w:t>
      </w:r>
      <w:r>
        <w:rPr>
          <w:spacing w:val="-17"/>
          <w:sz w:val="20"/>
        </w:rPr>
        <w:t xml:space="preserve"> </w:t>
      </w:r>
      <w:r>
        <w:rPr>
          <w:sz w:val="20"/>
        </w:rPr>
        <w:t>visions/missions.</w:t>
      </w:r>
      <w:r>
        <w:rPr>
          <w:spacing w:val="-17"/>
          <w:sz w:val="20"/>
        </w:rPr>
        <w:t xml:space="preserve"> </w:t>
      </w:r>
      <w:r>
        <w:rPr>
          <w:sz w:val="20"/>
        </w:rPr>
        <w:t>All faculty</w:t>
      </w:r>
      <w:r>
        <w:rPr>
          <w:spacing w:val="-14"/>
          <w:sz w:val="20"/>
        </w:rPr>
        <w:t xml:space="preserve"> </w:t>
      </w:r>
      <w:r>
        <w:rPr>
          <w:sz w:val="20"/>
        </w:rPr>
        <w:t>should</w:t>
      </w:r>
      <w:r>
        <w:rPr>
          <w:spacing w:val="-18"/>
          <w:sz w:val="20"/>
        </w:rPr>
        <w:t xml:space="preserve"> </w:t>
      </w:r>
      <w:r>
        <w:rPr>
          <w:sz w:val="20"/>
        </w:rPr>
        <w:t>be</w:t>
      </w:r>
      <w:r>
        <w:rPr>
          <w:spacing w:val="-16"/>
          <w:sz w:val="20"/>
        </w:rPr>
        <w:t xml:space="preserve"> </w:t>
      </w:r>
      <w:r>
        <w:rPr>
          <w:sz w:val="20"/>
        </w:rPr>
        <w:t>evaluated</w:t>
      </w:r>
      <w:r>
        <w:rPr>
          <w:spacing w:val="-18"/>
          <w:sz w:val="20"/>
        </w:rPr>
        <w:t xml:space="preserve"> </w:t>
      </w:r>
      <w:r>
        <w:rPr>
          <w:sz w:val="20"/>
        </w:rPr>
        <w:t>using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z w:val="20"/>
        </w:rPr>
        <w:t>mission</w:t>
      </w:r>
      <w:r>
        <w:rPr>
          <w:spacing w:val="-17"/>
          <w:sz w:val="20"/>
        </w:rPr>
        <w:t xml:space="preserve"> </w:t>
      </w:r>
      <w:r>
        <w:rPr>
          <w:sz w:val="20"/>
        </w:rPr>
        <w:t>and</w:t>
      </w:r>
      <w:r>
        <w:rPr>
          <w:spacing w:val="-18"/>
          <w:sz w:val="20"/>
        </w:rPr>
        <w:t xml:space="preserve"> </w:t>
      </w:r>
      <w:r>
        <w:rPr>
          <w:sz w:val="20"/>
        </w:rPr>
        <w:t>vision</w:t>
      </w:r>
      <w:r>
        <w:rPr>
          <w:spacing w:val="-17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AOTA,</w:t>
      </w:r>
      <w:r>
        <w:rPr>
          <w:spacing w:val="-18"/>
          <w:sz w:val="20"/>
        </w:rPr>
        <w:t xml:space="preserve"> </w:t>
      </w:r>
      <w:r>
        <w:rPr>
          <w:sz w:val="20"/>
        </w:rPr>
        <w:t>Kean</w:t>
      </w:r>
      <w:r>
        <w:rPr>
          <w:spacing w:val="-16"/>
          <w:sz w:val="20"/>
        </w:rPr>
        <w:t xml:space="preserve"> </w:t>
      </w:r>
      <w:r>
        <w:rPr>
          <w:sz w:val="20"/>
        </w:rPr>
        <w:t>University</w:t>
      </w:r>
      <w:r>
        <w:rPr>
          <w:spacing w:val="-16"/>
          <w:sz w:val="20"/>
        </w:rPr>
        <w:t xml:space="preserve"> </w:t>
      </w:r>
      <w:r>
        <w:rPr>
          <w:sz w:val="20"/>
        </w:rPr>
        <w:t>and</w:t>
      </w:r>
      <w:r>
        <w:rPr>
          <w:spacing w:val="-18"/>
          <w:sz w:val="20"/>
        </w:rPr>
        <w:t xml:space="preserve"> </w:t>
      </w:r>
      <w:r>
        <w:rPr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z w:val="20"/>
        </w:rPr>
        <w:t>Department</w:t>
      </w:r>
      <w:r>
        <w:rPr>
          <w:spacing w:val="-16"/>
          <w:sz w:val="20"/>
        </w:rPr>
        <w:t xml:space="preserve"> </w:t>
      </w:r>
      <w:r>
        <w:rPr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z w:val="20"/>
        </w:rPr>
        <w:t>Occupational Therapy that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effect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of their</w:t>
      </w:r>
      <w:r>
        <w:rPr>
          <w:spacing w:val="-5"/>
          <w:sz w:val="20"/>
        </w:rPr>
        <w:t xml:space="preserve"> </w:t>
      </w:r>
      <w:r>
        <w:rPr>
          <w:sz w:val="20"/>
        </w:rPr>
        <w:t>review.</w:t>
      </w:r>
    </w:p>
    <w:p w14:paraId="7338D564" w14:textId="77777777" w:rsidR="002056D0" w:rsidRDefault="002056D0">
      <w:pPr>
        <w:pStyle w:val="BodyText"/>
        <w:rPr>
          <w:sz w:val="20"/>
        </w:rPr>
      </w:pPr>
    </w:p>
    <w:p w14:paraId="665F4EFE" w14:textId="77777777" w:rsidR="002056D0" w:rsidRDefault="002056D0">
      <w:pPr>
        <w:pStyle w:val="BodyText"/>
        <w:spacing w:before="118"/>
        <w:rPr>
          <w:sz w:val="20"/>
        </w:rPr>
      </w:pPr>
    </w:p>
    <w:p w14:paraId="7166553D" w14:textId="77777777" w:rsidR="002056D0" w:rsidRDefault="00000000">
      <w:pPr>
        <w:pStyle w:val="Heading6"/>
      </w:pPr>
      <w:r>
        <w:rPr>
          <w:spacing w:val="-2"/>
        </w:rPr>
        <w:t>Vision</w:t>
      </w:r>
    </w:p>
    <w:p w14:paraId="7DE105BC" w14:textId="77777777" w:rsidR="002056D0" w:rsidRDefault="00000000">
      <w:pPr>
        <w:spacing w:before="19"/>
        <w:rPr>
          <w:i/>
          <w:sz w:val="24"/>
        </w:rPr>
      </w:pPr>
      <w:r>
        <w:rPr>
          <w:i/>
          <w:spacing w:val="-4"/>
          <w:sz w:val="24"/>
        </w:rPr>
        <w:t>Graduates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of</w:t>
      </w:r>
      <w:r>
        <w:rPr>
          <w:i/>
          <w:spacing w:val="-12"/>
          <w:sz w:val="24"/>
        </w:rPr>
        <w:t xml:space="preserve"> </w:t>
      </w:r>
      <w:r>
        <w:rPr>
          <w:i/>
          <w:spacing w:val="-4"/>
          <w:sz w:val="24"/>
        </w:rPr>
        <w:t>our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master’s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and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doctoral degree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programs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will excel in</w:t>
      </w:r>
      <w:r>
        <w:rPr>
          <w:i/>
          <w:spacing w:val="7"/>
          <w:sz w:val="24"/>
        </w:rPr>
        <w:t xml:space="preserve"> </w:t>
      </w:r>
      <w:r>
        <w:rPr>
          <w:i/>
          <w:spacing w:val="-4"/>
          <w:sz w:val="24"/>
        </w:rPr>
        <w:t>entry-level practice.</w:t>
      </w:r>
    </w:p>
    <w:p w14:paraId="3CA5F1D0" w14:textId="77777777" w:rsidR="002056D0" w:rsidRDefault="00000000">
      <w:pPr>
        <w:spacing w:before="20" w:line="254" w:lineRule="auto"/>
        <w:ind w:right="351"/>
        <w:rPr>
          <w:i/>
          <w:sz w:val="24"/>
        </w:rPr>
      </w:pPr>
      <w:r>
        <w:rPr>
          <w:i/>
          <w:spacing w:val="-2"/>
          <w:sz w:val="24"/>
        </w:rPr>
        <w:t>Through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creative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programming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and</w:t>
      </w:r>
      <w:r>
        <w:rPr>
          <w:i/>
          <w:spacing w:val="-18"/>
          <w:sz w:val="24"/>
        </w:rPr>
        <w:t xml:space="preserve"> </w:t>
      </w:r>
      <w:r>
        <w:rPr>
          <w:i/>
          <w:spacing w:val="-2"/>
          <w:sz w:val="24"/>
        </w:rPr>
        <w:t>active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learning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opportunities,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culturally</w:t>
      </w:r>
      <w:r>
        <w:rPr>
          <w:i/>
          <w:spacing w:val="-17"/>
          <w:sz w:val="24"/>
        </w:rPr>
        <w:t xml:space="preserve"> </w:t>
      </w:r>
      <w:r>
        <w:rPr>
          <w:i/>
          <w:spacing w:val="-2"/>
          <w:sz w:val="24"/>
        </w:rPr>
        <w:t>responsive,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students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 xml:space="preserve">will </w:t>
      </w:r>
      <w:r>
        <w:rPr>
          <w:i/>
          <w:sz w:val="24"/>
        </w:rPr>
        <w:t>become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leaders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who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serve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society.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Our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graduates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will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create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change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through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evidence-based, innovative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practice.</w:t>
      </w:r>
    </w:p>
    <w:p w14:paraId="453A7D6C" w14:textId="77777777" w:rsidR="002056D0" w:rsidRDefault="002056D0">
      <w:pPr>
        <w:pStyle w:val="BodyText"/>
        <w:spacing w:before="16"/>
        <w:rPr>
          <w:i/>
        </w:rPr>
      </w:pPr>
    </w:p>
    <w:p w14:paraId="6FEA6F4C" w14:textId="77777777" w:rsidR="002056D0" w:rsidRDefault="00000000">
      <w:pPr>
        <w:pStyle w:val="Heading6"/>
      </w:pPr>
      <w:r>
        <w:rPr>
          <w:spacing w:val="-2"/>
        </w:rPr>
        <w:t>Mission</w:t>
      </w:r>
    </w:p>
    <w:p w14:paraId="0FBCB95D" w14:textId="77777777" w:rsidR="002056D0" w:rsidRDefault="00000000">
      <w:pPr>
        <w:spacing w:before="19"/>
        <w:rPr>
          <w:i/>
          <w:sz w:val="24"/>
        </w:rPr>
      </w:pPr>
      <w:r>
        <w:rPr>
          <w:i/>
          <w:spacing w:val="-2"/>
          <w:sz w:val="24"/>
        </w:rPr>
        <w:t>Our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mission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is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to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develop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entry-level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occupational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therapists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who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will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utilize</w:t>
      </w:r>
    </w:p>
    <w:p w14:paraId="561FD6E9" w14:textId="77777777" w:rsidR="002056D0" w:rsidRDefault="00000000">
      <w:pPr>
        <w:spacing w:before="14" w:line="256" w:lineRule="auto"/>
        <w:rPr>
          <w:i/>
          <w:sz w:val="24"/>
        </w:rPr>
      </w:pPr>
      <w:r>
        <w:rPr>
          <w:i/>
          <w:sz w:val="24"/>
        </w:rPr>
        <w:t>professional/clinical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reasoning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skills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think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creatively,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critically,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holistically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deliver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occupation-based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practice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to increase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health,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wellbeing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quality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life.</w:t>
      </w:r>
    </w:p>
    <w:p w14:paraId="1E849658" w14:textId="77777777" w:rsidR="002056D0" w:rsidRDefault="002056D0">
      <w:pPr>
        <w:pStyle w:val="BodyText"/>
        <w:spacing w:before="14"/>
        <w:rPr>
          <w:i/>
        </w:rPr>
      </w:pPr>
    </w:p>
    <w:p w14:paraId="5F885E72" w14:textId="77777777" w:rsidR="002056D0" w:rsidRDefault="00000000">
      <w:pPr>
        <w:spacing w:line="254" w:lineRule="auto"/>
        <w:ind w:right="823"/>
        <w:rPr>
          <w:i/>
          <w:sz w:val="24"/>
        </w:rPr>
      </w:pPr>
      <w:r>
        <w:rPr>
          <w:i/>
          <w:sz w:val="24"/>
        </w:rPr>
        <w:t>We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promote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professional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growth,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lifelong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learning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3"/>
          <w:sz w:val="24"/>
        </w:rPr>
        <w:t xml:space="preserve"> </w:t>
      </w:r>
      <w:proofErr w:type="spellStart"/>
      <w:r>
        <w:rPr>
          <w:i/>
          <w:sz w:val="24"/>
        </w:rPr>
        <w:t>interprofessionalism</w:t>
      </w:r>
      <w:proofErr w:type="spellEnd"/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through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leadership, scholarship,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and/or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creative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works.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Through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collaboration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local,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national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global community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partners,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we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create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unique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learning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service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opportunities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meet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needs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i/>
          <w:spacing w:val="-2"/>
          <w:sz w:val="24"/>
        </w:rPr>
        <w:t>changing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social,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economic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and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technological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environment.</w:t>
      </w:r>
      <w:r>
        <w:rPr>
          <w:i/>
          <w:spacing w:val="-18"/>
          <w:sz w:val="24"/>
        </w:rPr>
        <w:t xml:space="preserve"> </w:t>
      </w:r>
      <w:r>
        <w:rPr>
          <w:i/>
          <w:spacing w:val="-2"/>
          <w:sz w:val="24"/>
        </w:rPr>
        <w:t>We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seek</w:t>
      </w:r>
      <w:r>
        <w:rPr>
          <w:i/>
          <w:spacing w:val="-17"/>
          <w:sz w:val="24"/>
        </w:rPr>
        <w:t xml:space="preserve"> </w:t>
      </w:r>
      <w:r>
        <w:rPr>
          <w:i/>
          <w:spacing w:val="-2"/>
          <w:sz w:val="24"/>
        </w:rPr>
        <w:t>to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create</w:t>
      </w:r>
      <w:r>
        <w:rPr>
          <w:i/>
          <w:spacing w:val="-17"/>
          <w:sz w:val="24"/>
        </w:rPr>
        <w:t xml:space="preserve"> </w:t>
      </w:r>
      <w:r>
        <w:rPr>
          <w:i/>
          <w:spacing w:val="-2"/>
          <w:sz w:val="24"/>
        </w:rPr>
        <w:t>excellence</w:t>
      </w:r>
      <w:r>
        <w:rPr>
          <w:i/>
          <w:spacing w:val="-17"/>
          <w:sz w:val="24"/>
        </w:rPr>
        <w:t xml:space="preserve"> </w:t>
      </w:r>
      <w:r>
        <w:rPr>
          <w:i/>
          <w:spacing w:val="-2"/>
          <w:sz w:val="24"/>
        </w:rPr>
        <w:t>through</w:t>
      </w:r>
      <w:r>
        <w:rPr>
          <w:i/>
          <w:spacing w:val="-17"/>
          <w:sz w:val="24"/>
        </w:rPr>
        <w:t xml:space="preserve"> </w:t>
      </w:r>
      <w:r>
        <w:rPr>
          <w:i/>
          <w:spacing w:val="-2"/>
          <w:sz w:val="24"/>
        </w:rPr>
        <w:t>a</w:t>
      </w:r>
    </w:p>
    <w:p w14:paraId="0D9C2943" w14:textId="77777777" w:rsidR="002056D0" w:rsidRDefault="00000000">
      <w:pPr>
        <w:spacing w:line="256" w:lineRule="auto"/>
        <w:ind w:right="351"/>
        <w:rPr>
          <w:i/>
          <w:sz w:val="24"/>
        </w:rPr>
      </w:pPr>
      <w:r>
        <w:rPr>
          <w:i/>
          <w:spacing w:val="-2"/>
          <w:sz w:val="24"/>
        </w:rPr>
        <w:t>diverse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and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inclusive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student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body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in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support</w:t>
      </w:r>
      <w:r>
        <w:rPr>
          <w:i/>
          <w:spacing w:val="-18"/>
          <w:sz w:val="24"/>
        </w:rPr>
        <w:t xml:space="preserve"> </w:t>
      </w:r>
      <w:r>
        <w:rPr>
          <w:i/>
          <w:spacing w:val="-2"/>
          <w:sz w:val="24"/>
        </w:rPr>
        <w:t>of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culturally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sensitive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and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responsive</w:t>
      </w:r>
      <w:r>
        <w:rPr>
          <w:i/>
          <w:spacing w:val="-20"/>
          <w:sz w:val="24"/>
        </w:rPr>
        <w:t xml:space="preserve"> </w:t>
      </w:r>
      <w:r>
        <w:rPr>
          <w:i/>
          <w:spacing w:val="-2"/>
          <w:sz w:val="24"/>
        </w:rPr>
        <w:t>workforce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 xml:space="preserve">meeting </w:t>
      </w:r>
      <w:r>
        <w:rPr>
          <w:i/>
          <w:sz w:val="24"/>
        </w:rPr>
        <w:t>the occupational needs of society.</w:t>
      </w:r>
    </w:p>
    <w:p w14:paraId="3AE7ADC1" w14:textId="77777777" w:rsidR="002056D0" w:rsidRDefault="002056D0">
      <w:pPr>
        <w:pStyle w:val="BodyText"/>
        <w:spacing w:before="14"/>
        <w:rPr>
          <w:i/>
        </w:rPr>
      </w:pPr>
    </w:p>
    <w:p w14:paraId="6501AAB7" w14:textId="77777777" w:rsidR="002056D0" w:rsidRDefault="00000000">
      <w:pPr>
        <w:pStyle w:val="Heading1"/>
      </w:pPr>
      <w:bookmarkStart w:id="12" w:name="CONTEXT"/>
      <w:bookmarkStart w:id="13" w:name="_bookmark6"/>
      <w:bookmarkEnd w:id="12"/>
      <w:bookmarkEnd w:id="13"/>
      <w:r>
        <w:rPr>
          <w:spacing w:val="-2"/>
          <w:w w:val="95"/>
        </w:rPr>
        <w:t>CONTEXT</w:t>
      </w:r>
    </w:p>
    <w:p w14:paraId="0BFF1403" w14:textId="77777777" w:rsidR="002056D0" w:rsidRDefault="00000000">
      <w:pPr>
        <w:pStyle w:val="BodyText"/>
        <w:spacing w:before="30" w:line="292" w:lineRule="auto"/>
        <w:ind w:right="478"/>
      </w:pP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Department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Occupational</w:t>
      </w:r>
      <w:r>
        <w:rPr>
          <w:spacing w:val="-6"/>
        </w:rPr>
        <w:t xml:space="preserve"> </w:t>
      </w:r>
      <w:r>
        <w:rPr>
          <w:spacing w:val="-2"/>
        </w:rPr>
        <w:t>Therapy</w:t>
      </w:r>
      <w:r>
        <w:rPr>
          <w:spacing w:val="-13"/>
        </w:rPr>
        <w:t xml:space="preserve"> </w:t>
      </w:r>
      <w:r>
        <w:rPr>
          <w:spacing w:val="-2"/>
        </w:rPr>
        <w:t>has</w:t>
      </w:r>
      <w:r>
        <w:rPr>
          <w:spacing w:val="-11"/>
        </w:rPr>
        <w:t xml:space="preserve"> </w:t>
      </w:r>
      <w:r>
        <w:rPr>
          <w:spacing w:val="-2"/>
        </w:rPr>
        <w:t>two</w:t>
      </w:r>
      <w:r>
        <w:rPr>
          <w:spacing w:val="-6"/>
        </w:rPr>
        <w:t xml:space="preserve"> </w:t>
      </w:r>
      <w:r>
        <w:rPr>
          <w:spacing w:val="-2"/>
        </w:rPr>
        <w:t>entry-level</w:t>
      </w:r>
      <w:r>
        <w:rPr>
          <w:spacing w:val="-6"/>
        </w:rPr>
        <w:t xml:space="preserve"> </w:t>
      </w:r>
      <w:r>
        <w:rPr>
          <w:spacing w:val="-2"/>
        </w:rPr>
        <w:t>programs.</w:t>
      </w:r>
      <w:r>
        <w:rPr>
          <w:spacing w:val="-7"/>
        </w:rPr>
        <w:t xml:space="preserve"> </w:t>
      </w:r>
      <w:r>
        <w:rPr>
          <w:spacing w:val="-2"/>
        </w:rPr>
        <w:t>An</w:t>
      </w:r>
      <w:r>
        <w:rPr>
          <w:spacing w:val="-6"/>
        </w:rPr>
        <w:t xml:space="preserve"> </w:t>
      </w:r>
      <w:r>
        <w:rPr>
          <w:spacing w:val="-2"/>
        </w:rPr>
        <w:t>Entry-Level</w:t>
      </w:r>
      <w:r>
        <w:rPr>
          <w:spacing w:val="-12"/>
        </w:rPr>
        <w:t xml:space="preserve"> </w:t>
      </w:r>
      <w:r>
        <w:rPr>
          <w:spacing w:val="-2"/>
        </w:rPr>
        <w:t>Doctorate</w:t>
      </w:r>
      <w:r>
        <w:rPr>
          <w:spacing w:val="-11"/>
        </w:rPr>
        <w:t xml:space="preserve"> </w:t>
      </w:r>
      <w:r>
        <w:rPr>
          <w:spacing w:val="-2"/>
        </w:rPr>
        <w:t>in Occupational</w:t>
      </w:r>
      <w:r>
        <w:rPr>
          <w:spacing w:val="-17"/>
        </w:rPr>
        <w:t xml:space="preserve"> </w:t>
      </w:r>
      <w:r>
        <w:rPr>
          <w:spacing w:val="-2"/>
        </w:rPr>
        <w:t>Therapy</w:t>
      </w:r>
      <w:r>
        <w:rPr>
          <w:spacing w:val="-13"/>
        </w:rPr>
        <w:t xml:space="preserve"> </w:t>
      </w:r>
      <w:r>
        <w:rPr>
          <w:spacing w:val="-2"/>
        </w:rPr>
        <w:t>(OTD)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20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proofErr w:type="spellStart"/>
      <w:proofErr w:type="gramStart"/>
      <w:r>
        <w:rPr>
          <w:spacing w:val="-2"/>
        </w:rPr>
        <w:t>Masters</w:t>
      </w:r>
      <w:proofErr w:type="spellEnd"/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Science</w:t>
      </w:r>
      <w:proofErr w:type="gramEnd"/>
      <w:r>
        <w:rPr>
          <w:spacing w:val="-16"/>
        </w:rPr>
        <w:t xml:space="preserve"> </w:t>
      </w:r>
      <w:r>
        <w:rPr>
          <w:spacing w:val="-2"/>
        </w:rPr>
        <w:t>(MS)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Occupational</w:t>
      </w:r>
      <w:r>
        <w:rPr>
          <w:spacing w:val="-12"/>
        </w:rPr>
        <w:t xml:space="preserve"> </w:t>
      </w:r>
      <w:r>
        <w:rPr>
          <w:spacing w:val="-2"/>
        </w:rPr>
        <w:t>Therapy.</w:t>
      </w:r>
      <w:r>
        <w:rPr>
          <w:spacing w:val="-18"/>
        </w:rPr>
        <w:t xml:space="preserve"> </w:t>
      </w:r>
      <w:r>
        <w:rPr>
          <w:spacing w:val="-2"/>
        </w:rPr>
        <w:t xml:space="preserve">Occupational </w:t>
      </w:r>
      <w:r>
        <w:t>Therapy</w:t>
      </w:r>
      <w:r>
        <w:rPr>
          <w:spacing w:val="-17"/>
        </w:rPr>
        <w:t xml:space="preserve"> </w:t>
      </w:r>
      <w:r>
        <w:t>education</w:t>
      </w:r>
      <w:r>
        <w:rPr>
          <w:spacing w:val="-17"/>
        </w:rPr>
        <w:t xml:space="preserve"> </w:t>
      </w:r>
      <w:r>
        <w:t>programs</w:t>
      </w:r>
      <w:r>
        <w:rPr>
          <w:spacing w:val="-19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t>Accredited</w:t>
      </w:r>
      <w:r>
        <w:rPr>
          <w:spacing w:val="-17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American</w:t>
      </w:r>
      <w:r>
        <w:rPr>
          <w:spacing w:val="-17"/>
        </w:rPr>
        <w:t xml:space="preserve"> </w:t>
      </w:r>
      <w:r>
        <w:t>Council</w:t>
      </w:r>
      <w:r>
        <w:rPr>
          <w:spacing w:val="-20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Occupational</w:t>
      </w:r>
      <w:r>
        <w:rPr>
          <w:spacing w:val="-17"/>
        </w:rPr>
        <w:t xml:space="preserve"> </w:t>
      </w:r>
      <w:r>
        <w:t xml:space="preserve">Therapy </w:t>
      </w:r>
      <w:r>
        <w:rPr>
          <w:spacing w:val="-6"/>
        </w:rPr>
        <w:t>Education (ACOTE).</w:t>
      </w:r>
      <w:r>
        <w:rPr>
          <w:spacing w:val="-9"/>
        </w:rPr>
        <w:t xml:space="preserve"> </w:t>
      </w:r>
      <w:r>
        <w:rPr>
          <w:spacing w:val="-6"/>
        </w:rPr>
        <w:t>Kean earned</w:t>
      </w:r>
      <w:r>
        <w:rPr>
          <w:spacing w:val="-9"/>
        </w:rPr>
        <w:t xml:space="preserve"> </w:t>
      </w:r>
      <w:r>
        <w:rPr>
          <w:spacing w:val="-6"/>
        </w:rPr>
        <w:t>its</w:t>
      </w:r>
      <w:r>
        <w:rPr>
          <w:spacing w:val="-11"/>
        </w:rPr>
        <w:t xml:space="preserve"> </w:t>
      </w:r>
      <w:r>
        <w:rPr>
          <w:spacing w:val="-6"/>
        </w:rPr>
        <w:t>initial</w:t>
      </w:r>
      <w:r>
        <w:rPr>
          <w:spacing w:val="-12"/>
        </w:rPr>
        <w:t xml:space="preserve"> </w:t>
      </w:r>
      <w:r>
        <w:rPr>
          <w:spacing w:val="-6"/>
        </w:rPr>
        <w:t>ACOTE</w:t>
      </w:r>
      <w:r>
        <w:rPr>
          <w:spacing w:val="-9"/>
        </w:rPr>
        <w:t xml:space="preserve"> </w:t>
      </w:r>
      <w:r>
        <w:rPr>
          <w:spacing w:val="-6"/>
        </w:rPr>
        <w:t>accreditation in</w:t>
      </w:r>
      <w:r>
        <w:rPr>
          <w:spacing w:val="-11"/>
        </w:rPr>
        <w:t xml:space="preserve"> </w:t>
      </w:r>
      <w:r>
        <w:rPr>
          <w:spacing w:val="-6"/>
        </w:rPr>
        <w:t>1979.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OTD</w:t>
      </w:r>
      <w:r>
        <w:rPr>
          <w:spacing w:val="-10"/>
        </w:rPr>
        <w:t xml:space="preserve"> </w:t>
      </w:r>
      <w:r>
        <w:rPr>
          <w:spacing w:val="-6"/>
        </w:rPr>
        <w:t>program</w:t>
      </w:r>
      <w:r>
        <w:rPr>
          <w:spacing w:val="-9"/>
        </w:rPr>
        <w:t xml:space="preserve"> </w:t>
      </w:r>
      <w:r>
        <w:rPr>
          <w:spacing w:val="-6"/>
        </w:rPr>
        <w:t>received</w:t>
      </w:r>
      <w:r>
        <w:rPr>
          <w:spacing w:val="-15"/>
        </w:rPr>
        <w:t xml:space="preserve"> </w:t>
      </w:r>
      <w:r>
        <w:rPr>
          <w:spacing w:val="-6"/>
        </w:rPr>
        <w:t xml:space="preserve">its </w:t>
      </w:r>
      <w:r>
        <w:rPr>
          <w:spacing w:val="-2"/>
        </w:rPr>
        <w:t>inaugural</w:t>
      </w:r>
      <w:r>
        <w:rPr>
          <w:spacing w:val="-12"/>
        </w:rPr>
        <w:t xml:space="preserve"> </w:t>
      </w:r>
      <w:r>
        <w:rPr>
          <w:spacing w:val="-2"/>
        </w:rPr>
        <w:t>-7-year</w:t>
      </w:r>
      <w:r>
        <w:rPr>
          <w:spacing w:val="-20"/>
        </w:rPr>
        <w:t xml:space="preserve"> </w:t>
      </w:r>
      <w:r>
        <w:rPr>
          <w:spacing w:val="-2"/>
        </w:rPr>
        <w:t>accreditation</w:t>
      </w:r>
      <w:r>
        <w:rPr>
          <w:spacing w:val="-17"/>
        </w:rPr>
        <w:t xml:space="preserve"> </w:t>
      </w:r>
      <w:r>
        <w:rPr>
          <w:spacing w:val="-2"/>
        </w:rPr>
        <w:t>in</w:t>
      </w:r>
      <w:r>
        <w:rPr>
          <w:spacing w:val="-17"/>
        </w:rPr>
        <w:t xml:space="preserve"> </w:t>
      </w:r>
      <w:r>
        <w:rPr>
          <w:spacing w:val="-2"/>
        </w:rPr>
        <w:t>2020;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20"/>
        </w:rPr>
        <w:t xml:space="preserve"> </w:t>
      </w:r>
      <w:r>
        <w:rPr>
          <w:spacing w:val="-2"/>
        </w:rPr>
        <w:t>required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do</w:t>
      </w:r>
      <w:r>
        <w:rPr>
          <w:spacing w:val="-18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self-study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site</w:t>
      </w:r>
      <w:r>
        <w:rPr>
          <w:spacing w:val="-17"/>
        </w:rPr>
        <w:t xml:space="preserve"> </w:t>
      </w:r>
      <w:r>
        <w:rPr>
          <w:spacing w:val="-2"/>
        </w:rPr>
        <w:t>visit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2027/2028.</w:t>
      </w:r>
      <w:r>
        <w:rPr>
          <w:spacing w:val="-13"/>
        </w:rPr>
        <w:t xml:space="preserve"> </w:t>
      </w:r>
      <w:r>
        <w:rPr>
          <w:spacing w:val="-2"/>
        </w:rPr>
        <w:t xml:space="preserve">The </w:t>
      </w:r>
      <w:r>
        <w:rPr>
          <w:spacing w:val="-4"/>
        </w:rPr>
        <w:t>MS</w:t>
      </w:r>
      <w:r>
        <w:rPr>
          <w:spacing w:val="-12"/>
        </w:rPr>
        <w:t xml:space="preserve"> </w:t>
      </w:r>
      <w:r>
        <w:rPr>
          <w:spacing w:val="-4"/>
        </w:rPr>
        <w:t>program</w:t>
      </w:r>
      <w:r>
        <w:rPr>
          <w:spacing w:val="-11"/>
        </w:rPr>
        <w:t xml:space="preserve"> </w:t>
      </w:r>
      <w:r>
        <w:rPr>
          <w:spacing w:val="-4"/>
        </w:rPr>
        <w:t>received</w:t>
      </w:r>
      <w:r>
        <w:rPr>
          <w:spacing w:val="-17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10-year</w:t>
      </w:r>
      <w:r>
        <w:rPr>
          <w:spacing w:val="-11"/>
        </w:rPr>
        <w:t xml:space="preserve"> </w:t>
      </w:r>
      <w:r>
        <w:rPr>
          <w:spacing w:val="-4"/>
        </w:rPr>
        <w:t>re-accreditation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2023/2024.</w:t>
      </w:r>
      <w:r>
        <w:rPr>
          <w:spacing w:val="-10"/>
        </w:rPr>
        <w:t xml:space="preserve"> </w:t>
      </w:r>
      <w:r>
        <w:rPr>
          <w:spacing w:val="-4"/>
        </w:rPr>
        <w:t>When</w:t>
      </w:r>
      <w:r>
        <w:rPr>
          <w:spacing w:val="-8"/>
        </w:rPr>
        <w:t xml:space="preserve"> </w:t>
      </w:r>
      <w:r>
        <w:rPr>
          <w:spacing w:val="-4"/>
        </w:rPr>
        <w:t>ACOTE</w:t>
      </w:r>
      <w:r>
        <w:rPr>
          <w:spacing w:val="-10"/>
        </w:rPr>
        <w:t xml:space="preserve"> </w:t>
      </w:r>
      <w:r>
        <w:rPr>
          <w:spacing w:val="-4"/>
        </w:rPr>
        <w:t>curriculum</w:t>
      </w:r>
      <w:r>
        <w:rPr>
          <w:spacing w:val="-10"/>
        </w:rPr>
        <w:t xml:space="preserve"> </w:t>
      </w:r>
      <w:r>
        <w:rPr>
          <w:spacing w:val="-4"/>
        </w:rPr>
        <w:t>standards</w:t>
      </w:r>
      <w:r>
        <w:rPr>
          <w:spacing w:val="-19"/>
        </w:rPr>
        <w:t xml:space="preserve"> </w:t>
      </w:r>
      <w:r>
        <w:rPr>
          <w:spacing w:val="-4"/>
        </w:rPr>
        <w:t xml:space="preserve">are </w:t>
      </w:r>
      <w:proofErr w:type="gramStart"/>
      <w:r>
        <w:t>released</w:t>
      </w:r>
      <w:proofErr w:type="gramEnd"/>
      <w:r>
        <w:rPr>
          <w:spacing w:val="-11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may</w:t>
      </w:r>
      <w:r>
        <w:rPr>
          <w:spacing w:val="-17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necessary</w:t>
      </w:r>
      <w:r>
        <w:rPr>
          <w:spacing w:val="-11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tenured</w:t>
      </w:r>
      <w:r>
        <w:rPr>
          <w:spacing w:val="-12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tenure</w:t>
      </w:r>
      <w:r>
        <w:rPr>
          <w:spacing w:val="-15"/>
        </w:rPr>
        <w:t xml:space="preserve"> </w:t>
      </w:r>
      <w:r>
        <w:t>track</w:t>
      </w:r>
      <w:r>
        <w:rPr>
          <w:spacing w:val="-7"/>
        </w:rPr>
        <w:t xml:space="preserve"> </w:t>
      </w:r>
      <w:r>
        <w:t>faculty</w:t>
      </w:r>
      <w:r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have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heavier</w:t>
      </w:r>
      <w:r>
        <w:rPr>
          <w:spacing w:val="-14"/>
        </w:rPr>
        <w:t xml:space="preserve"> </w:t>
      </w:r>
      <w:r>
        <w:t>curriculum</w:t>
      </w:r>
      <w:r>
        <w:rPr>
          <w:spacing w:val="-18"/>
        </w:rPr>
        <w:t xml:space="preserve"> </w:t>
      </w:r>
      <w:r>
        <w:t>or service</w:t>
      </w:r>
      <w:r>
        <w:rPr>
          <w:spacing w:val="-4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in accreditation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revision years.</w:t>
      </w:r>
    </w:p>
    <w:p w14:paraId="53AF6F49" w14:textId="77777777" w:rsidR="002056D0" w:rsidRDefault="00000000">
      <w:pPr>
        <w:pStyle w:val="BodyText"/>
        <w:spacing w:before="2" w:line="292" w:lineRule="auto"/>
        <w:ind w:right="478"/>
      </w:pPr>
      <w:r>
        <w:t>As</w:t>
      </w:r>
      <w:r>
        <w:rPr>
          <w:spacing w:val="-1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professional</w:t>
      </w:r>
      <w:r>
        <w:rPr>
          <w:spacing w:val="-6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t>program,</w:t>
      </w:r>
      <w:r>
        <w:rPr>
          <w:spacing w:val="-7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students</w:t>
      </w:r>
      <w:r>
        <w:rPr>
          <w:spacing w:val="-11"/>
        </w:rPr>
        <w:t xml:space="preserve"> </w:t>
      </w:r>
      <w:r>
        <w:t>must</w:t>
      </w:r>
      <w:r>
        <w:rPr>
          <w:spacing w:val="-12"/>
        </w:rPr>
        <w:t xml:space="preserve"> </w:t>
      </w:r>
      <w:r>
        <w:t>take</w:t>
      </w:r>
      <w:r>
        <w:rPr>
          <w:spacing w:val="-11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pass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National</w:t>
      </w:r>
      <w:r>
        <w:rPr>
          <w:spacing w:val="-12"/>
        </w:rPr>
        <w:t xml:space="preserve"> </w:t>
      </w:r>
      <w:r>
        <w:t>Board</w:t>
      </w:r>
      <w:r>
        <w:rPr>
          <w:spacing w:val="-14"/>
        </w:rPr>
        <w:t xml:space="preserve"> </w:t>
      </w:r>
      <w:r>
        <w:t xml:space="preserve">of </w:t>
      </w:r>
      <w:r>
        <w:rPr>
          <w:spacing w:val="-2"/>
        </w:rPr>
        <w:t>Occupational</w:t>
      </w:r>
      <w:r>
        <w:rPr>
          <w:spacing w:val="-17"/>
        </w:rPr>
        <w:t xml:space="preserve"> </w:t>
      </w:r>
      <w:r>
        <w:rPr>
          <w:spacing w:val="-2"/>
        </w:rPr>
        <w:t>Therapy</w:t>
      </w:r>
      <w:r>
        <w:rPr>
          <w:spacing w:val="-13"/>
        </w:rPr>
        <w:t xml:space="preserve"> </w:t>
      </w:r>
      <w:r>
        <w:rPr>
          <w:spacing w:val="-2"/>
        </w:rPr>
        <w:t>(NBCOT)</w:t>
      </w:r>
      <w:r>
        <w:rPr>
          <w:spacing w:val="-15"/>
        </w:rPr>
        <w:t xml:space="preserve"> </w:t>
      </w:r>
      <w:r>
        <w:rPr>
          <w:spacing w:val="-2"/>
        </w:rPr>
        <w:t>exam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20"/>
        </w:rPr>
        <w:t xml:space="preserve"> </w:t>
      </w:r>
      <w:r>
        <w:rPr>
          <w:spacing w:val="-2"/>
        </w:rPr>
        <w:t>able</w:t>
      </w:r>
      <w:r>
        <w:rPr>
          <w:spacing w:val="-20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get</w:t>
      </w:r>
      <w:r>
        <w:rPr>
          <w:spacing w:val="-4"/>
        </w:rPr>
        <w:t xml:space="preserve"> </w:t>
      </w:r>
      <w:r>
        <w:rPr>
          <w:spacing w:val="-2"/>
        </w:rPr>
        <w:t>their</w:t>
      </w:r>
      <w:r>
        <w:rPr>
          <w:spacing w:val="-19"/>
        </w:rPr>
        <w:t xml:space="preserve"> </w:t>
      </w:r>
      <w:r>
        <w:rPr>
          <w:spacing w:val="-2"/>
        </w:rPr>
        <w:t>license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>work</w:t>
      </w:r>
      <w:r>
        <w:rPr>
          <w:spacing w:val="-21"/>
        </w:rPr>
        <w:t xml:space="preserve"> </w:t>
      </w:r>
      <w:r>
        <w:rPr>
          <w:spacing w:val="-2"/>
        </w:rPr>
        <w:t>as</w:t>
      </w:r>
      <w:r>
        <w:rPr>
          <w:spacing w:val="-16"/>
        </w:rPr>
        <w:t xml:space="preserve"> </w:t>
      </w:r>
      <w:r>
        <w:rPr>
          <w:spacing w:val="-2"/>
        </w:rPr>
        <w:t>occupational</w:t>
      </w:r>
      <w:r>
        <w:rPr>
          <w:spacing w:val="-12"/>
        </w:rPr>
        <w:t xml:space="preserve"> </w:t>
      </w:r>
      <w:r>
        <w:rPr>
          <w:spacing w:val="-2"/>
        </w:rPr>
        <w:t>therapy. The</w:t>
      </w:r>
      <w:r>
        <w:rPr>
          <w:spacing w:val="-18"/>
        </w:rPr>
        <w:t xml:space="preserve"> </w:t>
      </w:r>
      <w:r>
        <w:rPr>
          <w:spacing w:val="-2"/>
        </w:rPr>
        <w:t>focus</w:t>
      </w:r>
      <w:r>
        <w:rPr>
          <w:spacing w:val="-18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both</w:t>
      </w:r>
      <w:r>
        <w:rPr>
          <w:spacing w:val="-19"/>
        </w:rPr>
        <w:t xml:space="preserve"> </w:t>
      </w:r>
      <w:r>
        <w:rPr>
          <w:spacing w:val="-2"/>
        </w:rPr>
        <w:t>programs</w:t>
      </w:r>
      <w:r>
        <w:rPr>
          <w:spacing w:val="-22"/>
        </w:rPr>
        <w:t xml:space="preserve"> </w:t>
      </w:r>
      <w:r>
        <w:rPr>
          <w:spacing w:val="-2"/>
        </w:rPr>
        <w:t>is</w:t>
      </w:r>
      <w:r>
        <w:rPr>
          <w:spacing w:val="-18"/>
        </w:rPr>
        <w:t xml:space="preserve"> </w:t>
      </w:r>
      <w:r>
        <w:rPr>
          <w:spacing w:val="-2"/>
        </w:rPr>
        <w:t>on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8"/>
        </w:rPr>
        <w:t xml:space="preserve"> </w:t>
      </w:r>
      <w:r>
        <w:rPr>
          <w:spacing w:val="-2"/>
        </w:rPr>
        <w:t>development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entry</w:t>
      </w:r>
      <w:r>
        <w:rPr>
          <w:spacing w:val="-20"/>
        </w:rPr>
        <w:t xml:space="preserve"> </w:t>
      </w:r>
      <w:r>
        <w:rPr>
          <w:spacing w:val="-2"/>
        </w:rPr>
        <w:t>level</w:t>
      </w:r>
      <w:r>
        <w:rPr>
          <w:spacing w:val="-14"/>
        </w:rPr>
        <w:t xml:space="preserve"> </w:t>
      </w:r>
      <w:r>
        <w:rPr>
          <w:spacing w:val="-2"/>
        </w:rPr>
        <w:t>OT</w:t>
      </w:r>
      <w:r>
        <w:rPr>
          <w:spacing w:val="-17"/>
        </w:rPr>
        <w:t xml:space="preserve"> </w:t>
      </w:r>
      <w:r>
        <w:rPr>
          <w:spacing w:val="-2"/>
        </w:rPr>
        <w:t>professionals</w:t>
      </w:r>
      <w:r>
        <w:rPr>
          <w:spacing w:val="-18"/>
        </w:rPr>
        <w:t xml:space="preserve"> </w:t>
      </w:r>
      <w:r>
        <w:rPr>
          <w:spacing w:val="-2"/>
        </w:rPr>
        <w:t>skilled</w:t>
      </w:r>
      <w:r>
        <w:rPr>
          <w:spacing w:val="-21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evidence-</w:t>
      </w:r>
      <w:r>
        <w:t>based</w:t>
      </w:r>
      <w:r>
        <w:rPr>
          <w:spacing w:val="-8"/>
        </w:rPr>
        <w:t xml:space="preserve"> </w:t>
      </w:r>
      <w:r>
        <w:t>practice.</w:t>
      </w:r>
    </w:p>
    <w:p w14:paraId="0C4D2634" w14:textId="77777777" w:rsidR="002056D0" w:rsidRDefault="00000000">
      <w:pPr>
        <w:pStyle w:val="Heading2"/>
        <w:spacing w:line="459" w:lineRule="exact"/>
      </w:pPr>
      <w:bookmarkStart w:id="14" w:name="Departmental_Expectations_for_Scholarshi"/>
      <w:bookmarkStart w:id="15" w:name="_bookmark7"/>
      <w:bookmarkEnd w:id="14"/>
      <w:bookmarkEnd w:id="15"/>
      <w:r>
        <w:rPr>
          <w:spacing w:val="-4"/>
        </w:rPr>
        <w:t>Departmental</w:t>
      </w:r>
      <w:r>
        <w:rPr>
          <w:spacing w:val="-24"/>
        </w:rPr>
        <w:t xml:space="preserve"> </w:t>
      </w:r>
      <w:r>
        <w:rPr>
          <w:spacing w:val="-4"/>
        </w:rPr>
        <w:t>Expectations</w:t>
      </w:r>
      <w:r>
        <w:rPr>
          <w:spacing w:val="-18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Scholarship</w:t>
      </w:r>
    </w:p>
    <w:p w14:paraId="06BF54D6" w14:textId="77777777" w:rsidR="002056D0" w:rsidRDefault="00000000">
      <w:pPr>
        <w:pStyle w:val="BodyText"/>
        <w:spacing w:before="31" w:line="254" w:lineRule="auto"/>
      </w:pPr>
      <w:r>
        <w:rPr>
          <w:color w:val="333333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following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sections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provide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procedures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standards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scholarship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Department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of Occupational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tenure-track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faculty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seeking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tenure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and/or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promotion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rank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associate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 xml:space="preserve">full </w:t>
      </w:r>
      <w:r>
        <w:rPr>
          <w:color w:val="333333"/>
          <w:spacing w:val="-2"/>
        </w:rPr>
        <w:t>professor.</w:t>
      </w:r>
    </w:p>
    <w:p w14:paraId="75265534" w14:textId="77777777" w:rsidR="002056D0" w:rsidRDefault="002056D0">
      <w:pPr>
        <w:pStyle w:val="BodyText"/>
        <w:spacing w:line="254" w:lineRule="auto"/>
        <w:sectPr w:rsidR="002056D0">
          <w:pgSz w:w="12240" w:h="15840"/>
          <w:pgMar w:top="880" w:right="360" w:bottom="1240" w:left="720" w:header="0" w:footer="998" w:gutter="0"/>
          <w:cols w:space="720"/>
        </w:sectPr>
      </w:pPr>
    </w:p>
    <w:p w14:paraId="5A9FA652" w14:textId="77777777" w:rsidR="002056D0" w:rsidRDefault="00000000">
      <w:pPr>
        <w:pStyle w:val="Heading3"/>
        <w:spacing w:before="85"/>
      </w:pPr>
      <w:bookmarkStart w:id="16" w:name="Tenure_and/or_promotion_to_the_rank_of_a"/>
      <w:bookmarkStart w:id="17" w:name="_bookmark8"/>
      <w:bookmarkEnd w:id="16"/>
      <w:bookmarkEnd w:id="17"/>
      <w:r>
        <w:rPr>
          <w:spacing w:val="-2"/>
        </w:rPr>
        <w:lastRenderedPageBreak/>
        <w:t>Tenure</w:t>
      </w:r>
      <w:r>
        <w:rPr>
          <w:spacing w:val="-23"/>
        </w:rPr>
        <w:t xml:space="preserve"> </w:t>
      </w:r>
      <w:r>
        <w:rPr>
          <w:spacing w:val="-2"/>
        </w:rPr>
        <w:t>and/or</w:t>
      </w:r>
      <w:r>
        <w:rPr>
          <w:spacing w:val="-26"/>
        </w:rPr>
        <w:t xml:space="preserve"> </w:t>
      </w:r>
      <w:r>
        <w:rPr>
          <w:spacing w:val="-2"/>
        </w:rPr>
        <w:t>promotion</w:t>
      </w:r>
      <w:r>
        <w:rPr>
          <w:spacing w:val="-26"/>
        </w:rPr>
        <w:t xml:space="preserve"> </w:t>
      </w:r>
      <w:r>
        <w:rPr>
          <w:spacing w:val="-2"/>
        </w:rPr>
        <w:t>to</w:t>
      </w:r>
      <w:r>
        <w:rPr>
          <w:spacing w:val="-25"/>
        </w:rPr>
        <w:t xml:space="preserve"> </w:t>
      </w:r>
      <w:r>
        <w:rPr>
          <w:spacing w:val="-2"/>
        </w:rPr>
        <w:t>the</w:t>
      </w:r>
      <w:r>
        <w:rPr>
          <w:spacing w:val="-22"/>
        </w:rPr>
        <w:t xml:space="preserve"> </w:t>
      </w:r>
      <w:r>
        <w:rPr>
          <w:spacing w:val="-2"/>
        </w:rPr>
        <w:t>rank</w:t>
      </w:r>
      <w:r>
        <w:rPr>
          <w:spacing w:val="-20"/>
        </w:rPr>
        <w:t xml:space="preserve"> </w:t>
      </w:r>
      <w:r>
        <w:rPr>
          <w:spacing w:val="-2"/>
        </w:rPr>
        <w:t>of</w:t>
      </w:r>
      <w:r>
        <w:rPr>
          <w:spacing w:val="-26"/>
        </w:rPr>
        <w:t xml:space="preserve"> </w:t>
      </w:r>
      <w:r>
        <w:rPr>
          <w:spacing w:val="-2"/>
        </w:rPr>
        <w:t>associate</w:t>
      </w:r>
      <w:r>
        <w:rPr>
          <w:spacing w:val="-22"/>
        </w:rPr>
        <w:t xml:space="preserve"> </w:t>
      </w:r>
      <w:r>
        <w:rPr>
          <w:spacing w:val="-2"/>
        </w:rPr>
        <w:t>professor.</w:t>
      </w:r>
    </w:p>
    <w:p w14:paraId="39BC9059" w14:textId="77777777" w:rsidR="002056D0" w:rsidRDefault="00000000">
      <w:pPr>
        <w:spacing w:before="146" w:line="256" w:lineRule="auto"/>
      </w:pP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Department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Occupational</w:t>
      </w:r>
      <w:r>
        <w:rPr>
          <w:spacing w:val="-13"/>
        </w:rPr>
        <w:t xml:space="preserve"> </w:t>
      </w:r>
      <w:r>
        <w:rPr>
          <w:spacing w:val="-2"/>
        </w:rPr>
        <w:t>Therapy</w:t>
      </w:r>
      <w:r>
        <w:rPr>
          <w:spacing w:val="-10"/>
        </w:rPr>
        <w:t xml:space="preserve"> </w:t>
      </w:r>
      <w:r>
        <w:rPr>
          <w:spacing w:val="-2"/>
        </w:rPr>
        <w:t>at</w:t>
      </w:r>
      <w:r>
        <w:rPr>
          <w:spacing w:val="-12"/>
        </w:rPr>
        <w:t xml:space="preserve"> </w:t>
      </w:r>
      <w:r>
        <w:rPr>
          <w:spacing w:val="-2"/>
        </w:rPr>
        <w:t>Kean</w:t>
      </w:r>
      <w:r>
        <w:rPr>
          <w:spacing w:val="-12"/>
        </w:rPr>
        <w:t xml:space="preserve"> </w:t>
      </w:r>
      <w:r>
        <w:rPr>
          <w:spacing w:val="-2"/>
        </w:rPr>
        <w:t>University,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following</w:t>
      </w:r>
      <w:r>
        <w:rPr>
          <w:spacing w:val="-13"/>
        </w:rPr>
        <w:t xml:space="preserve"> </w:t>
      </w:r>
      <w:r>
        <w:rPr>
          <w:spacing w:val="-2"/>
        </w:rPr>
        <w:t>scholarship</w:t>
      </w:r>
      <w:r>
        <w:rPr>
          <w:spacing w:val="-10"/>
        </w:rPr>
        <w:t xml:space="preserve"> </w:t>
      </w:r>
      <w:r>
        <w:rPr>
          <w:spacing w:val="-2"/>
        </w:rPr>
        <w:t>expectations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meet University</w:t>
      </w:r>
      <w:r>
        <w:rPr>
          <w:spacing w:val="-10"/>
        </w:rPr>
        <w:t xml:space="preserve"> </w:t>
      </w:r>
      <w:r>
        <w:rPr>
          <w:spacing w:val="-2"/>
        </w:rPr>
        <w:t>standards</w:t>
      </w:r>
      <w:r>
        <w:rPr>
          <w:spacing w:val="-14"/>
        </w:rPr>
        <w:t xml:space="preserve"> </w:t>
      </w:r>
      <w:r>
        <w:rPr>
          <w:spacing w:val="-2"/>
        </w:rPr>
        <w:t>apply</w:t>
      </w:r>
      <w:r>
        <w:rPr>
          <w:spacing w:val="-10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award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b/>
          <w:spacing w:val="-2"/>
        </w:rPr>
        <w:t>tenure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and/or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promotion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to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the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rank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of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associate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professor</w:t>
      </w:r>
      <w:r>
        <w:rPr>
          <w:spacing w:val="-2"/>
        </w:rPr>
        <w:t>:</w:t>
      </w:r>
    </w:p>
    <w:p w14:paraId="11FA8A24" w14:textId="77777777" w:rsidR="002056D0" w:rsidRDefault="002056D0">
      <w:pPr>
        <w:pStyle w:val="BodyText"/>
        <w:spacing w:before="12"/>
        <w:rPr>
          <w:sz w:val="22"/>
        </w:rPr>
      </w:pPr>
    </w:p>
    <w:p w14:paraId="53923874" w14:textId="77777777" w:rsidR="002056D0" w:rsidRDefault="00000000">
      <w:pPr>
        <w:pStyle w:val="BodyText"/>
        <w:spacing w:line="290" w:lineRule="auto"/>
        <w:ind w:right="478"/>
      </w:pPr>
      <w:r>
        <w:t>The</w:t>
      </w:r>
      <w:r>
        <w:rPr>
          <w:spacing w:val="29"/>
        </w:rPr>
        <w:t xml:space="preserve"> </w:t>
      </w:r>
      <w:r>
        <w:t>decision</w:t>
      </w:r>
      <w:r>
        <w:rPr>
          <w:spacing w:val="29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promote</w:t>
      </w:r>
      <w:r>
        <w:rPr>
          <w:spacing w:val="29"/>
        </w:rPr>
        <w:t xml:space="preserve"> </w:t>
      </w:r>
      <w:r>
        <w:t>from</w:t>
      </w:r>
      <w:r>
        <w:rPr>
          <w:spacing w:val="33"/>
        </w:rPr>
        <w:t xml:space="preserve"> </w:t>
      </w:r>
      <w:r>
        <w:t>Assistant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Associate</w:t>
      </w:r>
      <w:r>
        <w:rPr>
          <w:spacing w:val="29"/>
        </w:rPr>
        <w:t xml:space="preserve"> </w:t>
      </w:r>
      <w:r>
        <w:t>Professor</w:t>
      </w:r>
      <w:r>
        <w:rPr>
          <w:spacing w:val="25"/>
        </w:rPr>
        <w:t xml:space="preserve"> </w:t>
      </w:r>
      <w:r>
        <w:t>will</w:t>
      </w:r>
      <w:r>
        <w:rPr>
          <w:spacing w:val="33"/>
        </w:rPr>
        <w:t xml:space="preserve"> </w:t>
      </w:r>
      <w:r>
        <w:t>weigh</w:t>
      </w:r>
      <w:r>
        <w:rPr>
          <w:spacing w:val="29"/>
        </w:rPr>
        <w:t xml:space="preserve"> </w:t>
      </w:r>
      <w:r>
        <w:t>scholarship,</w:t>
      </w:r>
      <w:r>
        <w:rPr>
          <w:spacing w:val="27"/>
        </w:rPr>
        <w:t xml:space="preserve"> </w:t>
      </w:r>
      <w:r>
        <w:t>teaching and</w:t>
      </w:r>
      <w:r>
        <w:rPr>
          <w:spacing w:val="31"/>
        </w:rPr>
        <w:t xml:space="preserve"> </w:t>
      </w:r>
      <w:r>
        <w:t>service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approximately</w:t>
      </w:r>
      <w:r>
        <w:rPr>
          <w:spacing w:val="25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following</w:t>
      </w:r>
      <w:r>
        <w:rPr>
          <w:spacing w:val="29"/>
        </w:rPr>
        <w:t xml:space="preserve"> </w:t>
      </w:r>
      <w:r>
        <w:t>manner,</w:t>
      </w:r>
      <w:r>
        <w:rPr>
          <w:spacing w:val="27"/>
        </w:rPr>
        <w:t xml:space="preserve"> </w:t>
      </w:r>
      <w:r>
        <w:t>however</w:t>
      </w:r>
      <w:r>
        <w:rPr>
          <w:spacing w:val="40"/>
        </w:rPr>
        <w:t xml:space="preserve"> </w:t>
      </w:r>
      <w:r>
        <w:t>**in</w:t>
      </w:r>
      <w:r>
        <w:rPr>
          <w:spacing w:val="29"/>
        </w:rPr>
        <w:t xml:space="preserve"> </w:t>
      </w:r>
      <w:r>
        <w:t>years</w:t>
      </w:r>
      <w:r>
        <w:rPr>
          <w:spacing w:val="33"/>
        </w:rPr>
        <w:t xml:space="preserve"> </w:t>
      </w:r>
      <w:r>
        <w:t>when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 xml:space="preserve">service </w:t>
      </w:r>
      <w:r>
        <w:rPr>
          <w:spacing w:val="-2"/>
          <w:w w:val="110"/>
        </w:rPr>
        <w:t>commitment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is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higher</w:t>
      </w:r>
      <w:r>
        <w:rPr>
          <w:spacing w:val="-18"/>
          <w:w w:val="110"/>
        </w:rPr>
        <w:t xml:space="preserve"> </w:t>
      </w:r>
      <w:r>
        <w:rPr>
          <w:spacing w:val="-2"/>
          <w:w w:val="110"/>
        </w:rPr>
        <w:t>due</w:t>
      </w:r>
      <w:r>
        <w:rPr>
          <w:spacing w:val="-16"/>
          <w:w w:val="110"/>
        </w:rPr>
        <w:t xml:space="preserve"> </w:t>
      </w:r>
      <w:r>
        <w:rPr>
          <w:spacing w:val="-2"/>
          <w:w w:val="110"/>
        </w:rPr>
        <w:t>to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ACOTE</w:t>
      </w:r>
      <w:r>
        <w:rPr>
          <w:spacing w:val="-17"/>
          <w:w w:val="110"/>
        </w:rPr>
        <w:t xml:space="preserve"> </w:t>
      </w:r>
      <w:r>
        <w:rPr>
          <w:spacing w:val="-2"/>
          <w:w w:val="110"/>
        </w:rPr>
        <w:t>requirements</w:t>
      </w:r>
      <w:r>
        <w:rPr>
          <w:spacing w:val="-19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16"/>
          <w:w w:val="110"/>
        </w:rPr>
        <w:t xml:space="preserve"> </w:t>
      </w:r>
      <w:r>
        <w:rPr>
          <w:spacing w:val="-2"/>
          <w:w w:val="110"/>
        </w:rPr>
        <w:t>Department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ARTP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committee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has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 xml:space="preserve">the </w:t>
      </w:r>
      <w:r>
        <w:rPr>
          <w:w w:val="110"/>
        </w:rPr>
        <w:t>purview</w:t>
      </w:r>
      <w:r>
        <w:rPr>
          <w:spacing w:val="-22"/>
          <w:w w:val="110"/>
        </w:rPr>
        <w:t xml:space="preserve"> </w:t>
      </w:r>
      <w:r>
        <w:rPr>
          <w:w w:val="110"/>
        </w:rPr>
        <w:t>to</w:t>
      </w:r>
      <w:r>
        <w:rPr>
          <w:spacing w:val="-20"/>
          <w:w w:val="110"/>
        </w:rPr>
        <w:t xml:space="preserve"> </w:t>
      </w:r>
      <w:r>
        <w:rPr>
          <w:w w:val="110"/>
        </w:rPr>
        <w:t>adjust</w:t>
      </w:r>
      <w:r>
        <w:rPr>
          <w:spacing w:val="-19"/>
          <w:w w:val="110"/>
        </w:rPr>
        <w:t xml:space="preserve"> </w:t>
      </w:r>
      <w:r>
        <w:rPr>
          <w:w w:val="110"/>
        </w:rPr>
        <w:t>these</w:t>
      </w:r>
      <w:r>
        <w:rPr>
          <w:spacing w:val="-21"/>
          <w:w w:val="110"/>
        </w:rPr>
        <w:t xml:space="preserve"> </w:t>
      </w:r>
      <w:r>
        <w:rPr>
          <w:w w:val="110"/>
        </w:rPr>
        <w:t>percentages</w:t>
      </w:r>
      <w:r>
        <w:rPr>
          <w:spacing w:val="-19"/>
          <w:w w:val="110"/>
        </w:rPr>
        <w:t xml:space="preserve"> </w:t>
      </w:r>
      <w:r>
        <w:rPr>
          <w:w w:val="110"/>
        </w:rPr>
        <w:t>accordingly.</w:t>
      </w:r>
    </w:p>
    <w:p w14:paraId="2B8CAEE1" w14:textId="77777777" w:rsidR="002056D0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5"/>
        <w:ind w:left="719" w:hanging="359"/>
        <w:rPr>
          <w:sz w:val="24"/>
        </w:rPr>
      </w:pPr>
      <w:r>
        <w:rPr>
          <w:w w:val="105"/>
          <w:sz w:val="24"/>
        </w:rPr>
        <w:t>Scholarship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and/or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Creative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Works:</w:t>
      </w:r>
      <w:r>
        <w:rPr>
          <w:spacing w:val="38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45%</w:t>
      </w:r>
    </w:p>
    <w:p w14:paraId="4F1DC76D" w14:textId="77777777" w:rsidR="002056D0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59"/>
        <w:ind w:left="719" w:hanging="359"/>
        <w:rPr>
          <w:sz w:val="24"/>
        </w:rPr>
      </w:pPr>
      <w:r>
        <w:rPr>
          <w:w w:val="105"/>
          <w:sz w:val="24"/>
        </w:rPr>
        <w:t>Teaching:</w:t>
      </w:r>
      <w:r>
        <w:rPr>
          <w:spacing w:val="6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45%</w:t>
      </w:r>
    </w:p>
    <w:p w14:paraId="44788AB2" w14:textId="77777777" w:rsidR="002056D0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59"/>
        <w:ind w:left="719" w:hanging="359"/>
        <w:rPr>
          <w:sz w:val="24"/>
        </w:rPr>
      </w:pPr>
      <w:r>
        <w:rPr>
          <w:sz w:val="24"/>
        </w:rPr>
        <w:t>Service:</w:t>
      </w:r>
      <w:r>
        <w:rPr>
          <w:spacing w:val="50"/>
          <w:sz w:val="24"/>
        </w:rPr>
        <w:t xml:space="preserve"> </w:t>
      </w:r>
      <w:r>
        <w:rPr>
          <w:spacing w:val="-5"/>
          <w:sz w:val="24"/>
        </w:rPr>
        <w:t>10%</w:t>
      </w:r>
    </w:p>
    <w:p w14:paraId="5F6DB04B" w14:textId="77777777" w:rsidR="002056D0" w:rsidRDefault="002056D0">
      <w:pPr>
        <w:pStyle w:val="BodyText"/>
      </w:pPr>
    </w:p>
    <w:p w14:paraId="0E112117" w14:textId="77777777" w:rsidR="002056D0" w:rsidRDefault="002056D0">
      <w:pPr>
        <w:pStyle w:val="BodyText"/>
        <w:spacing w:before="62"/>
      </w:pPr>
    </w:p>
    <w:p w14:paraId="422F1BCA" w14:textId="77777777" w:rsidR="002056D0" w:rsidRDefault="00000000">
      <w:pPr>
        <w:pStyle w:val="BodyText"/>
        <w:spacing w:line="254" w:lineRule="auto"/>
        <w:ind w:right="351"/>
      </w:pPr>
      <w:r>
        <w:rPr>
          <w:color w:val="333333"/>
          <w:spacing w:val="-2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criteria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outlined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below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are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to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suggest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benchmarks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for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untenured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faculty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accomplishment</w:t>
      </w:r>
      <w:r>
        <w:rPr>
          <w:color w:val="333333"/>
          <w:spacing w:val="-13"/>
        </w:rPr>
        <w:t xml:space="preserve"> </w:t>
      </w:r>
      <w:proofErr w:type="gramStart"/>
      <w:r>
        <w:rPr>
          <w:color w:val="333333"/>
          <w:spacing w:val="-2"/>
        </w:rPr>
        <w:t>in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 xml:space="preserve">area </w:t>
      </w:r>
      <w:r>
        <w:rPr>
          <w:color w:val="333333"/>
        </w:rPr>
        <w:t>of</w:t>
      </w:r>
      <w:proofErr w:type="gramEnd"/>
      <w:r>
        <w:rPr>
          <w:color w:val="333333"/>
          <w:spacing w:val="-7"/>
        </w:rPr>
        <w:t xml:space="preserve"> </w:t>
      </w:r>
      <w:r>
        <w:rPr>
          <w:color w:val="333333"/>
        </w:rPr>
        <w:t>scholarship.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criteria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meant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provide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structure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guidance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when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faculty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candidate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is developing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their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professional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development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plan;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when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individuals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committees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review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the</w:t>
      </w:r>
    </w:p>
    <w:p w14:paraId="2449E336" w14:textId="77777777" w:rsidR="002056D0" w:rsidRDefault="00000000">
      <w:pPr>
        <w:pStyle w:val="BodyText"/>
        <w:spacing w:line="254" w:lineRule="auto"/>
        <w:ind w:right="351"/>
      </w:pPr>
      <w:r>
        <w:rPr>
          <w:color w:val="333333"/>
        </w:rPr>
        <w:t>candidate’s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reappointment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dossier.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criteria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structured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suggest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minimum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standards faculty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should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achieve.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Scholarship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suggested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during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duration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tenure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process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 xml:space="preserve">include </w:t>
      </w:r>
      <w:r>
        <w:rPr>
          <w:color w:val="333333"/>
          <w:spacing w:val="-2"/>
        </w:rPr>
        <w:t>presentations,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submission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of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grant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applications,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and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peer-reviewed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journal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articles.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Department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of Occupational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Therapy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at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Kean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University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also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values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following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scholarship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output,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including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but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 xml:space="preserve">not </w:t>
      </w:r>
      <w:r>
        <w:rPr>
          <w:color w:val="333333"/>
        </w:rPr>
        <w:t>limited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authorship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textbook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chapter,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authorship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textbook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review,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creation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new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course that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approved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at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corresponding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institutional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levels,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service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peer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reviewer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peer-reviewed journal,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serving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faculty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expertise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mentor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doctoral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occupational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therapy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students.</w:t>
      </w:r>
    </w:p>
    <w:p w14:paraId="419E4564" w14:textId="77777777" w:rsidR="002056D0" w:rsidRDefault="002056D0">
      <w:pPr>
        <w:pStyle w:val="BodyText"/>
        <w:spacing w:before="20"/>
      </w:pPr>
    </w:p>
    <w:p w14:paraId="6FD8DEB3" w14:textId="77777777" w:rsidR="002056D0" w:rsidRDefault="00000000">
      <w:pPr>
        <w:pStyle w:val="Heading5"/>
      </w:pPr>
      <w:r>
        <w:rPr>
          <w:color w:val="333333"/>
          <w:spacing w:val="-6"/>
        </w:rPr>
        <w:t>Scholarship</w:t>
      </w:r>
      <w:r>
        <w:rPr>
          <w:color w:val="333333"/>
          <w:spacing w:val="-18"/>
        </w:rPr>
        <w:t xml:space="preserve"> </w:t>
      </w:r>
      <w:r>
        <w:rPr>
          <w:color w:val="333333"/>
          <w:spacing w:val="-6"/>
        </w:rPr>
        <w:t>and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6"/>
        </w:rPr>
        <w:t>Creative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6"/>
        </w:rPr>
        <w:t>Works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6"/>
        </w:rPr>
        <w:t>45%</w:t>
      </w:r>
    </w:p>
    <w:p w14:paraId="6DE45CE7" w14:textId="77777777" w:rsidR="002056D0" w:rsidRDefault="002056D0">
      <w:pPr>
        <w:pStyle w:val="BodyText"/>
        <w:spacing w:before="33"/>
        <w:rPr>
          <w:b/>
        </w:rPr>
      </w:pPr>
    </w:p>
    <w:p w14:paraId="6CCD0F10" w14:textId="77777777" w:rsidR="002056D0" w:rsidRDefault="00000000">
      <w:pPr>
        <w:pStyle w:val="Heading5"/>
        <w:spacing w:line="256" w:lineRule="auto"/>
      </w:pPr>
      <w:r>
        <w:rPr>
          <w:color w:val="333333"/>
          <w:spacing w:val="-4"/>
        </w:rPr>
        <w:t>The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Department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4"/>
        </w:rPr>
        <w:t>of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4"/>
        </w:rPr>
        <w:t>Occupation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Therapy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considers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scholarly presentations,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4"/>
        </w:rPr>
        <w:t>grants/funding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4"/>
        </w:rPr>
        <w:t>and publications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4"/>
        </w:rPr>
        <w:t>as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4"/>
        </w:rPr>
        <w:t>scholarship.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4"/>
        </w:rPr>
        <w:t>A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4"/>
        </w:rPr>
        <w:t>combination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4"/>
        </w:rPr>
        <w:t>of</w:t>
      </w:r>
      <w:r>
        <w:rPr>
          <w:color w:val="333333"/>
          <w:spacing w:val="-23"/>
        </w:rPr>
        <w:t xml:space="preserve"> </w:t>
      </w:r>
      <w:r>
        <w:rPr>
          <w:color w:val="333333"/>
          <w:spacing w:val="-4"/>
        </w:rPr>
        <w:t>these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4"/>
        </w:rPr>
        <w:t>areas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is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4"/>
        </w:rPr>
        <w:t>applicable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4"/>
        </w:rPr>
        <w:t>to</w:t>
      </w:r>
      <w:r>
        <w:rPr>
          <w:color w:val="333333"/>
          <w:spacing w:val="-19"/>
        </w:rPr>
        <w:t xml:space="preserve"> </w:t>
      </w:r>
      <w:r>
        <w:rPr>
          <w:color w:val="333333"/>
          <w:spacing w:val="-4"/>
        </w:rPr>
        <w:t>45%</w:t>
      </w:r>
      <w:r>
        <w:rPr>
          <w:color w:val="333333"/>
          <w:spacing w:val="-19"/>
        </w:rPr>
        <w:t xml:space="preserve"> </w:t>
      </w:r>
      <w:r>
        <w:rPr>
          <w:color w:val="333333"/>
          <w:spacing w:val="-4"/>
        </w:rPr>
        <w:t>of</w:t>
      </w:r>
      <w:r>
        <w:rPr>
          <w:color w:val="333333"/>
          <w:spacing w:val="-23"/>
        </w:rPr>
        <w:t xml:space="preserve"> </w:t>
      </w:r>
      <w:r>
        <w:rPr>
          <w:color w:val="333333"/>
          <w:spacing w:val="-4"/>
        </w:rPr>
        <w:t>scholarship.</w:t>
      </w:r>
      <w:r>
        <w:rPr>
          <w:color w:val="333333"/>
          <w:spacing w:val="-19"/>
        </w:rPr>
        <w:t xml:space="preserve"> </w:t>
      </w:r>
      <w:r>
        <w:rPr>
          <w:color w:val="333333"/>
          <w:spacing w:val="-4"/>
        </w:rPr>
        <w:t>It</w:t>
      </w:r>
      <w:r>
        <w:rPr>
          <w:color w:val="333333"/>
          <w:spacing w:val="-18"/>
        </w:rPr>
        <w:t xml:space="preserve"> </w:t>
      </w:r>
      <w:r>
        <w:rPr>
          <w:color w:val="333333"/>
          <w:spacing w:val="-4"/>
        </w:rPr>
        <w:t xml:space="preserve">is </w:t>
      </w:r>
      <w:r>
        <w:rPr>
          <w:color w:val="333333"/>
          <w:spacing w:val="-2"/>
        </w:rPr>
        <w:t>possible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that</w:t>
      </w:r>
      <w:r>
        <w:rPr>
          <w:color w:val="333333"/>
          <w:spacing w:val="-22"/>
        </w:rPr>
        <w:t xml:space="preserve"> </w:t>
      </w:r>
      <w:r>
        <w:rPr>
          <w:color w:val="333333"/>
          <w:spacing w:val="-2"/>
        </w:rPr>
        <w:t>achievement</w:t>
      </w:r>
      <w:r>
        <w:rPr>
          <w:color w:val="333333"/>
          <w:spacing w:val="-22"/>
        </w:rPr>
        <w:t xml:space="preserve"> </w:t>
      </w:r>
      <w:r>
        <w:rPr>
          <w:color w:val="333333"/>
          <w:spacing w:val="-2"/>
        </w:rPr>
        <w:t>in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2"/>
        </w:rPr>
        <w:t>one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2"/>
        </w:rPr>
        <w:t>area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may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2"/>
        </w:rPr>
        <w:t>outweigh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2"/>
        </w:rPr>
        <w:t>others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in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2"/>
        </w:rPr>
        <w:t>any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2"/>
        </w:rPr>
        <w:t>given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2"/>
        </w:rPr>
        <w:t>year.</w:t>
      </w:r>
    </w:p>
    <w:p w14:paraId="11C7D07A" w14:textId="77777777" w:rsidR="002056D0" w:rsidRDefault="002056D0">
      <w:pPr>
        <w:pStyle w:val="BodyText"/>
        <w:spacing w:before="14"/>
        <w:rPr>
          <w:b/>
        </w:rPr>
      </w:pPr>
    </w:p>
    <w:p w14:paraId="39958EF2" w14:textId="77777777" w:rsidR="002056D0" w:rsidRDefault="00000000">
      <w:pPr>
        <w:pStyle w:val="Heading5"/>
      </w:pPr>
      <w:r>
        <w:rPr>
          <w:color w:val="333333"/>
          <w:spacing w:val="-2"/>
        </w:rPr>
        <w:t>Presentations</w:t>
      </w:r>
    </w:p>
    <w:p w14:paraId="39999D5A" w14:textId="77777777" w:rsidR="002056D0" w:rsidRDefault="00000000">
      <w:pPr>
        <w:pStyle w:val="BodyText"/>
        <w:spacing w:before="14" w:line="254" w:lineRule="auto"/>
        <w:ind w:right="351"/>
      </w:pPr>
      <w:r>
        <w:rPr>
          <w:color w:val="333333"/>
        </w:rPr>
        <w:t>In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terms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scholarly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presentations,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faculty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candidates</w:t>
      </w:r>
      <w:r>
        <w:rPr>
          <w:color w:val="333333"/>
          <w:spacing w:val="-14"/>
        </w:rPr>
        <w:t xml:space="preserve"> </w:t>
      </w:r>
      <w:proofErr w:type="spellStart"/>
      <w:r>
        <w:rPr>
          <w:color w:val="333333"/>
        </w:rPr>
        <w:t>arsuggested</w:t>
      </w:r>
      <w:proofErr w:type="spellEnd"/>
      <w:r>
        <w:rPr>
          <w:color w:val="333333"/>
          <w:spacing w:val="-12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present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at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least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once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year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as evidence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scholarly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output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at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local,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state,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and/or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national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levels.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Presentations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include,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but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not limited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to,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weighted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order,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posters,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panel,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roundtables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symposium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participant, short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courses, invited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speaker,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keynote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speaker.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During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first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year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appointment,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faculty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candidates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 xml:space="preserve">are </w:t>
      </w:r>
      <w:r>
        <w:rPr>
          <w:color w:val="333333"/>
          <w:spacing w:val="-2"/>
        </w:rPr>
        <w:t>suggested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to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submit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proposals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for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subsequent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years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for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dissemination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as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aligned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with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their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 xml:space="preserve">professional </w:t>
      </w:r>
      <w:r>
        <w:rPr>
          <w:color w:val="333333"/>
        </w:rPr>
        <w:t>development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plans.</w:t>
      </w:r>
    </w:p>
    <w:p w14:paraId="55364B74" w14:textId="77777777" w:rsidR="002056D0" w:rsidRDefault="002056D0">
      <w:pPr>
        <w:pStyle w:val="BodyText"/>
        <w:spacing w:before="19"/>
      </w:pPr>
    </w:p>
    <w:p w14:paraId="1EF97F1A" w14:textId="77777777" w:rsidR="002056D0" w:rsidRDefault="00000000">
      <w:pPr>
        <w:pStyle w:val="Heading5"/>
      </w:pPr>
      <w:r>
        <w:rPr>
          <w:color w:val="333333"/>
          <w:spacing w:val="-2"/>
        </w:rPr>
        <w:t>Grants/Funding</w:t>
      </w:r>
    </w:p>
    <w:p w14:paraId="648DD9BE" w14:textId="77777777" w:rsidR="002056D0" w:rsidRDefault="00000000">
      <w:pPr>
        <w:spacing w:before="19" w:line="254" w:lineRule="auto"/>
        <w:ind w:right="351"/>
        <w:rPr>
          <w:sz w:val="24"/>
        </w:rPr>
      </w:pPr>
      <w:r>
        <w:rPr>
          <w:color w:val="333333"/>
          <w:spacing w:val="-2"/>
          <w:sz w:val="24"/>
        </w:rPr>
        <w:t>In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2"/>
          <w:sz w:val="24"/>
        </w:rPr>
        <w:t>terms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2"/>
          <w:sz w:val="24"/>
        </w:rPr>
        <w:t>of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2"/>
          <w:sz w:val="24"/>
        </w:rPr>
        <w:t>grant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2"/>
          <w:sz w:val="24"/>
        </w:rPr>
        <w:t>funding,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pacing w:val="-2"/>
          <w:sz w:val="24"/>
        </w:rPr>
        <w:t>faculty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pacing w:val="-2"/>
          <w:sz w:val="24"/>
        </w:rPr>
        <w:t>candidates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2"/>
          <w:sz w:val="24"/>
        </w:rPr>
        <w:t>are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2"/>
          <w:sz w:val="24"/>
        </w:rPr>
        <w:t>suggested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pacing w:val="-2"/>
          <w:sz w:val="24"/>
        </w:rPr>
        <w:t>to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pacing w:val="-2"/>
          <w:sz w:val="24"/>
        </w:rPr>
        <w:t>submit grant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2"/>
          <w:sz w:val="24"/>
        </w:rPr>
        <w:t>funding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pacing w:val="-2"/>
          <w:sz w:val="24"/>
        </w:rPr>
        <w:t>applications</w:t>
      </w:r>
      <w:r>
        <w:rPr>
          <w:color w:val="333333"/>
          <w:spacing w:val="-18"/>
          <w:sz w:val="24"/>
        </w:rPr>
        <w:t xml:space="preserve"> </w:t>
      </w:r>
      <w:r>
        <w:rPr>
          <w:color w:val="333333"/>
          <w:spacing w:val="-2"/>
          <w:sz w:val="24"/>
        </w:rPr>
        <w:t>aimed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pacing w:val="-2"/>
          <w:sz w:val="24"/>
        </w:rPr>
        <w:t xml:space="preserve">at </w:t>
      </w:r>
      <w:r>
        <w:rPr>
          <w:color w:val="333333"/>
          <w:sz w:val="24"/>
        </w:rPr>
        <w:t>providing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revenue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for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research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development,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applied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research,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implementation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activities,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i.e., intervention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z w:val="24"/>
        </w:rPr>
        <w:t>implementation.</w:t>
      </w:r>
      <w:r>
        <w:rPr>
          <w:color w:val="333333"/>
          <w:spacing w:val="-17"/>
          <w:sz w:val="24"/>
        </w:rPr>
        <w:t xml:space="preserve"> </w:t>
      </w:r>
      <w:r>
        <w:rPr>
          <w:b/>
          <w:color w:val="333333"/>
          <w:sz w:val="24"/>
        </w:rPr>
        <w:t>At</w:t>
      </w:r>
      <w:r>
        <w:rPr>
          <w:b/>
          <w:color w:val="333333"/>
          <w:spacing w:val="-22"/>
          <w:sz w:val="24"/>
        </w:rPr>
        <w:t xml:space="preserve"> </w:t>
      </w:r>
      <w:r>
        <w:rPr>
          <w:b/>
          <w:color w:val="333333"/>
          <w:sz w:val="24"/>
        </w:rPr>
        <w:t>a</w:t>
      </w:r>
      <w:r>
        <w:rPr>
          <w:b/>
          <w:color w:val="333333"/>
          <w:spacing w:val="-17"/>
          <w:sz w:val="24"/>
        </w:rPr>
        <w:t xml:space="preserve"> </w:t>
      </w:r>
      <w:r>
        <w:rPr>
          <w:b/>
          <w:color w:val="333333"/>
          <w:sz w:val="24"/>
        </w:rPr>
        <w:t>minimum,</w:t>
      </w:r>
      <w:r>
        <w:rPr>
          <w:b/>
          <w:color w:val="333333"/>
          <w:spacing w:val="-19"/>
          <w:sz w:val="24"/>
        </w:rPr>
        <w:t xml:space="preserve"> </w:t>
      </w:r>
      <w:r>
        <w:rPr>
          <w:b/>
          <w:color w:val="333333"/>
          <w:sz w:val="24"/>
        </w:rPr>
        <w:t>faculty</w:t>
      </w:r>
      <w:r>
        <w:rPr>
          <w:b/>
          <w:color w:val="333333"/>
          <w:spacing w:val="-16"/>
          <w:sz w:val="24"/>
        </w:rPr>
        <w:t xml:space="preserve"> </w:t>
      </w:r>
      <w:r>
        <w:rPr>
          <w:b/>
          <w:color w:val="333333"/>
          <w:sz w:val="24"/>
        </w:rPr>
        <w:t>are</w:t>
      </w:r>
      <w:r>
        <w:rPr>
          <w:b/>
          <w:color w:val="333333"/>
          <w:spacing w:val="-21"/>
          <w:sz w:val="24"/>
        </w:rPr>
        <w:t xml:space="preserve"> </w:t>
      </w:r>
      <w:r>
        <w:rPr>
          <w:b/>
          <w:color w:val="333333"/>
          <w:sz w:val="24"/>
        </w:rPr>
        <w:t>expected</w:t>
      </w:r>
      <w:r>
        <w:rPr>
          <w:b/>
          <w:color w:val="333333"/>
          <w:spacing w:val="-18"/>
          <w:sz w:val="24"/>
        </w:rPr>
        <w:t xml:space="preserve"> </w:t>
      </w:r>
      <w:r>
        <w:rPr>
          <w:b/>
          <w:color w:val="333333"/>
          <w:sz w:val="24"/>
        </w:rPr>
        <w:t>to</w:t>
      </w:r>
      <w:r>
        <w:rPr>
          <w:b/>
          <w:color w:val="333333"/>
          <w:spacing w:val="-20"/>
          <w:sz w:val="24"/>
        </w:rPr>
        <w:t xml:space="preserve"> </w:t>
      </w:r>
      <w:r>
        <w:rPr>
          <w:b/>
          <w:color w:val="333333"/>
          <w:sz w:val="24"/>
        </w:rPr>
        <w:t>apply</w:t>
      </w:r>
      <w:r>
        <w:rPr>
          <w:b/>
          <w:color w:val="333333"/>
          <w:spacing w:val="-17"/>
          <w:sz w:val="24"/>
        </w:rPr>
        <w:t xml:space="preserve"> </w:t>
      </w:r>
      <w:r>
        <w:rPr>
          <w:b/>
          <w:color w:val="333333"/>
          <w:sz w:val="24"/>
        </w:rPr>
        <w:t>for</w:t>
      </w:r>
      <w:r>
        <w:rPr>
          <w:b/>
          <w:color w:val="333333"/>
          <w:spacing w:val="-21"/>
          <w:sz w:val="24"/>
        </w:rPr>
        <w:t xml:space="preserve"> </w:t>
      </w:r>
      <w:r>
        <w:rPr>
          <w:b/>
          <w:color w:val="333333"/>
          <w:sz w:val="24"/>
        </w:rPr>
        <w:t>at</w:t>
      </w:r>
      <w:r>
        <w:rPr>
          <w:b/>
          <w:color w:val="333333"/>
          <w:spacing w:val="-18"/>
          <w:sz w:val="24"/>
        </w:rPr>
        <w:t xml:space="preserve"> </w:t>
      </w:r>
      <w:r>
        <w:rPr>
          <w:b/>
          <w:color w:val="333333"/>
          <w:sz w:val="24"/>
        </w:rPr>
        <w:t>least</w:t>
      </w:r>
      <w:r>
        <w:rPr>
          <w:b/>
          <w:color w:val="333333"/>
          <w:spacing w:val="-17"/>
          <w:sz w:val="24"/>
        </w:rPr>
        <w:t xml:space="preserve"> </w:t>
      </w:r>
      <w:r>
        <w:rPr>
          <w:b/>
          <w:color w:val="333333"/>
          <w:sz w:val="24"/>
        </w:rPr>
        <w:t>3</w:t>
      </w:r>
      <w:r>
        <w:rPr>
          <w:b/>
          <w:color w:val="333333"/>
          <w:spacing w:val="-17"/>
          <w:sz w:val="24"/>
        </w:rPr>
        <w:t xml:space="preserve"> </w:t>
      </w:r>
      <w:r>
        <w:rPr>
          <w:b/>
          <w:color w:val="333333"/>
          <w:sz w:val="24"/>
        </w:rPr>
        <w:t xml:space="preserve">grants </w:t>
      </w:r>
      <w:r>
        <w:rPr>
          <w:b/>
          <w:color w:val="333333"/>
          <w:spacing w:val="-4"/>
          <w:sz w:val="24"/>
        </w:rPr>
        <w:t>applications</w:t>
      </w:r>
      <w:r>
        <w:rPr>
          <w:b/>
          <w:color w:val="333333"/>
          <w:spacing w:val="-16"/>
          <w:sz w:val="24"/>
        </w:rPr>
        <w:t xml:space="preserve"> </w:t>
      </w:r>
      <w:r>
        <w:rPr>
          <w:b/>
          <w:color w:val="333333"/>
          <w:spacing w:val="-4"/>
          <w:sz w:val="24"/>
        </w:rPr>
        <w:t>over</w:t>
      </w:r>
      <w:r>
        <w:rPr>
          <w:b/>
          <w:color w:val="333333"/>
          <w:spacing w:val="-10"/>
          <w:sz w:val="24"/>
        </w:rPr>
        <w:t xml:space="preserve"> </w:t>
      </w:r>
      <w:r>
        <w:rPr>
          <w:b/>
          <w:color w:val="333333"/>
          <w:spacing w:val="-4"/>
          <w:sz w:val="24"/>
        </w:rPr>
        <w:t>the</w:t>
      </w:r>
      <w:r>
        <w:rPr>
          <w:b/>
          <w:color w:val="333333"/>
          <w:spacing w:val="-10"/>
          <w:sz w:val="24"/>
        </w:rPr>
        <w:t xml:space="preserve"> </w:t>
      </w:r>
      <w:r>
        <w:rPr>
          <w:b/>
          <w:color w:val="333333"/>
          <w:spacing w:val="-4"/>
          <w:sz w:val="24"/>
        </w:rPr>
        <w:t>course</w:t>
      </w:r>
      <w:r>
        <w:rPr>
          <w:b/>
          <w:color w:val="333333"/>
          <w:spacing w:val="-16"/>
          <w:sz w:val="24"/>
        </w:rPr>
        <w:t xml:space="preserve"> </w:t>
      </w:r>
      <w:r>
        <w:rPr>
          <w:b/>
          <w:color w:val="333333"/>
          <w:spacing w:val="-4"/>
          <w:sz w:val="24"/>
        </w:rPr>
        <w:t>of</w:t>
      </w:r>
      <w:r>
        <w:rPr>
          <w:b/>
          <w:color w:val="333333"/>
          <w:spacing w:val="-12"/>
          <w:sz w:val="24"/>
        </w:rPr>
        <w:t xml:space="preserve"> </w:t>
      </w:r>
      <w:r>
        <w:rPr>
          <w:b/>
          <w:color w:val="333333"/>
          <w:spacing w:val="-4"/>
          <w:sz w:val="24"/>
        </w:rPr>
        <w:t>six</w:t>
      </w:r>
      <w:r>
        <w:rPr>
          <w:b/>
          <w:color w:val="333333"/>
          <w:spacing w:val="-16"/>
          <w:sz w:val="24"/>
        </w:rPr>
        <w:t xml:space="preserve"> </w:t>
      </w:r>
      <w:r>
        <w:rPr>
          <w:b/>
          <w:color w:val="333333"/>
          <w:spacing w:val="-4"/>
          <w:sz w:val="24"/>
        </w:rPr>
        <w:t>years.</w:t>
      </w:r>
      <w:r>
        <w:rPr>
          <w:b/>
          <w:color w:val="333333"/>
          <w:spacing w:val="-14"/>
          <w:sz w:val="24"/>
        </w:rPr>
        <w:t xml:space="preserve"> </w:t>
      </w:r>
      <w:r>
        <w:rPr>
          <w:b/>
          <w:color w:val="333333"/>
          <w:spacing w:val="-4"/>
          <w:sz w:val="24"/>
        </w:rPr>
        <w:t>However,</w:t>
      </w:r>
      <w:r>
        <w:rPr>
          <w:b/>
          <w:color w:val="333333"/>
          <w:spacing w:val="-14"/>
          <w:sz w:val="24"/>
        </w:rPr>
        <w:t xml:space="preserve"> </w:t>
      </w:r>
      <w:r>
        <w:rPr>
          <w:b/>
          <w:color w:val="333333"/>
          <w:spacing w:val="-4"/>
          <w:sz w:val="24"/>
        </w:rPr>
        <w:t>if</w:t>
      </w:r>
      <w:r>
        <w:rPr>
          <w:b/>
          <w:color w:val="333333"/>
          <w:spacing w:val="-11"/>
          <w:sz w:val="24"/>
        </w:rPr>
        <w:t xml:space="preserve"> </w:t>
      </w:r>
      <w:r>
        <w:rPr>
          <w:b/>
          <w:color w:val="333333"/>
          <w:spacing w:val="-4"/>
          <w:sz w:val="24"/>
        </w:rPr>
        <w:t>they</w:t>
      </w:r>
      <w:r>
        <w:rPr>
          <w:b/>
          <w:color w:val="333333"/>
          <w:spacing w:val="-10"/>
          <w:sz w:val="24"/>
        </w:rPr>
        <w:t xml:space="preserve"> </w:t>
      </w:r>
      <w:r>
        <w:rPr>
          <w:b/>
          <w:color w:val="333333"/>
          <w:spacing w:val="-4"/>
          <w:sz w:val="24"/>
        </w:rPr>
        <w:t>receive</w:t>
      </w:r>
      <w:r>
        <w:rPr>
          <w:b/>
          <w:color w:val="333333"/>
          <w:spacing w:val="-16"/>
          <w:sz w:val="24"/>
        </w:rPr>
        <w:t xml:space="preserve"> </w:t>
      </w:r>
      <w:r>
        <w:rPr>
          <w:b/>
          <w:color w:val="333333"/>
          <w:spacing w:val="-4"/>
          <w:sz w:val="24"/>
        </w:rPr>
        <w:t>a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pacing w:val="-4"/>
          <w:sz w:val="24"/>
        </w:rPr>
        <w:t>significant</w:t>
      </w:r>
      <w:r>
        <w:rPr>
          <w:b/>
          <w:color w:val="333333"/>
          <w:spacing w:val="-12"/>
          <w:sz w:val="24"/>
        </w:rPr>
        <w:t xml:space="preserve"> </w:t>
      </w:r>
      <w:r>
        <w:rPr>
          <w:b/>
          <w:color w:val="333333"/>
          <w:spacing w:val="-4"/>
          <w:sz w:val="24"/>
        </w:rPr>
        <w:t>external</w:t>
      </w:r>
      <w:r>
        <w:rPr>
          <w:b/>
          <w:color w:val="333333"/>
          <w:spacing w:val="-12"/>
          <w:sz w:val="24"/>
        </w:rPr>
        <w:t xml:space="preserve"> </w:t>
      </w:r>
      <w:r>
        <w:rPr>
          <w:b/>
          <w:color w:val="333333"/>
          <w:spacing w:val="-4"/>
          <w:sz w:val="24"/>
        </w:rPr>
        <w:t>grant</w:t>
      </w:r>
      <w:r>
        <w:rPr>
          <w:b/>
          <w:color w:val="333333"/>
          <w:spacing w:val="-18"/>
          <w:sz w:val="24"/>
        </w:rPr>
        <w:t xml:space="preserve"> </w:t>
      </w:r>
      <w:r>
        <w:rPr>
          <w:b/>
          <w:color w:val="333333"/>
          <w:spacing w:val="-4"/>
          <w:sz w:val="24"/>
        </w:rPr>
        <w:t xml:space="preserve">there </w:t>
      </w:r>
      <w:r>
        <w:rPr>
          <w:b/>
          <w:color w:val="333333"/>
          <w:spacing w:val="-2"/>
          <w:sz w:val="24"/>
        </w:rPr>
        <w:t>is</w:t>
      </w:r>
      <w:r>
        <w:rPr>
          <w:b/>
          <w:color w:val="333333"/>
          <w:spacing w:val="-12"/>
          <w:sz w:val="24"/>
        </w:rPr>
        <w:t xml:space="preserve"> </w:t>
      </w:r>
      <w:r>
        <w:rPr>
          <w:b/>
          <w:color w:val="333333"/>
          <w:spacing w:val="-2"/>
          <w:sz w:val="24"/>
        </w:rPr>
        <w:t>no</w:t>
      </w:r>
      <w:r>
        <w:rPr>
          <w:b/>
          <w:color w:val="333333"/>
          <w:spacing w:val="-16"/>
          <w:sz w:val="24"/>
        </w:rPr>
        <w:t xml:space="preserve"> </w:t>
      </w:r>
      <w:r>
        <w:rPr>
          <w:b/>
          <w:color w:val="333333"/>
          <w:spacing w:val="-2"/>
          <w:sz w:val="24"/>
        </w:rPr>
        <w:t>need</w:t>
      </w:r>
      <w:r>
        <w:rPr>
          <w:b/>
          <w:color w:val="333333"/>
          <w:spacing w:val="-19"/>
          <w:sz w:val="24"/>
        </w:rPr>
        <w:t xml:space="preserve"> </w:t>
      </w:r>
      <w:r>
        <w:rPr>
          <w:b/>
          <w:color w:val="333333"/>
          <w:spacing w:val="-2"/>
          <w:sz w:val="24"/>
        </w:rPr>
        <w:t>for</w:t>
      </w:r>
      <w:r>
        <w:rPr>
          <w:b/>
          <w:color w:val="333333"/>
          <w:spacing w:val="-17"/>
          <w:sz w:val="24"/>
        </w:rPr>
        <w:t xml:space="preserve"> </w:t>
      </w:r>
      <w:r>
        <w:rPr>
          <w:b/>
          <w:color w:val="333333"/>
          <w:spacing w:val="-2"/>
          <w:sz w:val="24"/>
        </w:rPr>
        <w:t>additional</w:t>
      </w:r>
      <w:r>
        <w:rPr>
          <w:b/>
          <w:color w:val="333333"/>
          <w:spacing w:val="-19"/>
          <w:sz w:val="24"/>
        </w:rPr>
        <w:t xml:space="preserve"> </w:t>
      </w:r>
      <w:r>
        <w:rPr>
          <w:b/>
          <w:color w:val="333333"/>
          <w:spacing w:val="-2"/>
          <w:sz w:val="24"/>
        </w:rPr>
        <w:t>applications.</w:t>
      </w:r>
      <w:r>
        <w:rPr>
          <w:b/>
          <w:color w:val="333333"/>
          <w:spacing w:val="-10"/>
          <w:sz w:val="24"/>
        </w:rPr>
        <w:t xml:space="preserve"> </w:t>
      </w:r>
      <w:r>
        <w:rPr>
          <w:color w:val="333333"/>
          <w:spacing w:val="-2"/>
          <w:sz w:val="24"/>
        </w:rPr>
        <w:t>These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2"/>
          <w:sz w:val="24"/>
        </w:rPr>
        <w:t>grants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2"/>
          <w:sz w:val="24"/>
        </w:rPr>
        <w:t>can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pacing w:val="-2"/>
          <w:sz w:val="24"/>
        </w:rPr>
        <w:t>be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2"/>
          <w:sz w:val="24"/>
        </w:rPr>
        <w:t>either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pacing w:val="-2"/>
          <w:sz w:val="24"/>
        </w:rPr>
        <w:t>internal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pacing w:val="-2"/>
          <w:sz w:val="24"/>
        </w:rPr>
        <w:t>or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pacing w:val="-2"/>
          <w:sz w:val="24"/>
        </w:rPr>
        <w:t>external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pacing w:val="-2"/>
          <w:sz w:val="24"/>
        </w:rPr>
        <w:t>grants,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pacing w:val="-2"/>
          <w:sz w:val="24"/>
        </w:rPr>
        <w:t xml:space="preserve">however </w:t>
      </w:r>
      <w:r>
        <w:rPr>
          <w:color w:val="333333"/>
          <w:sz w:val="24"/>
        </w:rPr>
        <w:t>by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year</w:t>
      </w:r>
      <w:r>
        <w:rPr>
          <w:color w:val="333333"/>
          <w:spacing w:val="-20"/>
          <w:sz w:val="24"/>
        </w:rPr>
        <w:t xml:space="preserve"> </w:t>
      </w:r>
      <w:r>
        <w:rPr>
          <w:color w:val="333333"/>
          <w:sz w:val="24"/>
        </w:rPr>
        <w:t>5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it</w:t>
      </w:r>
      <w:r>
        <w:rPr>
          <w:color w:val="333333"/>
          <w:spacing w:val="-18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z w:val="24"/>
        </w:rPr>
        <w:t>expected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that</w:t>
      </w:r>
      <w:r>
        <w:rPr>
          <w:color w:val="333333"/>
          <w:spacing w:val="-18"/>
          <w:sz w:val="24"/>
        </w:rPr>
        <w:t xml:space="preserve"> </w:t>
      </w:r>
      <w:r>
        <w:rPr>
          <w:color w:val="333333"/>
          <w:sz w:val="24"/>
        </w:rPr>
        <w:t>at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least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one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z w:val="24"/>
        </w:rPr>
        <w:t>will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be</w:t>
      </w:r>
      <w:r>
        <w:rPr>
          <w:color w:val="333333"/>
          <w:spacing w:val="-21"/>
          <w:sz w:val="24"/>
        </w:rPr>
        <w:t xml:space="preserve"> </w:t>
      </w:r>
      <w:r>
        <w:rPr>
          <w:color w:val="333333"/>
          <w:sz w:val="24"/>
        </w:rPr>
        <w:t>an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z w:val="24"/>
        </w:rPr>
        <w:t>external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grant.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Faculty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z w:val="24"/>
        </w:rPr>
        <w:t>are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z w:val="24"/>
        </w:rPr>
        <w:t>encouraged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18"/>
          <w:sz w:val="24"/>
        </w:rPr>
        <w:t xml:space="preserve"> </w:t>
      </w:r>
      <w:r>
        <w:rPr>
          <w:color w:val="333333"/>
          <w:sz w:val="24"/>
        </w:rPr>
        <w:t>collaborate</w:t>
      </w:r>
    </w:p>
    <w:p w14:paraId="30E72AF0" w14:textId="77777777" w:rsidR="002056D0" w:rsidRDefault="002056D0">
      <w:pPr>
        <w:spacing w:line="254" w:lineRule="auto"/>
        <w:rPr>
          <w:sz w:val="24"/>
        </w:rPr>
        <w:sectPr w:rsidR="002056D0">
          <w:pgSz w:w="12240" w:h="15840"/>
          <w:pgMar w:top="880" w:right="360" w:bottom="1180" w:left="720" w:header="0" w:footer="998" w:gutter="0"/>
          <w:cols w:space="720"/>
        </w:sectPr>
      </w:pPr>
    </w:p>
    <w:p w14:paraId="2F66F5A8" w14:textId="77777777" w:rsidR="002056D0" w:rsidRDefault="00000000">
      <w:pPr>
        <w:pStyle w:val="BodyText"/>
        <w:spacing w:before="85" w:line="254" w:lineRule="auto"/>
        <w:ind w:right="351"/>
      </w:pPr>
      <w:r>
        <w:rPr>
          <w:color w:val="333333"/>
          <w:spacing w:val="-2"/>
        </w:rPr>
        <w:lastRenderedPageBreak/>
        <w:t>with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Office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of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Research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and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Sponsored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Programs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(ORSP)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to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meet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this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requirement.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Faculty candidates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are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also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encouraged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2"/>
        </w:rPr>
        <w:t>to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use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mentors</w:t>
      </w:r>
      <w:r>
        <w:rPr>
          <w:color w:val="333333"/>
          <w:spacing w:val="-19"/>
        </w:rPr>
        <w:t xml:space="preserve"> </w:t>
      </w:r>
      <w:r>
        <w:rPr>
          <w:color w:val="333333"/>
          <w:spacing w:val="-2"/>
        </w:rPr>
        <w:t>to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help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guide</w:t>
      </w:r>
      <w:r>
        <w:rPr>
          <w:color w:val="333333"/>
          <w:spacing w:val="-18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creation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of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a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professional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 xml:space="preserve">development </w:t>
      </w:r>
      <w:r>
        <w:rPr>
          <w:color w:val="333333"/>
        </w:rPr>
        <w:t>plan that includes the submission of these grant applications.</w:t>
      </w:r>
    </w:p>
    <w:p w14:paraId="1BEAF7EA" w14:textId="77777777" w:rsidR="002056D0" w:rsidRDefault="002056D0">
      <w:pPr>
        <w:pStyle w:val="BodyText"/>
        <w:spacing w:before="17"/>
      </w:pPr>
    </w:p>
    <w:p w14:paraId="2035833B" w14:textId="77777777" w:rsidR="002056D0" w:rsidRDefault="00000000">
      <w:pPr>
        <w:pStyle w:val="Heading5"/>
      </w:pPr>
      <w:r>
        <w:rPr>
          <w:color w:val="333333"/>
          <w:spacing w:val="-2"/>
        </w:rPr>
        <w:t>Publications</w:t>
      </w:r>
    </w:p>
    <w:p w14:paraId="3FF84341" w14:textId="77777777" w:rsidR="002056D0" w:rsidRDefault="00000000">
      <w:pPr>
        <w:spacing w:before="19" w:line="254" w:lineRule="auto"/>
        <w:ind w:right="478"/>
        <w:rPr>
          <w:b/>
          <w:sz w:val="24"/>
        </w:rPr>
      </w:pPr>
      <w:r>
        <w:rPr>
          <w:color w:val="333333"/>
          <w:spacing w:val="-2"/>
          <w:sz w:val="24"/>
        </w:rPr>
        <w:t>The</w:t>
      </w:r>
      <w:r>
        <w:rPr>
          <w:color w:val="333333"/>
          <w:spacing w:val="-18"/>
          <w:sz w:val="24"/>
        </w:rPr>
        <w:t xml:space="preserve"> </w:t>
      </w:r>
      <w:r>
        <w:rPr>
          <w:color w:val="333333"/>
          <w:spacing w:val="-2"/>
          <w:sz w:val="24"/>
        </w:rPr>
        <w:t>Department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pacing w:val="-2"/>
          <w:sz w:val="24"/>
        </w:rPr>
        <w:t>of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pacing w:val="-2"/>
          <w:sz w:val="24"/>
        </w:rPr>
        <w:t>Occupational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pacing w:val="-2"/>
          <w:sz w:val="24"/>
        </w:rPr>
        <w:t>Therapy</w:t>
      </w:r>
      <w:r>
        <w:rPr>
          <w:color w:val="333333"/>
          <w:spacing w:val="-20"/>
          <w:sz w:val="24"/>
        </w:rPr>
        <w:t xml:space="preserve"> </w:t>
      </w:r>
      <w:r>
        <w:rPr>
          <w:color w:val="333333"/>
          <w:spacing w:val="-2"/>
          <w:sz w:val="24"/>
        </w:rPr>
        <w:t>believes</w:t>
      </w:r>
      <w:r>
        <w:rPr>
          <w:color w:val="333333"/>
          <w:spacing w:val="-18"/>
          <w:sz w:val="24"/>
        </w:rPr>
        <w:t xml:space="preserve"> </w:t>
      </w:r>
      <w:r>
        <w:rPr>
          <w:color w:val="333333"/>
          <w:spacing w:val="-2"/>
          <w:sz w:val="24"/>
        </w:rPr>
        <w:t>that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pacing w:val="-2"/>
          <w:sz w:val="24"/>
        </w:rPr>
        <w:t>faculty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2"/>
          <w:sz w:val="24"/>
        </w:rPr>
        <w:t>candidates</w:t>
      </w:r>
      <w:r>
        <w:rPr>
          <w:color w:val="333333"/>
          <w:spacing w:val="-18"/>
          <w:sz w:val="24"/>
        </w:rPr>
        <w:t xml:space="preserve"> </w:t>
      </w:r>
      <w:r>
        <w:rPr>
          <w:color w:val="333333"/>
          <w:spacing w:val="-2"/>
          <w:sz w:val="24"/>
        </w:rPr>
        <w:t>remain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pacing w:val="-2"/>
          <w:sz w:val="24"/>
        </w:rPr>
        <w:t>consistently</w:t>
      </w:r>
      <w:r>
        <w:rPr>
          <w:color w:val="333333"/>
          <w:spacing w:val="-20"/>
          <w:sz w:val="24"/>
        </w:rPr>
        <w:t xml:space="preserve"> </w:t>
      </w:r>
      <w:r>
        <w:rPr>
          <w:color w:val="333333"/>
          <w:spacing w:val="-2"/>
          <w:sz w:val="24"/>
        </w:rPr>
        <w:t xml:space="preserve">engaged </w:t>
      </w:r>
      <w:r>
        <w:rPr>
          <w:color w:val="333333"/>
          <w:sz w:val="24"/>
        </w:rPr>
        <w:t>in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research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aimed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at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promoting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some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type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unmet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need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profession,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community,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 xml:space="preserve">and/or </w:t>
      </w:r>
      <w:r>
        <w:rPr>
          <w:color w:val="333333"/>
          <w:spacing w:val="-2"/>
          <w:sz w:val="24"/>
        </w:rPr>
        <w:t>society.</w:t>
      </w:r>
      <w:r>
        <w:rPr>
          <w:color w:val="333333"/>
          <w:spacing w:val="-18"/>
          <w:sz w:val="24"/>
        </w:rPr>
        <w:t xml:space="preserve"> </w:t>
      </w:r>
      <w:r>
        <w:rPr>
          <w:color w:val="333333"/>
          <w:spacing w:val="-2"/>
          <w:sz w:val="24"/>
        </w:rPr>
        <w:t>**</w:t>
      </w:r>
      <w:r>
        <w:rPr>
          <w:b/>
          <w:color w:val="333333"/>
          <w:spacing w:val="-2"/>
          <w:sz w:val="24"/>
        </w:rPr>
        <w:t>A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pacing w:val="-2"/>
          <w:sz w:val="24"/>
        </w:rPr>
        <w:t>minimum</w:t>
      </w:r>
      <w:r>
        <w:rPr>
          <w:b/>
          <w:color w:val="333333"/>
          <w:spacing w:val="-14"/>
          <w:sz w:val="24"/>
        </w:rPr>
        <w:t xml:space="preserve"> </w:t>
      </w:r>
      <w:r>
        <w:rPr>
          <w:b/>
          <w:color w:val="333333"/>
          <w:spacing w:val="-2"/>
          <w:sz w:val="24"/>
        </w:rPr>
        <w:t>of</w:t>
      </w:r>
      <w:r>
        <w:rPr>
          <w:b/>
          <w:color w:val="333333"/>
          <w:spacing w:val="-21"/>
          <w:sz w:val="24"/>
        </w:rPr>
        <w:t xml:space="preserve"> </w:t>
      </w:r>
      <w:r>
        <w:rPr>
          <w:b/>
          <w:color w:val="333333"/>
          <w:spacing w:val="-2"/>
          <w:sz w:val="24"/>
        </w:rPr>
        <w:t>four</w:t>
      </w:r>
      <w:r>
        <w:rPr>
          <w:b/>
          <w:color w:val="333333"/>
          <w:spacing w:val="-18"/>
          <w:sz w:val="24"/>
        </w:rPr>
        <w:t xml:space="preserve"> </w:t>
      </w:r>
      <w:r>
        <w:rPr>
          <w:b/>
          <w:color w:val="333333"/>
          <w:spacing w:val="-2"/>
          <w:sz w:val="24"/>
        </w:rPr>
        <w:t>published,</w:t>
      </w:r>
      <w:r>
        <w:rPr>
          <w:b/>
          <w:color w:val="333333"/>
          <w:spacing w:val="-18"/>
          <w:sz w:val="24"/>
        </w:rPr>
        <w:t xml:space="preserve"> </w:t>
      </w:r>
      <w:r>
        <w:rPr>
          <w:b/>
          <w:color w:val="333333"/>
          <w:spacing w:val="-2"/>
          <w:sz w:val="24"/>
        </w:rPr>
        <w:t>peer</w:t>
      </w:r>
      <w:r>
        <w:rPr>
          <w:b/>
          <w:color w:val="333333"/>
          <w:spacing w:val="-14"/>
          <w:sz w:val="24"/>
        </w:rPr>
        <w:t xml:space="preserve"> </w:t>
      </w:r>
      <w:r>
        <w:rPr>
          <w:b/>
          <w:color w:val="333333"/>
          <w:spacing w:val="-2"/>
          <w:sz w:val="24"/>
        </w:rPr>
        <w:t>reviewed</w:t>
      </w:r>
      <w:r>
        <w:rPr>
          <w:b/>
          <w:color w:val="333333"/>
          <w:spacing w:val="-16"/>
          <w:sz w:val="24"/>
        </w:rPr>
        <w:t xml:space="preserve"> </w:t>
      </w:r>
      <w:r>
        <w:rPr>
          <w:b/>
          <w:color w:val="333333"/>
          <w:spacing w:val="-2"/>
          <w:sz w:val="24"/>
        </w:rPr>
        <w:t>journals</w:t>
      </w:r>
      <w:r>
        <w:rPr>
          <w:b/>
          <w:color w:val="333333"/>
          <w:spacing w:val="-14"/>
          <w:sz w:val="24"/>
        </w:rPr>
        <w:t xml:space="preserve"> </w:t>
      </w:r>
      <w:r>
        <w:rPr>
          <w:b/>
          <w:color w:val="333333"/>
          <w:spacing w:val="-2"/>
          <w:sz w:val="24"/>
        </w:rPr>
        <w:t>articles</w:t>
      </w:r>
      <w:r>
        <w:rPr>
          <w:b/>
          <w:color w:val="333333"/>
          <w:spacing w:val="-19"/>
          <w:sz w:val="24"/>
        </w:rPr>
        <w:t xml:space="preserve"> </w:t>
      </w:r>
      <w:r>
        <w:rPr>
          <w:b/>
          <w:color w:val="333333"/>
          <w:spacing w:val="-2"/>
          <w:sz w:val="24"/>
        </w:rPr>
        <w:t>are</w:t>
      </w:r>
      <w:r>
        <w:rPr>
          <w:b/>
          <w:color w:val="333333"/>
          <w:spacing w:val="-19"/>
          <w:sz w:val="24"/>
        </w:rPr>
        <w:t xml:space="preserve"> </w:t>
      </w:r>
      <w:r>
        <w:rPr>
          <w:b/>
          <w:color w:val="333333"/>
          <w:spacing w:val="-2"/>
          <w:sz w:val="24"/>
        </w:rPr>
        <w:t>suggested</w:t>
      </w:r>
      <w:r>
        <w:rPr>
          <w:b/>
          <w:color w:val="333333"/>
          <w:spacing w:val="-21"/>
          <w:sz w:val="24"/>
        </w:rPr>
        <w:t xml:space="preserve"> </w:t>
      </w:r>
      <w:r>
        <w:rPr>
          <w:b/>
          <w:color w:val="333333"/>
          <w:spacing w:val="-2"/>
          <w:sz w:val="24"/>
        </w:rPr>
        <w:t>by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pacing w:val="-2"/>
          <w:sz w:val="24"/>
        </w:rPr>
        <w:t>time</w:t>
      </w:r>
      <w:r>
        <w:rPr>
          <w:b/>
          <w:color w:val="333333"/>
          <w:spacing w:val="-14"/>
          <w:sz w:val="24"/>
        </w:rPr>
        <w:t xml:space="preserve"> </w:t>
      </w:r>
      <w:r>
        <w:rPr>
          <w:b/>
          <w:color w:val="333333"/>
          <w:spacing w:val="-2"/>
          <w:sz w:val="24"/>
        </w:rPr>
        <w:t>of application</w:t>
      </w:r>
      <w:r>
        <w:rPr>
          <w:b/>
          <w:color w:val="333333"/>
          <w:spacing w:val="-20"/>
          <w:sz w:val="24"/>
        </w:rPr>
        <w:t xml:space="preserve"> </w:t>
      </w:r>
      <w:r>
        <w:rPr>
          <w:b/>
          <w:color w:val="333333"/>
          <w:spacing w:val="-2"/>
          <w:sz w:val="24"/>
        </w:rPr>
        <w:t>of</w:t>
      </w:r>
      <w:r>
        <w:rPr>
          <w:b/>
          <w:color w:val="333333"/>
          <w:spacing w:val="-17"/>
          <w:sz w:val="24"/>
        </w:rPr>
        <w:t xml:space="preserve"> </w:t>
      </w:r>
      <w:r>
        <w:rPr>
          <w:b/>
          <w:color w:val="333333"/>
          <w:spacing w:val="-2"/>
          <w:sz w:val="24"/>
        </w:rPr>
        <w:t>tenure,</w:t>
      </w:r>
      <w:r>
        <w:rPr>
          <w:b/>
          <w:color w:val="333333"/>
          <w:spacing w:val="-18"/>
          <w:sz w:val="24"/>
        </w:rPr>
        <w:t xml:space="preserve"> </w:t>
      </w:r>
      <w:r>
        <w:rPr>
          <w:b/>
          <w:color w:val="333333"/>
          <w:spacing w:val="-2"/>
          <w:sz w:val="24"/>
        </w:rPr>
        <w:t>reflective</w:t>
      </w:r>
      <w:r>
        <w:rPr>
          <w:b/>
          <w:color w:val="333333"/>
          <w:spacing w:val="-20"/>
          <w:sz w:val="24"/>
        </w:rPr>
        <w:t xml:space="preserve"> </w:t>
      </w:r>
      <w:r>
        <w:rPr>
          <w:b/>
          <w:color w:val="333333"/>
          <w:spacing w:val="-2"/>
          <w:sz w:val="24"/>
        </w:rPr>
        <w:t>of</w:t>
      </w:r>
      <w:r>
        <w:rPr>
          <w:b/>
          <w:color w:val="333333"/>
          <w:spacing w:val="-17"/>
          <w:sz w:val="24"/>
        </w:rPr>
        <w:t xml:space="preserve"> </w:t>
      </w:r>
      <w:r>
        <w:rPr>
          <w:b/>
          <w:color w:val="333333"/>
          <w:spacing w:val="-2"/>
          <w:sz w:val="24"/>
        </w:rPr>
        <w:t>various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pacing w:val="-2"/>
          <w:sz w:val="24"/>
        </w:rPr>
        <w:t>types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pacing w:val="-2"/>
          <w:sz w:val="24"/>
        </w:rPr>
        <w:t>of</w:t>
      </w:r>
      <w:r>
        <w:rPr>
          <w:b/>
          <w:color w:val="333333"/>
          <w:spacing w:val="-17"/>
          <w:sz w:val="24"/>
        </w:rPr>
        <w:t xml:space="preserve"> </w:t>
      </w:r>
      <w:r>
        <w:rPr>
          <w:b/>
          <w:color w:val="333333"/>
          <w:spacing w:val="-2"/>
          <w:sz w:val="24"/>
        </w:rPr>
        <w:t>scholarship</w:t>
      </w:r>
      <w:r>
        <w:rPr>
          <w:b/>
          <w:color w:val="333333"/>
          <w:spacing w:val="-17"/>
          <w:sz w:val="24"/>
        </w:rPr>
        <w:t xml:space="preserve"> </w:t>
      </w:r>
      <w:r>
        <w:rPr>
          <w:b/>
          <w:color w:val="333333"/>
          <w:spacing w:val="-2"/>
          <w:sz w:val="24"/>
        </w:rPr>
        <w:t>that</w:t>
      </w:r>
      <w:r>
        <w:rPr>
          <w:b/>
          <w:color w:val="333333"/>
          <w:spacing w:val="-17"/>
          <w:sz w:val="24"/>
        </w:rPr>
        <w:t xml:space="preserve"> </w:t>
      </w:r>
      <w:r>
        <w:rPr>
          <w:b/>
          <w:color w:val="333333"/>
          <w:spacing w:val="-2"/>
          <w:sz w:val="24"/>
        </w:rPr>
        <w:t>is</w:t>
      </w:r>
      <w:r>
        <w:rPr>
          <w:b/>
          <w:color w:val="333333"/>
          <w:spacing w:val="-20"/>
          <w:sz w:val="24"/>
        </w:rPr>
        <w:t xml:space="preserve"> </w:t>
      </w:r>
      <w:r>
        <w:rPr>
          <w:b/>
          <w:color w:val="333333"/>
          <w:spacing w:val="-2"/>
          <w:sz w:val="24"/>
        </w:rPr>
        <w:t>most</w:t>
      </w:r>
      <w:r>
        <w:rPr>
          <w:b/>
          <w:color w:val="333333"/>
          <w:spacing w:val="-17"/>
          <w:sz w:val="24"/>
        </w:rPr>
        <w:t xml:space="preserve"> </w:t>
      </w:r>
      <w:r>
        <w:rPr>
          <w:b/>
          <w:color w:val="333333"/>
          <w:spacing w:val="-2"/>
          <w:sz w:val="24"/>
        </w:rPr>
        <w:t>suitable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pacing w:val="-2"/>
          <w:sz w:val="24"/>
        </w:rPr>
        <w:t>for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pacing w:val="-2"/>
          <w:sz w:val="24"/>
        </w:rPr>
        <w:t xml:space="preserve">the </w:t>
      </w:r>
      <w:r>
        <w:rPr>
          <w:b/>
          <w:color w:val="333333"/>
          <w:sz w:val="24"/>
        </w:rPr>
        <w:t>candidate's scholarly expertise.</w:t>
      </w:r>
    </w:p>
    <w:p w14:paraId="3238DFC4" w14:textId="77777777" w:rsidR="002056D0" w:rsidRDefault="002056D0">
      <w:pPr>
        <w:pStyle w:val="BodyText"/>
        <w:spacing w:before="17"/>
        <w:rPr>
          <w:b/>
        </w:rPr>
      </w:pPr>
    </w:p>
    <w:p w14:paraId="4AED4329" w14:textId="77777777" w:rsidR="002056D0" w:rsidRDefault="00000000">
      <w:pPr>
        <w:pStyle w:val="BodyText"/>
        <w:spacing w:line="254" w:lineRule="auto"/>
        <w:ind w:right="351"/>
      </w:pPr>
      <w:r>
        <w:rPr>
          <w:color w:val="333333"/>
          <w:spacing w:val="-2"/>
        </w:rPr>
        <w:t>NOTE: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There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may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be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extenuating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circumstances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regarding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number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of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peer-reviewed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journal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 xml:space="preserve">articles </w:t>
      </w:r>
      <w:r>
        <w:rPr>
          <w:color w:val="333333"/>
        </w:rPr>
        <w:t>that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warrant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flexibility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proposed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number. In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case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leaves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absences,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 xml:space="preserve">department </w:t>
      </w:r>
      <w:r>
        <w:rPr>
          <w:color w:val="333333"/>
          <w:spacing w:val="-2"/>
        </w:rPr>
        <w:t>adheres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to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LOAs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negotiated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between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KFT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and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Kean. Faculty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are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required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to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participate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2"/>
        </w:rPr>
        <w:t>in regularly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2"/>
        </w:rPr>
        <w:t>scheduled</w:t>
      </w:r>
      <w:r>
        <w:rPr>
          <w:color w:val="333333"/>
          <w:spacing w:val="-18"/>
        </w:rPr>
        <w:t xml:space="preserve"> </w:t>
      </w:r>
      <w:r>
        <w:rPr>
          <w:color w:val="333333"/>
          <w:spacing w:val="-2"/>
        </w:rPr>
        <w:t>interim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reports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and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self-studies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of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MS</w:t>
      </w:r>
      <w:r>
        <w:rPr>
          <w:color w:val="333333"/>
          <w:spacing w:val="-19"/>
        </w:rPr>
        <w:t xml:space="preserve"> </w:t>
      </w:r>
      <w:r>
        <w:rPr>
          <w:color w:val="333333"/>
          <w:spacing w:val="-2"/>
        </w:rPr>
        <w:t>and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OTD</w:t>
      </w:r>
      <w:r>
        <w:rPr>
          <w:color w:val="333333"/>
          <w:spacing w:val="-19"/>
        </w:rPr>
        <w:t xml:space="preserve"> </w:t>
      </w:r>
      <w:r>
        <w:rPr>
          <w:color w:val="333333"/>
          <w:spacing w:val="-2"/>
        </w:rPr>
        <w:t>program,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as</w:t>
      </w:r>
      <w:r>
        <w:rPr>
          <w:color w:val="333333"/>
          <w:spacing w:val="-20"/>
        </w:rPr>
        <w:t xml:space="preserve"> </w:t>
      </w:r>
      <w:r>
        <w:rPr>
          <w:color w:val="333333"/>
          <w:spacing w:val="-2"/>
        </w:rPr>
        <w:t>well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as</w:t>
      </w:r>
      <w:r>
        <w:rPr>
          <w:color w:val="333333"/>
          <w:spacing w:val="-20"/>
        </w:rPr>
        <w:t xml:space="preserve"> </w:t>
      </w:r>
      <w:r>
        <w:rPr>
          <w:color w:val="333333"/>
          <w:spacing w:val="-2"/>
        </w:rPr>
        <w:t>on-site</w:t>
      </w:r>
      <w:r>
        <w:rPr>
          <w:color w:val="333333"/>
          <w:spacing w:val="-19"/>
        </w:rPr>
        <w:t xml:space="preserve"> </w:t>
      </w:r>
      <w:r>
        <w:rPr>
          <w:color w:val="333333"/>
          <w:spacing w:val="-2"/>
        </w:rPr>
        <w:t xml:space="preserve">visits. </w:t>
      </w:r>
      <w:r>
        <w:rPr>
          <w:color w:val="333333"/>
        </w:rPr>
        <w:t>This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accreditation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work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will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potentially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require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more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focus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service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work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during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particular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academic year,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thereby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impacting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amount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scholarly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output.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years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when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service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commitment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higher due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ACOTE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requirements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Department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ARTP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committee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has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right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adjust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number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of accepted articles according to department needs.</w:t>
      </w:r>
    </w:p>
    <w:p w14:paraId="0B365763" w14:textId="77777777" w:rsidR="002056D0" w:rsidRDefault="002056D0">
      <w:pPr>
        <w:pStyle w:val="BodyText"/>
        <w:spacing w:before="24"/>
      </w:pPr>
    </w:p>
    <w:p w14:paraId="3EC31C20" w14:textId="77777777" w:rsidR="002056D0" w:rsidRDefault="00000000">
      <w:pPr>
        <w:spacing w:line="254" w:lineRule="auto"/>
        <w:ind w:right="582"/>
        <w:rPr>
          <w:i/>
          <w:sz w:val="24"/>
        </w:rPr>
      </w:pPr>
      <w:r>
        <w:rPr>
          <w:color w:val="333333"/>
          <w:spacing w:val="-2"/>
          <w:sz w:val="24"/>
        </w:rPr>
        <w:t>Reviewers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pacing w:val="-2"/>
          <w:sz w:val="24"/>
        </w:rPr>
        <w:t>of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pacing w:val="-2"/>
          <w:sz w:val="24"/>
        </w:rPr>
        <w:t>faculty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2"/>
          <w:sz w:val="24"/>
        </w:rPr>
        <w:t>candidate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pacing w:val="-2"/>
          <w:sz w:val="24"/>
        </w:rPr>
        <w:t>dossiers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pacing w:val="-2"/>
          <w:sz w:val="24"/>
        </w:rPr>
        <w:t>should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2"/>
          <w:sz w:val="24"/>
        </w:rPr>
        <w:t>note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pacing w:val="-2"/>
          <w:sz w:val="24"/>
        </w:rPr>
        <w:t>flagship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2"/>
          <w:sz w:val="24"/>
        </w:rPr>
        <w:t>journals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2"/>
          <w:sz w:val="24"/>
        </w:rPr>
        <w:t>in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pacing w:val="-2"/>
          <w:sz w:val="24"/>
        </w:rPr>
        <w:t>the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pacing w:val="-2"/>
          <w:sz w:val="24"/>
        </w:rPr>
        <w:t>profession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pacing w:val="-2"/>
          <w:sz w:val="24"/>
        </w:rPr>
        <w:t>of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pacing w:val="-2"/>
          <w:sz w:val="24"/>
        </w:rPr>
        <w:t xml:space="preserve">occupational </w:t>
      </w:r>
      <w:r>
        <w:rPr>
          <w:color w:val="333333"/>
          <w:sz w:val="24"/>
        </w:rPr>
        <w:t>therapy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include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but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are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not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limited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to,</w:t>
      </w:r>
      <w:r>
        <w:rPr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the</w:t>
      </w:r>
      <w:r>
        <w:rPr>
          <w:i/>
          <w:color w:val="333333"/>
          <w:spacing w:val="-15"/>
          <w:sz w:val="24"/>
        </w:rPr>
        <w:t xml:space="preserve"> </w:t>
      </w:r>
      <w:r>
        <w:rPr>
          <w:i/>
          <w:color w:val="333333"/>
          <w:sz w:val="24"/>
        </w:rPr>
        <w:t>American</w:t>
      </w:r>
      <w:r>
        <w:rPr>
          <w:i/>
          <w:color w:val="333333"/>
          <w:spacing w:val="-10"/>
          <w:sz w:val="24"/>
        </w:rPr>
        <w:t xml:space="preserve"> </w:t>
      </w:r>
      <w:r>
        <w:rPr>
          <w:i/>
          <w:color w:val="333333"/>
          <w:sz w:val="24"/>
        </w:rPr>
        <w:t>Journal</w:t>
      </w:r>
      <w:r>
        <w:rPr>
          <w:i/>
          <w:color w:val="333333"/>
          <w:spacing w:val="-15"/>
          <w:sz w:val="24"/>
        </w:rPr>
        <w:t xml:space="preserve"> </w:t>
      </w:r>
      <w:r>
        <w:rPr>
          <w:i/>
          <w:color w:val="333333"/>
          <w:sz w:val="24"/>
        </w:rPr>
        <w:t>of</w:t>
      </w:r>
      <w:r>
        <w:rPr>
          <w:i/>
          <w:color w:val="333333"/>
          <w:spacing w:val="-12"/>
          <w:sz w:val="24"/>
        </w:rPr>
        <w:t xml:space="preserve"> </w:t>
      </w:r>
      <w:r>
        <w:rPr>
          <w:i/>
          <w:color w:val="333333"/>
          <w:sz w:val="24"/>
        </w:rPr>
        <w:t>Occupational</w:t>
      </w:r>
      <w:r>
        <w:rPr>
          <w:i/>
          <w:color w:val="333333"/>
          <w:spacing w:val="-10"/>
          <w:sz w:val="24"/>
        </w:rPr>
        <w:t xml:space="preserve"> </w:t>
      </w:r>
      <w:r>
        <w:rPr>
          <w:i/>
          <w:color w:val="333333"/>
          <w:sz w:val="24"/>
        </w:rPr>
        <w:t>Therapy,</w:t>
      </w:r>
      <w:r>
        <w:rPr>
          <w:i/>
          <w:color w:val="333333"/>
          <w:spacing w:val="-17"/>
          <w:sz w:val="24"/>
        </w:rPr>
        <w:t xml:space="preserve"> </w:t>
      </w:r>
      <w:r>
        <w:rPr>
          <w:i/>
          <w:color w:val="333333"/>
          <w:sz w:val="24"/>
        </w:rPr>
        <w:t xml:space="preserve">Occupational </w:t>
      </w:r>
      <w:r>
        <w:rPr>
          <w:i/>
          <w:color w:val="333333"/>
          <w:spacing w:val="-2"/>
          <w:sz w:val="24"/>
        </w:rPr>
        <w:t>Therapy</w:t>
      </w:r>
      <w:r>
        <w:rPr>
          <w:i/>
          <w:color w:val="333333"/>
          <w:spacing w:val="-18"/>
          <w:sz w:val="24"/>
        </w:rPr>
        <w:t xml:space="preserve"> </w:t>
      </w:r>
      <w:r>
        <w:rPr>
          <w:i/>
          <w:color w:val="333333"/>
          <w:spacing w:val="-2"/>
          <w:sz w:val="24"/>
        </w:rPr>
        <w:t>in</w:t>
      </w:r>
      <w:r>
        <w:rPr>
          <w:i/>
          <w:color w:val="333333"/>
          <w:spacing w:val="-15"/>
          <w:sz w:val="24"/>
        </w:rPr>
        <w:t xml:space="preserve"> </w:t>
      </w:r>
      <w:r>
        <w:rPr>
          <w:i/>
          <w:color w:val="333333"/>
          <w:spacing w:val="-2"/>
          <w:sz w:val="24"/>
        </w:rPr>
        <w:t>Mental</w:t>
      </w:r>
      <w:r>
        <w:rPr>
          <w:i/>
          <w:color w:val="333333"/>
          <w:spacing w:val="-15"/>
          <w:sz w:val="24"/>
        </w:rPr>
        <w:t xml:space="preserve"> </w:t>
      </w:r>
      <w:r>
        <w:rPr>
          <w:i/>
          <w:color w:val="333333"/>
          <w:spacing w:val="-2"/>
          <w:sz w:val="24"/>
        </w:rPr>
        <w:t>Health,</w:t>
      </w:r>
      <w:r>
        <w:rPr>
          <w:i/>
          <w:color w:val="333333"/>
          <w:spacing w:val="-17"/>
          <w:sz w:val="24"/>
        </w:rPr>
        <w:t xml:space="preserve"> </w:t>
      </w:r>
      <w:r>
        <w:rPr>
          <w:i/>
          <w:color w:val="333333"/>
          <w:spacing w:val="-2"/>
          <w:sz w:val="24"/>
        </w:rPr>
        <w:t>Physical</w:t>
      </w:r>
      <w:r>
        <w:rPr>
          <w:i/>
          <w:color w:val="333333"/>
          <w:spacing w:val="-15"/>
          <w:sz w:val="24"/>
        </w:rPr>
        <w:t xml:space="preserve"> </w:t>
      </w:r>
      <w:r>
        <w:rPr>
          <w:i/>
          <w:color w:val="333333"/>
          <w:spacing w:val="-2"/>
          <w:sz w:val="24"/>
        </w:rPr>
        <w:t>and</w:t>
      </w:r>
      <w:r>
        <w:rPr>
          <w:i/>
          <w:color w:val="333333"/>
          <w:spacing w:val="-17"/>
          <w:sz w:val="24"/>
        </w:rPr>
        <w:t xml:space="preserve"> </w:t>
      </w:r>
      <w:r>
        <w:rPr>
          <w:i/>
          <w:color w:val="333333"/>
          <w:spacing w:val="-2"/>
          <w:sz w:val="24"/>
        </w:rPr>
        <w:t>Occupational</w:t>
      </w:r>
      <w:r>
        <w:rPr>
          <w:i/>
          <w:color w:val="333333"/>
          <w:spacing w:val="-15"/>
          <w:sz w:val="24"/>
        </w:rPr>
        <w:t xml:space="preserve"> </w:t>
      </w:r>
      <w:r>
        <w:rPr>
          <w:i/>
          <w:color w:val="333333"/>
          <w:spacing w:val="-2"/>
          <w:sz w:val="24"/>
        </w:rPr>
        <w:t>Therapy</w:t>
      </w:r>
      <w:r>
        <w:rPr>
          <w:i/>
          <w:color w:val="333333"/>
          <w:spacing w:val="-16"/>
          <w:sz w:val="24"/>
        </w:rPr>
        <w:t xml:space="preserve"> </w:t>
      </w:r>
      <w:r>
        <w:rPr>
          <w:i/>
          <w:color w:val="333333"/>
          <w:spacing w:val="-2"/>
          <w:sz w:val="24"/>
        </w:rPr>
        <w:t>in</w:t>
      </w:r>
      <w:r>
        <w:rPr>
          <w:i/>
          <w:color w:val="333333"/>
          <w:spacing w:val="-15"/>
          <w:sz w:val="24"/>
        </w:rPr>
        <w:t xml:space="preserve"> </w:t>
      </w:r>
      <w:r>
        <w:rPr>
          <w:i/>
          <w:color w:val="333333"/>
          <w:spacing w:val="-2"/>
          <w:sz w:val="24"/>
        </w:rPr>
        <w:t>Pediatrics,</w:t>
      </w:r>
      <w:r>
        <w:rPr>
          <w:i/>
          <w:color w:val="333333"/>
          <w:spacing w:val="-17"/>
          <w:sz w:val="24"/>
        </w:rPr>
        <w:t xml:space="preserve"> </w:t>
      </w:r>
      <w:r>
        <w:rPr>
          <w:i/>
          <w:color w:val="333333"/>
          <w:spacing w:val="-2"/>
          <w:sz w:val="24"/>
        </w:rPr>
        <w:t>Physical</w:t>
      </w:r>
      <w:r>
        <w:rPr>
          <w:i/>
          <w:color w:val="333333"/>
          <w:spacing w:val="-15"/>
          <w:sz w:val="24"/>
        </w:rPr>
        <w:t xml:space="preserve"> </w:t>
      </w:r>
      <w:r>
        <w:rPr>
          <w:i/>
          <w:color w:val="333333"/>
          <w:spacing w:val="-2"/>
          <w:sz w:val="24"/>
        </w:rPr>
        <w:t>and</w:t>
      </w:r>
      <w:r>
        <w:rPr>
          <w:i/>
          <w:color w:val="333333"/>
          <w:spacing w:val="-17"/>
          <w:sz w:val="24"/>
        </w:rPr>
        <w:t xml:space="preserve"> </w:t>
      </w:r>
      <w:r>
        <w:rPr>
          <w:i/>
          <w:color w:val="333333"/>
          <w:spacing w:val="-2"/>
          <w:sz w:val="24"/>
        </w:rPr>
        <w:t>Occupational Therapy</w:t>
      </w:r>
      <w:r>
        <w:rPr>
          <w:i/>
          <w:color w:val="333333"/>
          <w:spacing w:val="-18"/>
          <w:sz w:val="24"/>
        </w:rPr>
        <w:t xml:space="preserve"> </w:t>
      </w:r>
      <w:r>
        <w:rPr>
          <w:i/>
          <w:color w:val="333333"/>
          <w:spacing w:val="-2"/>
          <w:sz w:val="24"/>
        </w:rPr>
        <w:t>in</w:t>
      </w:r>
      <w:r>
        <w:rPr>
          <w:i/>
          <w:color w:val="333333"/>
          <w:spacing w:val="-15"/>
          <w:sz w:val="24"/>
        </w:rPr>
        <w:t xml:space="preserve"> </w:t>
      </w:r>
      <w:r>
        <w:rPr>
          <w:i/>
          <w:color w:val="333333"/>
          <w:spacing w:val="-2"/>
          <w:sz w:val="24"/>
        </w:rPr>
        <w:t>Geriatrics,</w:t>
      </w:r>
      <w:r>
        <w:rPr>
          <w:i/>
          <w:color w:val="333333"/>
          <w:spacing w:val="-17"/>
          <w:sz w:val="24"/>
        </w:rPr>
        <w:t xml:space="preserve"> </w:t>
      </w:r>
      <w:r>
        <w:rPr>
          <w:i/>
          <w:color w:val="333333"/>
          <w:spacing w:val="-2"/>
          <w:sz w:val="24"/>
        </w:rPr>
        <w:t>The</w:t>
      </w:r>
      <w:r>
        <w:rPr>
          <w:i/>
          <w:color w:val="333333"/>
          <w:spacing w:val="-20"/>
          <w:sz w:val="24"/>
        </w:rPr>
        <w:t xml:space="preserve"> </w:t>
      </w:r>
      <w:r>
        <w:rPr>
          <w:i/>
          <w:color w:val="333333"/>
          <w:spacing w:val="-2"/>
          <w:sz w:val="24"/>
        </w:rPr>
        <w:t>Open</w:t>
      </w:r>
      <w:r>
        <w:rPr>
          <w:i/>
          <w:color w:val="333333"/>
          <w:spacing w:val="-15"/>
          <w:sz w:val="24"/>
        </w:rPr>
        <w:t xml:space="preserve"> </w:t>
      </w:r>
      <w:r>
        <w:rPr>
          <w:i/>
          <w:color w:val="333333"/>
          <w:spacing w:val="-2"/>
          <w:sz w:val="24"/>
        </w:rPr>
        <w:t>Journal</w:t>
      </w:r>
      <w:r>
        <w:rPr>
          <w:i/>
          <w:color w:val="333333"/>
          <w:spacing w:val="-15"/>
          <w:sz w:val="24"/>
        </w:rPr>
        <w:t xml:space="preserve"> </w:t>
      </w:r>
      <w:r>
        <w:rPr>
          <w:i/>
          <w:color w:val="333333"/>
          <w:spacing w:val="-2"/>
          <w:sz w:val="24"/>
        </w:rPr>
        <w:t>of</w:t>
      </w:r>
      <w:r>
        <w:rPr>
          <w:i/>
          <w:color w:val="333333"/>
          <w:spacing w:val="-17"/>
          <w:sz w:val="24"/>
        </w:rPr>
        <w:t xml:space="preserve"> </w:t>
      </w:r>
      <w:r>
        <w:rPr>
          <w:i/>
          <w:color w:val="333333"/>
          <w:spacing w:val="-2"/>
          <w:sz w:val="24"/>
        </w:rPr>
        <w:t>Occupational</w:t>
      </w:r>
      <w:r>
        <w:rPr>
          <w:i/>
          <w:color w:val="333333"/>
          <w:spacing w:val="-20"/>
          <w:sz w:val="24"/>
        </w:rPr>
        <w:t xml:space="preserve"> </w:t>
      </w:r>
      <w:r>
        <w:rPr>
          <w:i/>
          <w:color w:val="333333"/>
          <w:spacing w:val="-2"/>
          <w:sz w:val="24"/>
        </w:rPr>
        <w:t>Therapy,</w:t>
      </w:r>
      <w:r>
        <w:rPr>
          <w:i/>
          <w:color w:val="333333"/>
          <w:spacing w:val="-17"/>
          <w:sz w:val="24"/>
        </w:rPr>
        <w:t xml:space="preserve"> </w:t>
      </w:r>
      <w:r>
        <w:rPr>
          <w:i/>
          <w:color w:val="333333"/>
          <w:spacing w:val="-2"/>
          <w:sz w:val="24"/>
        </w:rPr>
        <w:t>Journal</w:t>
      </w:r>
      <w:r>
        <w:rPr>
          <w:i/>
          <w:color w:val="333333"/>
          <w:spacing w:val="-15"/>
          <w:sz w:val="24"/>
        </w:rPr>
        <w:t xml:space="preserve"> </w:t>
      </w:r>
      <w:r>
        <w:rPr>
          <w:i/>
          <w:color w:val="333333"/>
          <w:spacing w:val="-2"/>
          <w:sz w:val="24"/>
        </w:rPr>
        <w:t>of</w:t>
      </w:r>
      <w:r>
        <w:rPr>
          <w:i/>
          <w:color w:val="333333"/>
          <w:spacing w:val="-17"/>
          <w:sz w:val="24"/>
        </w:rPr>
        <w:t xml:space="preserve"> </w:t>
      </w:r>
      <w:r>
        <w:rPr>
          <w:i/>
          <w:color w:val="333333"/>
          <w:spacing w:val="-2"/>
          <w:sz w:val="24"/>
        </w:rPr>
        <w:t>Occupational</w:t>
      </w:r>
      <w:r>
        <w:rPr>
          <w:i/>
          <w:color w:val="333333"/>
          <w:spacing w:val="-15"/>
          <w:sz w:val="24"/>
        </w:rPr>
        <w:t xml:space="preserve"> </w:t>
      </w:r>
      <w:r>
        <w:rPr>
          <w:i/>
          <w:color w:val="333333"/>
          <w:spacing w:val="-2"/>
          <w:sz w:val="24"/>
        </w:rPr>
        <w:t xml:space="preserve">Therapy </w:t>
      </w:r>
      <w:r>
        <w:rPr>
          <w:i/>
          <w:color w:val="333333"/>
          <w:spacing w:val="-6"/>
          <w:sz w:val="24"/>
        </w:rPr>
        <w:t>Education, OTJR:</w:t>
      </w:r>
      <w:r>
        <w:rPr>
          <w:i/>
          <w:color w:val="333333"/>
          <w:spacing w:val="-11"/>
          <w:sz w:val="24"/>
        </w:rPr>
        <w:t xml:space="preserve"> </w:t>
      </w:r>
      <w:r>
        <w:rPr>
          <w:i/>
          <w:color w:val="333333"/>
          <w:spacing w:val="-6"/>
          <w:sz w:val="24"/>
        </w:rPr>
        <w:t>Occupational</w:t>
      </w:r>
      <w:r>
        <w:rPr>
          <w:i/>
          <w:color w:val="333333"/>
          <w:spacing w:val="-8"/>
          <w:sz w:val="24"/>
        </w:rPr>
        <w:t xml:space="preserve"> </w:t>
      </w:r>
      <w:r>
        <w:rPr>
          <w:i/>
          <w:color w:val="333333"/>
          <w:spacing w:val="-6"/>
          <w:sz w:val="24"/>
        </w:rPr>
        <w:t>Therapy Journal of Research, Journal</w:t>
      </w:r>
      <w:r>
        <w:rPr>
          <w:i/>
          <w:color w:val="333333"/>
          <w:spacing w:val="-8"/>
          <w:sz w:val="24"/>
        </w:rPr>
        <w:t xml:space="preserve"> </w:t>
      </w:r>
      <w:r>
        <w:rPr>
          <w:i/>
          <w:color w:val="333333"/>
          <w:spacing w:val="-6"/>
          <w:sz w:val="24"/>
        </w:rPr>
        <w:t>of Occupational Therapy:</w:t>
      </w:r>
      <w:r>
        <w:rPr>
          <w:i/>
          <w:color w:val="333333"/>
          <w:spacing w:val="-9"/>
          <w:sz w:val="24"/>
        </w:rPr>
        <w:t xml:space="preserve"> </w:t>
      </w:r>
      <w:r>
        <w:rPr>
          <w:i/>
          <w:color w:val="333333"/>
          <w:spacing w:val="-6"/>
          <w:sz w:val="24"/>
        </w:rPr>
        <w:t xml:space="preserve">Schools </w:t>
      </w:r>
      <w:r>
        <w:rPr>
          <w:i/>
          <w:color w:val="333333"/>
          <w:sz w:val="24"/>
        </w:rPr>
        <w:t>and</w:t>
      </w:r>
      <w:r>
        <w:rPr>
          <w:i/>
          <w:color w:val="333333"/>
          <w:spacing w:val="-22"/>
          <w:sz w:val="24"/>
        </w:rPr>
        <w:t xml:space="preserve"> </w:t>
      </w:r>
      <w:r>
        <w:rPr>
          <w:i/>
          <w:color w:val="333333"/>
          <w:sz w:val="24"/>
        </w:rPr>
        <w:t>Early</w:t>
      </w:r>
      <w:r>
        <w:rPr>
          <w:i/>
          <w:color w:val="333333"/>
          <w:spacing w:val="-21"/>
          <w:sz w:val="24"/>
        </w:rPr>
        <w:t xml:space="preserve"> </w:t>
      </w:r>
      <w:r>
        <w:rPr>
          <w:i/>
          <w:color w:val="333333"/>
          <w:sz w:val="24"/>
        </w:rPr>
        <w:t>Intervention,</w:t>
      </w:r>
      <w:r>
        <w:rPr>
          <w:i/>
          <w:color w:val="333333"/>
          <w:spacing w:val="-22"/>
          <w:sz w:val="24"/>
        </w:rPr>
        <w:t xml:space="preserve"> </w:t>
      </w:r>
      <w:r>
        <w:rPr>
          <w:i/>
          <w:color w:val="333333"/>
          <w:sz w:val="24"/>
        </w:rPr>
        <w:t>International</w:t>
      </w:r>
      <w:r>
        <w:rPr>
          <w:i/>
          <w:color w:val="333333"/>
          <w:spacing w:val="-17"/>
          <w:sz w:val="24"/>
        </w:rPr>
        <w:t xml:space="preserve"> </w:t>
      </w:r>
      <w:r>
        <w:rPr>
          <w:i/>
          <w:color w:val="333333"/>
          <w:sz w:val="24"/>
        </w:rPr>
        <w:t>Journal</w:t>
      </w:r>
      <w:r>
        <w:rPr>
          <w:i/>
          <w:color w:val="333333"/>
          <w:spacing w:val="-20"/>
          <w:sz w:val="24"/>
        </w:rPr>
        <w:t xml:space="preserve"> </w:t>
      </w:r>
      <w:r>
        <w:rPr>
          <w:i/>
          <w:color w:val="333333"/>
          <w:sz w:val="24"/>
        </w:rPr>
        <w:t>of</w:t>
      </w:r>
      <w:r>
        <w:rPr>
          <w:i/>
          <w:color w:val="333333"/>
          <w:spacing w:val="-17"/>
          <w:sz w:val="24"/>
        </w:rPr>
        <w:t xml:space="preserve"> </w:t>
      </w:r>
      <w:r>
        <w:rPr>
          <w:i/>
          <w:color w:val="333333"/>
          <w:sz w:val="24"/>
        </w:rPr>
        <w:t>Disability,</w:t>
      </w:r>
      <w:r>
        <w:rPr>
          <w:i/>
          <w:color w:val="333333"/>
          <w:spacing w:val="-22"/>
          <w:sz w:val="24"/>
        </w:rPr>
        <w:t xml:space="preserve"> </w:t>
      </w:r>
      <w:r>
        <w:rPr>
          <w:i/>
          <w:color w:val="333333"/>
          <w:sz w:val="24"/>
        </w:rPr>
        <w:t>Development</w:t>
      </w:r>
      <w:r>
        <w:rPr>
          <w:i/>
          <w:color w:val="333333"/>
          <w:spacing w:val="-22"/>
          <w:sz w:val="24"/>
        </w:rPr>
        <w:t xml:space="preserve"> </w:t>
      </w:r>
      <w:r>
        <w:rPr>
          <w:i/>
          <w:color w:val="333333"/>
          <w:sz w:val="24"/>
        </w:rPr>
        <w:t>and</w:t>
      </w:r>
      <w:r>
        <w:rPr>
          <w:i/>
          <w:color w:val="333333"/>
          <w:spacing w:val="-22"/>
          <w:sz w:val="24"/>
        </w:rPr>
        <w:t xml:space="preserve"> </w:t>
      </w:r>
      <w:r>
        <w:rPr>
          <w:i/>
          <w:color w:val="333333"/>
          <w:sz w:val="24"/>
        </w:rPr>
        <w:t>Education.</w:t>
      </w:r>
    </w:p>
    <w:p w14:paraId="5E1AC314" w14:textId="77777777" w:rsidR="002056D0" w:rsidRDefault="002056D0">
      <w:pPr>
        <w:pStyle w:val="BodyText"/>
        <w:spacing w:before="20"/>
        <w:rPr>
          <w:i/>
        </w:rPr>
      </w:pPr>
    </w:p>
    <w:p w14:paraId="43BAACBC" w14:textId="77777777" w:rsidR="002056D0" w:rsidRDefault="00000000">
      <w:pPr>
        <w:pStyle w:val="BodyText"/>
        <w:spacing w:line="254" w:lineRule="auto"/>
        <w:ind w:right="351"/>
      </w:pPr>
      <w:r>
        <w:rPr>
          <w:color w:val="333333"/>
        </w:rPr>
        <w:t>Faculty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candidates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also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encouraged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submit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peer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reviewed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interprofessional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journals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 xml:space="preserve">that </w:t>
      </w:r>
      <w:r>
        <w:rPr>
          <w:color w:val="333333"/>
          <w:spacing w:val="-2"/>
        </w:rPr>
        <w:t>are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outside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of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profession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of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occupational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therapy,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as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relevant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to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their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areas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2"/>
        </w:rPr>
        <w:t>of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expertise,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 xml:space="preserve">professional </w:t>
      </w:r>
      <w:r>
        <w:rPr>
          <w:color w:val="333333"/>
        </w:rPr>
        <w:t>development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plan,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promote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value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occupational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therapy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other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arenas.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example,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faculty candidates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can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plan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publish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educational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psychological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journals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when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appropriate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due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to non-OT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collaborations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such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-17"/>
        </w:rPr>
        <w:t xml:space="preserve"> </w:t>
      </w:r>
      <w:r>
        <w:rPr>
          <w:i/>
          <w:color w:val="333333"/>
        </w:rPr>
        <w:t>Medical</w:t>
      </w:r>
      <w:r>
        <w:rPr>
          <w:i/>
          <w:color w:val="333333"/>
          <w:spacing w:val="-19"/>
        </w:rPr>
        <w:t xml:space="preserve"> </w:t>
      </w:r>
      <w:r>
        <w:rPr>
          <w:i/>
          <w:color w:val="333333"/>
        </w:rPr>
        <w:t>Education</w:t>
      </w:r>
      <w:r>
        <w:rPr>
          <w:i/>
          <w:color w:val="333333"/>
          <w:spacing w:val="-19"/>
        </w:rPr>
        <w:t xml:space="preserve"> </w:t>
      </w:r>
      <w:r>
        <w:rPr>
          <w:i/>
          <w:color w:val="333333"/>
        </w:rPr>
        <w:t>or</w:t>
      </w:r>
      <w:r>
        <w:rPr>
          <w:i/>
          <w:color w:val="333333"/>
          <w:spacing w:val="-17"/>
        </w:rPr>
        <w:t xml:space="preserve"> </w:t>
      </w:r>
      <w:r>
        <w:rPr>
          <w:i/>
          <w:color w:val="333333"/>
        </w:rPr>
        <w:t>Parkinson's</w:t>
      </w:r>
      <w:r>
        <w:rPr>
          <w:i/>
          <w:color w:val="333333"/>
          <w:spacing w:val="-19"/>
        </w:rPr>
        <w:t xml:space="preserve"> </w:t>
      </w:r>
      <w:r>
        <w:rPr>
          <w:i/>
          <w:color w:val="333333"/>
        </w:rPr>
        <w:t>and</w:t>
      </w:r>
      <w:r>
        <w:rPr>
          <w:i/>
          <w:color w:val="333333"/>
          <w:spacing w:val="-17"/>
        </w:rPr>
        <w:t xml:space="preserve"> </w:t>
      </w:r>
      <w:r>
        <w:rPr>
          <w:i/>
          <w:color w:val="333333"/>
        </w:rPr>
        <w:t>Related</w:t>
      </w:r>
      <w:r>
        <w:rPr>
          <w:i/>
          <w:color w:val="333333"/>
          <w:spacing w:val="-17"/>
        </w:rPr>
        <w:t xml:space="preserve"> </w:t>
      </w:r>
      <w:r>
        <w:rPr>
          <w:i/>
          <w:color w:val="333333"/>
        </w:rPr>
        <w:t>Disorders,</w:t>
      </w:r>
      <w:r>
        <w:rPr>
          <w:i/>
          <w:color w:val="333333"/>
          <w:spacing w:val="-15"/>
        </w:rPr>
        <w:t xml:space="preserve"> </w:t>
      </w:r>
      <w:r>
        <w:rPr>
          <w:color w:val="333333"/>
        </w:rPr>
        <w:t>etc.</w:t>
      </w:r>
    </w:p>
    <w:p w14:paraId="6B81734C" w14:textId="77777777" w:rsidR="002056D0" w:rsidRDefault="002056D0">
      <w:pPr>
        <w:pStyle w:val="BodyText"/>
        <w:spacing w:before="16"/>
      </w:pPr>
    </w:p>
    <w:p w14:paraId="603123FE" w14:textId="77777777" w:rsidR="002056D0" w:rsidRDefault="00000000">
      <w:pPr>
        <w:pStyle w:val="BodyText"/>
        <w:spacing w:before="1" w:line="256" w:lineRule="auto"/>
        <w:ind w:right="351"/>
      </w:pPr>
      <w:r>
        <w:rPr>
          <w:color w:val="333333"/>
          <w:spacing w:val="-2"/>
        </w:rPr>
        <w:t>Faculty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candidates</w:t>
      </w:r>
      <w:r>
        <w:rPr>
          <w:color w:val="333333"/>
          <w:spacing w:val="-19"/>
        </w:rPr>
        <w:t xml:space="preserve"> </w:t>
      </w:r>
      <w:r>
        <w:rPr>
          <w:color w:val="333333"/>
          <w:spacing w:val="-2"/>
        </w:rPr>
        <w:t>are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encouraged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to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avoid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predatory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journals,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as</w:t>
      </w:r>
      <w:r>
        <w:rPr>
          <w:color w:val="333333"/>
          <w:spacing w:val="-19"/>
        </w:rPr>
        <w:t xml:space="preserve"> </w:t>
      </w:r>
      <w:r>
        <w:rPr>
          <w:color w:val="333333"/>
          <w:spacing w:val="-2"/>
        </w:rPr>
        <w:t>they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will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not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be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counted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 xml:space="preserve">towards </w:t>
      </w:r>
      <w:bookmarkStart w:id="18" w:name="Tenure_and/or_promotion_to_the_rank_of_p"/>
      <w:bookmarkStart w:id="19" w:name="_bookmark9"/>
      <w:bookmarkEnd w:id="18"/>
      <w:bookmarkEnd w:id="19"/>
      <w:r>
        <w:rPr>
          <w:color w:val="333333"/>
        </w:rPr>
        <w:t>evidence of scholarly achievement.</w:t>
      </w:r>
    </w:p>
    <w:p w14:paraId="583EAB00" w14:textId="77777777" w:rsidR="002056D0" w:rsidRDefault="002056D0">
      <w:pPr>
        <w:pStyle w:val="BodyText"/>
        <w:spacing w:before="83"/>
      </w:pPr>
    </w:p>
    <w:p w14:paraId="77331622" w14:textId="77777777" w:rsidR="002056D0" w:rsidRDefault="00000000">
      <w:pPr>
        <w:pStyle w:val="Heading3"/>
      </w:pPr>
      <w:r>
        <w:rPr>
          <w:spacing w:val="-2"/>
        </w:rPr>
        <w:t>Tenure</w:t>
      </w:r>
      <w:r>
        <w:rPr>
          <w:spacing w:val="-23"/>
        </w:rPr>
        <w:t xml:space="preserve"> </w:t>
      </w:r>
      <w:r>
        <w:rPr>
          <w:spacing w:val="-2"/>
        </w:rPr>
        <w:t>and/or</w:t>
      </w:r>
      <w:r>
        <w:rPr>
          <w:spacing w:val="-26"/>
        </w:rPr>
        <w:t xml:space="preserve"> </w:t>
      </w:r>
      <w:r>
        <w:rPr>
          <w:spacing w:val="-2"/>
        </w:rPr>
        <w:t>promotion</w:t>
      </w:r>
      <w:r>
        <w:rPr>
          <w:spacing w:val="-25"/>
        </w:rPr>
        <w:t xml:space="preserve"> </w:t>
      </w:r>
      <w:r>
        <w:rPr>
          <w:spacing w:val="-2"/>
        </w:rPr>
        <w:t>to</w:t>
      </w:r>
      <w:r>
        <w:rPr>
          <w:spacing w:val="-25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rank</w:t>
      </w:r>
      <w:r>
        <w:rPr>
          <w:spacing w:val="-20"/>
        </w:rPr>
        <w:t xml:space="preserve"> </w:t>
      </w:r>
      <w:r>
        <w:rPr>
          <w:spacing w:val="-2"/>
        </w:rPr>
        <w:t>of</w:t>
      </w:r>
      <w:r>
        <w:rPr>
          <w:spacing w:val="-25"/>
        </w:rPr>
        <w:t xml:space="preserve"> </w:t>
      </w:r>
      <w:r>
        <w:rPr>
          <w:spacing w:val="-2"/>
        </w:rPr>
        <w:t>professor.</w:t>
      </w:r>
    </w:p>
    <w:p w14:paraId="7DE50F35" w14:textId="77777777" w:rsidR="002056D0" w:rsidRDefault="00000000">
      <w:pPr>
        <w:pStyle w:val="BodyText"/>
        <w:spacing w:before="142" w:line="252" w:lineRule="auto"/>
        <w:ind w:right="351"/>
      </w:pPr>
      <w:r>
        <w:rPr>
          <w:color w:val="333333"/>
          <w:spacing w:val="-2"/>
        </w:rPr>
        <w:t>In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Department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of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Occupational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Therapy,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following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expectations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to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meet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University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 xml:space="preserve">standards </w:t>
      </w:r>
      <w:r>
        <w:rPr>
          <w:color w:val="333333"/>
        </w:rPr>
        <w:t>apply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for the promotion to the rank of professor:</w:t>
      </w:r>
    </w:p>
    <w:p w14:paraId="57856401" w14:textId="77777777" w:rsidR="002056D0" w:rsidRDefault="002056D0">
      <w:pPr>
        <w:pStyle w:val="BodyText"/>
        <w:spacing w:before="69"/>
      </w:pPr>
    </w:p>
    <w:p w14:paraId="335A6F07" w14:textId="77777777" w:rsidR="002056D0" w:rsidRDefault="00000000">
      <w:pPr>
        <w:pStyle w:val="BodyText"/>
        <w:spacing w:line="290" w:lineRule="auto"/>
        <w:ind w:right="478"/>
      </w:pPr>
      <w:r>
        <w:rPr>
          <w:w w:val="110"/>
        </w:rPr>
        <w:t>When</w:t>
      </w:r>
      <w:r>
        <w:rPr>
          <w:spacing w:val="-22"/>
          <w:w w:val="110"/>
        </w:rPr>
        <w:t xml:space="preserve"> </w:t>
      </w:r>
      <w:r>
        <w:rPr>
          <w:w w:val="110"/>
        </w:rPr>
        <w:t>the</w:t>
      </w:r>
      <w:r>
        <w:rPr>
          <w:spacing w:val="-22"/>
          <w:w w:val="110"/>
        </w:rPr>
        <w:t xml:space="preserve"> </w:t>
      </w:r>
      <w:r>
        <w:rPr>
          <w:w w:val="110"/>
        </w:rPr>
        <w:t>University</w:t>
      </w:r>
      <w:r>
        <w:rPr>
          <w:spacing w:val="-24"/>
          <w:w w:val="110"/>
        </w:rPr>
        <w:t xml:space="preserve"> </w:t>
      </w:r>
      <w:r>
        <w:rPr>
          <w:w w:val="110"/>
        </w:rPr>
        <w:t>tenures</w:t>
      </w:r>
      <w:r>
        <w:rPr>
          <w:spacing w:val="-20"/>
          <w:w w:val="110"/>
        </w:rPr>
        <w:t xml:space="preserve"> </w:t>
      </w:r>
      <w:r>
        <w:rPr>
          <w:w w:val="110"/>
        </w:rPr>
        <w:t>a</w:t>
      </w:r>
      <w:r>
        <w:rPr>
          <w:spacing w:val="-24"/>
          <w:w w:val="110"/>
        </w:rPr>
        <w:t xml:space="preserve"> </w:t>
      </w:r>
      <w:r>
        <w:rPr>
          <w:w w:val="110"/>
        </w:rPr>
        <w:t>member</w:t>
      </w:r>
      <w:r>
        <w:rPr>
          <w:spacing w:val="-24"/>
          <w:w w:val="110"/>
        </w:rPr>
        <w:t xml:space="preserve"> </w:t>
      </w:r>
      <w:r>
        <w:rPr>
          <w:w w:val="110"/>
        </w:rPr>
        <w:t>of</w:t>
      </w:r>
      <w:r>
        <w:rPr>
          <w:spacing w:val="-23"/>
          <w:w w:val="110"/>
        </w:rPr>
        <w:t xml:space="preserve"> </w:t>
      </w:r>
      <w:r>
        <w:rPr>
          <w:w w:val="110"/>
        </w:rPr>
        <w:t>the</w:t>
      </w:r>
      <w:r>
        <w:rPr>
          <w:spacing w:val="-22"/>
          <w:w w:val="110"/>
        </w:rPr>
        <w:t xml:space="preserve"> </w:t>
      </w:r>
      <w:r>
        <w:rPr>
          <w:w w:val="110"/>
        </w:rPr>
        <w:t>faculty,</w:t>
      </w:r>
      <w:r>
        <w:rPr>
          <w:spacing w:val="-23"/>
          <w:w w:val="110"/>
        </w:rPr>
        <w:t xml:space="preserve"> </w:t>
      </w:r>
      <w:r>
        <w:rPr>
          <w:w w:val="110"/>
        </w:rPr>
        <w:t>it</w:t>
      </w:r>
      <w:r>
        <w:rPr>
          <w:spacing w:val="-20"/>
          <w:w w:val="110"/>
        </w:rPr>
        <w:t xml:space="preserve"> </w:t>
      </w:r>
      <w:r>
        <w:rPr>
          <w:w w:val="110"/>
        </w:rPr>
        <w:t>makes</w:t>
      </w:r>
      <w:r>
        <w:rPr>
          <w:spacing w:val="-20"/>
          <w:w w:val="110"/>
        </w:rPr>
        <w:t xml:space="preserve"> </w:t>
      </w:r>
      <w:r>
        <w:rPr>
          <w:w w:val="110"/>
        </w:rPr>
        <w:t>a</w:t>
      </w:r>
      <w:r>
        <w:rPr>
          <w:spacing w:val="-24"/>
          <w:w w:val="110"/>
        </w:rPr>
        <w:t xml:space="preserve"> </w:t>
      </w:r>
      <w:r>
        <w:rPr>
          <w:w w:val="110"/>
        </w:rPr>
        <w:t>commitment</w:t>
      </w:r>
      <w:r>
        <w:rPr>
          <w:spacing w:val="-20"/>
          <w:w w:val="110"/>
        </w:rPr>
        <w:t xml:space="preserve"> </w:t>
      </w:r>
      <w:r>
        <w:rPr>
          <w:w w:val="110"/>
        </w:rPr>
        <w:t>to</w:t>
      </w:r>
      <w:r>
        <w:rPr>
          <w:spacing w:val="-21"/>
          <w:w w:val="110"/>
        </w:rPr>
        <w:t xml:space="preserve"> </w:t>
      </w:r>
      <w:r>
        <w:rPr>
          <w:w w:val="110"/>
        </w:rPr>
        <w:t>the</w:t>
      </w:r>
      <w:r>
        <w:rPr>
          <w:spacing w:val="-22"/>
          <w:w w:val="110"/>
        </w:rPr>
        <w:t xml:space="preserve"> </w:t>
      </w:r>
      <w:r>
        <w:rPr>
          <w:w w:val="110"/>
        </w:rPr>
        <w:t xml:space="preserve">individual </w:t>
      </w:r>
      <w:r>
        <w:t>and</w:t>
      </w:r>
      <w:r>
        <w:rPr>
          <w:spacing w:val="31"/>
        </w:rPr>
        <w:t xml:space="preserve"> </w:t>
      </w:r>
      <w:r>
        <w:t>expects</w:t>
      </w:r>
      <w:r>
        <w:rPr>
          <w:spacing w:val="33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individual</w:t>
      </w:r>
      <w:r>
        <w:rPr>
          <w:spacing w:val="33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make</w:t>
      </w:r>
      <w:r>
        <w:rPr>
          <w:spacing w:val="30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reciprocal</w:t>
      </w:r>
      <w:r>
        <w:rPr>
          <w:spacing w:val="33"/>
        </w:rPr>
        <w:t xml:space="preserve"> </w:t>
      </w:r>
      <w:r>
        <w:t>commitment</w:t>
      </w:r>
      <w:r>
        <w:rPr>
          <w:spacing w:val="33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University.</w:t>
      </w:r>
      <w:r>
        <w:rPr>
          <w:spacing w:val="40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this</w:t>
      </w:r>
      <w:r>
        <w:rPr>
          <w:spacing w:val="33"/>
        </w:rPr>
        <w:t xml:space="preserve"> </w:t>
      </w:r>
      <w:r>
        <w:t>reason,</w:t>
      </w:r>
      <w:r>
        <w:rPr>
          <w:spacing w:val="28"/>
        </w:rPr>
        <w:t xml:space="preserve"> </w:t>
      </w:r>
      <w:r>
        <w:t>it is</w:t>
      </w:r>
      <w:r>
        <w:rPr>
          <w:spacing w:val="27"/>
        </w:rPr>
        <w:t xml:space="preserve"> </w:t>
      </w:r>
      <w:r>
        <w:t>assumed</w:t>
      </w:r>
      <w:r>
        <w:rPr>
          <w:spacing w:val="26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associate</w:t>
      </w:r>
      <w:r>
        <w:rPr>
          <w:spacing w:val="24"/>
        </w:rPr>
        <w:t xml:space="preserve"> </w:t>
      </w:r>
      <w:r>
        <w:t>professors</w:t>
      </w:r>
      <w:r>
        <w:rPr>
          <w:spacing w:val="27"/>
        </w:rPr>
        <w:t xml:space="preserve"> </w:t>
      </w:r>
      <w:r>
        <w:t>will</w:t>
      </w:r>
      <w:r>
        <w:rPr>
          <w:spacing w:val="28"/>
        </w:rPr>
        <w:t xml:space="preserve"> </w:t>
      </w:r>
      <w:r>
        <w:t>devote</w:t>
      </w:r>
      <w:r>
        <w:rPr>
          <w:spacing w:val="24"/>
        </w:rPr>
        <w:t xml:space="preserve"> </w:t>
      </w:r>
      <w:r>
        <w:t>20%</w:t>
      </w:r>
      <w:r>
        <w:rPr>
          <w:spacing w:val="24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their</w:t>
      </w:r>
      <w:r>
        <w:rPr>
          <w:spacing w:val="21"/>
        </w:rPr>
        <w:t xml:space="preserve"> </w:t>
      </w:r>
      <w:r>
        <w:t>workload</w:t>
      </w:r>
      <w:r>
        <w:rPr>
          <w:spacing w:val="26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service.</w:t>
      </w:r>
      <w:r>
        <w:rPr>
          <w:spacing w:val="23"/>
        </w:rPr>
        <w:t xml:space="preserve">  </w:t>
      </w:r>
      <w:r>
        <w:t>The</w:t>
      </w:r>
      <w:r>
        <w:rPr>
          <w:spacing w:val="25"/>
        </w:rPr>
        <w:t xml:space="preserve"> </w:t>
      </w:r>
      <w:r>
        <w:rPr>
          <w:spacing w:val="-2"/>
        </w:rPr>
        <w:t>decision</w:t>
      </w:r>
    </w:p>
    <w:p w14:paraId="2F623244" w14:textId="77777777" w:rsidR="002056D0" w:rsidRDefault="002056D0">
      <w:pPr>
        <w:pStyle w:val="BodyText"/>
        <w:spacing w:line="290" w:lineRule="auto"/>
        <w:sectPr w:rsidR="002056D0">
          <w:pgSz w:w="12240" w:h="15840"/>
          <w:pgMar w:top="880" w:right="360" w:bottom="1240" w:left="720" w:header="0" w:footer="998" w:gutter="0"/>
          <w:cols w:space="720"/>
        </w:sectPr>
      </w:pPr>
    </w:p>
    <w:p w14:paraId="652F228F" w14:textId="77777777" w:rsidR="002056D0" w:rsidRDefault="00000000">
      <w:pPr>
        <w:pStyle w:val="BodyText"/>
        <w:spacing w:before="90" w:line="290" w:lineRule="auto"/>
      </w:pPr>
      <w:r>
        <w:lastRenderedPageBreak/>
        <w:t>to</w:t>
      </w:r>
      <w:r>
        <w:rPr>
          <w:spacing w:val="31"/>
        </w:rPr>
        <w:t xml:space="preserve"> </w:t>
      </w:r>
      <w:r>
        <w:t>promote</w:t>
      </w:r>
      <w:r>
        <w:rPr>
          <w:spacing w:val="29"/>
        </w:rPr>
        <w:t xml:space="preserve"> </w:t>
      </w:r>
      <w:r>
        <w:t>from</w:t>
      </w:r>
      <w:r>
        <w:rPr>
          <w:spacing w:val="33"/>
        </w:rPr>
        <w:t xml:space="preserve"> </w:t>
      </w:r>
      <w:r>
        <w:t>Associate</w:t>
      </w:r>
      <w:r>
        <w:rPr>
          <w:spacing w:val="29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Full</w:t>
      </w:r>
      <w:r>
        <w:rPr>
          <w:spacing w:val="33"/>
        </w:rPr>
        <w:t xml:space="preserve"> </w:t>
      </w:r>
      <w:r>
        <w:t>Professor will</w:t>
      </w:r>
      <w:r>
        <w:rPr>
          <w:spacing w:val="33"/>
        </w:rPr>
        <w:t xml:space="preserve"> </w:t>
      </w:r>
      <w:r>
        <w:t>weigh</w:t>
      </w:r>
      <w:r>
        <w:rPr>
          <w:spacing w:val="29"/>
        </w:rPr>
        <w:t xml:space="preserve"> </w:t>
      </w:r>
      <w:r>
        <w:t>scholarship,</w:t>
      </w:r>
      <w:r>
        <w:rPr>
          <w:spacing w:val="27"/>
        </w:rPr>
        <w:t xml:space="preserve"> </w:t>
      </w:r>
      <w:r>
        <w:t>teaching</w:t>
      </w:r>
      <w:r>
        <w:rPr>
          <w:spacing w:val="29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service</w:t>
      </w:r>
      <w:r>
        <w:rPr>
          <w:spacing w:val="29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 xml:space="preserve">the </w:t>
      </w:r>
      <w:r>
        <w:rPr>
          <w:w w:val="110"/>
        </w:rPr>
        <w:t>following</w:t>
      </w:r>
      <w:r>
        <w:rPr>
          <w:spacing w:val="-15"/>
          <w:w w:val="110"/>
        </w:rPr>
        <w:t xml:space="preserve"> </w:t>
      </w:r>
      <w:r>
        <w:rPr>
          <w:w w:val="110"/>
        </w:rPr>
        <w:t>manner**:</w:t>
      </w:r>
    </w:p>
    <w:p w14:paraId="5C4DA934" w14:textId="77777777" w:rsidR="002056D0" w:rsidRDefault="002056D0">
      <w:pPr>
        <w:pStyle w:val="BodyText"/>
        <w:spacing w:before="61"/>
      </w:pPr>
    </w:p>
    <w:p w14:paraId="2A612741" w14:textId="77777777" w:rsidR="002056D0" w:rsidRDefault="00000000">
      <w:pPr>
        <w:pStyle w:val="ListParagraph"/>
        <w:numPr>
          <w:ilvl w:val="0"/>
          <w:numId w:val="2"/>
        </w:numPr>
        <w:tabs>
          <w:tab w:val="left" w:pos="719"/>
        </w:tabs>
        <w:ind w:left="719" w:hanging="359"/>
        <w:rPr>
          <w:sz w:val="24"/>
        </w:rPr>
      </w:pPr>
      <w:r>
        <w:rPr>
          <w:w w:val="105"/>
          <w:sz w:val="24"/>
        </w:rPr>
        <w:t>Scholarship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and/or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Creative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Works:</w:t>
      </w:r>
      <w:r>
        <w:rPr>
          <w:spacing w:val="43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45%</w:t>
      </w:r>
    </w:p>
    <w:p w14:paraId="6C2BA9A6" w14:textId="77777777" w:rsidR="002056D0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60"/>
        <w:ind w:left="719" w:hanging="359"/>
        <w:rPr>
          <w:sz w:val="24"/>
        </w:rPr>
      </w:pPr>
      <w:r>
        <w:rPr>
          <w:w w:val="105"/>
          <w:sz w:val="24"/>
        </w:rPr>
        <w:t>Teaching:</w:t>
      </w:r>
      <w:r>
        <w:rPr>
          <w:spacing w:val="3"/>
          <w:w w:val="110"/>
          <w:sz w:val="24"/>
        </w:rPr>
        <w:t xml:space="preserve"> </w:t>
      </w:r>
      <w:r>
        <w:rPr>
          <w:spacing w:val="-5"/>
          <w:w w:val="110"/>
          <w:sz w:val="24"/>
        </w:rPr>
        <w:t>40%</w:t>
      </w:r>
    </w:p>
    <w:p w14:paraId="6218389E" w14:textId="77777777" w:rsidR="002056D0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59"/>
        <w:ind w:left="719" w:hanging="359"/>
        <w:rPr>
          <w:sz w:val="24"/>
        </w:rPr>
      </w:pPr>
      <w:r>
        <w:rPr>
          <w:sz w:val="24"/>
        </w:rPr>
        <w:t>Service:</w:t>
      </w:r>
      <w:r>
        <w:rPr>
          <w:spacing w:val="51"/>
          <w:sz w:val="24"/>
        </w:rPr>
        <w:t xml:space="preserve"> </w:t>
      </w:r>
      <w:r>
        <w:rPr>
          <w:spacing w:val="-5"/>
          <w:sz w:val="24"/>
        </w:rPr>
        <w:t>15%</w:t>
      </w:r>
    </w:p>
    <w:p w14:paraId="5640F437" w14:textId="77777777" w:rsidR="002056D0" w:rsidRDefault="002056D0">
      <w:pPr>
        <w:pStyle w:val="BodyText"/>
      </w:pPr>
    </w:p>
    <w:p w14:paraId="14E5D4A0" w14:textId="77777777" w:rsidR="002056D0" w:rsidRDefault="002056D0">
      <w:pPr>
        <w:pStyle w:val="BodyText"/>
        <w:spacing w:before="127"/>
      </w:pPr>
    </w:p>
    <w:p w14:paraId="501AAE27" w14:textId="77777777" w:rsidR="002056D0" w:rsidRDefault="00000000">
      <w:pPr>
        <w:pStyle w:val="BodyText"/>
        <w:spacing w:line="254" w:lineRule="auto"/>
        <w:ind w:right="351"/>
      </w:pPr>
      <w:r>
        <w:rPr>
          <w:color w:val="333333"/>
          <w:spacing w:val="-2"/>
        </w:rPr>
        <w:t>A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candidate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for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promotion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from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Associate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2"/>
        </w:rPr>
        <w:t>Professor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to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Full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Professor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in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Department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of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 xml:space="preserve">Occupational </w:t>
      </w:r>
      <w:r>
        <w:rPr>
          <w:color w:val="333333"/>
          <w:spacing w:val="-4"/>
        </w:rPr>
        <w:t>Therapy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should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4"/>
        </w:rPr>
        <w:t>demonstrate</w:t>
      </w:r>
      <w:r>
        <w:rPr>
          <w:color w:val="333333"/>
          <w:spacing w:val="-7"/>
        </w:rPr>
        <w:t xml:space="preserve"> </w:t>
      </w:r>
      <w:r>
        <w:rPr>
          <w:b/>
          <w:color w:val="333333"/>
          <w:spacing w:val="-4"/>
        </w:rPr>
        <w:t>continued</w:t>
      </w:r>
      <w:r>
        <w:rPr>
          <w:b/>
          <w:color w:val="333333"/>
          <w:spacing w:val="-16"/>
        </w:rPr>
        <w:t xml:space="preserve"> </w:t>
      </w:r>
      <w:r>
        <w:rPr>
          <w:b/>
          <w:color w:val="333333"/>
          <w:spacing w:val="-4"/>
        </w:rPr>
        <w:t>growth</w:t>
      </w:r>
      <w:r>
        <w:rPr>
          <w:b/>
          <w:color w:val="333333"/>
          <w:spacing w:val="-9"/>
        </w:rPr>
        <w:t xml:space="preserve"> </w:t>
      </w:r>
      <w:r>
        <w:rPr>
          <w:b/>
          <w:color w:val="333333"/>
          <w:spacing w:val="-4"/>
        </w:rPr>
        <w:t>in</w:t>
      </w:r>
      <w:r>
        <w:rPr>
          <w:b/>
          <w:color w:val="333333"/>
          <w:spacing w:val="-9"/>
        </w:rPr>
        <w:t xml:space="preserve"> </w:t>
      </w:r>
      <w:r>
        <w:rPr>
          <w:b/>
          <w:color w:val="333333"/>
          <w:spacing w:val="-4"/>
        </w:rPr>
        <w:t>all</w:t>
      </w:r>
      <w:r>
        <w:rPr>
          <w:b/>
          <w:color w:val="333333"/>
          <w:spacing w:val="-11"/>
        </w:rPr>
        <w:t xml:space="preserve"> </w:t>
      </w:r>
      <w:r>
        <w:rPr>
          <w:b/>
          <w:color w:val="333333"/>
          <w:spacing w:val="-4"/>
        </w:rPr>
        <w:t>three</w:t>
      </w:r>
      <w:r>
        <w:rPr>
          <w:b/>
          <w:color w:val="333333"/>
          <w:spacing w:val="-14"/>
        </w:rPr>
        <w:t xml:space="preserve"> </w:t>
      </w:r>
      <w:r>
        <w:rPr>
          <w:b/>
          <w:color w:val="333333"/>
          <w:spacing w:val="-4"/>
        </w:rPr>
        <w:t>areas:</w:t>
      </w:r>
      <w:r>
        <w:rPr>
          <w:b/>
          <w:color w:val="333333"/>
          <w:spacing w:val="-12"/>
        </w:rPr>
        <w:t xml:space="preserve"> </w:t>
      </w:r>
      <w:r>
        <w:rPr>
          <w:b/>
          <w:color w:val="333333"/>
          <w:spacing w:val="-4"/>
        </w:rPr>
        <w:t>teaching,</w:t>
      </w:r>
      <w:r>
        <w:rPr>
          <w:b/>
          <w:color w:val="333333"/>
          <w:spacing w:val="-12"/>
        </w:rPr>
        <w:t xml:space="preserve"> </w:t>
      </w:r>
      <w:r>
        <w:rPr>
          <w:b/>
          <w:color w:val="333333"/>
          <w:spacing w:val="-4"/>
        </w:rPr>
        <w:t>service</w:t>
      </w:r>
      <w:r>
        <w:rPr>
          <w:b/>
          <w:color w:val="333333"/>
          <w:spacing w:val="-14"/>
        </w:rPr>
        <w:t xml:space="preserve"> </w:t>
      </w:r>
      <w:r>
        <w:rPr>
          <w:b/>
          <w:color w:val="333333"/>
          <w:spacing w:val="-4"/>
        </w:rPr>
        <w:t>and</w:t>
      </w:r>
      <w:r>
        <w:rPr>
          <w:b/>
          <w:color w:val="333333"/>
          <w:spacing w:val="-16"/>
        </w:rPr>
        <w:t xml:space="preserve"> </w:t>
      </w:r>
      <w:r>
        <w:rPr>
          <w:b/>
          <w:color w:val="333333"/>
          <w:spacing w:val="-4"/>
        </w:rPr>
        <w:t xml:space="preserve">scholarship. </w:t>
      </w:r>
      <w:r>
        <w:rPr>
          <w:color w:val="333333"/>
        </w:rPr>
        <w:t>All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three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areas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should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demonstrate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improvement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from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last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promotion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scholarship,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one additional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area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demonstrating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expertise/excellence/innovation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evidenced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by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 xml:space="preserve">presentations, </w:t>
      </w:r>
      <w:r>
        <w:rPr>
          <w:color w:val="333333"/>
          <w:spacing w:val="-2"/>
        </w:rPr>
        <w:t>publications,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recognition,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2"/>
        </w:rPr>
        <w:t>leadership,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2"/>
        </w:rPr>
        <w:t>and</w:t>
      </w:r>
      <w:r>
        <w:rPr>
          <w:color w:val="333333"/>
          <w:spacing w:val="-18"/>
        </w:rPr>
        <w:t xml:space="preserve"> </w:t>
      </w:r>
      <w:r>
        <w:rPr>
          <w:color w:val="333333"/>
          <w:spacing w:val="-2"/>
        </w:rPr>
        <w:t>mentorship.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areas</w:t>
      </w:r>
      <w:r>
        <w:rPr>
          <w:color w:val="333333"/>
          <w:spacing w:val="-6"/>
        </w:rPr>
        <w:t xml:space="preserve"> </w:t>
      </w:r>
      <w:r>
        <w:rPr>
          <w:b/>
          <w:color w:val="333333"/>
          <w:spacing w:val="-2"/>
        </w:rPr>
        <w:t>should</w:t>
      </w:r>
      <w:r>
        <w:rPr>
          <w:b/>
          <w:color w:val="333333"/>
          <w:spacing w:val="-13"/>
        </w:rPr>
        <w:t xml:space="preserve"> </w:t>
      </w:r>
      <w:r>
        <w:rPr>
          <w:b/>
          <w:color w:val="333333"/>
          <w:spacing w:val="-2"/>
        </w:rPr>
        <w:t>align</w:t>
      </w:r>
      <w:r>
        <w:rPr>
          <w:b/>
          <w:color w:val="333333"/>
          <w:spacing w:val="-10"/>
        </w:rPr>
        <w:t xml:space="preserve"> </w:t>
      </w:r>
      <w:r>
        <w:rPr>
          <w:color w:val="333333"/>
          <w:spacing w:val="-2"/>
        </w:rPr>
        <w:t>with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clinical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 xml:space="preserve">expertise </w:t>
      </w:r>
      <w:r>
        <w:rPr>
          <w:color w:val="333333"/>
          <w:spacing w:val="-4"/>
        </w:rPr>
        <w:t>of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4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4"/>
        </w:rPr>
        <w:t>candidate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4"/>
        </w:rPr>
        <w:t>and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4"/>
        </w:rPr>
        <w:t>the</w:t>
      </w:r>
      <w:r>
        <w:rPr>
          <w:color w:val="333333"/>
          <w:spacing w:val="-10"/>
        </w:rPr>
        <w:t xml:space="preserve"> </w:t>
      </w:r>
      <w:r>
        <w:rPr>
          <w:b/>
          <w:color w:val="333333"/>
          <w:spacing w:val="-4"/>
        </w:rPr>
        <w:t>missions</w:t>
      </w:r>
      <w:r>
        <w:rPr>
          <w:b/>
          <w:color w:val="333333"/>
          <w:spacing w:val="-15"/>
        </w:rPr>
        <w:t xml:space="preserve"> </w:t>
      </w:r>
      <w:r>
        <w:rPr>
          <w:b/>
          <w:color w:val="333333"/>
          <w:spacing w:val="-4"/>
        </w:rPr>
        <w:t>of</w:t>
      </w:r>
      <w:r>
        <w:rPr>
          <w:b/>
          <w:color w:val="333333"/>
          <w:spacing w:val="-11"/>
        </w:rPr>
        <w:t xml:space="preserve"> </w:t>
      </w:r>
      <w:r>
        <w:rPr>
          <w:b/>
          <w:color w:val="333333"/>
          <w:spacing w:val="-4"/>
        </w:rPr>
        <w:t>AOTA,</w:t>
      </w:r>
      <w:r>
        <w:rPr>
          <w:b/>
          <w:color w:val="333333"/>
          <w:spacing w:val="-12"/>
        </w:rPr>
        <w:t xml:space="preserve"> </w:t>
      </w:r>
      <w:r>
        <w:rPr>
          <w:b/>
          <w:color w:val="333333"/>
          <w:spacing w:val="-4"/>
        </w:rPr>
        <w:t>ACOTE</w:t>
      </w:r>
      <w:r>
        <w:rPr>
          <w:b/>
          <w:color w:val="333333"/>
          <w:spacing w:val="-8"/>
        </w:rPr>
        <w:t xml:space="preserve"> </w:t>
      </w:r>
      <w:r>
        <w:rPr>
          <w:b/>
          <w:color w:val="333333"/>
          <w:spacing w:val="-4"/>
        </w:rPr>
        <w:t>and</w:t>
      </w:r>
      <w:r>
        <w:rPr>
          <w:b/>
          <w:color w:val="333333"/>
          <w:spacing w:val="-11"/>
        </w:rPr>
        <w:t xml:space="preserve"> </w:t>
      </w:r>
      <w:r>
        <w:rPr>
          <w:b/>
          <w:color w:val="333333"/>
          <w:spacing w:val="-4"/>
        </w:rPr>
        <w:t>Kean</w:t>
      </w:r>
      <w:r>
        <w:rPr>
          <w:b/>
          <w:color w:val="333333"/>
          <w:spacing w:val="-15"/>
        </w:rPr>
        <w:t xml:space="preserve"> </w:t>
      </w:r>
      <w:r>
        <w:rPr>
          <w:b/>
          <w:color w:val="333333"/>
          <w:spacing w:val="-4"/>
        </w:rPr>
        <w:t>University</w:t>
      </w:r>
      <w:r>
        <w:rPr>
          <w:color w:val="333333"/>
          <w:spacing w:val="-4"/>
        </w:rPr>
        <w:t>.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4"/>
        </w:rPr>
        <w:t>See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4"/>
        </w:rPr>
        <w:t>below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4"/>
        </w:rPr>
        <w:t>for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4"/>
        </w:rPr>
        <w:t xml:space="preserve">further </w:t>
      </w:r>
      <w:r>
        <w:rPr>
          <w:color w:val="333333"/>
        </w:rPr>
        <w:t>explanation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what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areas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scholarship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recognized.</w:t>
      </w:r>
    </w:p>
    <w:p w14:paraId="2A97F891" w14:textId="77777777" w:rsidR="002056D0" w:rsidRDefault="002056D0">
      <w:pPr>
        <w:pStyle w:val="BodyText"/>
        <w:spacing w:before="17"/>
      </w:pPr>
    </w:p>
    <w:p w14:paraId="2327A9D2" w14:textId="77777777" w:rsidR="002056D0" w:rsidRDefault="00000000">
      <w:pPr>
        <w:pStyle w:val="Heading5"/>
      </w:pPr>
      <w:r>
        <w:rPr>
          <w:color w:val="333333"/>
          <w:spacing w:val="-2"/>
        </w:rPr>
        <w:t>Publications</w:t>
      </w:r>
    </w:p>
    <w:p w14:paraId="43AA9A48" w14:textId="77777777" w:rsidR="002056D0" w:rsidRDefault="00000000">
      <w:pPr>
        <w:pStyle w:val="BodyText"/>
        <w:spacing w:before="19" w:line="254" w:lineRule="auto"/>
        <w:ind w:right="351"/>
      </w:pPr>
      <w:r>
        <w:rPr>
          <w:color w:val="333333"/>
        </w:rPr>
        <w:t>In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terms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scholarship,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candidate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expected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have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published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scholarly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work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peer-reviewed journals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aligned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their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identified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research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agenda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mission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vision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the department,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college,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university.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At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least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one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publication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suggested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show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evidence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of interprofessional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co-authorship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align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mission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vision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college.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candidate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also required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show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evidence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scholarly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presentations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at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national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and/or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international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conferences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the time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since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their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promotion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associate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professor.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work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should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continue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produce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output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that brings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distinction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University.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scholarship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output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should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considered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context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the departmental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activities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available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resources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during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corresponding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academic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years,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i.e., accreditation activities, between the promotion periods.</w:t>
      </w:r>
    </w:p>
    <w:p w14:paraId="02ED9074" w14:textId="77777777" w:rsidR="002056D0" w:rsidRDefault="002056D0">
      <w:pPr>
        <w:pStyle w:val="BodyText"/>
        <w:spacing w:before="22"/>
      </w:pPr>
    </w:p>
    <w:p w14:paraId="6ECB72E0" w14:textId="77777777" w:rsidR="002056D0" w:rsidRDefault="00000000">
      <w:pPr>
        <w:pStyle w:val="Heading5"/>
      </w:pPr>
      <w:r>
        <w:rPr>
          <w:color w:val="333333"/>
          <w:spacing w:val="-2"/>
        </w:rPr>
        <w:t>Grants/Funding</w:t>
      </w:r>
    </w:p>
    <w:p w14:paraId="0E02F92F" w14:textId="77777777" w:rsidR="002056D0" w:rsidRDefault="00000000">
      <w:pPr>
        <w:pStyle w:val="BodyText"/>
        <w:spacing w:before="19" w:line="254" w:lineRule="auto"/>
        <w:ind w:right="478"/>
      </w:pPr>
      <w:r>
        <w:rPr>
          <w:color w:val="333333"/>
        </w:rPr>
        <w:t>In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terms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grant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funding,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faculty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candidates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expected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submit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grant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funding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applications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aimed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at providing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revenue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research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development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implementation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activities,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i.e., intervention implementation.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securing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grants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their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impact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promotion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application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will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examined considering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sociopolitical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context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department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priorities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during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the intervening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years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between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the applicant’s promotion to associate professor and application for full professor.</w:t>
      </w:r>
    </w:p>
    <w:p w14:paraId="231E4995" w14:textId="77777777" w:rsidR="002056D0" w:rsidRDefault="002056D0">
      <w:pPr>
        <w:pStyle w:val="BodyText"/>
      </w:pPr>
    </w:p>
    <w:p w14:paraId="5BF993DF" w14:textId="77777777" w:rsidR="002056D0" w:rsidRDefault="002056D0">
      <w:pPr>
        <w:pStyle w:val="BodyText"/>
      </w:pPr>
    </w:p>
    <w:p w14:paraId="10AABB70" w14:textId="77777777" w:rsidR="002056D0" w:rsidRDefault="002056D0">
      <w:pPr>
        <w:pStyle w:val="BodyText"/>
        <w:spacing w:before="6"/>
      </w:pPr>
    </w:p>
    <w:p w14:paraId="00E580F9" w14:textId="77777777" w:rsidR="002056D0" w:rsidRDefault="00000000">
      <w:pPr>
        <w:pStyle w:val="Heading5"/>
      </w:pPr>
      <w:r>
        <w:rPr>
          <w:color w:val="333333"/>
          <w:spacing w:val="-2"/>
        </w:rPr>
        <w:t>Service</w:t>
      </w:r>
    </w:p>
    <w:p w14:paraId="7F91764B" w14:textId="77777777" w:rsidR="002056D0" w:rsidRDefault="00000000">
      <w:pPr>
        <w:pStyle w:val="BodyText"/>
        <w:spacing w:before="14" w:line="254" w:lineRule="auto"/>
        <w:ind w:right="351"/>
      </w:pPr>
      <w:r>
        <w:rPr>
          <w:color w:val="333333"/>
        </w:rPr>
        <w:t>Particularly,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terms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service,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candidate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required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have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fulfilled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leadership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positions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within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the university,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college,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department,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profession.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Service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profession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suggested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have been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exhibited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at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national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and/or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international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level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indicated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university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mission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vision. Peer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observations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mentorship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untenured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faculty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at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department,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college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and/or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university level.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Candidates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should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also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show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evidence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ongoing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service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within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occupational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therapy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and service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community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local,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state,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regional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national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levels.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Candidates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promotion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professor are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expected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demonstrate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tangible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commitment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work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toward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larger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university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AOTA missions in the academy and society.</w:t>
      </w:r>
    </w:p>
    <w:p w14:paraId="0A74110A" w14:textId="77777777" w:rsidR="002056D0" w:rsidRDefault="002056D0">
      <w:pPr>
        <w:pStyle w:val="BodyText"/>
        <w:spacing w:line="254" w:lineRule="auto"/>
        <w:sectPr w:rsidR="002056D0">
          <w:pgSz w:w="12240" w:h="15840"/>
          <w:pgMar w:top="880" w:right="360" w:bottom="1240" w:left="720" w:header="0" w:footer="998" w:gutter="0"/>
          <w:cols w:space="720"/>
        </w:sectPr>
      </w:pPr>
    </w:p>
    <w:p w14:paraId="21BE59F7" w14:textId="77777777" w:rsidR="002056D0" w:rsidRDefault="00000000">
      <w:pPr>
        <w:pStyle w:val="Heading5"/>
        <w:spacing w:before="75"/>
      </w:pPr>
      <w:r>
        <w:rPr>
          <w:color w:val="333333"/>
          <w:spacing w:val="-2"/>
        </w:rPr>
        <w:lastRenderedPageBreak/>
        <w:t>Teaching</w:t>
      </w:r>
    </w:p>
    <w:p w14:paraId="1E8E2E73" w14:textId="77777777" w:rsidR="002056D0" w:rsidRDefault="00000000">
      <w:pPr>
        <w:pStyle w:val="BodyText"/>
        <w:spacing w:before="19" w:line="254" w:lineRule="auto"/>
        <w:ind w:right="351"/>
      </w:pPr>
      <w:r>
        <w:rPr>
          <w:color w:val="333333"/>
        </w:rPr>
        <w:t>In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terms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teaching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effectiveness,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candidate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suggested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show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evidence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(1)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continued professional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development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related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teaching,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(2)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exemplary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teaching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including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use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 xml:space="preserve">evidence </w:t>
      </w:r>
      <w:r>
        <w:rPr>
          <w:color w:val="333333"/>
          <w:spacing w:val="-2"/>
        </w:rPr>
        <w:t>based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best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practices,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(3)</w:t>
      </w:r>
      <w:r>
        <w:rPr>
          <w:color w:val="333333"/>
          <w:spacing w:val="-15"/>
        </w:rPr>
        <w:t xml:space="preserve"> </w:t>
      </w:r>
      <w:proofErr w:type="spellStart"/>
      <w:r>
        <w:rPr>
          <w:color w:val="333333"/>
          <w:spacing w:val="-2"/>
        </w:rPr>
        <w:t>implemetn</w:t>
      </w:r>
      <w:proofErr w:type="spellEnd"/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a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well-developed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active</w:t>
      </w:r>
      <w:r>
        <w:rPr>
          <w:color w:val="333333"/>
          <w:spacing w:val="-18"/>
        </w:rPr>
        <w:t xml:space="preserve"> </w:t>
      </w:r>
      <w:r>
        <w:rPr>
          <w:color w:val="333333"/>
          <w:spacing w:val="-2"/>
        </w:rPr>
        <w:t>teaching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philosophy,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2"/>
        </w:rPr>
        <w:t>and</w:t>
      </w:r>
      <w:r>
        <w:rPr>
          <w:color w:val="333333"/>
          <w:spacing w:val="-18"/>
        </w:rPr>
        <w:t xml:space="preserve"> </w:t>
      </w:r>
      <w:r>
        <w:rPr>
          <w:color w:val="333333"/>
          <w:spacing w:val="-2"/>
        </w:rPr>
        <w:t>(4)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expertise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 xml:space="preserve">in </w:t>
      </w:r>
      <w:r>
        <w:rPr>
          <w:color w:val="333333"/>
        </w:rPr>
        <w:t>curricular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development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design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related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courses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developed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frequently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taught.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Evaluations should reflect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faculty member’s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ability to effectively communicate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course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materials, foster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an engaging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inclusive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learning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environment,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provide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timely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constructive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feedback.</w:t>
      </w:r>
    </w:p>
    <w:p w14:paraId="4F98C3D3" w14:textId="77777777" w:rsidR="002056D0" w:rsidRDefault="00000000">
      <w:pPr>
        <w:pStyle w:val="BodyText"/>
        <w:spacing w:before="1" w:line="254" w:lineRule="auto"/>
        <w:ind w:right="351"/>
      </w:pPr>
      <w:r>
        <w:rPr>
          <w:color w:val="333333"/>
        </w:rPr>
        <w:t>Additionally,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qualitative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feedback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should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indicate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faculty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member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approachable,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supportive, and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responsive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students’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academic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needs.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Evidence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innovative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teaching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practices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ongoing efforts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improve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course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delivery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based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student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feedback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suggested.</w:t>
      </w:r>
    </w:p>
    <w:p w14:paraId="329D4B85" w14:textId="77777777" w:rsidR="002056D0" w:rsidRDefault="002056D0">
      <w:pPr>
        <w:pStyle w:val="BodyText"/>
        <w:spacing w:before="21"/>
      </w:pPr>
    </w:p>
    <w:p w14:paraId="57670D4C" w14:textId="77777777" w:rsidR="002056D0" w:rsidRDefault="00000000">
      <w:pPr>
        <w:pStyle w:val="BodyText"/>
        <w:spacing w:line="254" w:lineRule="auto"/>
        <w:ind w:right="478"/>
      </w:pPr>
      <w:r>
        <w:rPr>
          <w:color w:val="333333"/>
          <w:spacing w:val="-2"/>
        </w:rPr>
        <w:t>**NOTE: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Each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individual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application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needs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to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be</w:t>
      </w:r>
      <w:r>
        <w:rPr>
          <w:color w:val="333333"/>
          <w:spacing w:val="-20"/>
        </w:rPr>
        <w:t xml:space="preserve"> </w:t>
      </w:r>
      <w:r>
        <w:rPr>
          <w:color w:val="333333"/>
          <w:spacing w:val="-2"/>
        </w:rPr>
        <w:t>considered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in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context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of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service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work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 xml:space="preserve">required </w:t>
      </w:r>
      <w:r>
        <w:rPr>
          <w:color w:val="333333"/>
        </w:rPr>
        <w:t>for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maintaining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accreditation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MS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OTD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programs.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During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academic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years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when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major accreditation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activities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undertaken,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candidate’s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service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contributions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Department may outweigh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their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scholarly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output.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Department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ARTP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committee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retains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right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adjust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the suggested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percentages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based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context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department's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needs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review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year.</w:t>
      </w:r>
    </w:p>
    <w:p w14:paraId="2776109A" w14:textId="77777777" w:rsidR="002056D0" w:rsidRDefault="002056D0">
      <w:pPr>
        <w:pStyle w:val="BodyText"/>
        <w:spacing w:before="17"/>
      </w:pPr>
    </w:p>
    <w:p w14:paraId="77679E50" w14:textId="77777777" w:rsidR="002056D0" w:rsidRDefault="00000000">
      <w:pPr>
        <w:pStyle w:val="Heading2"/>
      </w:pPr>
      <w:bookmarkStart w:id="20" w:name="Departmental_Expectations_for_Teaching"/>
      <w:bookmarkStart w:id="21" w:name="_bookmark10"/>
      <w:bookmarkEnd w:id="20"/>
      <w:bookmarkEnd w:id="21"/>
      <w:r>
        <w:rPr>
          <w:spacing w:val="-4"/>
        </w:rPr>
        <w:t>Departmental</w:t>
      </w:r>
      <w:r>
        <w:rPr>
          <w:spacing w:val="-24"/>
        </w:rPr>
        <w:t xml:space="preserve"> </w:t>
      </w:r>
      <w:r>
        <w:rPr>
          <w:spacing w:val="-4"/>
        </w:rPr>
        <w:t>Expectations</w:t>
      </w:r>
      <w:r>
        <w:rPr>
          <w:spacing w:val="-18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Teaching</w:t>
      </w:r>
    </w:p>
    <w:p w14:paraId="5D315002" w14:textId="77777777" w:rsidR="002056D0" w:rsidRDefault="00000000">
      <w:pPr>
        <w:pStyle w:val="BodyText"/>
        <w:spacing w:before="311" w:line="256" w:lineRule="auto"/>
        <w:ind w:right="566"/>
        <w:jc w:val="both"/>
      </w:pPr>
      <w:r>
        <w:rPr>
          <w:color w:val="333333"/>
          <w:spacing w:val="-2"/>
        </w:rPr>
        <w:t>In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addition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to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criteria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established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in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general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university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guidelines, the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following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sections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provide the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procedures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and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standards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for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teaching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in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Department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of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Occupational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Therapy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for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 xml:space="preserve">tenure-track </w:t>
      </w:r>
      <w:r>
        <w:rPr>
          <w:color w:val="333333"/>
        </w:rPr>
        <w:t>faculty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seeking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tenure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and/or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promotion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rank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associate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full professor.</w:t>
      </w:r>
    </w:p>
    <w:p w14:paraId="47D73A9D" w14:textId="77777777" w:rsidR="002056D0" w:rsidRDefault="002056D0">
      <w:pPr>
        <w:pStyle w:val="BodyText"/>
        <w:spacing w:before="3"/>
      </w:pPr>
    </w:p>
    <w:p w14:paraId="26F0635E" w14:textId="77777777" w:rsidR="002056D0" w:rsidRDefault="00000000">
      <w:pPr>
        <w:pStyle w:val="Heading6"/>
      </w:pPr>
      <w:r>
        <w:rPr>
          <w:spacing w:val="-6"/>
        </w:rPr>
        <w:t>Definition</w:t>
      </w:r>
      <w:r>
        <w:rPr>
          <w:spacing w:val="-13"/>
        </w:rPr>
        <w:t xml:space="preserve"> </w:t>
      </w:r>
      <w:r>
        <w:rPr>
          <w:spacing w:val="-6"/>
        </w:rPr>
        <w:t>of</w:t>
      </w:r>
      <w:r>
        <w:rPr>
          <w:spacing w:val="-11"/>
        </w:rPr>
        <w:t xml:space="preserve"> </w:t>
      </w:r>
      <w:r>
        <w:rPr>
          <w:spacing w:val="-6"/>
        </w:rPr>
        <w:t>Teaching</w:t>
      </w:r>
    </w:p>
    <w:p w14:paraId="6F20C7D1" w14:textId="77777777" w:rsidR="002056D0" w:rsidRDefault="002056D0">
      <w:pPr>
        <w:pStyle w:val="BodyText"/>
        <w:spacing w:before="18"/>
        <w:rPr>
          <w:b/>
          <w:i/>
        </w:rPr>
      </w:pPr>
    </w:p>
    <w:p w14:paraId="579E7F61" w14:textId="77777777" w:rsidR="002056D0" w:rsidRDefault="00000000">
      <w:pPr>
        <w:pStyle w:val="BodyText"/>
        <w:spacing w:line="254" w:lineRule="auto"/>
        <w:ind w:right="419"/>
      </w:pPr>
      <w:r>
        <w:t>Teaching</w:t>
      </w:r>
      <w:r>
        <w:rPr>
          <w:spacing w:val="-13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defined</w:t>
      </w:r>
      <w:r>
        <w:rPr>
          <w:spacing w:val="-17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involves</w:t>
      </w:r>
      <w:r>
        <w:rPr>
          <w:spacing w:val="-13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forms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instruction,</w:t>
      </w:r>
      <w:r>
        <w:rPr>
          <w:spacing w:val="-10"/>
        </w:rPr>
        <w:t xml:space="preserve"> </w:t>
      </w:r>
      <w:r>
        <w:t>including</w:t>
      </w:r>
      <w:r>
        <w:rPr>
          <w:spacing w:val="-13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person,</w:t>
      </w:r>
      <w:r>
        <w:rPr>
          <w:spacing w:val="-10"/>
        </w:rPr>
        <w:t xml:space="preserve"> </w:t>
      </w:r>
      <w:r>
        <w:t xml:space="preserve">remote, </w:t>
      </w:r>
      <w:r>
        <w:rPr>
          <w:spacing w:val="-2"/>
        </w:rPr>
        <w:t>synchronous,</w:t>
      </w:r>
      <w:r>
        <w:rPr>
          <w:spacing w:val="-13"/>
        </w:rPr>
        <w:t xml:space="preserve"> </w:t>
      </w:r>
      <w:r>
        <w:rPr>
          <w:spacing w:val="-2"/>
        </w:rPr>
        <w:t>asynchronous,</w:t>
      </w:r>
      <w:r>
        <w:rPr>
          <w:spacing w:val="-13"/>
        </w:rPr>
        <w:t xml:space="preserve"> </w:t>
      </w:r>
      <w:r>
        <w:rPr>
          <w:spacing w:val="-2"/>
        </w:rPr>
        <w:t>research</w:t>
      </w:r>
      <w:r>
        <w:rPr>
          <w:spacing w:val="-12"/>
        </w:rPr>
        <w:t xml:space="preserve"> </w:t>
      </w:r>
      <w:r>
        <w:rPr>
          <w:spacing w:val="-2"/>
        </w:rPr>
        <w:t>guidance,</w:t>
      </w:r>
      <w:r>
        <w:rPr>
          <w:spacing w:val="-18"/>
        </w:rPr>
        <w:t xml:space="preserve"> </w:t>
      </w:r>
      <w:r>
        <w:rPr>
          <w:spacing w:val="-2"/>
        </w:rPr>
        <w:t>independent</w:t>
      </w:r>
      <w:r>
        <w:rPr>
          <w:spacing w:val="-12"/>
        </w:rPr>
        <w:t xml:space="preserve"> </w:t>
      </w:r>
      <w:r>
        <w:rPr>
          <w:spacing w:val="-2"/>
        </w:rPr>
        <w:t>study,</w:t>
      </w:r>
      <w:r>
        <w:rPr>
          <w:spacing w:val="-18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all</w:t>
      </w:r>
      <w:r>
        <w:rPr>
          <w:spacing w:val="-17"/>
        </w:rPr>
        <w:t xml:space="preserve"> </w:t>
      </w:r>
      <w:r>
        <w:rPr>
          <w:spacing w:val="-2"/>
        </w:rPr>
        <w:t>student</w:t>
      </w:r>
      <w:r>
        <w:rPr>
          <w:spacing w:val="-12"/>
        </w:rPr>
        <w:t xml:space="preserve"> </w:t>
      </w:r>
      <w:r>
        <w:rPr>
          <w:spacing w:val="-2"/>
        </w:rPr>
        <w:t>guidance</w:t>
      </w:r>
      <w:r>
        <w:rPr>
          <w:spacing w:val="-16"/>
        </w:rPr>
        <w:t xml:space="preserve"> </w:t>
      </w:r>
      <w:r>
        <w:rPr>
          <w:spacing w:val="-2"/>
        </w:rPr>
        <w:t>insofar</w:t>
      </w:r>
      <w:r>
        <w:rPr>
          <w:spacing w:val="-19"/>
        </w:rPr>
        <w:t xml:space="preserve"> </w:t>
      </w:r>
      <w:r>
        <w:rPr>
          <w:spacing w:val="-2"/>
        </w:rPr>
        <w:t xml:space="preserve">as </w:t>
      </w:r>
      <w:r>
        <w:t>it relates to instructional and programmatic aims.</w:t>
      </w:r>
    </w:p>
    <w:p w14:paraId="7689A000" w14:textId="77777777" w:rsidR="002056D0" w:rsidRDefault="002056D0">
      <w:pPr>
        <w:pStyle w:val="BodyText"/>
        <w:spacing w:before="7"/>
      </w:pPr>
    </w:p>
    <w:p w14:paraId="18CC1232" w14:textId="77777777" w:rsidR="002056D0" w:rsidRDefault="00000000">
      <w:pPr>
        <w:pStyle w:val="Heading6"/>
      </w:pPr>
      <w:r>
        <w:rPr>
          <w:spacing w:val="-2"/>
        </w:rPr>
        <w:t>Values</w:t>
      </w:r>
    </w:p>
    <w:p w14:paraId="67E2B4BF" w14:textId="77777777" w:rsidR="002056D0" w:rsidRDefault="00000000">
      <w:pPr>
        <w:pStyle w:val="BodyText"/>
        <w:spacing w:before="14" w:line="254" w:lineRule="auto"/>
        <w:ind w:right="351"/>
      </w:pP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Department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Occupational</w:t>
      </w:r>
      <w:r>
        <w:rPr>
          <w:spacing w:val="-11"/>
        </w:rPr>
        <w:t xml:space="preserve"> </w:t>
      </w:r>
      <w:r>
        <w:rPr>
          <w:spacing w:val="-2"/>
        </w:rPr>
        <w:t>Therapy’s</w:t>
      </w:r>
      <w:r>
        <w:rPr>
          <w:spacing w:val="-16"/>
        </w:rPr>
        <w:t xml:space="preserve"> </w:t>
      </w:r>
      <w:r>
        <w:rPr>
          <w:spacing w:val="-2"/>
        </w:rPr>
        <w:t>primary</w:t>
      </w:r>
      <w:r>
        <w:rPr>
          <w:spacing w:val="-12"/>
        </w:rPr>
        <w:t xml:space="preserve"> </w:t>
      </w:r>
      <w:r>
        <w:rPr>
          <w:spacing w:val="-2"/>
        </w:rPr>
        <w:t>teaching</w:t>
      </w:r>
      <w:r>
        <w:rPr>
          <w:spacing w:val="-16"/>
        </w:rPr>
        <w:t xml:space="preserve"> </w:t>
      </w:r>
      <w:r>
        <w:rPr>
          <w:spacing w:val="-2"/>
        </w:rPr>
        <w:t>value</w:t>
      </w:r>
      <w:r>
        <w:rPr>
          <w:spacing w:val="-20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facilitate</w:t>
      </w:r>
      <w:r>
        <w:rPr>
          <w:spacing w:val="-16"/>
        </w:rPr>
        <w:t xml:space="preserve"> </w:t>
      </w:r>
      <w:r>
        <w:rPr>
          <w:spacing w:val="-2"/>
        </w:rPr>
        <w:t>knowledge,</w:t>
      </w:r>
      <w:r>
        <w:rPr>
          <w:spacing w:val="-12"/>
        </w:rPr>
        <w:t xml:space="preserve"> </w:t>
      </w:r>
      <w:r>
        <w:rPr>
          <w:spacing w:val="-2"/>
        </w:rPr>
        <w:t>ethos</w:t>
      </w:r>
      <w:r>
        <w:rPr>
          <w:spacing w:val="-21"/>
        </w:rPr>
        <w:t xml:space="preserve"> </w:t>
      </w:r>
      <w:r>
        <w:rPr>
          <w:spacing w:val="-2"/>
        </w:rPr>
        <w:t xml:space="preserve">and </w:t>
      </w:r>
      <w:r>
        <w:t>skills</w:t>
      </w:r>
      <w:r>
        <w:rPr>
          <w:spacing w:val="-15"/>
        </w:rPr>
        <w:t xml:space="preserve"> </w:t>
      </w:r>
      <w:r>
        <w:t>competently</w:t>
      </w:r>
      <w:r>
        <w:rPr>
          <w:spacing w:val="-18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prepare</w:t>
      </w:r>
      <w:r>
        <w:rPr>
          <w:spacing w:val="-15"/>
        </w:rPr>
        <w:t xml:space="preserve"> </w:t>
      </w:r>
      <w:r>
        <w:t>OT</w:t>
      </w:r>
      <w:r>
        <w:rPr>
          <w:spacing w:val="-14"/>
        </w:rPr>
        <w:t xml:space="preserve"> </w:t>
      </w:r>
      <w:r>
        <w:t>students</w:t>
      </w:r>
      <w:r>
        <w:rPr>
          <w:spacing w:val="-15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competent</w:t>
      </w:r>
      <w:r>
        <w:rPr>
          <w:spacing w:val="-11"/>
        </w:rPr>
        <w:t xml:space="preserve"> </w:t>
      </w:r>
      <w:r>
        <w:t>Level</w:t>
      </w:r>
      <w:r>
        <w:rPr>
          <w:spacing w:val="-11"/>
        </w:rPr>
        <w:t xml:space="preserve"> </w:t>
      </w:r>
      <w:r>
        <w:t>II</w:t>
      </w:r>
      <w:r>
        <w:rPr>
          <w:spacing w:val="-16"/>
        </w:rPr>
        <w:t xml:space="preserve"> </w:t>
      </w:r>
      <w:r>
        <w:t>fieldwork</w:t>
      </w:r>
      <w:r>
        <w:rPr>
          <w:spacing w:val="-15"/>
        </w:rPr>
        <w:t xml:space="preserve"> </w:t>
      </w:r>
      <w:r>
        <w:t>&amp;</w:t>
      </w:r>
      <w:r>
        <w:rPr>
          <w:spacing w:val="-19"/>
        </w:rPr>
        <w:t xml:space="preserve"> </w:t>
      </w:r>
      <w:r>
        <w:t>entry</w:t>
      </w:r>
      <w:r>
        <w:rPr>
          <w:spacing w:val="-12"/>
        </w:rPr>
        <w:t xml:space="preserve"> </w:t>
      </w:r>
      <w:r>
        <w:t>practice.</w:t>
      </w:r>
      <w:r>
        <w:rPr>
          <w:spacing w:val="-12"/>
        </w:rPr>
        <w:t xml:space="preserve"> </w:t>
      </w:r>
      <w:r>
        <w:t>Through dynamic</w:t>
      </w:r>
      <w:r>
        <w:rPr>
          <w:spacing w:val="-8"/>
        </w:rPr>
        <w:t xml:space="preserve"> </w:t>
      </w:r>
      <w:r>
        <w:t>curriculum,</w:t>
      </w:r>
      <w:r>
        <w:rPr>
          <w:spacing w:val="-6"/>
        </w:rPr>
        <w:t xml:space="preserve"> </w:t>
      </w:r>
      <w:r>
        <w:t>hands-on</w:t>
      </w:r>
      <w:r>
        <w:rPr>
          <w:spacing w:val="-5"/>
        </w:rPr>
        <w:t xml:space="preserve"> </w:t>
      </w:r>
      <w:r>
        <w:t>experiential</w:t>
      </w:r>
      <w:r>
        <w:rPr>
          <w:spacing w:val="-11"/>
        </w:rPr>
        <w:t xml:space="preserve"> </w:t>
      </w:r>
      <w:r>
        <w:t>learning,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mentorship,</w:t>
      </w:r>
      <w:r>
        <w:rPr>
          <w:spacing w:val="-6"/>
        </w:rPr>
        <w:t xml:space="preserve"> </w:t>
      </w:r>
      <w:r>
        <w:t>we</w:t>
      </w:r>
      <w:r>
        <w:rPr>
          <w:spacing w:val="-10"/>
        </w:rPr>
        <w:t xml:space="preserve"> </w:t>
      </w:r>
      <w:r>
        <w:t>empower</w:t>
      </w:r>
      <w:r>
        <w:rPr>
          <w:spacing w:val="-8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t>to become</w:t>
      </w:r>
      <w:r>
        <w:rPr>
          <w:spacing w:val="-8"/>
        </w:rPr>
        <w:t xml:space="preserve"> </w:t>
      </w:r>
      <w:r>
        <w:t>compassionate,</w:t>
      </w:r>
      <w:r>
        <w:rPr>
          <w:spacing w:val="-4"/>
        </w:rPr>
        <w:t xml:space="preserve"> </w:t>
      </w:r>
      <w:r>
        <w:t>evidence-based</w:t>
      </w:r>
      <w:r>
        <w:rPr>
          <w:spacing w:val="-5"/>
        </w:rPr>
        <w:t xml:space="preserve"> </w:t>
      </w:r>
      <w:r>
        <w:t>clinicians</w:t>
      </w:r>
      <w:r>
        <w:rPr>
          <w:spacing w:val="-8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advocate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holistic</w:t>
      </w:r>
      <w:r>
        <w:rPr>
          <w:spacing w:val="-1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meaningful participation in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lives</w:t>
      </w:r>
      <w:r>
        <w:rPr>
          <w:spacing w:val="-1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clients</w:t>
      </w:r>
      <w:r>
        <w:rPr>
          <w:spacing w:val="-11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legal &amp;</w:t>
      </w:r>
      <w:r>
        <w:rPr>
          <w:spacing w:val="-8"/>
        </w:rPr>
        <w:t xml:space="preserve"> </w:t>
      </w:r>
      <w:r>
        <w:t>ethical obligations.</w:t>
      </w:r>
    </w:p>
    <w:p w14:paraId="7F3CE025" w14:textId="77777777" w:rsidR="002056D0" w:rsidRDefault="002056D0">
      <w:pPr>
        <w:pStyle w:val="BodyText"/>
        <w:spacing w:before="7"/>
      </w:pPr>
    </w:p>
    <w:p w14:paraId="5D6FE6B2" w14:textId="77777777" w:rsidR="002056D0" w:rsidRDefault="00000000">
      <w:pPr>
        <w:pStyle w:val="Heading6"/>
      </w:pPr>
      <w:r>
        <w:rPr>
          <w:spacing w:val="-2"/>
        </w:rPr>
        <w:t>Teaching</w:t>
      </w:r>
    </w:p>
    <w:p w14:paraId="28F2333A" w14:textId="77777777" w:rsidR="002056D0" w:rsidRDefault="00000000">
      <w:pPr>
        <w:pStyle w:val="BodyText"/>
        <w:spacing w:before="19" w:line="254" w:lineRule="auto"/>
        <w:ind w:right="351"/>
      </w:pPr>
      <w:r>
        <w:t>Load</w:t>
      </w:r>
      <w:r>
        <w:rPr>
          <w:spacing w:val="-12"/>
        </w:rPr>
        <w:t xml:space="preserve"> </w:t>
      </w:r>
      <w:r>
        <w:t>Courses</w:t>
      </w:r>
      <w:r>
        <w:rPr>
          <w:spacing w:val="-15"/>
        </w:rPr>
        <w:t xml:space="preserve"> </w:t>
      </w:r>
      <w:r>
        <w:t>assigned</w:t>
      </w:r>
      <w:r>
        <w:rPr>
          <w:spacing w:val="-12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faculty</w:t>
      </w:r>
      <w:r>
        <w:rPr>
          <w:spacing w:val="-17"/>
        </w:rPr>
        <w:t xml:space="preserve"> </w:t>
      </w:r>
      <w:r>
        <w:t>member’s</w:t>
      </w:r>
      <w:r>
        <w:rPr>
          <w:spacing w:val="-15"/>
        </w:rPr>
        <w:t xml:space="preserve"> </w:t>
      </w:r>
      <w:r>
        <w:t>teaching</w:t>
      </w:r>
      <w:r>
        <w:rPr>
          <w:spacing w:val="-15"/>
        </w:rPr>
        <w:t xml:space="preserve"> </w:t>
      </w:r>
      <w:r>
        <w:t>load</w:t>
      </w:r>
      <w:r>
        <w:rPr>
          <w:spacing w:val="-18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based</w:t>
      </w:r>
      <w:r>
        <w:rPr>
          <w:spacing w:val="-18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instructor’s</w:t>
      </w:r>
      <w:r>
        <w:rPr>
          <w:spacing w:val="-15"/>
        </w:rPr>
        <w:t xml:space="preserve"> </w:t>
      </w:r>
      <w:r>
        <w:t>expertise</w:t>
      </w:r>
      <w:r>
        <w:rPr>
          <w:spacing w:val="-15"/>
        </w:rPr>
        <w:t xml:space="preserve"> </w:t>
      </w:r>
      <w:r>
        <w:t xml:space="preserve">&amp; </w:t>
      </w:r>
      <w:r>
        <w:rPr>
          <w:spacing w:val="-2"/>
        </w:rPr>
        <w:t>department</w:t>
      </w:r>
      <w:r>
        <w:rPr>
          <w:spacing w:val="-12"/>
        </w:rPr>
        <w:t xml:space="preserve"> </w:t>
      </w:r>
      <w:r>
        <w:rPr>
          <w:spacing w:val="-2"/>
        </w:rPr>
        <w:t>needs.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amount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new</w:t>
      </w:r>
      <w:r>
        <w:rPr>
          <w:spacing w:val="-13"/>
        </w:rPr>
        <w:t xml:space="preserve"> </w:t>
      </w:r>
      <w:r>
        <w:rPr>
          <w:spacing w:val="-2"/>
        </w:rPr>
        <w:t>course</w:t>
      </w:r>
      <w:r>
        <w:rPr>
          <w:spacing w:val="-16"/>
        </w:rPr>
        <w:t xml:space="preserve"> </w:t>
      </w:r>
      <w:r>
        <w:rPr>
          <w:spacing w:val="-2"/>
        </w:rPr>
        <w:t>preps</w:t>
      </w:r>
      <w:r>
        <w:rPr>
          <w:spacing w:val="-16"/>
        </w:rPr>
        <w:t xml:space="preserve"> </w:t>
      </w:r>
      <w:proofErr w:type="gramStart"/>
      <w:r>
        <w:rPr>
          <w:spacing w:val="-2"/>
        </w:rPr>
        <w:t>are</w:t>
      </w:r>
      <w:proofErr w:type="gramEnd"/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alignment</w:t>
      </w:r>
      <w:r>
        <w:rPr>
          <w:spacing w:val="-17"/>
        </w:rPr>
        <w:t xml:space="preserve"> </w:t>
      </w:r>
      <w:r>
        <w:rPr>
          <w:spacing w:val="-2"/>
        </w:rPr>
        <w:t>with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language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current faculty</w:t>
      </w:r>
      <w:r>
        <w:rPr>
          <w:spacing w:val="-15"/>
        </w:rPr>
        <w:t xml:space="preserve"> </w:t>
      </w:r>
      <w:r>
        <w:rPr>
          <w:spacing w:val="-2"/>
        </w:rPr>
        <w:t>union</w:t>
      </w:r>
      <w:r>
        <w:rPr>
          <w:spacing w:val="-8"/>
        </w:rPr>
        <w:t xml:space="preserve"> </w:t>
      </w:r>
      <w:r>
        <w:rPr>
          <w:spacing w:val="-2"/>
        </w:rPr>
        <w:t>contract</w:t>
      </w:r>
      <w:r>
        <w:rPr>
          <w:spacing w:val="-8"/>
        </w:rPr>
        <w:t xml:space="preserve"> </w:t>
      </w:r>
      <w:r>
        <w:rPr>
          <w:spacing w:val="-2"/>
        </w:rPr>
        <w:t>(KFT).</w:t>
      </w:r>
      <w:r>
        <w:rPr>
          <w:spacing w:val="-15"/>
        </w:rPr>
        <w:t xml:space="preserve"> </w:t>
      </w:r>
      <w:r>
        <w:rPr>
          <w:spacing w:val="-2"/>
        </w:rPr>
        <w:t>When</w:t>
      </w:r>
      <w:r>
        <w:rPr>
          <w:spacing w:val="-13"/>
        </w:rPr>
        <w:t xml:space="preserve"> </w:t>
      </w:r>
      <w:r>
        <w:rPr>
          <w:spacing w:val="-2"/>
        </w:rPr>
        <w:t>possible,</w:t>
      </w:r>
      <w:r>
        <w:rPr>
          <w:spacing w:val="-9"/>
        </w:rPr>
        <w:t xml:space="preserve"> </w:t>
      </w:r>
      <w:r>
        <w:rPr>
          <w:spacing w:val="-2"/>
        </w:rPr>
        <w:t>care</w:t>
      </w:r>
      <w:r>
        <w:rPr>
          <w:spacing w:val="-18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taken to</w:t>
      </w:r>
      <w:r>
        <w:rPr>
          <w:spacing w:val="-8"/>
        </w:rPr>
        <w:t xml:space="preserve"> </w:t>
      </w:r>
      <w:r>
        <w:rPr>
          <w:spacing w:val="-2"/>
        </w:rPr>
        <w:t>ensure</w:t>
      </w:r>
      <w:r>
        <w:rPr>
          <w:spacing w:val="-18"/>
        </w:rPr>
        <w:t xml:space="preserve"> </w:t>
      </w:r>
      <w:r>
        <w:rPr>
          <w:spacing w:val="-2"/>
        </w:rPr>
        <w:t>all</w:t>
      </w:r>
      <w:r>
        <w:rPr>
          <w:spacing w:val="-8"/>
        </w:rPr>
        <w:t xml:space="preserve"> </w:t>
      </w:r>
      <w:r>
        <w:rPr>
          <w:spacing w:val="-2"/>
        </w:rPr>
        <w:t>faculty</w:t>
      </w:r>
      <w:r>
        <w:rPr>
          <w:spacing w:val="-15"/>
        </w:rPr>
        <w:t xml:space="preserve"> </w:t>
      </w:r>
      <w:r>
        <w:rPr>
          <w:spacing w:val="-2"/>
        </w:rPr>
        <w:t>have</w:t>
      </w:r>
      <w:r>
        <w:rPr>
          <w:spacing w:val="-12"/>
        </w:rPr>
        <w:t xml:space="preserve"> </w:t>
      </w:r>
      <w:r>
        <w:rPr>
          <w:spacing w:val="-2"/>
        </w:rPr>
        <w:t>adequate</w:t>
      </w:r>
      <w:r>
        <w:rPr>
          <w:spacing w:val="-17"/>
        </w:rPr>
        <w:t xml:space="preserve"> </w:t>
      </w:r>
      <w:r>
        <w:rPr>
          <w:spacing w:val="-2"/>
        </w:rPr>
        <w:t>time</w:t>
      </w:r>
      <w:r>
        <w:rPr>
          <w:spacing w:val="-17"/>
        </w:rPr>
        <w:t xml:space="preserve"> </w:t>
      </w:r>
      <w:r>
        <w:rPr>
          <w:spacing w:val="-2"/>
        </w:rPr>
        <w:t xml:space="preserve">to </w:t>
      </w:r>
      <w:r>
        <w:t>prepare</w:t>
      </w:r>
      <w:r>
        <w:rPr>
          <w:spacing w:val="-12"/>
        </w:rPr>
        <w:t xml:space="preserve"> </w:t>
      </w:r>
      <w:r>
        <w:t>courses.</w:t>
      </w:r>
    </w:p>
    <w:p w14:paraId="6EA3F582" w14:textId="77777777" w:rsidR="002056D0" w:rsidRDefault="002056D0">
      <w:pPr>
        <w:pStyle w:val="BodyText"/>
        <w:spacing w:line="254" w:lineRule="auto"/>
        <w:sectPr w:rsidR="002056D0">
          <w:pgSz w:w="12240" w:h="15840"/>
          <w:pgMar w:top="1720" w:right="360" w:bottom="1240" w:left="720" w:header="0" w:footer="998" w:gutter="0"/>
          <w:cols w:space="720"/>
        </w:sectPr>
      </w:pPr>
    </w:p>
    <w:p w14:paraId="230E7A55" w14:textId="77777777" w:rsidR="002056D0" w:rsidRDefault="00000000">
      <w:pPr>
        <w:pStyle w:val="Heading6"/>
        <w:spacing w:before="85"/>
      </w:pPr>
      <w:r>
        <w:rPr>
          <w:spacing w:val="-2"/>
        </w:rPr>
        <w:lastRenderedPageBreak/>
        <w:t>Mentorship</w:t>
      </w:r>
    </w:p>
    <w:p w14:paraId="7D77DD53" w14:textId="77777777" w:rsidR="002056D0" w:rsidRDefault="00000000">
      <w:pPr>
        <w:pStyle w:val="BodyText"/>
        <w:spacing w:before="14" w:line="254" w:lineRule="auto"/>
        <w:ind w:right="351"/>
      </w:pPr>
      <w:r>
        <w:t>Teaching</w:t>
      </w:r>
      <w:r>
        <w:rPr>
          <w:spacing w:val="-21"/>
        </w:rPr>
        <w:t xml:space="preserve"> </w:t>
      </w:r>
      <w:r>
        <w:t>Mentorship</w:t>
      </w:r>
      <w:r>
        <w:rPr>
          <w:spacing w:val="-22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provided</w:t>
      </w:r>
      <w:r>
        <w:rPr>
          <w:spacing w:val="-17"/>
        </w:rPr>
        <w:t xml:space="preserve"> </w:t>
      </w:r>
      <w:r>
        <w:t>and/or</w:t>
      </w:r>
      <w:r>
        <w:rPr>
          <w:spacing w:val="-23"/>
        </w:rPr>
        <w:t xml:space="preserve"> </w:t>
      </w:r>
      <w:r>
        <w:t>guided</w:t>
      </w:r>
      <w:r>
        <w:rPr>
          <w:spacing w:val="-17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chairperson</w:t>
      </w:r>
      <w:r>
        <w:rPr>
          <w:spacing w:val="-20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Department.</w:t>
      </w:r>
      <w:r>
        <w:rPr>
          <w:spacing w:val="-16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 xml:space="preserve">course </w:t>
      </w:r>
      <w:r>
        <w:rPr>
          <w:spacing w:val="-2"/>
        </w:rPr>
        <w:t>student</w:t>
      </w:r>
      <w:r>
        <w:rPr>
          <w:spacing w:val="-20"/>
        </w:rPr>
        <w:t xml:space="preserve"> </w:t>
      </w:r>
      <w:r>
        <w:rPr>
          <w:spacing w:val="-2"/>
        </w:rPr>
        <w:t>learning</w:t>
      </w:r>
      <w:r>
        <w:rPr>
          <w:spacing w:val="-19"/>
        </w:rPr>
        <w:t xml:space="preserve"> </w:t>
      </w:r>
      <w:r>
        <w:rPr>
          <w:spacing w:val="-2"/>
        </w:rPr>
        <w:t>objectives</w:t>
      </w:r>
      <w:r>
        <w:rPr>
          <w:spacing w:val="-19"/>
        </w:rPr>
        <w:t xml:space="preserve"> </w:t>
      </w:r>
      <w:r>
        <w:rPr>
          <w:spacing w:val="-2"/>
        </w:rPr>
        <w:t>(SLOs)</w:t>
      </w:r>
      <w:r>
        <w:rPr>
          <w:spacing w:val="-18"/>
        </w:rPr>
        <w:t xml:space="preserve"> </w:t>
      </w:r>
      <w:r>
        <w:rPr>
          <w:spacing w:val="-2"/>
        </w:rPr>
        <w:t>&amp;</w:t>
      </w:r>
      <w:r>
        <w:rPr>
          <w:spacing w:val="-17"/>
        </w:rPr>
        <w:t xml:space="preserve"> </w:t>
      </w:r>
      <w:r>
        <w:rPr>
          <w:spacing w:val="-2"/>
        </w:rPr>
        <w:t>associated</w:t>
      </w:r>
      <w:r>
        <w:rPr>
          <w:spacing w:val="-17"/>
        </w:rPr>
        <w:t xml:space="preserve"> </w:t>
      </w:r>
      <w:r>
        <w:rPr>
          <w:spacing w:val="-2"/>
        </w:rPr>
        <w:t>ACOTE</w:t>
      </w:r>
      <w:r>
        <w:rPr>
          <w:spacing w:val="-17"/>
        </w:rPr>
        <w:t xml:space="preserve"> </w:t>
      </w:r>
      <w:r>
        <w:rPr>
          <w:spacing w:val="-2"/>
        </w:rPr>
        <w:t>standards</w:t>
      </w:r>
      <w:r>
        <w:rPr>
          <w:spacing w:val="-19"/>
        </w:rPr>
        <w:t xml:space="preserve"> </w:t>
      </w:r>
      <w:r>
        <w:rPr>
          <w:spacing w:val="-2"/>
        </w:rPr>
        <w:t>are</w:t>
      </w:r>
      <w:r>
        <w:rPr>
          <w:spacing w:val="-19"/>
        </w:rPr>
        <w:t xml:space="preserve"> </w:t>
      </w:r>
      <w:r>
        <w:rPr>
          <w:spacing w:val="-2"/>
        </w:rPr>
        <w:t>reviewed</w:t>
      </w:r>
      <w:r>
        <w:rPr>
          <w:spacing w:val="-17"/>
        </w:rPr>
        <w:t xml:space="preserve"> </w:t>
      </w:r>
      <w:r>
        <w:rPr>
          <w:spacing w:val="-2"/>
        </w:rPr>
        <w:t>&amp;</w:t>
      </w:r>
      <w:r>
        <w:rPr>
          <w:spacing w:val="-22"/>
        </w:rPr>
        <w:t xml:space="preserve"> </w:t>
      </w:r>
      <w:r>
        <w:rPr>
          <w:spacing w:val="-2"/>
        </w:rPr>
        <w:t>learning</w:t>
      </w:r>
      <w:r>
        <w:rPr>
          <w:spacing w:val="-19"/>
        </w:rPr>
        <w:t xml:space="preserve"> </w:t>
      </w:r>
      <w:r>
        <w:rPr>
          <w:spacing w:val="-2"/>
        </w:rPr>
        <w:t xml:space="preserve">assessment </w:t>
      </w:r>
      <w:r>
        <w:t>expectations</w:t>
      </w:r>
      <w:r>
        <w:rPr>
          <w:spacing w:val="-16"/>
        </w:rPr>
        <w:t xml:space="preserve"> </w:t>
      </w:r>
      <w:r>
        <w:t>articulated.</w:t>
      </w:r>
      <w:r>
        <w:rPr>
          <w:spacing w:val="-6"/>
        </w:rPr>
        <w:t xml:space="preserve"> </w:t>
      </w:r>
      <w:r>
        <w:t>Academic</w:t>
      </w:r>
      <w:r>
        <w:rPr>
          <w:spacing w:val="-9"/>
        </w:rPr>
        <w:t xml:space="preserve"> </w:t>
      </w:r>
      <w:r>
        <w:t>freedom</w:t>
      </w:r>
      <w:r>
        <w:rPr>
          <w:spacing w:val="-14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autonomy</w:t>
      </w:r>
      <w:r>
        <w:rPr>
          <w:spacing w:val="-6"/>
        </w:rPr>
        <w:t xml:space="preserve"> </w:t>
      </w:r>
      <w:r>
        <w:t>within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confines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 xml:space="preserve">Senate </w:t>
      </w:r>
      <w:r>
        <w:rPr>
          <w:spacing w:val="-2"/>
        </w:rPr>
        <w:t>approved</w:t>
      </w:r>
      <w:r>
        <w:rPr>
          <w:spacing w:val="-10"/>
        </w:rPr>
        <w:t xml:space="preserve"> </w:t>
      </w:r>
      <w:r>
        <w:rPr>
          <w:spacing w:val="-2"/>
        </w:rPr>
        <w:t>course</w:t>
      </w:r>
      <w:r>
        <w:rPr>
          <w:spacing w:val="-12"/>
        </w:rPr>
        <w:t xml:space="preserve"> </w:t>
      </w:r>
      <w:r>
        <w:rPr>
          <w:spacing w:val="-2"/>
        </w:rPr>
        <w:t>outlines</w:t>
      </w:r>
      <w:r>
        <w:rPr>
          <w:spacing w:val="-12"/>
        </w:rPr>
        <w:t xml:space="preserve"> </w:t>
      </w:r>
      <w:r>
        <w:rPr>
          <w:spacing w:val="-2"/>
        </w:rPr>
        <w:t>&amp;</w:t>
      </w:r>
      <w:r>
        <w:rPr>
          <w:spacing w:val="-15"/>
        </w:rPr>
        <w:t xml:space="preserve"> </w:t>
      </w:r>
      <w:r>
        <w:rPr>
          <w:spacing w:val="-2"/>
        </w:rPr>
        <w:t>assigned</w:t>
      </w:r>
      <w:r>
        <w:rPr>
          <w:spacing w:val="-10"/>
        </w:rPr>
        <w:t xml:space="preserve"> </w:t>
      </w:r>
      <w:r>
        <w:rPr>
          <w:spacing w:val="-2"/>
        </w:rPr>
        <w:t>ACOTE</w:t>
      </w:r>
      <w:r>
        <w:rPr>
          <w:spacing w:val="-10"/>
        </w:rPr>
        <w:t xml:space="preserve"> </w:t>
      </w:r>
      <w:r>
        <w:rPr>
          <w:spacing w:val="-2"/>
        </w:rPr>
        <w:t>standards,</w:t>
      </w:r>
      <w:r>
        <w:rPr>
          <w:spacing w:val="-9"/>
        </w:rPr>
        <w:t xml:space="preserve"> </w:t>
      </w:r>
      <w:r>
        <w:rPr>
          <w:spacing w:val="-2"/>
        </w:rPr>
        <w:t>best</w:t>
      </w:r>
      <w:r>
        <w:rPr>
          <w:spacing w:val="-7"/>
        </w:rPr>
        <w:t xml:space="preserve"> </w:t>
      </w:r>
      <w:r>
        <w:rPr>
          <w:spacing w:val="-2"/>
        </w:rPr>
        <w:t>practices</w:t>
      </w:r>
      <w:r>
        <w:rPr>
          <w:spacing w:val="-12"/>
        </w:rPr>
        <w:t xml:space="preserve"> </w:t>
      </w:r>
      <w:r>
        <w:rPr>
          <w:spacing w:val="-2"/>
        </w:rPr>
        <w:t>&amp;</w:t>
      </w:r>
      <w:r>
        <w:rPr>
          <w:spacing w:val="-15"/>
        </w:rPr>
        <w:t xml:space="preserve"> </w:t>
      </w:r>
      <w:r>
        <w:rPr>
          <w:spacing w:val="-2"/>
        </w:rPr>
        <w:t>University</w:t>
      </w:r>
      <w:r>
        <w:rPr>
          <w:spacing w:val="-9"/>
        </w:rPr>
        <w:t xml:space="preserve"> </w:t>
      </w:r>
      <w:r>
        <w:rPr>
          <w:spacing w:val="-2"/>
        </w:rPr>
        <w:t>policy</w:t>
      </w:r>
      <w:r>
        <w:rPr>
          <w:spacing w:val="-9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 xml:space="preserve">respected. </w:t>
      </w:r>
      <w:r>
        <w:t>However,</w:t>
      </w:r>
      <w:r>
        <w:rPr>
          <w:spacing w:val="-17"/>
        </w:rPr>
        <w:t xml:space="preserve"> </w:t>
      </w:r>
      <w:r>
        <w:t>faculty</w:t>
      </w:r>
      <w:r>
        <w:rPr>
          <w:spacing w:val="-11"/>
        </w:rPr>
        <w:t xml:space="preserve"> </w:t>
      </w:r>
      <w:r>
        <w:t>must</w:t>
      </w:r>
      <w:r>
        <w:rPr>
          <w:spacing w:val="-15"/>
        </w:rPr>
        <w:t xml:space="preserve"> </w:t>
      </w:r>
      <w:r>
        <w:t>adhere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assessment</w:t>
      </w:r>
      <w:r>
        <w:rPr>
          <w:spacing w:val="-10"/>
        </w:rPr>
        <w:t xml:space="preserve"> </w:t>
      </w:r>
      <w:r>
        <w:t>procedures</w:t>
      </w:r>
      <w:r>
        <w:rPr>
          <w:spacing w:val="-14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been</w:t>
      </w:r>
      <w:r>
        <w:rPr>
          <w:spacing w:val="-10"/>
        </w:rPr>
        <w:t xml:space="preserve"> </w:t>
      </w:r>
      <w:r>
        <w:t>established</w:t>
      </w:r>
      <w:r>
        <w:rPr>
          <w:spacing w:val="-18"/>
        </w:rPr>
        <w:t xml:space="preserve"> </w:t>
      </w:r>
      <w:r>
        <w:t>in the</w:t>
      </w:r>
      <w:r>
        <w:rPr>
          <w:spacing w:val="-14"/>
        </w:rPr>
        <w:t xml:space="preserve"> </w:t>
      </w:r>
      <w:r>
        <w:t>context of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ACOTE</w:t>
      </w:r>
      <w:r>
        <w:rPr>
          <w:spacing w:val="-17"/>
        </w:rPr>
        <w:t xml:space="preserve"> </w:t>
      </w:r>
      <w:r>
        <w:t>standards</w:t>
      </w:r>
      <w:r>
        <w:rPr>
          <w:spacing w:val="-19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correspond</w:t>
      </w:r>
      <w:r>
        <w:rPr>
          <w:spacing w:val="-22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course.</w:t>
      </w:r>
      <w:r>
        <w:rPr>
          <w:spacing w:val="-17"/>
        </w:rPr>
        <w:t xml:space="preserve"> </w:t>
      </w:r>
      <w:r>
        <w:t>Any</w:t>
      </w:r>
      <w:r>
        <w:rPr>
          <w:spacing w:val="-16"/>
        </w:rPr>
        <w:t xml:space="preserve"> </w:t>
      </w:r>
      <w:r>
        <w:t>changes</w:t>
      </w:r>
      <w:r>
        <w:rPr>
          <w:spacing w:val="-19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assessment</w:t>
      </w:r>
      <w:r>
        <w:rPr>
          <w:spacing w:val="-17"/>
        </w:rPr>
        <w:t xml:space="preserve"> </w:t>
      </w:r>
      <w:r>
        <w:t>procedures</w:t>
      </w:r>
      <w:r>
        <w:rPr>
          <w:spacing w:val="-19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 course</w:t>
      </w:r>
      <w:r>
        <w:rPr>
          <w:spacing w:val="-19"/>
        </w:rPr>
        <w:t xml:space="preserve"> </w:t>
      </w:r>
      <w:r>
        <w:t>must</w:t>
      </w:r>
      <w:r>
        <w:rPr>
          <w:spacing w:val="-17"/>
        </w:rPr>
        <w:t xml:space="preserve"> </w:t>
      </w:r>
      <w:r>
        <w:t>be</w:t>
      </w:r>
      <w:r>
        <w:rPr>
          <w:spacing w:val="-19"/>
        </w:rPr>
        <w:t xml:space="preserve"> </w:t>
      </w:r>
      <w:r>
        <w:t>approved</w:t>
      </w:r>
      <w:r>
        <w:rPr>
          <w:spacing w:val="-17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MS</w:t>
      </w:r>
      <w:r>
        <w:rPr>
          <w:spacing w:val="-23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OTD</w:t>
      </w:r>
      <w:r>
        <w:rPr>
          <w:spacing w:val="-18"/>
        </w:rPr>
        <w:t xml:space="preserve"> </w:t>
      </w:r>
      <w:r>
        <w:t>Program</w:t>
      </w:r>
      <w:r>
        <w:rPr>
          <w:spacing w:val="-17"/>
        </w:rPr>
        <w:t xml:space="preserve"> </w:t>
      </w:r>
      <w:r>
        <w:t>Coordinator</w:t>
      </w:r>
      <w:r>
        <w:rPr>
          <w:spacing w:val="-22"/>
        </w:rPr>
        <w:t xml:space="preserve"> </w:t>
      </w:r>
      <w:r>
        <w:t>and/or</w:t>
      </w:r>
      <w:r>
        <w:rPr>
          <w:spacing w:val="-18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chairperson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 xml:space="preserve">the </w:t>
      </w:r>
      <w:r>
        <w:rPr>
          <w:spacing w:val="-2"/>
        </w:rPr>
        <w:t>Department.</w:t>
      </w:r>
      <w:r>
        <w:rPr>
          <w:spacing w:val="-12"/>
        </w:rPr>
        <w:t xml:space="preserve"> </w:t>
      </w:r>
      <w:r>
        <w:rPr>
          <w:spacing w:val="-2"/>
        </w:rPr>
        <w:t>When</w:t>
      </w:r>
      <w:r>
        <w:rPr>
          <w:spacing w:val="-11"/>
        </w:rPr>
        <w:t xml:space="preserve"> </w:t>
      </w:r>
      <w:r>
        <w:rPr>
          <w:spacing w:val="-2"/>
        </w:rPr>
        <w:t>possible,</w:t>
      </w:r>
      <w:r>
        <w:rPr>
          <w:spacing w:val="-18"/>
        </w:rPr>
        <w:t xml:space="preserve"> </w:t>
      </w:r>
      <w:r>
        <w:rPr>
          <w:spacing w:val="-2"/>
        </w:rPr>
        <w:t>a</w:t>
      </w:r>
      <w:r>
        <w:rPr>
          <w:spacing w:val="-17"/>
        </w:rPr>
        <w:t xml:space="preserve"> </w:t>
      </w:r>
      <w:r>
        <w:rPr>
          <w:spacing w:val="-2"/>
        </w:rPr>
        <w:t>faculty</w:t>
      </w:r>
      <w:r>
        <w:rPr>
          <w:spacing w:val="-12"/>
        </w:rPr>
        <w:t xml:space="preserve"> </w:t>
      </w:r>
      <w:r>
        <w:rPr>
          <w:spacing w:val="-2"/>
        </w:rPr>
        <w:t>member</w:t>
      </w:r>
      <w:r>
        <w:rPr>
          <w:spacing w:val="-15"/>
        </w:rPr>
        <w:t xml:space="preserve"> </w:t>
      </w:r>
      <w:r>
        <w:rPr>
          <w:spacing w:val="-2"/>
        </w:rPr>
        <w:t>who</w:t>
      </w:r>
      <w:r>
        <w:rPr>
          <w:spacing w:val="-17"/>
        </w:rPr>
        <w:t xml:space="preserve"> </w:t>
      </w:r>
      <w:r>
        <w:rPr>
          <w:spacing w:val="-2"/>
        </w:rPr>
        <w:t>has</w:t>
      </w:r>
      <w:r>
        <w:rPr>
          <w:spacing w:val="-21"/>
        </w:rPr>
        <w:t xml:space="preserve"> </w:t>
      </w:r>
      <w:r>
        <w:rPr>
          <w:spacing w:val="-2"/>
        </w:rPr>
        <w:t>already</w:t>
      </w:r>
      <w:r>
        <w:rPr>
          <w:spacing w:val="-17"/>
        </w:rPr>
        <w:t xml:space="preserve"> </w:t>
      </w:r>
      <w:r>
        <w:rPr>
          <w:spacing w:val="-2"/>
        </w:rPr>
        <w:t>taught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course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>assigned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 xml:space="preserve">new </w:t>
      </w:r>
      <w:r>
        <w:t>instructor</w:t>
      </w:r>
      <w:r>
        <w:rPr>
          <w:spacing w:val="-14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mentor;</w:t>
      </w:r>
      <w:r>
        <w:rPr>
          <w:spacing w:val="-9"/>
        </w:rPr>
        <w:t xml:space="preserve"> </w:t>
      </w:r>
      <w:r>
        <w:t>however,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previous</w:t>
      </w:r>
      <w:r>
        <w:rPr>
          <w:spacing w:val="-10"/>
        </w:rPr>
        <w:t xml:space="preserve"> </w:t>
      </w:r>
      <w:r>
        <w:t>course</w:t>
      </w:r>
      <w:r>
        <w:rPr>
          <w:spacing w:val="-10"/>
        </w:rPr>
        <w:t xml:space="preserve"> </w:t>
      </w:r>
      <w:r>
        <w:t>instructor</w:t>
      </w:r>
      <w:r>
        <w:rPr>
          <w:spacing w:val="-9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right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decide</w:t>
      </w:r>
      <w:r>
        <w:rPr>
          <w:spacing w:val="-1"/>
        </w:rPr>
        <w:t xml:space="preserve"> </w:t>
      </w:r>
      <w:r>
        <w:t>what</w:t>
      </w:r>
      <w:r>
        <w:rPr>
          <w:spacing w:val="-11"/>
        </w:rPr>
        <w:t xml:space="preserve"> </w:t>
      </w:r>
      <w:r>
        <w:t>intellectual property</w:t>
      </w:r>
      <w:r>
        <w:rPr>
          <w:spacing w:val="-21"/>
        </w:rPr>
        <w:t xml:space="preserve"> </w:t>
      </w:r>
      <w:r>
        <w:t>they</w:t>
      </w:r>
      <w:r>
        <w:rPr>
          <w:spacing w:val="-21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share</w:t>
      </w:r>
      <w:r>
        <w:rPr>
          <w:spacing w:val="-19"/>
        </w:rPr>
        <w:t xml:space="preserve"> </w:t>
      </w:r>
      <w:r>
        <w:t>except</w:t>
      </w:r>
      <w:r>
        <w:rPr>
          <w:spacing w:val="-19"/>
        </w:rPr>
        <w:t xml:space="preserve"> </w:t>
      </w:r>
      <w:r>
        <w:t>for</w:t>
      </w:r>
      <w:r>
        <w:rPr>
          <w:spacing w:val="-22"/>
        </w:rPr>
        <w:t xml:space="preserve"> </w:t>
      </w:r>
      <w:r>
        <w:t>defined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documented</w:t>
      </w:r>
      <w:r>
        <w:rPr>
          <w:spacing w:val="-17"/>
        </w:rPr>
        <w:t xml:space="preserve"> </w:t>
      </w:r>
      <w:r>
        <w:t>ACOTE</w:t>
      </w:r>
      <w:r>
        <w:rPr>
          <w:spacing w:val="-17"/>
        </w:rPr>
        <w:t xml:space="preserve"> </w:t>
      </w:r>
      <w:r>
        <w:t>assessments.</w:t>
      </w:r>
      <w:r>
        <w:rPr>
          <w:spacing w:val="-16"/>
        </w:rPr>
        <w:t xml:space="preserve"> </w:t>
      </w:r>
      <w:r>
        <w:t>All</w:t>
      </w:r>
      <w:r>
        <w:rPr>
          <w:spacing w:val="-20"/>
        </w:rPr>
        <w:t xml:space="preserve"> </w:t>
      </w:r>
      <w:r>
        <w:t>instructors</w:t>
      </w:r>
      <w:r>
        <w:rPr>
          <w:spacing w:val="-19"/>
        </w:rPr>
        <w:t xml:space="preserve"> </w:t>
      </w:r>
      <w:r>
        <w:t>are encouraged</w:t>
      </w:r>
      <w:r>
        <w:rPr>
          <w:spacing w:val="-16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avail</w:t>
      </w:r>
      <w:r>
        <w:rPr>
          <w:spacing w:val="-14"/>
        </w:rPr>
        <w:t xml:space="preserve"> </w:t>
      </w:r>
      <w:r>
        <w:t>themselves</w:t>
      </w:r>
      <w:r>
        <w:rPr>
          <w:spacing w:val="-19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center</w:t>
      </w:r>
      <w:r>
        <w:rPr>
          <w:spacing w:val="-22"/>
        </w:rPr>
        <w:t xml:space="preserve"> </w:t>
      </w:r>
      <w:r>
        <w:t>for</w:t>
      </w:r>
      <w:r>
        <w:rPr>
          <w:spacing w:val="-22"/>
        </w:rPr>
        <w:t xml:space="preserve"> </w:t>
      </w:r>
      <w:r>
        <w:t>Teaching</w:t>
      </w:r>
      <w:r>
        <w:rPr>
          <w:spacing w:val="-19"/>
        </w:rPr>
        <w:t xml:space="preserve"> </w:t>
      </w:r>
      <w:r>
        <w:t>&amp;</w:t>
      </w:r>
      <w:r>
        <w:rPr>
          <w:spacing w:val="-16"/>
        </w:rPr>
        <w:t xml:space="preserve"> </w:t>
      </w:r>
      <w:r>
        <w:t>Learning</w:t>
      </w:r>
      <w:r>
        <w:rPr>
          <w:spacing w:val="-19"/>
        </w:rPr>
        <w:t xml:space="preserve"> </w:t>
      </w:r>
      <w:r>
        <w:t>for</w:t>
      </w:r>
      <w:r>
        <w:rPr>
          <w:spacing w:val="-22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individual</w:t>
      </w:r>
      <w:r>
        <w:rPr>
          <w:spacing w:val="-14"/>
        </w:rPr>
        <w:t xml:space="preserve"> </w:t>
      </w:r>
      <w:r>
        <w:t>continuing education</w:t>
      </w:r>
      <w:r>
        <w:rPr>
          <w:spacing w:val="-11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require</w:t>
      </w:r>
      <w:r>
        <w:rPr>
          <w:spacing w:val="-16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keep</w:t>
      </w:r>
      <w:r>
        <w:rPr>
          <w:spacing w:val="-8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skills</w:t>
      </w:r>
      <w:r>
        <w:rPr>
          <w:spacing w:val="-16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instructional</w:t>
      </w:r>
      <w:r>
        <w:rPr>
          <w:spacing w:val="-5"/>
        </w:rPr>
        <w:t xml:space="preserve"> </w:t>
      </w:r>
      <w:r>
        <w:t>design,</w:t>
      </w:r>
      <w:r>
        <w:rPr>
          <w:spacing w:val="-7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practices</w:t>
      </w:r>
      <w:r>
        <w:rPr>
          <w:spacing w:val="-10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technology</w:t>
      </w:r>
      <w:r>
        <w:rPr>
          <w:spacing w:val="-13"/>
        </w:rPr>
        <w:t xml:space="preserve"> </w:t>
      </w:r>
      <w:r>
        <w:t>use current.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Chairperson</w:t>
      </w:r>
      <w:r>
        <w:rPr>
          <w:spacing w:val="-1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Department</w:t>
      </w:r>
      <w:r>
        <w:rPr>
          <w:spacing w:val="-7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assist</w:t>
      </w:r>
      <w:r>
        <w:rPr>
          <w:spacing w:val="-7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members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their</w:t>
      </w:r>
      <w:r>
        <w:rPr>
          <w:spacing w:val="-16"/>
        </w:rPr>
        <w:t xml:space="preserve"> </w:t>
      </w:r>
      <w:r>
        <w:t>professional development plan related to</w:t>
      </w:r>
      <w:r>
        <w:rPr>
          <w:spacing w:val="-2"/>
        </w:rPr>
        <w:t xml:space="preserve"> </w:t>
      </w:r>
      <w:r>
        <w:t>teaching</w:t>
      </w:r>
      <w:r>
        <w:rPr>
          <w:spacing w:val="-6"/>
        </w:rPr>
        <w:t xml:space="preserve"> </w:t>
      </w:r>
      <w:r>
        <w:t>&amp; instructional design.</w:t>
      </w:r>
    </w:p>
    <w:p w14:paraId="7A72C02B" w14:textId="77777777" w:rsidR="002056D0" w:rsidRDefault="002056D0">
      <w:pPr>
        <w:pStyle w:val="BodyText"/>
      </w:pPr>
    </w:p>
    <w:p w14:paraId="1F433DF7" w14:textId="77777777" w:rsidR="002056D0" w:rsidRDefault="002056D0">
      <w:pPr>
        <w:pStyle w:val="BodyText"/>
      </w:pPr>
    </w:p>
    <w:p w14:paraId="71ACE872" w14:textId="77777777" w:rsidR="002056D0" w:rsidRDefault="002056D0">
      <w:pPr>
        <w:pStyle w:val="BodyText"/>
        <w:spacing w:before="33"/>
      </w:pPr>
    </w:p>
    <w:p w14:paraId="115E54B4" w14:textId="77777777" w:rsidR="002056D0" w:rsidRDefault="00000000">
      <w:pPr>
        <w:pStyle w:val="Heading6"/>
      </w:pPr>
      <w:r>
        <w:rPr>
          <w:spacing w:val="-2"/>
        </w:rPr>
        <w:t>Evaluation</w:t>
      </w:r>
    </w:p>
    <w:p w14:paraId="6AE43775" w14:textId="77777777" w:rsidR="002056D0" w:rsidRDefault="00000000">
      <w:pPr>
        <w:pStyle w:val="BodyText"/>
        <w:spacing w:before="19" w:line="254" w:lineRule="auto"/>
        <w:ind w:right="351"/>
      </w:pPr>
      <w:r>
        <w:t>The</w:t>
      </w:r>
      <w:r>
        <w:rPr>
          <w:spacing w:val="-19"/>
        </w:rPr>
        <w:t xml:space="preserve"> </w:t>
      </w:r>
      <w:r>
        <w:t>Union</w:t>
      </w:r>
      <w:r>
        <w:rPr>
          <w:spacing w:val="-15"/>
        </w:rPr>
        <w:t xml:space="preserve"> </w:t>
      </w:r>
      <w:r>
        <w:t>contract</w:t>
      </w:r>
      <w:r>
        <w:rPr>
          <w:spacing w:val="-20"/>
        </w:rPr>
        <w:t xml:space="preserve"> </w:t>
      </w:r>
      <w:r>
        <w:t>&amp;</w:t>
      </w:r>
      <w:r>
        <w:rPr>
          <w:spacing w:val="-17"/>
        </w:rPr>
        <w:t xml:space="preserve"> </w:t>
      </w:r>
      <w:r>
        <w:t>Kean</w:t>
      </w:r>
      <w:r>
        <w:rPr>
          <w:spacing w:val="-20"/>
        </w:rPr>
        <w:t xml:space="preserve"> </w:t>
      </w:r>
      <w:r>
        <w:t>University</w:t>
      </w:r>
      <w:r>
        <w:rPr>
          <w:spacing w:val="-16"/>
        </w:rPr>
        <w:t xml:space="preserve"> </w:t>
      </w:r>
      <w:r>
        <w:t>requirements</w:t>
      </w:r>
      <w:r>
        <w:rPr>
          <w:spacing w:val="-19"/>
        </w:rPr>
        <w:t xml:space="preserve"> </w:t>
      </w:r>
      <w:r>
        <w:t>for</w:t>
      </w:r>
      <w:r>
        <w:rPr>
          <w:spacing w:val="-23"/>
        </w:rPr>
        <w:t xml:space="preserve"> </w:t>
      </w:r>
      <w:r>
        <w:t>faculty</w:t>
      </w:r>
      <w:r>
        <w:rPr>
          <w:spacing w:val="-16"/>
        </w:rPr>
        <w:t xml:space="preserve"> </w:t>
      </w:r>
      <w:r>
        <w:t>evaluations</w:t>
      </w:r>
      <w:r>
        <w:rPr>
          <w:spacing w:val="-19"/>
        </w:rPr>
        <w:t xml:space="preserve"> </w:t>
      </w:r>
      <w:r>
        <w:t>include</w:t>
      </w:r>
      <w:r>
        <w:rPr>
          <w:spacing w:val="-19"/>
        </w:rPr>
        <w:t xml:space="preserve"> </w:t>
      </w:r>
      <w:r>
        <w:t>peer</w:t>
      </w:r>
      <w:r>
        <w:rPr>
          <w:spacing w:val="-18"/>
        </w:rPr>
        <w:t xml:space="preserve"> </w:t>
      </w:r>
      <w:r>
        <w:t>observation</w:t>
      </w:r>
      <w:r>
        <w:rPr>
          <w:spacing w:val="-15"/>
        </w:rPr>
        <w:t xml:space="preserve"> </w:t>
      </w:r>
      <w:r>
        <w:t>&amp; student</w:t>
      </w:r>
      <w:r>
        <w:rPr>
          <w:spacing w:val="-10"/>
        </w:rPr>
        <w:t xml:space="preserve"> </w:t>
      </w:r>
      <w:r>
        <w:t>course</w:t>
      </w:r>
      <w:r>
        <w:rPr>
          <w:spacing w:val="-15"/>
        </w:rPr>
        <w:t xml:space="preserve"> </w:t>
      </w:r>
      <w:r>
        <w:t>evaluations.</w:t>
      </w:r>
      <w:r>
        <w:rPr>
          <w:spacing w:val="-17"/>
        </w:rPr>
        <w:t xml:space="preserve"> </w:t>
      </w:r>
      <w:r>
        <w:t>Tenure</w:t>
      </w:r>
      <w:r>
        <w:rPr>
          <w:spacing w:val="-15"/>
        </w:rPr>
        <w:t xml:space="preserve"> </w:t>
      </w:r>
      <w:r>
        <w:t>track</w:t>
      </w:r>
      <w:r>
        <w:rPr>
          <w:spacing w:val="-15"/>
        </w:rPr>
        <w:t xml:space="preserve"> </w:t>
      </w:r>
      <w:r>
        <w:t>faculty</w:t>
      </w:r>
      <w:r>
        <w:rPr>
          <w:spacing w:val="-17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observed</w:t>
      </w:r>
      <w:r>
        <w:rPr>
          <w:spacing w:val="-13"/>
        </w:rPr>
        <w:t xml:space="preserve"> </w:t>
      </w:r>
      <w:r>
        <w:t>annually</w:t>
      </w:r>
      <w:r>
        <w:rPr>
          <w:spacing w:val="-17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t>meet</w:t>
      </w:r>
      <w:r>
        <w:rPr>
          <w:spacing w:val="-16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Chair</w:t>
      </w:r>
      <w:r>
        <w:rPr>
          <w:spacing w:val="-14"/>
        </w:rPr>
        <w:t xml:space="preserve"> </w:t>
      </w:r>
      <w:r>
        <w:t>for mentoring.</w:t>
      </w:r>
      <w:r>
        <w:rPr>
          <w:spacing w:val="-19"/>
        </w:rPr>
        <w:t xml:space="preserve"> </w:t>
      </w:r>
      <w:r>
        <w:t>For</w:t>
      </w:r>
      <w:r>
        <w:rPr>
          <w:spacing w:val="-20"/>
        </w:rPr>
        <w:t xml:space="preserve"> </w:t>
      </w:r>
      <w:r>
        <w:t>new</w:t>
      </w:r>
      <w:r>
        <w:rPr>
          <w:spacing w:val="-18"/>
        </w:rPr>
        <w:t xml:space="preserve"> </w:t>
      </w:r>
      <w:r>
        <w:t>faculty,</w:t>
      </w:r>
      <w:r>
        <w:rPr>
          <w:spacing w:val="-14"/>
        </w:rPr>
        <w:t xml:space="preserve"> </w:t>
      </w:r>
      <w:r>
        <w:t>guidance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provided</w:t>
      </w:r>
      <w:r>
        <w:rPr>
          <w:spacing w:val="-13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far</w:t>
      </w:r>
      <w:r>
        <w:rPr>
          <w:spacing w:val="-21"/>
        </w:rPr>
        <w:t xml:space="preserve"> </w:t>
      </w:r>
      <w:r>
        <w:t>as</w:t>
      </w:r>
      <w:r>
        <w:rPr>
          <w:spacing w:val="-22"/>
        </w:rPr>
        <w:t xml:space="preserve"> </w:t>
      </w:r>
      <w:r>
        <w:t>learning/program</w:t>
      </w:r>
      <w:r>
        <w:rPr>
          <w:spacing w:val="-15"/>
        </w:rPr>
        <w:t xml:space="preserve"> </w:t>
      </w:r>
      <w:r>
        <w:t>evaluation</w:t>
      </w:r>
      <w:r>
        <w:rPr>
          <w:spacing w:val="-13"/>
        </w:rPr>
        <w:t xml:space="preserve"> </w:t>
      </w:r>
      <w:r>
        <w:t>ahead</w:t>
      </w:r>
      <w:r>
        <w:rPr>
          <w:spacing w:val="-20"/>
        </w:rPr>
        <w:t xml:space="preserve"> </w:t>
      </w:r>
      <w:r>
        <w:t xml:space="preserve">of </w:t>
      </w:r>
      <w:r>
        <w:rPr>
          <w:spacing w:val="-2"/>
        </w:rPr>
        <w:t>evaluation,</w:t>
      </w:r>
      <w:r>
        <w:rPr>
          <w:spacing w:val="-17"/>
        </w:rPr>
        <w:t xml:space="preserve"> </w:t>
      </w:r>
      <w:r>
        <w:rPr>
          <w:spacing w:val="-2"/>
        </w:rPr>
        <w:t>with</w:t>
      </w:r>
      <w:r>
        <w:rPr>
          <w:spacing w:val="-16"/>
        </w:rPr>
        <w:t xml:space="preserve"> </w:t>
      </w:r>
      <w:r>
        <w:rPr>
          <w:spacing w:val="-2"/>
        </w:rPr>
        <w:t>clear</w:t>
      </w:r>
      <w:r>
        <w:rPr>
          <w:spacing w:val="-14"/>
        </w:rPr>
        <w:t xml:space="preserve"> </w:t>
      </w:r>
      <w:r>
        <w:rPr>
          <w:spacing w:val="-2"/>
        </w:rPr>
        <w:t>guidelines</w:t>
      </w:r>
      <w:r>
        <w:rPr>
          <w:spacing w:val="-15"/>
        </w:rPr>
        <w:t xml:space="preserve"> </w:t>
      </w:r>
      <w:r>
        <w:rPr>
          <w:spacing w:val="-2"/>
        </w:rPr>
        <w:t>(ex.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rubric).</w:t>
      </w:r>
      <w:r>
        <w:rPr>
          <w:spacing w:val="-17"/>
        </w:rPr>
        <w:t xml:space="preserve"> </w:t>
      </w:r>
      <w:r>
        <w:rPr>
          <w:spacing w:val="-2"/>
        </w:rPr>
        <w:t>Exemplars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best</w:t>
      </w:r>
      <w:r>
        <w:rPr>
          <w:spacing w:val="-11"/>
        </w:rPr>
        <w:t xml:space="preserve"> </w:t>
      </w:r>
      <w:r>
        <w:rPr>
          <w:spacing w:val="-2"/>
        </w:rPr>
        <w:t>practices,</w:t>
      </w:r>
      <w:r>
        <w:rPr>
          <w:spacing w:val="-12"/>
        </w:rPr>
        <w:t xml:space="preserve"> </w:t>
      </w:r>
      <w:r>
        <w:rPr>
          <w:spacing w:val="-2"/>
        </w:rPr>
        <w:t>classes</w:t>
      </w:r>
      <w:r>
        <w:rPr>
          <w:spacing w:val="-15"/>
        </w:rPr>
        <w:t xml:space="preserve"> </w:t>
      </w:r>
      <w:r>
        <w:rPr>
          <w:spacing w:val="-2"/>
        </w:rPr>
        <w:t>as</w:t>
      </w:r>
      <w:r>
        <w:rPr>
          <w:spacing w:val="-15"/>
        </w:rPr>
        <w:t xml:space="preserve"> </w:t>
      </w:r>
      <w:r>
        <w:rPr>
          <w:spacing w:val="-2"/>
        </w:rPr>
        <w:t>well</w:t>
      </w:r>
      <w:r>
        <w:rPr>
          <w:spacing w:val="-11"/>
        </w:rPr>
        <w:t xml:space="preserve"> </w:t>
      </w:r>
      <w:r>
        <w:rPr>
          <w:spacing w:val="-2"/>
        </w:rPr>
        <w:t>as</w:t>
      </w:r>
      <w:r>
        <w:rPr>
          <w:spacing w:val="-20"/>
        </w:rPr>
        <w:t xml:space="preserve"> </w:t>
      </w:r>
      <w:r>
        <w:rPr>
          <w:spacing w:val="-2"/>
        </w:rPr>
        <w:t xml:space="preserve">outcomes </w:t>
      </w:r>
      <w:r>
        <w:t>may be provided for reflection and evaluation.</w:t>
      </w:r>
    </w:p>
    <w:p w14:paraId="50307AF0" w14:textId="77777777" w:rsidR="002056D0" w:rsidRDefault="002056D0">
      <w:pPr>
        <w:pStyle w:val="BodyText"/>
      </w:pPr>
    </w:p>
    <w:p w14:paraId="6EE9378E" w14:textId="77777777" w:rsidR="002056D0" w:rsidRDefault="002056D0">
      <w:pPr>
        <w:pStyle w:val="BodyText"/>
      </w:pPr>
    </w:p>
    <w:p w14:paraId="040531C9" w14:textId="77777777" w:rsidR="002056D0" w:rsidRDefault="002056D0">
      <w:pPr>
        <w:pStyle w:val="BodyText"/>
        <w:spacing w:before="25"/>
      </w:pPr>
    </w:p>
    <w:p w14:paraId="56538E69" w14:textId="77777777" w:rsidR="002056D0" w:rsidRDefault="00000000">
      <w:pPr>
        <w:pStyle w:val="Heading2"/>
        <w:spacing w:before="1"/>
      </w:pPr>
      <w:bookmarkStart w:id="22" w:name="Departmental_Expectations_for_Service"/>
      <w:bookmarkStart w:id="23" w:name="_bookmark11"/>
      <w:bookmarkEnd w:id="22"/>
      <w:bookmarkEnd w:id="23"/>
      <w:r>
        <w:rPr>
          <w:spacing w:val="-4"/>
        </w:rPr>
        <w:t>Departmental</w:t>
      </w:r>
      <w:r>
        <w:rPr>
          <w:spacing w:val="-24"/>
        </w:rPr>
        <w:t xml:space="preserve"> </w:t>
      </w:r>
      <w:r>
        <w:rPr>
          <w:spacing w:val="-4"/>
        </w:rPr>
        <w:t>Expectations</w:t>
      </w:r>
      <w:r>
        <w:rPr>
          <w:spacing w:val="-18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Service</w:t>
      </w:r>
    </w:p>
    <w:p w14:paraId="5E8B3A4B" w14:textId="77777777" w:rsidR="002056D0" w:rsidRDefault="00000000">
      <w:pPr>
        <w:pStyle w:val="BodyText"/>
        <w:spacing w:before="315" w:line="254" w:lineRule="auto"/>
        <w:ind w:right="351"/>
      </w:pPr>
      <w:r>
        <w:rPr>
          <w:color w:val="333333"/>
          <w:spacing w:val="-2"/>
        </w:rPr>
        <w:t>In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addition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to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criteria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established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in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general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university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guidelines, the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following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sections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 xml:space="preserve">provide </w:t>
      </w:r>
      <w:r>
        <w:rPr>
          <w:color w:val="333333"/>
        </w:rPr>
        <w:t>the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procedures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standards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service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Department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of Occupational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Therapy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tenure-track faculty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seeking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tenure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and/or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promotion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rank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associate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full professor.</w:t>
      </w:r>
    </w:p>
    <w:p w14:paraId="1E483B85" w14:textId="77777777" w:rsidR="002056D0" w:rsidRDefault="00000000">
      <w:pPr>
        <w:pStyle w:val="BodyText"/>
        <w:spacing w:before="267" w:line="254" w:lineRule="auto"/>
        <w:ind w:right="1040"/>
      </w:pPr>
      <w:r>
        <w:rPr>
          <w:b/>
          <w:i/>
        </w:rPr>
        <w:t>Definition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Service</w:t>
      </w:r>
      <w:r>
        <w:rPr>
          <w:b/>
          <w:i/>
          <w:spacing w:val="-20"/>
        </w:rPr>
        <w:t xml:space="preserve"> </w:t>
      </w:r>
      <w:r>
        <w:t>includes</w:t>
      </w:r>
      <w:r>
        <w:rPr>
          <w:spacing w:val="-19"/>
        </w:rPr>
        <w:t xml:space="preserve"> </w:t>
      </w:r>
      <w:r>
        <w:t>contributions</w:t>
      </w:r>
      <w:r>
        <w:rPr>
          <w:spacing w:val="-24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community,</w:t>
      </w:r>
      <w:r>
        <w:rPr>
          <w:spacing w:val="-21"/>
        </w:rPr>
        <w:t xml:space="preserve"> </w:t>
      </w:r>
      <w:r>
        <w:t>including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department,</w:t>
      </w:r>
      <w:r>
        <w:rPr>
          <w:spacing w:val="-17"/>
        </w:rPr>
        <w:t xml:space="preserve"> </w:t>
      </w:r>
      <w:r>
        <w:t>college, university,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greater</w:t>
      </w:r>
      <w:r>
        <w:rPr>
          <w:spacing w:val="-10"/>
        </w:rPr>
        <w:t xml:space="preserve"> </w:t>
      </w:r>
      <w:r>
        <w:t>locale,</w:t>
      </w:r>
      <w:r>
        <w:rPr>
          <w:spacing w:val="-9"/>
        </w:rPr>
        <w:t xml:space="preserve"> </w:t>
      </w:r>
      <w:r>
        <w:t>insofar</w:t>
      </w:r>
      <w:r>
        <w:rPr>
          <w:spacing w:val="-12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contributions</w:t>
      </w:r>
      <w:r>
        <w:rPr>
          <w:spacing w:val="-7"/>
        </w:rPr>
        <w:t xml:space="preserve"> </w:t>
      </w:r>
      <w:r>
        <w:t>further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individual’s</w:t>
      </w:r>
      <w:r>
        <w:rPr>
          <w:spacing w:val="-7"/>
        </w:rPr>
        <w:t xml:space="preserve"> </w:t>
      </w:r>
      <w:r>
        <w:t>growth</w:t>
      </w:r>
      <w:r>
        <w:rPr>
          <w:spacing w:val="-7"/>
        </w:rPr>
        <w:t xml:space="preserve"> </w:t>
      </w:r>
      <w:r>
        <w:t>and university/college/department</w:t>
      </w:r>
      <w:r>
        <w:rPr>
          <w:spacing w:val="-6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American</w:t>
      </w:r>
      <w:r>
        <w:rPr>
          <w:spacing w:val="-6"/>
        </w:rPr>
        <w:t xml:space="preserve"> </w:t>
      </w:r>
      <w:r>
        <w:t>Occupational</w:t>
      </w:r>
      <w:r>
        <w:rPr>
          <w:spacing w:val="-6"/>
        </w:rPr>
        <w:t xml:space="preserve"> </w:t>
      </w:r>
      <w:r>
        <w:t>Therapy</w:t>
      </w:r>
      <w:r>
        <w:rPr>
          <w:spacing w:val="-7"/>
        </w:rPr>
        <w:t xml:space="preserve"> </w:t>
      </w:r>
      <w:r>
        <w:t>Association’s</w:t>
      </w:r>
      <w:r>
        <w:rPr>
          <w:spacing w:val="-10"/>
        </w:rPr>
        <w:t xml:space="preserve"> </w:t>
      </w:r>
      <w:r>
        <w:t>strategic</w:t>
      </w:r>
      <w:r>
        <w:rPr>
          <w:spacing w:val="-9"/>
        </w:rPr>
        <w:t xml:space="preserve"> </w:t>
      </w:r>
      <w:r>
        <w:t>plan.</w:t>
      </w:r>
    </w:p>
    <w:p w14:paraId="542022D9" w14:textId="77777777" w:rsidR="002056D0" w:rsidRDefault="002056D0">
      <w:pPr>
        <w:pStyle w:val="BodyText"/>
        <w:spacing w:before="17"/>
      </w:pPr>
    </w:p>
    <w:p w14:paraId="6FE5CE3F" w14:textId="77777777" w:rsidR="002056D0" w:rsidRDefault="00000000">
      <w:pPr>
        <w:pStyle w:val="BodyText"/>
        <w:spacing w:line="254" w:lineRule="auto"/>
        <w:ind w:right="465"/>
      </w:pPr>
      <w:r>
        <w:rPr>
          <w:spacing w:val="-2"/>
        </w:rPr>
        <w:t>All</w:t>
      </w:r>
      <w:r>
        <w:rPr>
          <w:spacing w:val="-13"/>
        </w:rPr>
        <w:t xml:space="preserve"> </w:t>
      </w:r>
      <w:r>
        <w:rPr>
          <w:spacing w:val="-2"/>
        </w:rPr>
        <w:t>faculty</w:t>
      </w:r>
      <w:r>
        <w:rPr>
          <w:spacing w:val="-14"/>
        </w:rPr>
        <w:t xml:space="preserve"> </w:t>
      </w:r>
      <w:r>
        <w:rPr>
          <w:spacing w:val="-2"/>
        </w:rPr>
        <w:t>strive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engage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service</w:t>
      </w:r>
      <w:r>
        <w:rPr>
          <w:spacing w:val="-17"/>
        </w:rPr>
        <w:t xml:space="preserve"> </w:t>
      </w:r>
      <w:r>
        <w:rPr>
          <w:spacing w:val="-2"/>
        </w:rPr>
        <w:t>at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department,</w:t>
      </w:r>
      <w:r>
        <w:rPr>
          <w:spacing w:val="-9"/>
        </w:rPr>
        <w:t xml:space="preserve"> </w:t>
      </w:r>
      <w:r>
        <w:rPr>
          <w:spacing w:val="-2"/>
        </w:rPr>
        <w:t>college,</w:t>
      </w:r>
      <w:r>
        <w:rPr>
          <w:spacing w:val="-9"/>
        </w:rPr>
        <w:t xml:space="preserve"> </w:t>
      </w:r>
      <w:r>
        <w:rPr>
          <w:spacing w:val="-2"/>
        </w:rPr>
        <w:t>university,</w:t>
      </w:r>
      <w:r>
        <w:rPr>
          <w:spacing w:val="-9"/>
        </w:rPr>
        <w:t xml:space="preserve"> </w:t>
      </w:r>
      <w:r>
        <w:rPr>
          <w:spacing w:val="-2"/>
        </w:rPr>
        <w:t>community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professional levels.</w:t>
      </w:r>
      <w:r>
        <w:rPr>
          <w:spacing w:val="-6"/>
        </w:rPr>
        <w:t xml:space="preserve"> </w:t>
      </w:r>
      <w:r>
        <w:rPr>
          <w:spacing w:val="-2"/>
        </w:rPr>
        <w:t>Serving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wider</w:t>
      </w:r>
      <w:r>
        <w:rPr>
          <w:spacing w:val="-10"/>
        </w:rPr>
        <w:t xml:space="preserve"> </w:t>
      </w:r>
      <w:r>
        <w:rPr>
          <w:spacing w:val="-2"/>
        </w:rPr>
        <w:t>community</w:t>
      </w:r>
      <w:r>
        <w:rPr>
          <w:spacing w:val="-13"/>
        </w:rPr>
        <w:t xml:space="preserve"> </w:t>
      </w:r>
      <w:r>
        <w:rPr>
          <w:spacing w:val="-2"/>
        </w:rPr>
        <w:t>via</w:t>
      </w:r>
      <w:r>
        <w:rPr>
          <w:spacing w:val="-6"/>
        </w:rPr>
        <w:t xml:space="preserve"> </w:t>
      </w:r>
      <w:r>
        <w:rPr>
          <w:spacing w:val="-2"/>
        </w:rPr>
        <w:t>community</w:t>
      </w:r>
      <w:r>
        <w:rPr>
          <w:spacing w:val="-7"/>
        </w:rPr>
        <w:t xml:space="preserve"> </w:t>
      </w:r>
      <w:r>
        <w:rPr>
          <w:spacing w:val="-2"/>
        </w:rPr>
        <w:t>engagement</w:t>
      </w:r>
      <w:r>
        <w:rPr>
          <w:spacing w:val="-6"/>
        </w:rPr>
        <w:t xml:space="preserve"> </w:t>
      </w:r>
      <w:r>
        <w:rPr>
          <w:spacing w:val="-2"/>
        </w:rPr>
        <w:t>service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highly</w:t>
      </w:r>
      <w:r>
        <w:rPr>
          <w:spacing w:val="-7"/>
        </w:rPr>
        <w:t xml:space="preserve"> </w:t>
      </w:r>
      <w:r>
        <w:rPr>
          <w:spacing w:val="-2"/>
        </w:rPr>
        <w:t>valued.</w:t>
      </w:r>
      <w:r>
        <w:rPr>
          <w:spacing w:val="-13"/>
        </w:rPr>
        <w:t xml:space="preserve"> </w:t>
      </w:r>
      <w:r>
        <w:rPr>
          <w:spacing w:val="-2"/>
        </w:rPr>
        <w:t>Tenure</w:t>
      </w:r>
      <w:r>
        <w:rPr>
          <w:spacing w:val="-17"/>
        </w:rPr>
        <w:t xml:space="preserve"> </w:t>
      </w:r>
      <w:r>
        <w:rPr>
          <w:spacing w:val="-2"/>
        </w:rPr>
        <w:t xml:space="preserve">track </w:t>
      </w:r>
      <w:r>
        <w:t>faculty</w:t>
      </w:r>
      <w:r>
        <w:rPr>
          <w:spacing w:val="-21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t>encouraged</w:t>
      </w:r>
      <w:r>
        <w:rPr>
          <w:spacing w:val="-17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scaffold</w:t>
      </w:r>
      <w:r>
        <w:rPr>
          <w:spacing w:val="-22"/>
        </w:rPr>
        <w:t xml:space="preserve"> </w:t>
      </w:r>
      <w:r>
        <w:t>service</w:t>
      </w:r>
      <w:r>
        <w:rPr>
          <w:spacing w:val="-19"/>
        </w:rPr>
        <w:t xml:space="preserve"> </w:t>
      </w:r>
      <w:r>
        <w:t>commitments</w:t>
      </w:r>
      <w:r>
        <w:rPr>
          <w:spacing w:val="-24"/>
        </w:rPr>
        <w:t xml:space="preserve"> </w:t>
      </w:r>
      <w:r>
        <w:t>with</w:t>
      </w:r>
      <w:r>
        <w:rPr>
          <w:spacing w:val="-19"/>
        </w:rPr>
        <w:t xml:space="preserve"> </w:t>
      </w:r>
      <w:r>
        <w:t>increasing</w:t>
      </w:r>
      <w:r>
        <w:rPr>
          <w:spacing w:val="-19"/>
        </w:rPr>
        <w:t xml:space="preserve"> </w:t>
      </w:r>
      <w:r>
        <w:t>scope</w:t>
      </w:r>
      <w:r>
        <w:rPr>
          <w:spacing w:val="-23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t>responsibility</w:t>
      </w:r>
      <w:r>
        <w:rPr>
          <w:spacing w:val="-21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line with</w:t>
      </w:r>
      <w:r>
        <w:rPr>
          <w:spacing w:val="-19"/>
        </w:rPr>
        <w:t xml:space="preserve"> </w:t>
      </w:r>
      <w:r>
        <w:t>years</w:t>
      </w:r>
      <w:r>
        <w:rPr>
          <w:spacing w:val="-19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experience.</w:t>
      </w:r>
      <w:r>
        <w:rPr>
          <w:spacing w:val="-17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example,</w:t>
      </w:r>
      <w:r>
        <w:rPr>
          <w:spacing w:val="-20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first-year</w:t>
      </w:r>
      <w:r>
        <w:rPr>
          <w:spacing w:val="-22"/>
        </w:rPr>
        <w:t xml:space="preserve"> </w:t>
      </w:r>
      <w:r>
        <w:t>faculty</w:t>
      </w:r>
      <w:r>
        <w:rPr>
          <w:spacing w:val="-17"/>
        </w:rPr>
        <w:t xml:space="preserve"> </w:t>
      </w:r>
      <w:r>
        <w:t>should</w:t>
      </w:r>
      <w:r>
        <w:rPr>
          <w:spacing w:val="-22"/>
        </w:rPr>
        <w:t xml:space="preserve"> </w:t>
      </w:r>
      <w:r>
        <w:t>focus</w:t>
      </w:r>
      <w:r>
        <w:rPr>
          <w:spacing w:val="-19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membership</w:t>
      </w:r>
      <w:r>
        <w:rPr>
          <w:spacing w:val="-22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departmental committees,</w:t>
      </w:r>
      <w:r>
        <w:rPr>
          <w:spacing w:val="-12"/>
        </w:rPr>
        <w:t xml:space="preserve"> </w:t>
      </w:r>
      <w:r>
        <w:t>then</w:t>
      </w:r>
      <w:r>
        <w:rPr>
          <w:spacing w:val="-15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subsequent</w:t>
      </w:r>
      <w:r>
        <w:rPr>
          <w:spacing w:val="-11"/>
        </w:rPr>
        <w:t xml:space="preserve"> </w:t>
      </w:r>
      <w:r>
        <w:t>years</w:t>
      </w:r>
      <w:r>
        <w:rPr>
          <w:spacing w:val="-15"/>
        </w:rPr>
        <w:t xml:space="preserve"> </w:t>
      </w:r>
      <w:r>
        <w:t>college</w:t>
      </w:r>
      <w:r>
        <w:rPr>
          <w:spacing w:val="-15"/>
        </w:rPr>
        <w:t xml:space="preserve"> </w:t>
      </w:r>
      <w:r>
        <w:t>&amp;</w:t>
      </w:r>
      <w:r>
        <w:rPr>
          <w:spacing w:val="-19"/>
        </w:rPr>
        <w:t xml:space="preserve"> </w:t>
      </w:r>
      <w:r>
        <w:t>university</w:t>
      </w:r>
      <w:r>
        <w:rPr>
          <w:spacing w:val="-18"/>
        </w:rPr>
        <w:t xml:space="preserve"> </w:t>
      </w:r>
      <w:r>
        <w:t>level.</w:t>
      </w:r>
      <w:r>
        <w:rPr>
          <w:spacing w:val="-18"/>
        </w:rPr>
        <w:t xml:space="preserve"> </w:t>
      </w:r>
      <w:r>
        <w:t>After</w:t>
      </w:r>
      <w:r>
        <w:rPr>
          <w:spacing w:val="-19"/>
        </w:rPr>
        <w:t xml:space="preserve"> </w:t>
      </w:r>
      <w:r>
        <w:t>their</w:t>
      </w:r>
      <w:r>
        <w:rPr>
          <w:spacing w:val="-14"/>
        </w:rPr>
        <w:t xml:space="preserve"> </w:t>
      </w:r>
      <w:r>
        <w:t>3rd</w:t>
      </w:r>
      <w:r>
        <w:rPr>
          <w:spacing w:val="-19"/>
        </w:rPr>
        <w:t xml:space="preserve"> </w:t>
      </w:r>
      <w:r>
        <w:t>or</w:t>
      </w:r>
      <w:r>
        <w:rPr>
          <w:spacing w:val="-19"/>
        </w:rPr>
        <w:t xml:space="preserve"> </w:t>
      </w:r>
      <w:r>
        <w:t>4th</w:t>
      </w:r>
      <w:r>
        <w:rPr>
          <w:spacing w:val="-11"/>
        </w:rPr>
        <w:t xml:space="preserve"> </w:t>
      </w:r>
      <w:r>
        <w:t>year</w:t>
      </w:r>
      <w:r>
        <w:rPr>
          <w:spacing w:val="-20"/>
        </w:rPr>
        <w:t xml:space="preserve"> </w:t>
      </w:r>
      <w:r>
        <w:t>leadership positions can be explored.</w:t>
      </w:r>
    </w:p>
    <w:p w14:paraId="5E264AE9" w14:textId="77777777" w:rsidR="002056D0" w:rsidRDefault="002056D0">
      <w:pPr>
        <w:pStyle w:val="BodyText"/>
        <w:spacing w:before="25"/>
      </w:pPr>
    </w:p>
    <w:p w14:paraId="7E14A86E" w14:textId="77777777" w:rsidR="002056D0" w:rsidRDefault="00000000">
      <w:pPr>
        <w:pStyle w:val="BodyText"/>
        <w:spacing w:line="252" w:lineRule="auto"/>
      </w:pPr>
      <w:r>
        <w:rPr>
          <w:spacing w:val="-2"/>
        </w:rPr>
        <w:t>Serving</w:t>
      </w:r>
      <w:r>
        <w:rPr>
          <w:spacing w:val="-16"/>
        </w:rPr>
        <w:t xml:space="preserve"> </w:t>
      </w:r>
      <w:r>
        <w:rPr>
          <w:spacing w:val="-2"/>
        </w:rPr>
        <w:t>as</w:t>
      </w:r>
      <w:r>
        <w:rPr>
          <w:spacing w:val="-21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member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committee</w:t>
      </w:r>
      <w:r>
        <w:rPr>
          <w:spacing w:val="-16"/>
        </w:rPr>
        <w:t xml:space="preserve"> </w:t>
      </w:r>
      <w:r>
        <w:rPr>
          <w:spacing w:val="-2"/>
        </w:rPr>
        <w:t>differs</w:t>
      </w:r>
      <w:r>
        <w:rPr>
          <w:spacing w:val="-16"/>
        </w:rPr>
        <w:t xml:space="preserve"> </w:t>
      </w:r>
      <w:r>
        <w:rPr>
          <w:spacing w:val="-2"/>
        </w:rPr>
        <w:t>from</w:t>
      </w:r>
      <w:r>
        <w:rPr>
          <w:spacing w:val="-19"/>
        </w:rPr>
        <w:t xml:space="preserve"> </w:t>
      </w:r>
      <w:r>
        <w:rPr>
          <w:spacing w:val="-2"/>
        </w:rPr>
        <w:t>chairing</w:t>
      </w:r>
      <w:r>
        <w:rPr>
          <w:spacing w:val="-20"/>
        </w:rPr>
        <w:t xml:space="preserve"> </w:t>
      </w:r>
      <w:r>
        <w:rPr>
          <w:spacing w:val="-2"/>
        </w:rPr>
        <w:t>or</w:t>
      </w:r>
      <w:r>
        <w:rPr>
          <w:spacing w:val="-15"/>
        </w:rPr>
        <w:t xml:space="preserve"> </w:t>
      </w:r>
      <w:r>
        <w:rPr>
          <w:spacing w:val="-2"/>
        </w:rPr>
        <w:t>serving</w:t>
      </w:r>
      <w:r>
        <w:rPr>
          <w:spacing w:val="-16"/>
        </w:rPr>
        <w:t xml:space="preserve"> </w:t>
      </w:r>
      <w:r>
        <w:rPr>
          <w:spacing w:val="-2"/>
        </w:rPr>
        <w:t>as</w:t>
      </w:r>
      <w:r>
        <w:rPr>
          <w:spacing w:val="-21"/>
        </w:rPr>
        <w:t xml:space="preserve"> </w:t>
      </w:r>
      <w:r>
        <w:rPr>
          <w:spacing w:val="-2"/>
        </w:rPr>
        <w:t>an</w:t>
      </w:r>
      <w:r>
        <w:rPr>
          <w:spacing w:val="-17"/>
        </w:rPr>
        <w:t xml:space="preserve"> </w:t>
      </w:r>
      <w:r>
        <w:rPr>
          <w:spacing w:val="-2"/>
        </w:rPr>
        <w:t>officer.</w:t>
      </w:r>
      <w:r>
        <w:rPr>
          <w:spacing w:val="-13"/>
        </w:rPr>
        <w:t xml:space="preserve"> </w:t>
      </w:r>
      <w:r>
        <w:rPr>
          <w:spacing w:val="-2"/>
        </w:rPr>
        <w:t>While</w:t>
      </w:r>
      <w:r>
        <w:rPr>
          <w:spacing w:val="-16"/>
        </w:rPr>
        <w:t xml:space="preserve"> </w:t>
      </w:r>
      <w:r>
        <w:rPr>
          <w:spacing w:val="-2"/>
        </w:rPr>
        <w:t>membership</w:t>
      </w:r>
      <w:r>
        <w:rPr>
          <w:spacing w:val="-14"/>
        </w:rPr>
        <w:t xml:space="preserve"> </w:t>
      </w:r>
      <w:r>
        <w:rPr>
          <w:spacing w:val="-2"/>
        </w:rPr>
        <w:t xml:space="preserve">and </w:t>
      </w:r>
      <w:r>
        <w:t>contribution</w:t>
      </w:r>
      <w:r>
        <w:rPr>
          <w:spacing w:val="-18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t>valued</w:t>
      </w:r>
      <w:r>
        <w:rPr>
          <w:spacing w:val="-22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early</w:t>
      </w:r>
      <w:r>
        <w:rPr>
          <w:spacing w:val="-16"/>
        </w:rPr>
        <w:t xml:space="preserve"> </w:t>
      </w:r>
      <w:r>
        <w:t>part</w:t>
      </w:r>
      <w:r>
        <w:rPr>
          <w:spacing w:val="-20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career,</w:t>
      </w:r>
      <w:r>
        <w:rPr>
          <w:spacing w:val="-16"/>
        </w:rPr>
        <w:t xml:space="preserve"> </w:t>
      </w:r>
      <w:r>
        <w:t>leadership</w:t>
      </w:r>
      <w:r>
        <w:rPr>
          <w:spacing w:val="-17"/>
        </w:rPr>
        <w:t xml:space="preserve"> </w:t>
      </w:r>
      <w:r>
        <w:t>within</w:t>
      </w:r>
      <w:r>
        <w:rPr>
          <w:spacing w:val="-15"/>
        </w:rPr>
        <w:t xml:space="preserve"> </w:t>
      </w:r>
      <w:r>
        <w:t>committee</w:t>
      </w:r>
      <w:r>
        <w:rPr>
          <w:spacing w:val="-19"/>
        </w:rPr>
        <w:t xml:space="preserve"> </w:t>
      </w:r>
      <w:r>
        <w:t>work</w:t>
      </w:r>
      <w:r>
        <w:rPr>
          <w:spacing w:val="-19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valued</w:t>
      </w:r>
      <w:r>
        <w:rPr>
          <w:spacing w:val="-17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later</w:t>
      </w:r>
    </w:p>
    <w:p w14:paraId="798E715A" w14:textId="77777777" w:rsidR="002056D0" w:rsidRDefault="002056D0">
      <w:pPr>
        <w:pStyle w:val="BodyText"/>
        <w:spacing w:line="252" w:lineRule="auto"/>
        <w:sectPr w:rsidR="002056D0">
          <w:pgSz w:w="12240" w:h="15840"/>
          <w:pgMar w:top="880" w:right="360" w:bottom="1200" w:left="720" w:header="0" w:footer="998" w:gutter="0"/>
          <w:cols w:space="720"/>
        </w:sectPr>
      </w:pPr>
    </w:p>
    <w:p w14:paraId="689F9163" w14:textId="77777777" w:rsidR="002056D0" w:rsidRDefault="00000000">
      <w:pPr>
        <w:pStyle w:val="BodyText"/>
        <w:spacing w:before="85" w:line="254" w:lineRule="auto"/>
        <w:ind w:right="419"/>
      </w:pPr>
      <w:r>
        <w:rPr>
          <w:spacing w:val="-2"/>
        </w:rPr>
        <w:lastRenderedPageBreak/>
        <w:t>stage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tenure</w:t>
      </w:r>
      <w:r>
        <w:rPr>
          <w:spacing w:val="-16"/>
        </w:rPr>
        <w:t xml:space="preserve"> </w:t>
      </w:r>
      <w:r>
        <w:rPr>
          <w:spacing w:val="-2"/>
        </w:rPr>
        <w:t>track,</w:t>
      </w:r>
      <w:r>
        <w:rPr>
          <w:spacing w:val="-18"/>
        </w:rPr>
        <w:t xml:space="preserve"> </w:t>
      </w:r>
      <w:r>
        <w:rPr>
          <w:spacing w:val="-2"/>
        </w:rPr>
        <w:t>tenure</w:t>
      </w:r>
      <w:r>
        <w:rPr>
          <w:spacing w:val="-21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2"/>
        </w:rPr>
        <w:t>career</w:t>
      </w:r>
      <w:r>
        <w:rPr>
          <w:spacing w:val="-15"/>
        </w:rPr>
        <w:t xml:space="preserve"> </w:t>
      </w:r>
      <w:r>
        <w:rPr>
          <w:spacing w:val="-2"/>
        </w:rPr>
        <w:t>trajectory.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Department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Occupational</w:t>
      </w:r>
      <w:r>
        <w:rPr>
          <w:spacing w:val="-12"/>
        </w:rPr>
        <w:t xml:space="preserve"> </w:t>
      </w:r>
      <w:r>
        <w:rPr>
          <w:spacing w:val="-2"/>
        </w:rPr>
        <w:t>Therapy</w:t>
      </w:r>
      <w:r>
        <w:rPr>
          <w:spacing w:val="-17"/>
        </w:rPr>
        <w:t xml:space="preserve"> </w:t>
      </w:r>
      <w:r>
        <w:rPr>
          <w:spacing w:val="-2"/>
        </w:rPr>
        <w:t>has</w:t>
      </w:r>
      <w:r>
        <w:rPr>
          <w:spacing w:val="-16"/>
        </w:rPr>
        <w:t xml:space="preserve"> </w:t>
      </w:r>
      <w:r>
        <w:rPr>
          <w:spacing w:val="-2"/>
        </w:rPr>
        <w:t xml:space="preserve">two </w:t>
      </w:r>
      <w:r>
        <w:t>accredited</w:t>
      </w:r>
      <w:r>
        <w:rPr>
          <w:spacing w:val="-19"/>
        </w:rPr>
        <w:t xml:space="preserve"> </w:t>
      </w:r>
      <w:r>
        <w:t>programs,</w:t>
      </w:r>
      <w:r>
        <w:rPr>
          <w:spacing w:val="-17"/>
        </w:rPr>
        <w:t xml:space="preserve"> </w:t>
      </w:r>
      <w:r>
        <w:t>that</w:t>
      </w:r>
      <w:r>
        <w:rPr>
          <w:spacing w:val="-20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MS</w:t>
      </w:r>
      <w:r>
        <w:rPr>
          <w:spacing w:val="-18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OTD</w:t>
      </w:r>
      <w:r>
        <w:rPr>
          <w:spacing w:val="-18"/>
        </w:rPr>
        <w:t xml:space="preserve"> </w:t>
      </w:r>
      <w:r>
        <w:t>programs.</w:t>
      </w:r>
      <w:r>
        <w:rPr>
          <w:spacing w:val="-17"/>
        </w:rPr>
        <w:t xml:space="preserve"> </w:t>
      </w:r>
      <w:r>
        <w:t>These</w:t>
      </w:r>
      <w:r>
        <w:rPr>
          <w:spacing w:val="-19"/>
        </w:rPr>
        <w:t xml:space="preserve"> </w:t>
      </w:r>
      <w:r>
        <w:t>accreditations</w:t>
      </w:r>
      <w:r>
        <w:rPr>
          <w:spacing w:val="-19"/>
        </w:rPr>
        <w:t xml:space="preserve"> </w:t>
      </w:r>
      <w:r>
        <w:t>require</w:t>
      </w:r>
      <w:r>
        <w:rPr>
          <w:spacing w:val="-24"/>
        </w:rPr>
        <w:t xml:space="preserve"> </w:t>
      </w:r>
      <w:r>
        <w:t>intense,</w:t>
      </w:r>
      <w:r>
        <w:rPr>
          <w:spacing w:val="-16"/>
        </w:rPr>
        <w:t xml:space="preserve"> </w:t>
      </w:r>
      <w:r>
        <w:t>periodic self-study</w:t>
      </w:r>
      <w:r>
        <w:rPr>
          <w:spacing w:val="-15"/>
        </w:rPr>
        <w:t xml:space="preserve"> </w:t>
      </w:r>
      <w:r>
        <w:t>assessment</w:t>
      </w:r>
      <w:r>
        <w:rPr>
          <w:spacing w:val="-11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onsite</w:t>
      </w:r>
      <w:r>
        <w:rPr>
          <w:spacing w:val="-13"/>
        </w:rPr>
        <w:t xml:space="preserve"> </w:t>
      </w:r>
      <w:r>
        <w:t>visits,</w:t>
      </w:r>
      <w:r>
        <w:rPr>
          <w:spacing w:val="-12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require</w:t>
      </w:r>
      <w:r>
        <w:rPr>
          <w:spacing w:val="-15"/>
        </w:rPr>
        <w:t xml:space="preserve"> </w:t>
      </w:r>
      <w:r>
        <w:t>faculty</w:t>
      </w:r>
      <w:r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engage</w:t>
      </w:r>
      <w:r>
        <w:rPr>
          <w:spacing w:val="-15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service</w:t>
      </w:r>
      <w:r>
        <w:rPr>
          <w:spacing w:val="-15"/>
        </w:rPr>
        <w:t xml:space="preserve"> </w:t>
      </w:r>
      <w:r>
        <w:t>work</w:t>
      </w:r>
      <w:r>
        <w:rPr>
          <w:spacing w:val="-15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more focused</w:t>
      </w:r>
      <w:r>
        <w:rPr>
          <w:spacing w:val="-13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Departmental</w:t>
      </w:r>
      <w:r>
        <w:rPr>
          <w:spacing w:val="-10"/>
        </w:rPr>
        <w:t xml:space="preserve"> </w:t>
      </w:r>
      <w:r>
        <w:t>level,</w:t>
      </w:r>
      <w:r>
        <w:rPr>
          <w:spacing w:val="-17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>may</w:t>
      </w:r>
      <w:r>
        <w:rPr>
          <w:spacing w:val="-17"/>
        </w:rPr>
        <w:t xml:space="preserve"> </w:t>
      </w:r>
      <w:r>
        <w:t>impact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extent</w:t>
      </w:r>
      <w:r>
        <w:rPr>
          <w:spacing w:val="-16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service</w:t>
      </w:r>
      <w:r>
        <w:rPr>
          <w:spacing w:val="-15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College</w:t>
      </w:r>
      <w:r>
        <w:rPr>
          <w:spacing w:val="-15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 xml:space="preserve">University </w:t>
      </w:r>
      <w:r>
        <w:rPr>
          <w:spacing w:val="-2"/>
        </w:rPr>
        <w:t>levels.</w:t>
      </w:r>
    </w:p>
    <w:p w14:paraId="4C99815E" w14:textId="77777777" w:rsidR="002056D0" w:rsidRDefault="002056D0">
      <w:pPr>
        <w:pStyle w:val="BodyText"/>
        <w:spacing w:before="17"/>
      </w:pPr>
    </w:p>
    <w:p w14:paraId="3804DD66" w14:textId="77777777" w:rsidR="002056D0" w:rsidRDefault="00000000">
      <w:pPr>
        <w:pStyle w:val="BodyText"/>
        <w:spacing w:line="254" w:lineRule="auto"/>
        <w:ind w:right="351"/>
      </w:pPr>
      <w:r>
        <w:t>The</w:t>
      </w:r>
      <w:r>
        <w:rPr>
          <w:spacing w:val="-16"/>
        </w:rPr>
        <w:t xml:space="preserve"> </w:t>
      </w:r>
      <w:r>
        <w:t>chairperson</w:t>
      </w:r>
      <w:r>
        <w:rPr>
          <w:spacing w:val="-17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department</w:t>
      </w:r>
      <w:r>
        <w:rPr>
          <w:spacing w:val="-17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each</w:t>
      </w:r>
      <w:r>
        <w:rPr>
          <w:spacing w:val="-12"/>
        </w:rPr>
        <w:t xml:space="preserve"> </w:t>
      </w:r>
      <w:r>
        <w:t>faculty</w:t>
      </w:r>
      <w:r>
        <w:rPr>
          <w:spacing w:val="-18"/>
        </w:rPr>
        <w:t xml:space="preserve"> </w:t>
      </w:r>
      <w:r>
        <w:t>member</w:t>
      </w:r>
      <w:r>
        <w:rPr>
          <w:spacing w:val="-15"/>
        </w:rPr>
        <w:t xml:space="preserve"> </w:t>
      </w:r>
      <w:r>
        <w:t>engage</w:t>
      </w:r>
      <w:r>
        <w:rPr>
          <w:spacing w:val="-16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discussion</w:t>
      </w:r>
      <w:r>
        <w:rPr>
          <w:spacing w:val="-15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consider</w:t>
      </w:r>
      <w:r>
        <w:rPr>
          <w:spacing w:val="-15"/>
        </w:rPr>
        <w:t xml:space="preserve"> </w:t>
      </w:r>
      <w:r>
        <w:t>all forms</w:t>
      </w:r>
      <w:r>
        <w:rPr>
          <w:spacing w:val="-16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service,</w:t>
      </w:r>
      <w:r>
        <w:rPr>
          <w:spacing w:val="-18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ensure</w:t>
      </w:r>
      <w:r>
        <w:rPr>
          <w:spacing w:val="-16"/>
        </w:rPr>
        <w:t xml:space="preserve"> </w:t>
      </w:r>
      <w:r>
        <w:t>alignment</w:t>
      </w:r>
      <w:r>
        <w:rPr>
          <w:spacing w:val="-17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career</w:t>
      </w:r>
      <w:r>
        <w:rPr>
          <w:spacing w:val="-15"/>
        </w:rPr>
        <w:t xml:space="preserve"> </w:t>
      </w:r>
      <w:r>
        <w:t>agenda</w:t>
      </w:r>
      <w:r>
        <w:rPr>
          <w:spacing w:val="-1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faculty</w:t>
      </w:r>
      <w:r>
        <w:rPr>
          <w:spacing w:val="-12"/>
        </w:rPr>
        <w:t xml:space="preserve"> </w:t>
      </w:r>
      <w:r>
        <w:t>member.</w:t>
      </w:r>
      <w:r>
        <w:rPr>
          <w:spacing w:val="-12"/>
        </w:rPr>
        <w:t xml:space="preserve"> </w:t>
      </w:r>
      <w:r>
        <w:t>Service</w:t>
      </w:r>
      <w:r>
        <w:rPr>
          <w:spacing w:val="-20"/>
        </w:rPr>
        <w:t xml:space="preserve"> </w:t>
      </w:r>
      <w:r>
        <w:t xml:space="preserve">is </w:t>
      </w:r>
      <w:r>
        <w:rPr>
          <w:spacing w:val="-2"/>
        </w:rPr>
        <w:t>documented</w:t>
      </w:r>
      <w:r>
        <w:rPr>
          <w:spacing w:val="-24"/>
        </w:rPr>
        <w:t xml:space="preserve"> </w:t>
      </w:r>
      <w:r>
        <w:rPr>
          <w:spacing w:val="-2"/>
        </w:rPr>
        <w:t>on</w:t>
      </w:r>
      <w:r>
        <w:rPr>
          <w:spacing w:val="-20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faculty</w:t>
      </w:r>
      <w:r>
        <w:rPr>
          <w:spacing w:val="-16"/>
        </w:rPr>
        <w:t xml:space="preserve"> </w:t>
      </w:r>
      <w:r>
        <w:rPr>
          <w:spacing w:val="-2"/>
        </w:rPr>
        <w:t>member</w:t>
      </w:r>
      <w:r>
        <w:rPr>
          <w:spacing w:val="-18"/>
        </w:rPr>
        <w:t xml:space="preserve"> </w:t>
      </w:r>
      <w:r>
        <w:rPr>
          <w:spacing w:val="-2"/>
        </w:rPr>
        <w:t>ACOTE</w:t>
      </w:r>
      <w:r>
        <w:rPr>
          <w:spacing w:val="-17"/>
        </w:rPr>
        <w:t xml:space="preserve"> </w:t>
      </w:r>
      <w:r>
        <w:rPr>
          <w:spacing w:val="-2"/>
        </w:rPr>
        <w:t>required</w:t>
      </w:r>
      <w:r>
        <w:rPr>
          <w:spacing w:val="-17"/>
        </w:rPr>
        <w:t xml:space="preserve"> </w:t>
      </w:r>
      <w:r>
        <w:rPr>
          <w:spacing w:val="-2"/>
        </w:rPr>
        <w:t>annual</w:t>
      </w:r>
      <w:r>
        <w:rPr>
          <w:spacing w:val="-15"/>
        </w:rPr>
        <w:t xml:space="preserve"> </w:t>
      </w:r>
      <w:r>
        <w:rPr>
          <w:spacing w:val="-2"/>
        </w:rPr>
        <w:t>professional</w:t>
      </w:r>
      <w:r>
        <w:rPr>
          <w:spacing w:val="-15"/>
        </w:rPr>
        <w:t xml:space="preserve"> </w:t>
      </w:r>
      <w:r>
        <w:rPr>
          <w:spacing w:val="-2"/>
        </w:rPr>
        <w:t>development</w:t>
      </w:r>
      <w:r>
        <w:rPr>
          <w:spacing w:val="-15"/>
        </w:rPr>
        <w:t xml:space="preserve"> </w:t>
      </w:r>
      <w:r>
        <w:rPr>
          <w:spacing w:val="-2"/>
        </w:rPr>
        <w:t>plan</w:t>
      </w:r>
      <w:r>
        <w:rPr>
          <w:spacing w:val="-15"/>
        </w:rPr>
        <w:t xml:space="preserve"> </w:t>
      </w:r>
      <w:r>
        <w:rPr>
          <w:spacing w:val="-2"/>
        </w:rPr>
        <w:t>&amp;</w:t>
      </w:r>
      <w:r>
        <w:rPr>
          <w:spacing w:val="-17"/>
        </w:rPr>
        <w:t xml:space="preserve"> </w:t>
      </w:r>
      <w:r>
        <w:rPr>
          <w:spacing w:val="-2"/>
        </w:rPr>
        <w:t xml:space="preserve">reviewed </w:t>
      </w:r>
      <w:r>
        <w:t>with the Chairperson who provides mentorship.</w:t>
      </w:r>
    </w:p>
    <w:p w14:paraId="2DAE5B43" w14:textId="77777777" w:rsidR="002056D0" w:rsidRDefault="002056D0">
      <w:pPr>
        <w:pStyle w:val="BodyText"/>
        <w:spacing w:before="19"/>
      </w:pPr>
    </w:p>
    <w:p w14:paraId="14EFDE94" w14:textId="77777777" w:rsidR="002056D0" w:rsidRDefault="00000000">
      <w:pPr>
        <w:pStyle w:val="BodyText"/>
        <w:spacing w:line="256" w:lineRule="auto"/>
      </w:pPr>
      <w:r>
        <w:rPr>
          <w:spacing w:val="-2"/>
        </w:rPr>
        <w:t>Trajectory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increased</w:t>
      </w:r>
      <w:r>
        <w:rPr>
          <w:spacing w:val="-9"/>
        </w:rPr>
        <w:t xml:space="preserve"> </w:t>
      </w:r>
      <w:r>
        <w:rPr>
          <w:spacing w:val="-2"/>
        </w:rPr>
        <w:t>responsibility</w:t>
      </w:r>
      <w:r>
        <w:rPr>
          <w:spacing w:val="-13"/>
        </w:rPr>
        <w:t xml:space="preserve"> </w:t>
      </w:r>
      <w:r>
        <w:rPr>
          <w:spacing w:val="-2"/>
        </w:rPr>
        <w:t>over</w:t>
      </w:r>
      <w:r>
        <w:rPr>
          <w:spacing w:val="-14"/>
        </w:rPr>
        <w:t xml:space="preserve"> </w:t>
      </w:r>
      <w:r>
        <w:rPr>
          <w:spacing w:val="-2"/>
        </w:rPr>
        <w:t>time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method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evaluation</w:t>
      </w:r>
      <w:r>
        <w:rPr>
          <w:spacing w:val="-6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service</w:t>
      </w:r>
      <w:r>
        <w:rPr>
          <w:spacing w:val="-11"/>
        </w:rPr>
        <w:t xml:space="preserve"> </w:t>
      </w:r>
      <w:r>
        <w:rPr>
          <w:spacing w:val="-2"/>
        </w:rPr>
        <w:t>within</w:t>
      </w:r>
      <w:r>
        <w:rPr>
          <w:spacing w:val="-11"/>
        </w:rPr>
        <w:t xml:space="preserve"> </w:t>
      </w:r>
      <w:r>
        <w:rPr>
          <w:spacing w:val="-2"/>
        </w:rPr>
        <w:t>this department</w:t>
      </w:r>
    </w:p>
    <w:p w14:paraId="513A80F2" w14:textId="77777777" w:rsidR="002056D0" w:rsidRDefault="002056D0">
      <w:pPr>
        <w:pStyle w:val="BodyText"/>
        <w:spacing w:before="124"/>
      </w:pPr>
    </w:p>
    <w:p w14:paraId="4C71B20F" w14:textId="77777777" w:rsidR="002056D0" w:rsidRDefault="00000000">
      <w:pPr>
        <w:pStyle w:val="Heading1"/>
      </w:pPr>
      <w:bookmarkStart w:id="24" w:name="DEPARTMENT_PROCEDURES"/>
      <w:bookmarkStart w:id="25" w:name="_bookmark12"/>
      <w:bookmarkEnd w:id="24"/>
      <w:bookmarkEnd w:id="25"/>
      <w:r>
        <w:rPr>
          <w:w w:val="85"/>
        </w:rPr>
        <w:t>DEPARTMENT</w:t>
      </w:r>
      <w:r>
        <w:rPr>
          <w:spacing w:val="19"/>
        </w:rPr>
        <w:t xml:space="preserve"> </w:t>
      </w:r>
      <w:r>
        <w:rPr>
          <w:spacing w:val="-2"/>
          <w:w w:val="95"/>
        </w:rPr>
        <w:t>PROCEDURES</w:t>
      </w:r>
    </w:p>
    <w:p w14:paraId="40C8C3BD" w14:textId="77777777" w:rsidR="002056D0" w:rsidRDefault="00000000">
      <w:pPr>
        <w:pStyle w:val="Heading3"/>
        <w:spacing w:before="390"/>
      </w:pPr>
      <w:bookmarkStart w:id="26" w:name="ARTP_Ratings_for_Performance"/>
      <w:bookmarkStart w:id="27" w:name="_bookmark13"/>
      <w:bookmarkEnd w:id="26"/>
      <w:bookmarkEnd w:id="27"/>
      <w:r>
        <w:rPr>
          <w:w w:val="90"/>
        </w:rPr>
        <w:t>ARTP</w:t>
      </w:r>
      <w:r>
        <w:rPr>
          <w:spacing w:val="-4"/>
          <w:w w:val="90"/>
        </w:rPr>
        <w:t xml:space="preserve"> </w:t>
      </w:r>
      <w:r>
        <w:rPr>
          <w:w w:val="90"/>
        </w:rPr>
        <w:t>Ratings</w:t>
      </w:r>
      <w:r>
        <w:rPr>
          <w:spacing w:val="-4"/>
          <w:w w:val="90"/>
        </w:rPr>
        <w:t xml:space="preserve"> </w:t>
      </w:r>
      <w:r>
        <w:rPr>
          <w:w w:val="90"/>
        </w:rPr>
        <w:t>for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Performance</w:t>
      </w:r>
    </w:p>
    <w:p w14:paraId="7109FEC7" w14:textId="77777777" w:rsidR="002056D0" w:rsidRDefault="00000000">
      <w:pPr>
        <w:pStyle w:val="BodyText"/>
        <w:spacing w:before="137" w:line="254" w:lineRule="auto"/>
        <w:ind w:right="351"/>
      </w:pPr>
      <w:r>
        <w:rPr>
          <w:color w:val="333333"/>
          <w:spacing w:val="-2"/>
        </w:rPr>
        <w:t>Using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criteria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described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above,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candidate’s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performance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in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areas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of teaching,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 xml:space="preserve">scholarship, </w:t>
      </w:r>
      <w:r>
        <w:rPr>
          <w:color w:val="333333"/>
        </w:rPr>
        <w:t>and service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will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rated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using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terms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“exceeds,” “meets,”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“needs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improvement,” defined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 xml:space="preserve">as </w:t>
      </w:r>
      <w:r>
        <w:rPr>
          <w:color w:val="333333"/>
          <w:spacing w:val="-2"/>
          <w:w w:val="105"/>
        </w:rPr>
        <w:t>follows:</w:t>
      </w:r>
    </w:p>
    <w:p w14:paraId="277FFF52" w14:textId="77777777" w:rsidR="002056D0" w:rsidRDefault="002056D0">
      <w:pPr>
        <w:pStyle w:val="BodyText"/>
        <w:spacing w:before="22"/>
      </w:pPr>
    </w:p>
    <w:p w14:paraId="7472BD56" w14:textId="77777777" w:rsidR="002056D0" w:rsidRDefault="00000000">
      <w:pPr>
        <w:pStyle w:val="ListParagraph"/>
        <w:numPr>
          <w:ilvl w:val="0"/>
          <w:numId w:val="1"/>
        </w:numPr>
        <w:tabs>
          <w:tab w:val="left" w:pos="248"/>
        </w:tabs>
        <w:ind w:left="248" w:hanging="248"/>
        <w:rPr>
          <w:sz w:val="24"/>
        </w:rPr>
      </w:pPr>
      <w:r>
        <w:rPr>
          <w:color w:val="333333"/>
          <w:spacing w:val="-2"/>
          <w:sz w:val="24"/>
        </w:rPr>
        <w:t>“Exceeds”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pacing w:val="-2"/>
          <w:sz w:val="24"/>
        </w:rPr>
        <w:t>means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pacing w:val="-2"/>
          <w:sz w:val="24"/>
        </w:rPr>
        <w:t>the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2"/>
          <w:sz w:val="24"/>
        </w:rPr>
        <w:t>candidate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2"/>
          <w:sz w:val="24"/>
        </w:rPr>
        <w:t>exceeds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2"/>
          <w:sz w:val="24"/>
        </w:rPr>
        <w:t>expectations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2"/>
          <w:sz w:val="24"/>
        </w:rPr>
        <w:t>for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pacing w:val="-2"/>
          <w:sz w:val="24"/>
        </w:rPr>
        <w:t>tenure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2"/>
          <w:sz w:val="24"/>
        </w:rPr>
        <w:t>and/or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pacing w:val="-2"/>
          <w:sz w:val="24"/>
        </w:rPr>
        <w:t>promotion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pacing w:val="-2"/>
          <w:sz w:val="24"/>
        </w:rPr>
        <w:t>to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2"/>
          <w:sz w:val="24"/>
        </w:rPr>
        <w:t>this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2"/>
          <w:sz w:val="24"/>
        </w:rPr>
        <w:t>rank.</w:t>
      </w:r>
    </w:p>
    <w:p w14:paraId="70D67032" w14:textId="77777777" w:rsidR="002056D0" w:rsidRDefault="00000000">
      <w:pPr>
        <w:pStyle w:val="ListParagraph"/>
        <w:numPr>
          <w:ilvl w:val="0"/>
          <w:numId w:val="1"/>
        </w:numPr>
        <w:tabs>
          <w:tab w:val="left" w:pos="248"/>
        </w:tabs>
        <w:spacing w:before="14"/>
        <w:ind w:left="248" w:hanging="248"/>
        <w:rPr>
          <w:sz w:val="24"/>
        </w:rPr>
      </w:pPr>
      <w:r>
        <w:rPr>
          <w:color w:val="333333"/>
          <w:sz w:val="24"/>
        </w:rPr>
        <w:t>“Meets”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means</w:t>
      </w:r>
      <w:r>
        <w:rPr>
          <w:color w:val="333333"/>
          <w:spacing w:val="-22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z w:val="24"/>
        </w:rPr>
        <w:t>candidate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meets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z w:val="24"/>
        </w:rPr>
        <w:t>expectations</w:t>
      </w:r>
      <w:r>
        <w:rPr>
          <w:color w:val="333333"/>
          <w:spacing w:val="-22"/>
          <w:sz w:val="24"/>
        </w:rPr>
        <w:t xml:space="preserve"> </w:t>
      </w:r>
      <w:r>
        <w:rPr>
          <w:color w:val="333333"/>
          <w:sz w:val="24"/>
        </w:rPr>
        <w:t>for</w:t>
      </w:r>
      <w:r>
        <w:rPr>
          <w:color w:val="333333"/>
          <w:spacing w:val="-20"/>
          <w:sz w:val="24"/>
        </w:rPr>
        <w:t xml:space="preserve"> </w:t>
      </w:r>
      <w:r>
        <w:rPr>
          <w:color w:val="333333"/>
          <w:sz w:val="24"/>
        </w:rPr>
        <w:t>tenure</w:t>
      </w:r>
      <w:r>
        <w:rPr>
          <w:color w:val="333333"/>
          <w:spacing w:val="-21"/>
          <w:sz w:val="24"/>
        </w:rPr>
        <w:t xml:space="preserve"> </w:t>
      </w:r>
      <w:r>
        <w:rPr>
          <w:color w:val="333333"/>
          <w:sz w:val="24"/>
        </w:rPr>
        <w:t>and/or</w:t>
      </w:r>
      <w:r>
        <w:rPr>
          <w:color w:val="333333"/>
          <w:spacing w:val="-21"/>
          <w:sz w:val="24"/>
        </w:rPr>
        <w:t xml:space="preserve"> </w:t>
      </w:r>
      <w:r>
        <w:rPr>
          <w:color w:val="333333"/>
          <w:sz w:val="24"/>
        </w:rPr>
        <w:t>promotion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18"/>
          <w:sz w:val="24"/>
        </w:rPr>
        <w:t xml:space="preserve"> </w:t>
      </w:r>
      <w:r>
        <w:rPr>
          <w:color w:val="333333"/>
          <w:sz w:val="24"/>
        </w:rPr>
        <w:t>this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pacing w:val="-2"/>
          <w:sz w:val="24"/>
        </w:rPr>
        <w:t>rank.</w:t>
      </w:r>
    </w:p>
    <w:p w14:paraId="6D9B13D7" w14:textId="77777777" w:rsidR="002056D0" w:rsidRDefault="00000000">
      <w:pPr>
        <w:pStyle w:val="ListParagraph"/>
        <w:numPr>
          <w:ilvl w:val="0"/>
          <w:numId w:val="1"/>
        </w:numPr>
        <w:tabs>
          <w:tab w:val="left" w:pos="248"/>
        </w:tabs>
        <w:spacing w:before="19"/>
        <w:ind w:left="248" w:hanging="248"/>
        <w:rPr>
          <w:sz w:val="24"/>
        </w:rPr>
      </w:pPr>
      <w:r>
        <w:rPr>
          <w:color w:val="333333"/>
          <w:spacing w:val="-2"/>
          <w:sz w:val="24"/>
        </w:rPr>
        <w:t>“Needs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pacing w:val="-2"/>
          <w:sz w:val="24"/>
        </w:rPr>
        <w:t>Improvement”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pacing w:val="-2"/>
          <w:sz w:val="24"/>
        </w:rPr>
        <w:t>means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pacing w:val="-2"/>
          <w:sz w:val="24"/>
        </w:rPr>
        <w:t>the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pacing w:val="-2"/>
          <w:sz w:val="24"/>
        </w:rPr>
        <w:t>candidate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2"/>
          <w:sz w:val="24"/>
        </w:rPr>
        <w:t>falls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pacing w:val="-2"/>
          <w:sz w:val="24"/>
        </w:rPr>
        <w:t>below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pacing w:val="-2"/>
          <w:sz w:val="24"/>
        </w:rPr>
        <w:t>expectations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pacing w:val="-2"/>
          <w:sz w:val="24"/>
        </w:rPr>
        <w:t>for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pacing w:val="-2"/>
          <w:sz w:val="24"/>
        </w:rPr>
        <w:t>tenure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pacing w:val="-2"/>
          <w:sz w:val="24"/>
        </w:rPr>
        <w:t>and/or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pacing w:val="-2"/>
          <w:sz w:val="24"/>
        </w:rPr>
        <w:t xml:space="preserve">promotion </w:t>
      </w:r>
      <w:r>
        <w:rPr>
          <w:color w:val="333333"/>
          <w:spacing w:val="-5"/>
          <w:sz w:val="24"/>
        </w:rPr>
        <w:t>to</w:t>
      </w:r>
    </w:p>
    <w:p w14:paraId="71550BAD" w14:textId="77777777" w:rsidR="002056D0" w:rsidRDefault="00000000">
      <w:pPr>
        <w:pStyle w:val="BodyText"/>
        <w:spacing w:before="15"/>
      </w:pPr>
      <w:r>
        <w:rPr>
          <w:color w:val="333333"/>
        </w:rPr>
        <w:t>this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rank.</w:t>
      </w:r>
    </w:p>
    <w:p w14:paraId="66ADCD54" w14:textId="77777777" w:rsidR="002056D0" w:rsidRDefault="002056D0">
      <w:pPr>
        <w:pStyle w:val="BodyText"/>
        <w:spacing w:before="38"/>
      </w:pPr>
    </w:p>
    <w:p w14:paraId="34AAF57E" w14:textId="77777777" w:rsidR="002056D0" w:rsidRDefault="00000000">
      <w:pPr>
        <w:pStyle w:val="BodyText"/>
        <w:spacing w:line="254" w:lineRule="auto"/>
        <w:ind w:right="435"/>
      </w:pPr>
      <w:r>
        <w:rPr>
          <w:color w:val="333333"/>
        </w:rPr>
        <w:t>Absent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exceptional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circumstances,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no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candidate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may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recommended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promotion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tenure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without meeting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standards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all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applicable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performance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areas,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strong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candidates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likely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exceed expectations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in one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or more categories.</w:t>
      </w:r>
    </w:p>
    <w:p w14:paraId="1D98C4C8" w14:textId="77777777" w:rsidR="002056D0" w:rsidRDefault="002056D0">
      <w:pPr>
        <w:pStyle w:val="BodyText"/>
        <w:spacing w:before="16"/>
      </w:pPr>
    </w:p>
    <w:p w14:paraId="08C1F69D" w14:textId="77777777" w:rsidR="002056D0" w:rsidRDefault="00000000">
      <w:pPr>
        <w:pStyle w:val="Heading4"/>
        <w:spacing w:before="1"/>
      </w:pPr>
      <w:r>
        <w:rPr>
          <w:color w:val="333333"/>
          <w:spacing w:val="-2"/>
          <w:w w:val="90"/>
        </w:rPr>
        <w:t>APPROVED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5"/>
        </w:rPr>
        <w:t>BY:</w:t>
      </w:r>
    </w:p>
    <w:p w14:paraId="141EA33B" w14:textId="36549F65" w:rsidR="002056D0" w:rsidRDefault="00000000">
      <w:pPr>
        <w:pStyle w:val="BodyText"/>
        <w:tabs>
          <w:tab w:val="left" w:pos="3675"/>
        </w:tabs>
        <w:spacing w:before="134"/>
      </w:pPr>
      <w:r>
        <w:rPr>
          <w:color w:val="333333"/>
          <w:spacing w:val="-6"/>
        </w:rPr>
        <w:t>The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6"/>
        </w:rPr>
        <w:t>Department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6"/>
        </w:rPr>
        <w:t xml:space="preserve">of </w:t>
      </w:r>
      <w:r w:rsidR="009718D8">
        <w:rPr>
          <w:color w:val="333333"/>
          <w:spacing w:val="-4"/>
        </w:rPr>
        <w:t>Occupational Therapy</w:t>
      </w:r>
      <w:r>
        <w:rPr>
          <w:color w:val="333333"/>
          <w:spacing w:val="-4"/>
        </w:rPr>
        <w:t>.</w:t>
      </w:r>
    </w:p>
    <w:p w14:paraId="7668B8C4" w14:textId="77777777" w:rsidR="002056D0" w:rsidRDefault="002056D0">
      <w:pPr>
        <w:pStyle w:val="BodyText"/>
        <w:spacing w:before="63"/>
      </w:pPr>
    </w:p>
    <w:p w14:paraId="2A852919" w14:textId="77777777" w:rsidR="002056D0" w:rsidRDefault="00000000">
      <w:pPr>
        <w:pStyle w:val="Heading4"/>
      </w:pPr>
      <w:r>
        <w:rPr>
          <w:color w:val="333333"/>
          <w:spacing w:val="-2"/>
          <w:w w:val="90"/>
        </w:rPr>
        <w:t>APPROVED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5"/>
        </w:rPr>
        <w:t>ON:</w:t>
      </w:r>
    </w:p>
    <w:p w14:paraId="51865B27" w14:textId="77777777" w:rsidR="002056D0" w:rsidRDefault="00000000">
      <w:pPr>
        <w:pStyle w:val="BodyText"/>
        <w:spacing w:before="19"/>
      </w:pPr>
      <w:r>
        <w:rPr>
          <w:color w:val="333333"/>
          <w:spacing w:val="-4"/>
          <w:w w:val="95"/>
        </w:rPr>
        <w:t>DATE</w:t>
      </w:r>
    </w:p>
    <w:p w14:paraId="2A63D46A" w14:textId="77777777" w:rsidR="002056D0" w:rsidRDefault="002056D0">
      <w:pPr>
        <w:pStyle w:val="BodyText"/>
        <w:spacing w:before="33"/>
      </w:pPr>
    </w:p>
    <w:p w14:paraId="3F4F5452" w14:textId="77777777" w:rsidR="002056D0" w:rsidRDefault="002056D0">
      <w:pPr>
        <w:pStyle w:val="Heading4"/>
        <w:sectPr w:rsidR="002056D0">
          <w:pgSz w:w="12240" w:h="15840"/>
          <w:pgMar w:top="880" w:right="360" w:bottom="1240" w:left="720" w:header="0" w:footer="998" w:gutter="0"/>
          <w:cols w:space="720"/>
        </w:sectPr>
      </w:pPr>
    </w:p>
    <w:p w14:paraId="633AE402" w14:textId="77777777" w:rsidR="009718D8" w:rsidRPr="00161B72" w:rsidRDefault="009718D8" w:rsidP="009718D8">
      <w:pPr>
        <w:pStyle w:val="Title"/>
        <w:snapToGrid w:val="0"/>
        <w:ind w:left="432"/>
        <w:jc w:val="both"/>
        <w:rPr>
          <w:rFonts w:eastAsia="Aptos" w:cstheme="majorHAnsi"/>
          <w:color w:val="0070C0"/>
          <w:sz w:val="36"/>
          <w:szCs w:val="36"/>
        </w:rPr>
      </w:pPr>
      <w:r w:rsidRPr="00161B72">
        <w:rPr>
          <w:rFonts w:eastAsia="Aptos" w:cstheme="majorHAnsi"/>
          <w:color w:val="0070C0"/>
          <w:sz w:val="36"/>
          <w:szCs w:val="36"/>
        </w:rPr>
        <w:lastRenderedPageBreak/>
        <w:t>Tenure and Promotion Guidelines for Professorial Rank Faculty:</w:t>
      </w:r>
    </w:p>
    <w:p w14:paraId="6549FC10" w14:textId="77777777" w:rsidR="009718D8" w:rsidRPr="00B57F69" w:rsidRDefault="009718D8" w:rsidP="009718D8">
      <w:pPr>
        <w:pStyle w:val="Title"/>
        <w:snapToGrid w:val="0"/>
        <w:ind w:left="432"/>
        <w:jc w:val="both"/>
        <w:rPr>
          <w:rFonts w:eastAsia="Aptos" w:cstheme="majorHAnsi"/>
          <w:color w:val="1F497D"/>
          <w:sz w:val="36"/>
          <w:szCs w:val="36"/>
        </w:rPr>
      </w:pPr>
      <w:r w:rsidRPr="00161B72">
        <w:rPr>
          <w:rFonts w:eastAsia="Aptos" w:cstheme="majorHAnsi"/>
          <w:color w:val="0070C0"/>
          <w:sz w:val="36"/>
          <w:szCs w:val="36"/>
        </w:rPr>
        <w:t>Department Expectations for Scholarship, Teaching and Service</w:t>
      </w:r>
    </w:p>
    <w:p w14:paraId="6257DBC2" w14:textId="77777777" w:rsidR="009718D8" w:rsidRPr="00FD4062" w:rsidRDefault="009718D8" w:rsidP="009718D8">
      <w:pPr>
        <w:spacing w:before="44" w:line="254" w:lineRule="auto"/>
        <w:ind w:left="450"/>
        <w:rPr>
          <w:sz w:val="32"/>
          <w:szCs w:val="32"/>
        </w:rPr>
      </w:pPr>
      <w:r w:rsidRPr="00FD4062">
        <w:rPr>
          <w:sz w:val="32"/>
          <w:szCs w:val="32"/>
        </w:rPr>
        <w:t>Department</w:t>
      </w:r>
      <w:r w:rsidRPr="00FD4062">
        <w:rPr>
          <w:spacing w:val="-6"/>
          <w:sz w:val="32"/>
          <w:szCs w:val="32"/>
        </w:rPr>
        <w:t xml:space="preserve"> </w:t>
      </w:r>
      <w:r w:rsidRPr="00FD4062">
        <w:rPr>
          <w:sz w:val="32"/>
          <w:szCs w:val="32"/>
        </w:rPr>
        <w:t>of Occupational</w:t>
      </w:r>
      <w:r w:rsidRPr="00FD4062">
        <w:rPr>
          <w:spacing w:val="-2"/>
          <w:sz w:val="32"/>
          <w:szCs w:val="32"/>
        </w:rPr>
        <w:t xml:space="preserve"> </w:t>
      </w:r>
      <w:r w:rsidRPr="00FD4062">
        <w:rPr>
          <w:sz w:val="32"/>
          <w:szCs w:val="32"/>
        </w:rPr>
        <w:t>Therapy</w:t>
      </w:r>
    </w:p>
    <w:p w14:paraId="5F969B88" w14:textId="77777777" w:rsidR="009718D8" w:rsidRPr="00FD4062" w:rsidRDefault="009718D8" w:rsidP="009718D8">
      <w:pPr>
        <w:spacing w:line="413" w:lineRule="exact"/>
        <w:ind w:left="450"/>
        <w:rPr>
          <w:sz w:val="32"/>
          <w:szCs w:val="32"/>
        </w:rPr>
      </w:pPr>
      <w:r w:rsidRPr="00FD4062">
        <w:rPr>
          <w:spacing w:val="-4"/>
          <w:sz w:val="32"/>
          <w:szCs w:val="32"/>
        </w:rPr>
        <w:t>College</w:t>
      </w:r>
      <w:r w:rsidRPr="00FD4062">
        <w:rPr>
          <w:spacing w:val="-28"/>
          <w:sz w:val="32"/>
          <w:szCs w:val="32"/>
        </w:rPr>
        <w:t xml:space="preserve"> </w:t>
      </w:r>
      <w:r w:rsidRPr="00FD4062">
        <w:rPr>
          <w:spacing w:val="-4"/>
          <w:sz w:val="32"/>
          <w:szCs w:val="32"/>
        </w:rPr>
        <w:t>of</w:t>
      </w:r>
      <w:r w:rsidRPr="00FD4062">
        <w:rPr>
          <w:spacing w:val="-25"/>
          <w:sz w:val="32"/>
          <w:szCs w:val="32"/>
        </w:rPr>
        <w:t xml:space="preserve"> </w:t>
      </w:r>
      <w:r w:rsidRPr="00FD4062">
        <w:rPr>
          <w:spacing w:val="-4"/>
          <w:sz w:val="32"/>
          <w:szCs w:val="32"/>
        </w:rPr>
        <w:t>Health</w:t>
      </w:r>
      <w:r w:rsidRPr="00FD4062">
        <w:rPr>
          <w:spacing w:val="-28"/>
          <w:sz w:val="32"/>
          <w:szCs w:val="32"/>
        </w:rPr>
        <w:t xml:space="preserve"> </w:t>
      </w:r>
      <w:r w:rsidRPr="00FD4062">
        <w:rPr>
          <w:spacing w:val="-4"/>
          <w:sz w:val="32"/>
          <w:szCs w:val="32"/>
        </w:rPr>
        <w:t>Professions</w:t>
      </w:r>
      <w:r w:rsidRPr="00FD4062">
        <w:rPr>
          <w:spacing w:val="-24"/>
          <w:sz w:val="32"/>
          <w:szCs w:val="32"/>
        </w:rPr>
        <w:t xml:space="preserve"> </w:t>
      </w:r>
      <w:r w:rsidRPr="00FD4062">
        <w:rPr>
          <w:spacing w:val="-4"/>
          <w:sz w:val="32"/>
          <w:szCs w:val="32"/>
        </w:rPr>
        <w:t>and</w:t>
      </w:r>
      <w:r w:rsidRPr="00FD4062">
        <w:rPr>
          <w:spacing w:val="-26"/>
          <w:sz w:val="32"/>
          <w:szCs w:val="32"/>
        </w:rPr>
        <w:t xml:space="preserve"> </w:t>
      </w:r>
      <w:r w:rsidRPr="00FD4062">
        <w:rPr>
          <w:spacing w:val="-4"/>
          <w:sz w:val="32"/>
          <w:szCs w:val="32"/>
        </w:rPr>
        <w:t>Human</w:t>
      </w:r>
      <w:r w:rsidRPr="00FD4062">
        <w:rPr>
          <w:spacing w:val="-23"/>
          <w:sz w:val="32"/>
          <w:szCs w:val="32"/>
        </w:rPr>
        <w:t xml:space="preserve"> </w:t>
      </w:r>
      <w:r w:rsidRPr="00FD4062">
        <w:rPr>
          <w:spacing w:val="-4"/>
          <w:sz w:val="32"/>
          <w:szCs w:val="32"/>
        </w:rPr>
        <w:t>Services</w:t>
      </w:r>
    </w:p>
    <w:p w14:paraId="2FD9AC7D" w14:textId="77777777" w:rsidR="009718D8" w:rsidRDefault="009718D8" w:rsidP="009718D8">
      <w:pPr>
        <w:ind w:left="450"/>
        <w:rPr>
          <w:rFonts w:ascii="Aptos" w:eastAsia="Aptos" w:hAnsi="Aptos" w:cs="Aptos"/>
          <w:sz w:val="36"/>
          <w:szCs w:val="36"/>
        </w:rPr>
      </w:pPr>
    </w:p>
    <w:p w14:paraId="4CBB0975" w14:textId="77777777" w:rsidR="009718D8" w:rsidRDefault="009718D8" w:rsidP="009718D8">
      <w:pPr>
        <w:spacing w:line="252" w:lineRule="auto"/>
        <w:ind w:left="450" w:right="264" w:hanging="4"/>
        <w:rPr>
          <w:color w:val="1F1F1F"/>
          <w:w w:val="105"/>
          <w:sz w:val="23"/>
        </w:rPr>
      </w:pPr>
    </w:p>
    <w:p w14:paraId="3E66A35F" w14:textId="77777777" w:rsidR="009718D8" w:rsidRDefault="009718D8" w:rsidP="009718D8">
      <w:pPr>
        <w:spacing w:line="252" w:lineRule="auto"/>
        <w:ind w:left="450" w:right="264" w:hanging="4"/>
        <w:jc w:val="both"/>
        <w:rPr>
          <w:sz w:val="23"/>
        </w:rPr>
      </w:pPr>
      <w:r>
        <w:rPr>
          <w:color w:val="1F1F1F"/>
          <w:w w:val="105"/>
          <w:sz w:val="23"/>
        </w:rPr>
        <w:t xml:space="preserve">The </w:t>
      </w:r>
      <w:proofErr w:type="gramStart"/>
      <w:r>
        <w:rPr>
          <w:color w:val="1F1F1F"/>
          <w:w w:val="105"/>
          <w:sz w:val="23"/>
        </w:rPr>
        <w:t>aforementioned disciplinary</w:t>
      </w:r>
      <w:proofErr w:type="gramEnd"/>
      <w:r>
        <w:rPr>
          <w:color w:val="1F1F1F"/>
          <w:w w:val="105"/>
          <w:sz w:val="23"/>
        </w:rPr>
        <w:t xml:space="preserve"> expectations detailed have been developed</w:t>
      </w:r>
      <w:r w:rsidRPr="00107969">
        <w:rPr>
          <w:color w:val="1F1F1F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 xml:space="preserve">reviewed and approved by the departmental faculty, the College Dean, and the </w:t>
      </w:r>
      <w:proofErr w:type="gramStart"/>
      <w:r>
        <w:rPr>
          <w:color w:val="1F1F1F"/>
          <w:w w:val="105"/>
          <w:sz w:val="23"/>
        </w:rPr>
        <w:t>Provost</w:t>
      </w:r>
      <w:proofErr w:type="gramEnd"/>
      <w:r>
        <w:rPr>
          <w:color w:val="1F1F1F"/>
          <w:w w:val="105"/>
          <w:sz w:val="23"/>
        </w:rPr>
        <w:t>.</w:t>
      </w:r>
    </w:p>
    <w:p w14:paraId="02965380" w14:textId="77777777" w:rsidR="009718D8" w:rsidRDefault="009718D8" w:rsidP="009718D8">
      <w:pPr>
        <w:pStyle w:val="BodyText"/>
        <w:spacing w:before="4"/>
        <w:ind w:left="450" w:right="-3894"/>
        <w:jc w:val="both"/>
      </w:pPr>
    </w:p>
    <w:p w14:paraId="5C0DFCC3" w14:textId="77777777" w:rsidR="009718D8" w:rsidRPr="00C032A4" w:rsidRDefault="009718D8" w:rsidP="009718D8">
      <w:pPr>
        <w:spacing w:before="1" w:line="249" w:lineRule="auto"/>
        <w:ind w:left="450" w:right="-36"/>
        <w:jc w:val="both"/>
        <w:rPr>
          <w:rFonts w:ascii="Calibri" w:hAnsi="Calibri" w:cs="Calibri"/>
          <w:sz w:val="24"/>
          <w:szCs w:val="24"/>
        </w:rPr>
      </w:pPr>
      <w:r w:rsidRPr="006A28C1">
        <w:rPr>
          <w:rFonts w:ascii="Calibri" w:hAnsi="Calibri" w:cs="Calibri"/>
          <w:b/>
          <w:bCs/>
          <w:color w:val="1F1F1F"/>
          <w:w w:val="105"/>
          <w:sz w:val="24"/>
          <w:szCs w:val="24"/>
        </w:rPr>
        <w:t>NOTE:</w:t>
      </w:r>
      <w:r>
        <w:rPr>
          <w:rFonts w:ascii="Calibri" w:hAnsi="Calibri" w:cs="Calibri"/>
          <w:color w:val="1F1F1F"/>
          <w:w w:val="105"/>
          <w:sz w:val="24"/>
          <w:szCs w:val="24"/>
        </w:rPr>
        <w:t xml:space="preserve"> F</w:t>
      </w:r>
      <w:r w:rsidRPr="00C032A4">
        <w:rPr>
          <w:rFonts w:ascii="Calibri" w:hAnsi="Calibri" w:cs="Calibri"/>
          <w:color w:val="1F1F1F"/>
          <w:w w:val="105"/>
          <w:sz w:val="24"/>
          <w:szCs w:val="24"/>
        </w:rPr>
        <w:t xml:space="preserve">or candidates for reappointment, the disciplinary standards in effect during a faculty member's first year of employment </w:t>
      </w:r>
      <w:r>
        <w:rPr>
          <w:rFonts w:ascii="Calibri" w:hAnsi="Calibri" w:cs="Calibri"/>
          <w:color w:val="1F1F1F"/>
          <w:w w:val="105"/>
          <w:sz w:val="24"/>
          <w:szCs w:val="24"/>
        </w:rPr>
        <w:t>are</w:t>
      </w:r>
      <w:r w:rsidRPr="00C032A4">
        <w:rPr>
          <w:rFonts w:ascii="Calibri" w:hAnsi="Calibri" w:cs="Calibri"/>
          <w:color w:val="1F1F1F"/>
          <w:w w:val="105"/>
          <w:sz w:val="24"/>
          <w:szCs w:val="24"/>
        </w:rPr>
        <w:t xml:space="preserve"> used for reappointment and tenure </w:t>
      </w:r>
      <w:r>
        <w:rPr>
          <w:rFonts w:ascii="Calibri" w:hAnsi="Calibri" w:cs="Calibri"/>
          <w:color w:val="1F1F1F"/>
          <w:w w:val="105"/>
          <w:sz w:val="24"/>
          <w:szCs w:val="24"/>
        </w:rPr>
        <w:t>decisions</w:t>
      </w:r>
      <w:r w:rsidRPr="00C032A4">
        <w:rPr>
          <w:rFonts w:ascii="Calibri" w:hAnsi="Calibri" w:cs="Calibri"/>
          <w:color w:val="1F1F1F"/>
          <w:w w:val="105"/>
          <w:sz w:val="24"/>
          <w:szCs w:val="24"/>
        </w:rPr>
        <w:t xml:space="preserve">. </w:t>
      </w:r>
      <w:r>
        <w:rPr>
          <w:rFonts w:ascii="Calibri" w:hAnsi="Calibri" w:cs="Calibri"/>
          <w:color w:val="1F1F1F"/>
          <w:w w:val="105"/>
          <w:sz w:val="24"/>
          <w:szCs w:val="24"/>
        </w:rPr>
        <w:t xml:space="preserve"> </w:t>
      </w:r>
      <w:r w:rsidRPr="00C032A4">
        <w:rPr>
          <w:rFonts w:ascii="Calibri" w:hAnsi="Calibri" w:cs="Calibri"/>
          <w:color w:val="1F1F1F"/>
          <w:w w:val="105"/>
          <w:sz w:val="24"/>
          <w:szCs w:val="24"/>
        </w:rPr>
        <w:t>Candidates for promotion use the disciplinary standards in effect in the year in which they apply for promotion</w:t>
      </w:r>
      <w:r>
        <w:rPr>
          <w:rFonts w:ascii="Calibri" w:hAnsi="Calibri" w:cs="Calibri"/>
          <w:color w:val="1F1F1F"/>
          <w:w w:val="105"/>
          <w:sz w:val="24"/>
          <w:szCs w:val="24"/>
        </w:rPr>
        <w:t>.</w:t>
      </w:r>
    </w:p>
    <w:p w14:paraId="1FA6A594" w14:textId="77777777" w:rsidR="009718D8" w:rsidRDefault="009718D8" w:rsidP="009718D8">
      <w:pPr>
        <w:rPr>
          <w:rFonts w:asciiTheme="majorHAnsi" w:eastAsia="Aptos" w:hAnsiTheme="majorHAnsi" w:cs="Aptos"/>
          <w:b/>
          <w:bCs/>
          <w:sz w:val="24"/>
          <w:szCs w:val="24"/>
        </w:rPr>
      </w:pPr>
    </w:p>
    <w:p w14:paraId="572AD5FD" w14:textId="77777777" w:rsidR="009718D8" w:rsidRDefault="009718D8" w:rsidP="009718D8">
      <w:pPr>
        <w:rPr>
          <w:rFonts w:asciiTheme="majorHAnsi" w:eastAsia="Aptos" w:hAnsiTheme="majorHAnsi" w:cs="Aptos"/>
          <w:b/>
          <w:bCs/>
          <w:sz w:val="24"/>
          <w:szCs w:val="24"/>
        </w:rPr>
      </w:pPr>
    </w:p>
    <w:p w14:paraId="21601FBB" w14:textId="77777777" w:rsidR="009718D8" w:rsidRPr="00D73160" w:rsidRDefault="009718D8" w:rsidP="009718D8">
      <w:pPr>
        <w:rPr>
          <w:rFonts w:asciiTheme="majorHAnsi" w:eastAsia="Aptos" w:hAnsiTheme="majorHAnsi" w:cs="Aptos"/>
          <w:b/>
          <w:bCs/>
          <w:sz w:val="24"/>
          <w:szCs w:val="24"/>
        </w:rPr>
      </w:pPr>
    </w:p>
    <w:p w14:paraId="7FAE1415" w14:textId="77777777" w:rsidR="009718D8" w:rsidRPr="00C032A4" w:rsidRDefault="009718D8" w:rsidP="009718D8">
      <w:pPr>
        <w:pStyle w:val="BodyText"/>
        <w:tabs>
          <w:tab w:val="left" w:pos="6120"/>
        </w:tabs>
        <w:ind w:left="450" w:right="-3894"/>
        <w:rPr>
          <w:rFonts w:ascii="Calibri" w:hAnsi="Calibri" w:cs="Calibri"/>
        </w:rPr>
      </w:pPr>
      <w:r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F9DD1" wp14:editId="0426384A">
                <wp:simplePos x="0" y="0"/>
                <wp:positionH relativeFrom="column">
                  <wp:posOffset>303348</wp:posOffset>
                </wp:positionH>
                <wp:positionV relativeFrom="paragraph">
                  <wp:posOffset>148862</wp:posOffset>
                </wp:positionV>
                <wp:extent cx="3185885" cy="0"/>
                <wp:effectExtent l="50800" t="38100" r="27305" b="7620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588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FDCABC" id="Straight Connector 1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9pt,11.7pt" to="274.75pt,11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&#13;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4A2ECC" wp14:editId="3DF21FA0">
                <wp:simplePos x="0" y="0"/>
                <wp:positionH relativeFrom="column">
                  <wp:posOffset>4106091</wp:posOffset>
                </wp:positionH>
                <wp:positionV relativeFrom="paragraph">
                  <wp:posOffset>148862</wp:posOffset>
                </wp:positionV>
                <wp:extent cx="2002972" cy="0"/>
                <wp:effectExtent l="50800" t="38100" r="29210" b="7620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2972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0D69B2" id="Straight Connector 2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3.3pt,11.7pt" to="481pt,11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&#13;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</w:p>
    <w:p w14:paraId="544570F3" w14:textId="77777777" w:rsidR="009718D8" w:rsidRPr="008413E3" w:rsidRDefault="009718D8" w:rsidP="009718D8">
      <w:pPr>
        <w:tabs>
          <w:tab w:val="left" w:pos="6480"/>
        </w:tabs>
        <w:spacing w:after="120"/>
        <w:ind w:left="450"/>
        <w:rPr>
          <w:rFonts w:ascii="Calibri" w:eastAsia="Aptos" w:hAnsi="Calibri" w:cstheme="minorHAnsi"/>
          <w:b/>
          <w:bCs/>
          <w:sz w:val="20"/>
          <w:szCs w:val="20"/>
        </w:rPr>
      </w:pPr>
      <w:r w:rsidRPr="008413E3">
        <w:rPr>
          <w:rFonts w:ascii="Calibri" w:eastAsia="Aptos" w:hAnsi="Calibri" w:cstheme="minorHAnsi"/>
          <w:b/>
          <w:bCs/>
          <w:sz w:val="20"/>
          <w:szCs w:val="20"/>
        </w:rPr>
        <w:t>Department Chair</w:t>
      </w:r>
      <w:r w:rsidRPr="008413E3">
        <w:rPr>
          <w:rFonts w:ascii="Calibri" w:eastAsia="Aptos" w:hAnsi="Calibri" w:cstheme="minorHAnsi"/>
          <w:b/>
          <w:bCs/>
          <w:sz w:val="20"/>
          <w:szCs w:val="20"/>
        </w:rPr>
        <w:tab/>
        <w:t>Date</w:t>
      </w:r>
    </w:p>
    <w:p w14:paraId="070AF5C5" w14:textId="77777777" w:rsidR="009718D8" w:rsidRDefault="009718D8" w:rsidP="009718D8">
      <w:pPr>
        <w:spacing w:after="120"/>
        <w:ind w:left="450"/>
        <w:rPr>
          <w:rFonts w:asciiTheme="minorHAnsi" w:eastAsia="Aptos" w:hAnsiTheme="minorHAnsi" w:cstheme="minorHAnsi"/>
          <w:b/>
          <w:bCs/>
          <w:sz w:val="20"/>
          <w:szCs w:val="20"/>
        </w:rPr>
      </w:pPr>
    </w:p>
    <w:p w14:paraId="4A8331BA" w14:textId="77777777" w:rsidR="009718D8" w:rsidRDefault="009718D8" w:rsidP="009718D8">
      <w:pPr>
        <w:spacing w:after="120"/>
        <w:ind w:left="450"/>
        <w:rPr>
          <w:rFonts w:asciiTheme="minorHAnsi" w:eastAsia="Aptos" w:hAnsiTheme="minorHAnsi" w:cstheme="minorHAnsi"/>
          <w:b/>
          <w:bCs/>
          <w:sz w:val="20"/>
          <w:szCs w:val="20"/>
        </w:rPr>
      </w:pPr>
    </w:p>
    <w:p w14:paraId="26177806" w14:textId="77777777" w:rsidR="009718D8" w:rsidRPr="00C032A4" w:rsidRDefault="009718D8" w:rsidP="009718D8">
      <w:pPr>
        <w:pStyle w:val="BodyText"/>
        <w:tabs>
          <w:tab w:val="left" w:pos="6120"/>
        </w:tabs>
        <w:ind w:left="450" w:right="-3894"/>
        <w:rPr>
          <w:rFonts w:ascii="Calibri" w:hAnsi="Calibri" w:cs="Calibri"/>
        </w:rPr>
      </w:pPr>
      <w:r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B41CF6" wp14:editId="74C7C90E">
                <wp:simplePos x="0" y="0"/>
                <wp:positionH relativeFrom="column">
                  <wp:posOffset>4107542</wp:posOffset>
                </wp:positionH>
                <wp:positionV relativeFrom="paragraph">
                  <wp:posOffset>163286</wp:posOffset>
                </wp:positionV>
                <wp:extent cx="2002972" cy="0"/>
                <wp:effectExtent l="50800" t="38100" r="29210" b="7620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2972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E44F45" id="Straight Connector 2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3.45pt,12.85pt" to="481.15pt,12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&#13;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790710" wp14:editId="5110B6B8">
                <wp:simplePos x="0" y="0"/>
                <wp:positionH relativeFrom="column">
                  <wp:posOffset>304800</wp:posOffset>
                </wp:positionH>
                <wp:positionV relativeFrom="paragraph">
                  <wp:posOffset>158841</wp:posOffset>
                </wp:positionV>
                <wp:extent cx="3185885" cy="0"/>
                <wp:effectExtent l="50800" t="38100" r="27305" b="7620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588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92A780" id="Straight Connector 2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pt,12.5pt" to="274.85pt,12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&#13;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6D6454A5" w14:textId="77777777" w:rsidR="009718D8" w:rsidRPr="008413E3" w:rsidRDefault="009718D8" w:rsidP="009718D8">
      <w:pPr>
        <w:tabs>
          <w:tab w:val="left" w:pos="6480"/>
        </w:tabs>
        <w:spacing w:after="120"/>
        <w:ind w:left="450"/>
        <w:rPr>
          <w:rFonts w:ascii="Calibri" w:eastAsia="Aptos" w:hAnsi="Calibri" w:cstheme="minorHAnsi"/>
          <w:b/>
          <w:bCs/>
          <w:sz w:val="20"/>
          <w:szCs w:val="20"/>
        </w:rPr>
      </w:pPr>
      <w:r>
        <w:rPr>
          <w:rFonts w:ascii="Calibri" w:eastAsia="Aptos" w:hAnsi="Calibri" w:cstheme="minorHAnsi"/>
          <w:b/>
          <w:bCs/>
          <w:sz w:val="20"/>
          <w:szCs w:val="20"/>
        </w:rPr>
        <w:t>College Dean</w:t>
      </w:r>
      <w:r w:rsidRPr="008413E3">
        <w:rPr>
          <w:rFonts w:ascii="Calibri" w:eastAsia="Aptos" w:hAnsi="Calibri" w:cstheme="minorHAnsi"/>
          <w:b/>
          <w:bCs/>
          <w:sz w:val="20"/>
          <w:szCs w:val="20"/>
        </w:rPr>
        <w:tab/>
        <w:t>Date</w:t>
      </w:r>
    </w:p>
    <w:p w14:paraId="3D102F4F" w14:textId="77777777" w:rsidR="009718D8" w:rsidRDefault="009718D8" w:rsidP="009718D8">
      <w:pPr>
        <w:spacing w:after="120"/>
        <w:ind w:left="450"/>
        <w:rPr>
          <w:rFonts w:asciiTheme="minorHAnsi" w:eastAsia="Aptos" w:hAnsiTheme="minorHAnsi" w:cstheme="minorHAnsi"/>
          <w:b/>
          <w:bCs/>
          <w:sz w:val="20"/>
          <w:szCs w:val="20"/>
        </w:rPr>
      </w:pPr>
    </w:p>
    <w:p w14:paraId="30F3BCCC" w14:textId="77777777" w:rsidR="009718D8" w:rsidRDefault="009718D8" w:rsidP="009718D8">
      <w:pPr>
        <w:spacing w:after="120"/>
        <w:ind w:left="450"/>
        <w:rPr>
          <w:rFonts w:asciiTheme="minorHAnsi" w:eastAsia="Aptos" w:hAnsiTheme="minorHAnsi" w:cstheme="minorHAnsi"/>
          <w:b/>
          <w:bCs/>
          <w:sz w:val="20"/>
          <w:szCs w:val="20"/>
        </w:rPr>
      </w:pPr>
    </w:p>
    <w:p w14:paraId="119EA272" w14:textId="77777777" w:rsidR="009718D8" w:rsidRPr="00C032A4" w:rsidRDefault="009718D8" w:rsidP="009718D8">
      <w:pPr>
        <w:pStyle w:val="BodyText"/>
        <w:tabs>
          <w:tab w:val="left" w:pos="6120"/>
        </w:tabs>
        <w:ind w:left="450" w:right="-3894"/>
        <w:rPr>
          <w:rFonts w:ascii="Calibri" w:hAnsi="Calibri" w:cs="Calibri"/>
        </w:rPr>
      </w:pPr>
      <w:r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3E9CBF" wp14:editId="420FEE14">
                <wp:simplePos x="0" y="0"/>
                <wp:positionH relativeFrom="column">
                  <wp:posOffset>4107542</wp:posOffset>
                </wp:positionH>
                <wp:positionV relativeFrom="paragraph">
                  <wp:posOffset>175986</wp:posOffset>
                </wp:positionV>
                <wp:extent cx="2002972" cy="0"/>
                <wp:effectExtent l="50800" t="38100" r="29210" b="7620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2972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371EDB" id="Straight Connector 2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3.45pt,13.85pt" to="481.15pt,1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&#13;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2D52EC" wp14:editId="7DD329E2">
                <wp:simplePos x="0" y="0"/>
                <wp:positionH relativeFrom="column">
                  <wp:posOffset>304800</wp:posOffset>
                </wp:positionH>
                <wp:positionV relativeFrom="paragraph">
                  <wp:posOffset>173355</wp:posOffset>
                </wp:positionV>
                <wp:extent cx="3185885" cy="0"/>
                <wp:effectExtent l="50800" t="38100" r="27305" b="7620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588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AEEC67" id="Straight Connector 2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pt,13.65pt" to="274.85pt,1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&#13;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0DCABC12" w14:textId="77777777" w:rsidR="009718D8" w:rsidRPr="008413E3" w:rsidRDefault="009718D8" w:rsidP="009718D8">
      <w:pPr>
        <w:tabs>
          <w:tab w:val="left" w:pos="6480"/>
        </w:tabs>
        <w:spacing w:after="120"/>
        <w:ind w:left="450"/>
        <w:rPr>
          <w:rFonts w:ascii="Calibri" w:eastAsia="Aptos" w:hAnsi="Calibri" w:cstheme="minorHAnsi"/>
          <w:b/>
          <w:bCs/>
          <w:sz w:val="20"/>
          <w:szCs w:val="20"/>
        </w:rPr>
      </w:pPr>
      <w:r>
        <w:rPr>
          <w:rFonts w:ascii="Calibri" w:eastAsia="Aptos" w:hAnsi="Calibri" w:cstheme="minorHAnsi"/>
          <w:b/>
          <w:bCs/>
          <w:sz w:val="20"/>
          <w:szCs w:val="20"/>
        </w:rPr>
        <w:t>Provost</w:t>
      </w:r>
      <w:r w:rsidRPr="008413E3">
        <w:rPr>
          <w:rFonts w:ascii="Calibri" w:eastAsia="Aptos" w:hAnsi="Calibri" w:cstheme="minorHAnsi"/>
          <w:b/>
          <w:bCs/>
          <w:sz w:val="20"/>
          <w:szCs w:val="20"/>
        </w:rPr>
        <w:tab/>
        <w:t>Date</w:t>
      </w:r>
    </w:p>
    <w:p w14:paraId="359DAB0C" w14:textId="77777777" w:rsidR="009718D8" w:rsidRDefault="009718D8" w:rsidP="009718D8">
      <w:pPr>
        <w:spacing w:after="120"/>
        <w:ind w:left="450"/>
        <w:rPr>
          <w:rFonts w:asciiTheme="minorHAnsi" w:eastAsia="Aptos" w:hAnsiTheme="minorHAnsi" w:cstheme="minorHAnsi"/>
          <w:b/>
          <w:bCs/>
          <w:sz w:val="20"/>
          <w:szCs w:val="20"/>
        </w:rPr>
      </w:pPr>
    </w:p>
    <w:p w14:paraId="7CB7C126" w14:textId="77777777" w:rsidR="009718D8" w:rsidRPr="00801A91" w:rsidRDefault="009718D8" w:rsidP="009718D8">
      <w:pPr>
        <w:spacing w:after="120"/>
        <w:ind w:firstLine="446"/>
        <w:rPr>
          <w:rFonts w:ascii="Calibri" w:eastAsia="Aptos" w:hAnsi="Calibri" w:cstheme="minorHAnsi"/>
          <w:b/>
          <w:bCs/>
          <w:sz w:val="24"/>
          <w:szCs w:val="24"/>
        </w:rPr>
      </w:pPr>
      <w:r w:rsidRPr="00801A91">
        <w:rPr>
          <w:rFonts w:ascii="Calibri" w:eastAsia="Aptos" w:hAnsi="Calibri" w:cstheme="minorHAnsi"/>
          <w:b/>
          <w:bCs/>
          <w:sz w:val="24"/>
          <w:szCs w:val="24"/>
        </w:rPr>
        <w:t>Review a</w:t>
      </w:r>
      <w:r w:rsidRPr="00801A91">
        <w:rPr>
          <w:rFonts w:ascii="Calibri" w:eastAsia="Aptos" w:hAnsi="Calibri" w:cstheme="minorHAnsi"/>
          <w:b/>
          <w:bCs/>
          <w:color w:val="000000" w:themeColor="text1"/>
          <w:sz w:val="24"/>
          <w:szCs w:val="24"/>
        </w:rPr>
        <w:t xml:space="preserve">nd </w:t>
      </w:r>
      <w:r w:rsidRPr="00801A91">
        <w:rPr>
          <w:rFonts w:ascii="Calibri" w:eastAsia="Aptos" w:hAnsi="Calibri" w:cstheme="minorHAnsi"/>
          <w:b/>
          <w:bCs/>
          <w:sz w:val="24"/>
          <w:szCs w:val="24"/>
        </w:rPr>
        <w:t>Approval:</w:t>
      </w:r>
    </w:p>
    <w:p w14:paraId="3079CE2F" w14:textId="77777777" w:rsidR="009718D8" w:rsidRPr="00801A91" w:rsidRDefault="009718D8" w:rsidP="009718D8">
      <w:pPr>
        <w:ind w:left="446"/>
        <w:rPr>
          <w:rFonts w:ascii="Calibri" w:eastAsia="Aptos" w:hAnsi="Calibri" w:cstheme="minorHAnsi"/>
          <w:sz w:val="24"/>
          <w:szCs w:val="24"/>
        </w:rPr>
      </w:pPr>
      <w:r w:rsidRPr="00801A91">
        <w:rPr>
          <w:rFonts w:ascii="Calibri" w:eastAsia="Aptos" w:hAnsi="Calibri" w:cstheme="minorHAnsi"/>
          <w:b/>
          <w:bCs/>
          <w:sz w:val="24"/>
          <w:szCs w:val="24"/>
        </w:rPr>
        <w:t>Effective Date:</w:t>
      </w:r>
      <w:r w:rsidRPr="00801A91">
        <w:rPr>
          <w:rFonts w:ascii="Calibri" w:eastAsia="Aptos" w:hAnsi="Calibri" w:cstheme="minorHAnsi"/>
          <w:sz w:val="24"/>
          <w:szCs w:val="24"/>
        </w:rPr>
        <w:t xml:space="preserve"> September 1, 2026</w:t>
      </w:r>
    </w:p>
    <w:p w14:paraId="4BE7B2D2" w14:textId="77777777" w:rsidR="009718D8" w:rsidRPr="00801A91" w:rsidRDefault="009718D8" w:rsidP="009718D8">
      <w:pPr>
        <w:pStyle w:val="BodyText"/>
        <w:tabs>
          <w:tab w:val="left" w:pos="1905"/>
        </w:tabs>
        <w:ind w:left="446"/>
        <w:rPr>
          <w:rFonts w:ascii="Calibri" w:eastAsia="Aptos" w:hAnsi="Calibri" w:cstheme="minorHAnsi"/>
        </w:rPr>
      </w:pPr>
    </w:p>
    <w:p w14:paraId="12C402A6" w14:textId="77777777" w:rsidR="009718D8" w:rsidRPr="00801A91" w:rsidRDefault="009718D8" w:rsidP="009718D8">
      <w:pPr>
        <w:pStyle w:val="BodyText"/>
        <w:tabs>
          <w:tab w:val="left" w:pos="1905"/>
        </w:tabs>
        <w:ind w:left="446"/>
        <w:rPr>
          <w:rFonts w:ascii="Calibri" w:eastAsia="Aptos" w:hAnsi="Calibri" w:cstheme="minorHAnsi"/>
          <w:lang w:val="en"/>
        </w:rPr>
      </w:pPr>
      <w:r w:rsidRPr="00801A91">
        <w:rPr>
          <w:rFonts w:ascii="Calibri" w:eastAsia="Aptos" w:hAnsi="Calibri" w:cstheme="minorHAnsi"/>
          <w:b/>
          <w:bCs/>
        </w:rPr>
        <w:t>Policy Review Cycle:</w:t>
      </w:r>
      <w:r w:rsidRPr="00801A91">
        <w:rPr>
          <w:rFonts w:ascii="Calibri" w:eastAsia="Aptos" w:hAnsi="Calibri" w:cstheme="minorHAnsi"/>
        </w:rPr>
        <w:t xml:space="preserve"> </w:t>
      </w:r>
      <w:r w:rsidRPr="00801A91">
        <w:rPr>
          <w:rFonts w:ascii="Calibri" w:eastAsia="Aptos" w:hAnsi="Calibri" w:cstheme="minorHAnsi"/>
          <w:lang w:val="en"/>
        </w:rPr>
        <w:t>Years ending in 0 and 5 or as needed</w:t>
      </w:r>
    </w:p>
    <w:p w14:paraId="04A6646A" w14:textId="77777777" w:rsidR="009718D8" w:rsidRPr="00801A91" w:rsidRDefault="009718D8" w:rsidP="009718D8">
      <w:pPr>
        <w:pStyle w:val="BodyText"/>
        <w:tabs>
          <w:tab w:val="left" w:pos="1905"/>
        </w:tabs>
        <w:spacing w:after="120"/>
        <w:ind w:left="446"/>
        <w:rPr>
          <w:rFonts w:asciiTheme="majorHAnsi" w:eastAsia="Aptos" w:hAnsiTheme="majorHAnsi" w:cstheme="majorHAnsi"/>
          <w:lang w:val="en"/>
        </w:rPr>
      </w:pPr>
      <w:r w:rsidRPr="00801A91">
        <w:rPr>
          <w:rFonts w:asciiTheme="majorHAnsi" w:eastAsia="Aptos" w:hAnsiTheme="majorHAnsi" w:cstheme="majorHAnsi"/>
        </w:rPr>
        <w:t xml:space="preserve">This document may be amended by a two-thirds vote of the department's tenured and tenure-earning faculty. </w:t>
      </w:r>
      <w:r w:rsidRPr="00801A91">
        <w:rPr>
          <w:rFonts w:asciiTheme="majorHAnsi" w:eastAsia="Aptos" w:hAnsiTheme="majorHAnsi" w:cstheme="majorHAnsi"/>
          <w:lang w:val="en"/>
        </w:rPr>
        <w:t>After an amendment, it must be approved by the Offices of the Dean and Provost.</w:t>
      </w:r>
    </w:p>
    <w:p w14:paraId="6162A1C8" w14:textId="2EDD356D" w:rsidR="002056D0" w:rsidRPr="009718D8" w:rsidRDefault="009718D8" w:rsidP="009718D8">
      <w:pPr>
        <w:pStyle w:val="BodyText"/>
        <w:tabs>
          <w:tab w:val="left" w:pos="1905"/>
        </w:tabs>
        <w:ind w:left="446"/>
      </w:pPr>
      <w:r w:rsidRPr="00801A91">
        <w:rPr>
          <w:rFonts w:ascii="Calibri" w:hAnsi="Calibri" w:cstheme="minorHAnsi"/>
          <w:b/>
          <w:bCs/>
        </w:rPr>
        <w:t>Chang</w:t>
      </w:r>
      <w:r>
        <w:rPr>
          <w:rFonts w:ascii="Calibri" w:hAnsi="Calibri" w:cstheme="minorHAnsi"/>
          <w:b/>
          <w:bCs/>
        </w:rPr>
        <w:t>e History:</w:t>
      </w:r>
    </w:p>
    <w:sectPr w:rsidR="002056D0" w:rsidRPr="009718D8" w:rsidSect="00971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CCCA6" w14:textId="77777777" w:rsidR="00F3443A" w:rsidRDefault="00F3443A">
      <w:r>
        <w:separator/>
      </w:r>
    </w:p>
  </w:endnote>
  <w:endnote w:type="continuationSeparator" w:id="0">
    <w:p w14:paraId="0870AF59" w14:textId="77777777" w:rsidR="00F3443A" w:rsidRDefault="00F3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AC065" w14:textId="77777777" w:rsidR="002056D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3216" behindDoc="1" locked="0" layoutInCell="1" allowOverlap="1" wp14:anchorId="5E0EFCE1" wp14:editId="000827C6">
              <wp:simplePos x="0" y="0"/>
              <wp:positionH relativeFrom="page">
                <wp:posOffset>7178293</wp:posOffset>
              </wp:positionH>
              <wp:positionV relativeFrom="page">
                <wp:posOffset>9257114</wp:posOffset>
              </wp:positionV>
              <wp:extent cx="190500" cy="1930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EA76D9" w14:textId="77777777" w:rsidR="002056D0" w:rsidRDefault="00000000">
                          <w:pPr>
                            <w:spacing w:before="34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0EFCE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5.2pt;margin-top:728.9pt;width:15pt;height:15.2pt;z-index:-1588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" filled="f" stroked="f">
              <v:textbox inset="0,0,0,0">
                <w:txbxContent>
                  <w:p w14:paraId="53EA76D9" w14:textId="77777777" w:rsidR="002056D0" w:rsidRDefault="00000000">
                    <w:pPr>
                      <w:spacing w:before="34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EC847" w14:textId="77777777" w:rsidR="00F3443A" w:rsidRDefault="00F3443A">
      <w:r>
        <w:separator/>
      </w:r>
    </w:p>
  </w:footnote>
  <w:footnote w:type="continuationSeparator" w:id="0">
    <w:p w14:paraId="4A869C34" w14:textId="77777777" w:rsidR="00F3443A" w:rsidRDefault="00F34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0CFF"/>
    <w:multiLevelType w:val="hybridMultilevel"/>
    <w:tmpl w:val="A79CBCA8"/>
    <w:lvl w:ilvl="0" w:tplc="28D24EF2">
      <w:start w:val="1"/>
      <w:numFmt w:val="decimal"/>
      <w:lvlText w:val="%1."/>
      <w:lvlJc w:val="left"/>
      <w:pPr>
        <w:ind w:left="249" w:hanging="25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0"/>
        <w:w w:val="96"/>
        <w:sz w:val="24"/>
        <w:szCs w:val="24"/>
        <w:lang w:val="en-US" w:eastAsia="en-US" w:bidi="ar-SA"/>
      </w:rPr>
    </w:lvl>
    <w:lvl w:ilvl="1" w:tplc="06487832">
      <w:numFmt w:val="bullet"/>
      <w:lvlText w:val="•"/>
      <w:lvlJc w:val="left"/>
      <w:pPr>
        <w:ind w:left="1332" w:hanging="250"/>
      </w:pPr>
      <w:rPr>
        <w:rFonts w:hint="default"/>
        <w:lang w:val="en-US" w:eastAsia="en-US" w:bidi="ar-SA"/>
      </w:rPr>
    </w:lvl>
    <w:lvl w:ilvl="2" w:tplc="80E665FA">
      <w:numFmt w:val="bullet"/>
      <w:lvlText w:val="•"/>
      <w:lvlJc w:val="left"/>
      <w:pPr>
        <w:ind w:left="2424" w:hanging="250"/>
      </w:pPr>
      <w:rPr>
        <w:rFonts w:hint="default"/>
        <w:lang w:val="en-US" w:eastAsia="en-US" w:bidi="ar-SA"/>
      </w:rPr>
    </w:lvl>
    <w:lvl w:ilvl="3" w:tplc="903019E0">
      <w:numFmt w:val="bullet"/>
      <w:lvlText w:val="•"/>
      <w:lvlJc w:val="left"/>
      <w:pPr>
        <w:ind w:left="3516" w:hanging="250"/>
      </w:pPr>
      <w:rPr>
        <w:rFonts w:hint="default"/>
        <w:lang w:val="en-US" w:eastAsia="en-US" w:bidi="ar-SA"/>
      </w:rPr>
    </w:lvl>
    <w:lvl w:ilvl="4" w:tplc="00AC4520">
      <w:numFmt w:val="bullet"/>
      <w:lvlText w:val="•"/>
      <w:lvlJc w:val="left"/>
      <w:pPr>
        <w:ind w:left="4608" w:hanging="250"/>
      </w:pPr>
      <w:rPr>
        <w:rFonts w:hint="default"/>
        <w:lang w:val="en-US" w:eastAsia="en-US" w:bidi="ar-SA"/>
      </w:rPr>
    </w:lvl>
    <w:lvl w:ilvl="5" w:tplc="2B42C7FE">
      <w:numFmt w:val="bullet"/>
      <w:lvlText w:val="•"/>
      <w:lvlJc w:val="left"/>
      <w:pPr>
        <w:ind w:left="5700" w:hanging="250"/>
      </w:pPr>
      <w:rPr>
        <w:rFonts w:hint="default"/>
        <w:lang w:val="en-US" w:eastAsia="en-US" w:bidi="ar-SA"/>
      </w:rPr>
    </w:lvl>
    <w:lvl w:ilvl="6" w:tplc="F7A628A2">
      <w:numFmt w:val="bullet"/>
      <w:lvlText w:val="•"/>
      <w:lvlJc w:val="left"/>
      <w:pPr>
        <w:ind w:left="6792" w:hanging="250"/>
      </w:pPr>
      <w:rPr>
        <w:rFonts w:hint="default"/>
        <w:lang w:val="en-US" w:eastAsia="en-US" w:bidi="ar-SA"/>
      </w:rPr>
    </w:lvl>
    <w:lvl w:ilvl="7" w:tplc="5346099A">
      <w:numFmt w:val="bullet"/>
      <w:lvlText w:val="•"/>
      <w:lvlJc w:val="left"/>
      <w:pPr>
        <w:ind w:left="7884" w:hanging="250"/>
      </w:pPr>
      <w:rPr>
        <w:rFonts w:hint="default"/>
        <w:lang w:val="en-US" w:eastAsia="en-US" w:bidi="ar-SA"/>
      </w:rPr>
    </w:lvl>
    <w:lvl w:ilvl="8" w:tplc="B1A23098">
      <w:numFmt w:val="bullet"/>
      <w:lvlText w:val="•"/>
      <w:lvlJc w:val="left"/>
      <w:pPr>
        <w:ind w:left="8976" w:hanging="250"/>
      </w:pPr>
      <w:rPr>
        <w:rFonts w:hint="default"/>
        <w:lang w:val="en-US" w:eastAsia="en-US" w:bidi="ar-SA"/>
      </w:rPr>
    </w:lvl>
  </w:abstractNum>
  <w:abstractNum w:abstractNumId="1" w15:restartNumberingAfterBreak="0">
    <w:nsid w:val="555B48F1"/>
    <w:multiLevelType w:val="hybridMultilevel"/>
    <w:tmpl w:val="2D58D1F6"/>
    <w:lvl w:ilvl="0" w:tplc="66EE5638"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8"/>
        <w:sz w:val="24"/>
        <w:szCs w:val="24"/>
        <w:lang w:val="en-US" w:eastAsia="en-US" w:bidi="ar-SA"/>
      </w:rPr>
    </w:lvl>
    <w:lvl w:ilvl="1" w:tplc="236E9C78">
      <w:numFmt w:val="bullet"/>
      <w:lvlText w:val="•"/>
      <w:lvlJc w:val="left"/>
      <w:pPr>
        <w:ind w:left="1764" w:hanging="360"/>
      </w:pPr>
      <w:rPr>
        <w:rFonts w:hint="default"/>
        <w:lang w:val="en-US" w:eastAsia="en-US" w:bidi="ar-SA"/>
      </w:rPr>
    </w:lvl>
    <w:lvl w:ilvl="2" w:tplc="3BEE719C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CB621E3C">
      <w:numFmt w:val="bullet"/>
      <w:lvlText w:val="•"/>
      <w:lvlJc w:val="left"/>
      <w:pPr>
        <w:ind w:left="3852" w:hanging="360"/>
      </w:pPr>
      <w:rPr>
        <w:rFonts w:hint="default"/>
        <w:lang w:val="en-US" w:eastAsia="en-US" w:bidi="ar-SA"/>
      </w:rPr>
    </w:lvl>
    <w:lvl w:ilvl="4" w:tplc="3D02E494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C4E29990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CE0A072C"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7" w:tplc="754434BE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  <w:lvl w:ilvl="8" w:tplc="C088C9C4">
      <w:numFmt w:val="bullet"/>
      <w:lvlText w:val="•"/>
      <w:lvlJc w:val="left"/>
      <w:pPr>
        <w:ind w:left="907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DF234BA"/>
    <w:multiLevelType w:val="hybridMultilevel"/>
    <w:tmpl w:val="17A8E258"/>
    <w:lvl w:ilvl="0" w:tplc="D4CAF9BE">
      <w:start w:val="1"/>
      <w:numFmt w:val="decimal"/>
      <w:lvlText w:val="%1."/>
      <w:lvlJc w:val="left"/>
      <w:pPr>
        <w:ind w:left="720" w:hanging="360"/>
        <w:jc w:val="left"/>
      </w:pPr>
      <w:rPr>
        <w:rFonts w:hint="default"/>
        <w:spacing w:val="0"/>
        <w:w w:val="98"/>
        <w:lang w:val="en-US" w:eastAsia="en-US" w:bidi="ar-SA"/>
      </w:rPr>
    </w:lvl>
    <w:lvl w:ilvl="1" w:tplc="7DDA9686">
      <w:numFmt w:val="bullet"/>
      <w:lvlText w:val="•"/>
      <w:lvlJc w:val="left"/>
      <w:pPr>
        <w:ind w:left="1764" w:hanging="360"/>
      </w:pPr>
      <w:rPr>
        <w:rFonts w:hint="default"/>
        <w:lang w:val="en-US" w:eastAsia="en-US" w:bidi="ar-SA"/>
      </w:rPr>
    </w:lvl>
    <w:lvl w:ilvl="2" w:tplc="12F48338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6B32C5BC">
      <w:numFmt w:val="bullet"/>
      <w:lvlText w:val="•"/>
      <w:lvlJc w:val="left"/>
      <w:pPr>
        <w:ind w:left="3852" w:hanging="360"/>
      </w:pPr>
      <w:rPr>
        <w:rFonts w:hint="default"/>
        <w:lang w:val="en-US" w:eastAsia="en-US" w:bidi="ar-SA"/>
      </w:rPr>
    </w:lvl>
    <w:lvl w:ilvl="4" w:tplc="69EE4060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1B40B59A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82125D98"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7" w:tplc="F61C2094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  <w:lvl w:ilvl="8" w:tplc="1A582ABE">
      <w:numFmt w:val="bullet"/>
      <w:lvlText w:val="•"/>
      <w:lvlJc w:val="left"/>
      <w:pPr>
        <w:ind w:left="9072" w:hanging="360"/>
      </w:pPr>
      <w:rPr>
        <w:rFonts w:hint="default"/>
        <w:lang w:val="en-US" w:eastAsia="en-US" w:bidi="ar-SA"/>
      </w:rPr>
    </w:lvl>
  </w:abstractNum>
  <w:num w:numId="1" w16cid:durableId="175461565">
    <w:abstractNumId w:val="0"/>
  </w:num>
  <w:num w:numId="2" w16cid:durableId="1730222888">
    <w:abstractNumId w:val="1"/>
  </w:num>
  <w:num w:numId="3" w16cid:durableId="1193766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56D0"/>
    <w:rsid w:val="002056D0"/>
    <w:rsid w:val="009718D8"/>
    <w:rsid w:val="00C85A61"/>
    <w:rsid w:val="00F3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92DA65"/>
  <w15:docId w15:val="{29D14370-BD0C-B74A-B22B-B1564BBD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spacing w:before="1"/>
      <w:outlineLvl w:val="2"/>
    </w:pPr>
    <w:rPr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7"/>
    </w:pPr>
  </w:style>
  <w:style w:type="paragraph" w:styleId="TOC2">
    <w:name w:val="toc 2"/>
    <w:basedOn w:val="Normal"/>
    <w:uiPriority w:val="1"/>
    <w:qFormat/>
    <w:pPr>
      <w:spacing w:before="127"/>
    </w:pPr>
  </w:style>
  <w:style w:type="paragraph" w:styleId="TOC3">
    <w:name w:val="toc 3"/>
    <w:basedOn w:val="Normal"/>
    <w:uiPriority w:val="1"/>
    <w:qFormat/>
    <w:pPr>
      <w:spacing w:before="127"/>
      <w:ind w:left="220"/>
    </w:p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spacing w:before="85"/>
    </w:pPr>
    <w:rPr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71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leChar">
    <w:name w:val="Title Char"/>
    <w:basedOn w:val="DefaultParagraphFont"/>
    <w:link w:val="Title"/>
    <w:uiPriority w:val="10"/>
    <w:rsid w:val="009718D8"/>
    <w:rPr>
      <w:rFonts w:ascii="Arial" w:eastAsia="Arial" w:hAnsi="Arial" w:cs="Arial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6E8BF6E4206F40806BBD469B4F1F82" ma:contentTypeVersion="11" ma:contentTypeDescription="Create a new document." ma:contentTypeScope="" ma:versionID="e59e173ddb4a72776c11c12f0c9c70a9">
  <xsd:schema xmlns:xsd="http://www.w3.org/2001/XMLSchema" xmlns:xs="http://www.w3.org/2001/XMLSchema" xmlns:p="http://schemas.microsoft.com/office/2006/metadata/properties" xmlns:ns2="e9567036-1eb1-4c5e-ad65-5ad2ea75e6f1" xmlns:ns3="69dede7a-e274-42c3-a251-8cc4db264775" targetNamespace="http://schemas.microsoft.com/office/2006/metadata/properties" ma:root="true" ma:fieldsID="33880822d5f45926815cfb5af0ea4f59" ns2:_="" ns3:_="">
    <xsd:import namespace="e9567036-1eb1-4c5e-ad65-5ad2ea75e6f1"/>
    <xsd:import namespace="69dede7a-e274-42c3-a251-8cc4db2647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67036-1eb1-4c5e-ad65-5ad2ea75e6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38f2bf3-971e-4bd3-8cf0-b0da81ba30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ede7a-e274-42c3-a251-8cc4db26477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3ed79bc-8aa4-47a2-a7b0-4d46821e84e0}" ma:internalName="TaxCatchAll" ma:showField="CatchAllData" ma:web="69dede7a-e274-42c3-a251-8cc4db2647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567036-1eb1-4c5e-ad65-5ad2ea75e6f1">
      <Terms xmlns="http://schemas.microsoft.com/office/infopath/2007/PartnerControls"/>
    </lcf76f155ced4ddcb4097134ff3c332f>
    <TaxCatchAll xmlns="69dede7a-e274-42c3-a251-8cc4db264775" xsi:nil="true"/>
  </documentManagement>
</p:properties>
</file>

<file path=customXml/itemProps1.xml><?xml version="1.0" encoding="utf-8"?>
<ds:datastoreItem xmlns:ds="http://schemas.openxmlformats.org/officeDocument/2006/customXml" ds:itemID="{CB785D4B-381E-4BEF-87F1-5089A2B7B999}"/>
</file>

<file path=customXml/itemProps2.xml><?xml version="1.0" encoding="utf-8"?>
<ds:datastoreItem xmlns:ds="http://schemas.openxmlformats.org/officeDocument/2006/customXml" ds:itemID="{664822B3-5751-4A79-AD33-1CB5B86C78CF}"/>
</file>

<file path=customXml/itemProps3.xml><?xml version="1.0" encoding="utf-8"?>
<ds:datastoreItem xmlns:ds="http://schemas.openxmlformats.org/officeDocument/2006/customXml" ds:itemID="{878A6F14-6441-40B9-BC0D-852AFAA1BF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3850</Words>
  <Characters>21948</Characters>
  <Application>Microsoft Office Word</Application>
  <DocSecurity>0</DocSecurity>
  <Lines>182</Lines>
  <Paragraphs>51</Paragraphs>
  <ScaleCrop>false</ScaleCrop>
  <Company/>
  <LinksUpToDate>false</LinksUpToDate>
  <CharactersWithSpaces>25747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Gardner</dc:creator>
  <cp:lastModifiedBy>Craig Konyk</cp:lastModifiedBy>
  <cp:revision>2</cp:revision>
  <dcterms:created xsi:type="dcterms:W3CDTF">2025-11-08T11:38:00Z</dcterms:created>
  <dcterms:modified xsi:type="dcterms:W3CDTF">2025-11-08T11:42:00Z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2025-11-08T00:00:00Z</vt:filetime>
  </property>
  <property fmtid="{D5CDD505-2E9C-101B-9397-08002B2CF9AE}" pid="5" name="ContentTypeId">
    <vt:lpwstr>0x010100E86E8BF6E4206F40806BBD469B4F1F82</vt:lpwstr>
  </property>
</Properties>
</file>